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6621" w:rsidRPr="000C73B6" w:rsidRDefault="000C73B6" w:rsidP="000C73B6">
      <w:pPr>
        <w:widowControl w:val="0"/>
        <w:suppressAutoHyphens/>
        <w:spacing w:after="0" w:line="240" w:lineRule="auto"/>
        <w:jc w:val="center"/>
        <w:rPr>
          <w:rFonts w:ascii="Palatino Linotype" w:hAnsi="Palatino Linotype"/>
          <w:b/>
          <w:iCs/>
          <w:sz w:val="24"/>
          <w:szCs w:val="24"/>
        </w:rPr>
      </w:pPr>
      <w:r w:rsidRPr="000C73B6">
        <w:rPr>
          <w:rFonts w:ascii="Palatino Linotype" w:hAnsi="Palatino Linotype"/>
          <w:b/>
          <w:iCs/>
          <w:sz w:val="24"/>
          <w:szCs w:val="24"/>
        </w:rPr>
        <w:t>2.46.</w:t>
      </w:r>
    </w:p>
    <w:p w:rsidR="00B61F0A" w:rsidRPr="001131CB" w:rsidRDefault="00B61F0A" w:rsidP="00FD13C5">
      <w:pPr>
        <w:autoSpaceDE w:val="0"/>
        <w:spacing w:after="0" w:line="240" w:lineRule="auto"/>
        <w:ind w:right="-20"/>
        <w:jc w:val="center"/>
        <w:rPr>
          <w:rFonts w:ascii="Palatino Linotype" w:hAnsi="Palatino Linotype"/>
          <w:b/>
          <w:w w:val="99"/>
          <w:sz w:val="24"/>
          <w:szCs w:val="24"/>
        </w:rPr>
      </w:pPr>
      <w:r w:rsidRPr="001131CB">
        <w:rPr>
          <w:rFonts w:ascii="Palatino Linotype" w:hAnsi="Palatino Linotype"/>
          <w:b/>
          <w:w w:val="99"/>
          <w:sz w:val="24"/>
          <w:szCs w:val="24"/>
        </w:rPr>
        <w:t>SZAKKÉPZÉSI</w:t>
      </w:r>
      <w:r w:rsidR="005B3555" w:rsidRPr="001131CB">
        <w:rPr>
          <w:rFonts w:ascii="Palatino Linotype" w:hAnsi="Palatino Linotype"/>
          <w:b/>
          <w:w w:val="99"/>
          <w:sz w:val="24"/>
          <w:szCs w:val="24"/>
        </w:rPr>
        <w:t xml:space="preserve"> </w:t>
      </w:r>
      <w:r w:rsidRPr="001131CB">
        <w:rPr>
          <w:rFonts w:ascii="Palatino Linotype" w:hAnsi="Palatino Linotype"/>
          <w:b/>
          <w:w w:val="99"/>
          <w:sz w:val="24"/>
          <w:szCs w:val="24"/>
        </w:rPr>
        <w:t xml:space="preserve">KERETTANTERV </w:t>
      </w:r>
    </w:p>
    <w:p w:rsidR="00B61F0A" w:rsidRPr="001131CB" w:rsidRDefault="00D11A36" w:rsidP="009E70A0">
      <w:pPr>
        <w:autoSpaceDE w:val="0"/>
        <w:spacing w:after="0" w:line="240" w:lineRule="auto"/>
        <w:ind w:right="-20"/>
        <w:jc w:val="center"/>
        <w:rPr>
          <w:rFonts w:ascii="Palatino Linotype" w:hAnsi="Palatino Linotype"/>
          <w:b/>
          <w:w w:val="99"/>
          <w:sz w:val="24"/>
          <w:szCs w:val="24"/>
        </w:rPr>
      </w:pPr>
      <w:proofErr w:type="gramStart"/>
      <w:r w:rsidRPr="001131CB">
        <w:rPr>
          <w:rFonts w:ascii="Palatino Linotype" w:hAnsi="Palatino Linotype"/>
          <w:b/>
          <w:w w:val="99"/>
          <w:sz w:val="24"/>
          <w:szCs w:val="24"/>
        </w:rPr>
        <w:t>a</w:t>
      </w:r>
      <w:r w:rsidR="00B61F0A" w:rsidRPr="001131CB">
        <w:rPr>
          <w:rFonts w:ascii="Palatino Linotype" w:hAnsi="Palatino Linotype"/>
          <w:b/>
          <w:w w:val="99"/>
          <w:sz w:val="24"/>
          <w:szCs w:val="24"/>
        </w:rPr>
        <w:t>z</w:t>
      </w:r>
      <w:proofErr w:type="gramEnd"/>
    </w:p>
    <w:p w:rsidR="009E70A0" w:rsidRPr="001131CB" w:rsidRDefault="00C16901" w:rsidP="009E70A0">
      <w:pPr>
        <w:autoSpaceDE w:val="0"/>
        <w:spacing w:after="0" w:line="240" w:lineRule="auto"/>
        <w:ind w:right="-20"/>
        <w:jc w:val="center"/>
        <w:rPr>
          <w:rFonts w:ascii="Palatino Linotype" w:hAnsi="Palatino Linotype"/>
          <w:b/>
          <w:w w:val="99"/>
          <w:sz w:val="24"/>
          <w:szCs w:val="24"/>
        </w:rPr>
      </w:pPr>
      <w:r w:rsidRPr="001131CB">
        <w:rPr>
          <w:rFonts w:ascii="Palatino Linotype" w:hAnsi="Palatino Linotype"/>
          <w:b/>
          <w:w w:val="99"/>
          <w:sz w:val="24"/>
          <w:szCs w:val="24"/>
        </w:rPr>
        <w:t xml:space="preserve">52 725 </w:t>
      </w:r>
      <w:r w:rsidR="005715FE">
        <w:rPr>
          <w:rFonts w:ascii="Palatino Linotype" w:hAnsi="Palatino Linotype"/>
          <w:b/>
          <w:w w:val="99"/>
          <w:sz w:val="24"/>
          <w:szCs w:val="24"/>
        </w:rPr>
        <w:t>04</w:t>
      </w:r>
    </w:p>
    <w:p w:rsidR="00D63EF6" w:rsidRPr="001131CB" w:rsidRDefault="006774A0" w:rsidP="009E70A0">
      <w:pPr>
        <w:spacing w:after="0" w:line="240" w:lineRule="auto"/>
        <w:ind w:left="555" w:hanging="555"/>
        <w:jc w:val="center"/>
        <w:rPr>
          <w:rFonts w:ascii="Palatino Linotype" w:hAnsi="Palatino Linotype" w:cs="Mangal"/>
          <w:b/>
          <w:bCs/>
          <w:kern w:val="1"/>
          <w:sz w:val="24"/>
          <w:szCs w:val="24"/>
          <w:lang w:eastAsia="hi-IN" w:bidi="hi-IN"/>
        </w:rPr>
      </w:pPr>
      <w:r w:rsidRPr="001131CB">
        <w:rPr>
          <w:rFonts w:ascii="Palatino Linotype" w:hAnsi="Palatino Linotype" w:cs="Mangal"/>
          <w:b/>
          <w:bCs/>
          <w:kern w:val="1"/>
          <w:sz w:val="24"/>
          <w:szCs w:val="24"/>
          <w:lang w:eastAsia="hi-IN" w:bidi="hi-IN"/>
        </w:rPr>
        <w:t>GYAKORLÓ SZÖVETTANI ASSZISZTENS</w:t>
      </w:r>
    </w:p>
    <w:p w:rsidR="00B61F0A" w:rsidRPr="001131CB" w:rsidRDefault="00B61F0A" w:rsidP="009E70A0">
      <w:pPr>
        <w:spacing w:after="0" w:line="240" w:lineRule="auto"/>
        <w:ind w:left="555" w:hanging="555"/>
        <w:jc w:val="center"/>
        <w:rPr>
          <w:rFonts w:ascii="Palatino Linotype" w:hAnsi="Palatino Linotype"/>
          <w:b/>
          <w:bCs/>
          <w:sz w:val="24"/>
          <w:szCs w:val="24"/>
        </w:rPr>
      </w:pPr>
      <w:r w:rsidRPr="001131CB">
        <w:rPr>
          <w:rFonts w:ascii="Palatino Linotype" w:hAnsi="Palatino Linotype"/>
          <w:b/>
          <w:bCs/>
          <w:sz w:val="24"/>
          <w:szCs w:val="24"/>
        </w:rPr>
        <w:t>SZAKKÉPESÍTÉSHEZ</w:t>
      </w:r>
      <w:r w:rsidR="00D11A36" w:rsidRPr="001131CB">
        <w:rPr>
          <w:rFonts w:ascii="Palatino Linotype" w:hAnsi="Palatino Linotype"/>
          <w:b/>
          <w:bCs/>
          <w:sz w:val="24"/>
          <w:szCs w:val="24"/>
        </w:rPr>
        <w:t>,</w:t>
      </w:r>
    </w:p>
    <w:p w:rsidR="009E70A0" w:rsidRPr="001131CB" w:rsidRDefault="00B61F0A" w:rsidP="009E70A0">
      <w:pPr>
        <w:autoSpaceDE w:val="0"/>
        <w:spacing w:after="0" w:line="240" w:lineRule="auto"/>
        <w:ind w:right="-20"/>
        <w:jc w:val="center"/>
        <w:rPr>
          <w:rFonts w:ascii="Palatino Linotype" w:hAnsi="Palatino Linotype"/>
          <w:b/>
          <w:w w:val="99"/>
          <w:sz w:val="24"/>
          <w:szCs w:val="24"/>
        </w:rPr>
      </w:pPr>
      <w:proofErr w:type="gramStart"/>
      <w:r w:rsidRPr="001131CB">
        <w:rPr>
          <w:rFonts w:ascii="Palatino Linotype" w:hAnsi="Palatino Linotype"/>
          <w:b/>
          <w:w w:val="99"/>
          <w:sz w:val="24"/>
          <w:szCs w:val="24"/>
        </w:rPr>
        <w:t>valamint</w:t>
      </w:r>
      <w:proofErr w:type="gramEnd"/>
      <w:r w:rsidRPr="001131CB">
        <w:rPr>
          <w:rFonts w:ascii="Palatino Linotype" w:hAnsi="Palatino Linotype"/>
          <w:b/>
          <w:w w:val="99"/>
          <w:sz w:val="24"/>
          <w:szCs w:val="24"/>
        </w:rPr>
        <w:t xml:space="preserve"> a</w:t>
      </w:r>
      <w:r w:rsidR="00D11A36" w:rsidRPr="001131CB">
        <w:rPr>
          <w:rFonts w:ascii="Palatino Linotype" w:hAnsi="Palatino Linotype"/>
          <w:b/>
          <w:w w:val="99"/>
          <w:sz w:val="24"/>
          <w:szCs w:val="24"/>
        </w:rPr>
        <w:t>z</w:t>
      </w:r>
      <w:r w:rsidR="009E70A0" w:rsidRPr="001131CB">
        <w:rPr>
          <w:rFonts w:ascii="Palatino Linotype" w:hAnsi="Palatino Linotype"/>
          <w:b/>
          <w:w w:val="99"/>
          <w:sz w:val="24"/>
          <w:szCs w:val="24"/>
        </w:rPr>
        <w:t xml:space="preserve"> </w:t>
      </w:r>
    </w:p>
    <w:p w:rsidR="00B61F0A" w:rsidRPr="001131CB" w:rsidRDefault="009E70A0" w:rsidP="009E70A0">
      <w:pPr>
        <w:autoSpaceDE w:val="0"/>
        <w:spacing w:after="0" w:line="240" w:lineRule="auto"/>
        <w:ind w:right="-20"/>
        <w:jc w:val="center"/>
        <w:rPr>
          <w:rFonts w:ascii="Palatino Linotype" w:hAnsi="Palatino Linotype"/>
          <w:i/>
          <w:w w:val="99"/>
          <w:sz w:val="24"/>
          <w:szCs w:val="24"/>
        </w:rPr>
      </w:pPr>
      <w:r w:rsidRPr="001131CB">
        <w:rPr>
          <w:rFonts w:ascii="Palatino Linotype" w:hAnsi="Palatino Linotype"/>
          <w:i/>
          <w:w w:val="99"/>
          <w:sz w:val="24"/>
          <w:szCs w:val="24"/>
        </w:rPr>
        <w:t xml:space="preserve">I. </w:t>
      </w:r>
      <w:r w:rsidR="00B63291" w:rsidRPr="001131CB">
        <w:rPr>
          <w:rFonts w:ascii="Palatino Linotype" w:hAnsi="Palatino Linotype"/>
          <w:i/>
          <w:w w:val="99"/>
          <w:sz w:val="24"/>
          <w:szCs w:val="24"/>
        </w:rPr>
        <w:t>Egészségügy</w:t>
      </w:r>
    </w:p>
    <w:p w:rsidR="00B61F0A" w:rsidRPr="001131CB" w:rsidRDefault="00B61F0A" w:rsidP="009E70A0">
      <w:pPr>
        <w:autoSpaceDE w:val="0"/>
        <w:spacing w:after="0" w:line="240" w:lineRule="auto"/>
        <w:ind w:right="-20"/>
        <w:jc w:val="center"/>
        <w:rPr>
          <w:rFonts w:ascii="Palatino Linotype" w:hAnsi="Palatino Linotype"/>
          <w:b/>
          <w:w w:val="99"/>
          <w:sz w:val="24"/>
          <w:szCs w:val="24"/>
        </w:rPr>
      </w:pPr>
      <w:r w:rsidRPr="001131CB">
        <w:rPr>
          <w:rFonts w:ascii="Palatino Linotype" w:hAnsi="Palatino Linotype"/>
          <w:b/>
          <w:w w:val="99"/>
          <w:sz w:val="24"/>
          <w:szCs w:val="24"/>
        </w:rPr>
        <w:t>ÁGAZATHOZ</w:t>
      </w:r>
    </w:p>
    <w:p w:rsidR="00B61F0A" w:rsidRPr="001131CB" w:rsidRDefault="00B61F0A" w:rsidP="00FD13C5">
      <w:pPr>
        <w:autoSpaceDE w:val="0"/>
        <w:spacing w:after="0" w:line="240" w:lineRule="auto"/>
        <w:ind w:right="-20"/>
        <w:jc w:val="center"/>
        <w:rPr>
          <w:rFonts w:ascii="Palatino Linotype" w:hAnsi="Palatino Linotype"/>
          <w:b/>
          <w:w w:val="99"/>
          <w:sz w:val="24"/>
          <w:szCs w:val="24"/>
        </w:rPr>
      </w:pPr>
    </w:p>
    <w:p w:rsidR="00B61F0A" w:rsidRPr="001131CB" w:rsidRDefault="00B61F0A" w:rsidP="00FD13C5">
      <w:pPr>
        <w:widowControl w:val="0"/>
        <w:suppressAutoHyphens/>
        <w:spacing w:after="0" w:line="240" w:lineRule="auto"/>
        <w:jc w:val="both"/>
        <w:rPr>
          <w:rFonts w:ascii="Palatino Linotype" w:hAnsi="Palatino Linotype"/>
          <w:kern w:val="1"/>
          <w:sz w:val="24"/>
          <w:szCs w:val="24"/>
          <w:lang w:eastAsia="hi-IN" w:bidi="hi-IN"/>
        </w:rPr>
      </w:pPr>
    </w:p>
    <w:p w:rsidR="00B61F0A" w:rsidRPr="001131CB" w:rsidRDefault="00B61F0A" w:rsidP="00FD13C5">
      <w:pPr>
        <w:widowControl w:val="0"/>
        <w:suppressAutoHyphens/>
        <w:spacing w:after="0" w:line="240" w:lineRule="auto"/>
        <w:jc w:val="both"/>
        <w:rPr>
          <w:rFonts w:ascii="Palatino Linotype" w:hAnsi="Palatino Linotype"/>
          <w:kern w:val="1"/>
          <w:sz w:val="24"/>
          <w:szCs w:val="24"/>
          <w:lang w:eastAsia="hi-IN" w:bidi="hi-IN"/>
        </w:rPr>
      </w:pPr>
      <w:r w:rsidRPr="001131CB">
        <w:rPr>
          <w:rFonts w:ascii="Palatino Linotype" w:hAnsi="Palatino Linotype"/>
          <w:kern w:val="1"/>
          <w:sz w:val="24"/>
          <w:szCs w:val="24"/>
          <w:lang w:eastAsia="hi-IN" w:bidi="hi-IN"/>
        </w:rPr>
        <w:t>A szakképzési kerettanterv ágazatra vonatkozó része (</w:t>
      </w:r>
      <w:r w:rsidR="00B14510" w:rsidRPr="001131CB">
        <w:rPr>
          <w:rFonts w:ascii="Palatino Linotype" w:hAnsi="Palatino Linotype"/>
          <w:kern w:val="1"/>
          <w:sz w:val="24"/>
          <w:szCs w:val="24"/>
          <w:lang w:eastAsia="hi-IN" w:bidi="hi-IN"/>
        </w:rPr>
        <w:t>4</w:t>
      </w:r>
      <w:r w:rsidR="00562EFA" w:rsidRPr="001131CB">
        <w:rPr>
          <w:rFonts w:ascii="Palatino Linotype" w:hAnsi="Palatino Linotype"/>
          <w:kern w:val="1"/>
          <w:sz w:val="24"/>
          <w:szCs w:val="24"/>
          <w:lang w:eastAsia="hi-IN" w:bidi="hi-IN"/>
        </w:rPr>
        <w:t>x</w:t>
      </w:r>
      <w:r w:rsidR="00B14510" w:rsidRPr="001131CB">
        <w:rPr>
          <w:rFonts w:ascii="Palatino Linotype" w:hAnsi="Palatino Linotype"/>
          <w:kern w:val="1"/>
          <w:sz w:val="24"/>
          <w:szCs w:val="24"/>
          <w:lang w:eastAsia="hi-IN" w:bidi="hi-IN"/>
        </w:rPr>
        <w:t xml:space="preserve">1 évfolyamos képzésben az első négy </w:t>
      </w:r>
      <w:r w:rsidR="00163D23" w:rsidRPr="001131CB">
        <w:rPr>
          <w:rFonts w:ascii="Palatino Linotype" w:hAnsi="Palatino Linotype"/>
          <w:kern w:val="1"/>
          <w:sz w:val="24"/>
          <w:szCs w:val="24"/>
          <w:lang w:eastAsia="hi-IN" w:bidi="hi-IN"/>
        </w:rPr>
        <w:t>évfolyamra,</w:t>
      </w:r>
      <w:r w:rsidR="00B14510" w:rsidRPr="001131CB">
        <w:rPr>
          <w:rFonts w:ascii="Palatino Linotype" w:hAnsi="Palatino Linotype"/>
          <w:kern w:val="1"/>
          <w:sz w:val="24"/>
          <w:szCs w:val="24"/>
          <w:lang w:eastAsia="hi-IN" w:bidi="hi-IN"/>
        </w:rPr>
        <w:t xml:space="preserve"> azaz a 9-12. középiskolai évfolyamokra, </w:t>
      </w:r>
      <w:r w:rsidR="00163D23" w:rsidRPr="001131CB">
        <w:rPr>
          <w:rFonts w:ascii="Palatino Linotype" w:hAnsi="Palatino Linotype"/>
          <w:kern w:val="1"/>
          <w:sz w:val="24"/>
          <w:szCs w:val="24"/>
          <w:lang w:eastAsia="hi-IN" w:bidi="hi-IN"/>
        </w:rPr>
        <w:t>két évfolyamos</w:t>
      </w:r>
      <w:r w:rsidRPr="001131CB">
        <w:rPr>
          <w:rFonts w:ascii="Palatino Linotype" w:hAnsi="Palatino Linotype"/>
          <w:kern w:val="1"/>
          <w:sz w:val="24"/>
          <w:szCs w:val="24"/>
          <w:lang w:eastAsia="hi-IN" w:bidi="hi-IN"/>
        </w:rPr>
        <w:t xml:space="preserve"> szakképzésben az első évfolyam</w:t>
      </w:r>
      <w:r w:rsidR="00B14510" w:rsidRPr="001131CB">
        <w:rPr>
          <w:rFonts w:ascii="Palatino Linotype" w:hAnsi="Palatino Linotype"/>
          <w:kern w:val="1"/>
          <w:sz w:val="24"/>
          <w:szCs w:val="24"/>
          <w:lang w:eastAsia="hi-IN" w:bidi="hi-IN"/>
        </w:rPr>
        <w:t>ra</w:t>
      </w:r>
      <w:r w:rsidRPr="001131CB">
        <w:rPr>
          <w:rFonts w:ascii="Palatino Linotype" w:hAnsi="Palatino Linotype"/>
          <w:kern w:val="1"/>
          <w:sz w:val="24"/>
          <w:szCs w:val="24"/>
          <w:lang w:eastAsia="hi-IN" w:bidi="hi-IN"/>
        </w:rPr>
        <w:t>, előírt tartalom) a</w:t>
      </w:r>
      <w:r w:rsidR="00D11A36" w:rsidRPr="001131CB">
        <w:rPr>
          <w:rFonts w:ascii="Palatino Linotype" w:hAnsi="Palatino Linotype"/>
          <w:kern w:val="1"/>
          <w:sz w:val="24"/>
          <w:szCs w:val="24"/>
          <w:lang w:eastAsia="hi-IN" w:bidi="hi-IN"/>
        </w:rPr>
        <w:t>z</w:t>
      </w:r>
      <w:r w:rsidR="00B63291" w:rsidRPr="001131CB">
        <w:rPr>
          <w:rFonts w:ascii="Palatino Linotype" w:hAnsi="Palatino Linotype"/>
          <w:kern w:val="1"/>
          <w:sz w:val="24"/>
          <w:szCs w:val="24"/>
          <w:lang w:eastAsia="hi-IN" w:bidi="hi-IN"/>
        </w:rPr>
        <w:t xml:space="preserve"> Egészségügy</w:t>
      </w:r>
      <w:r w:rsidR="009E70A0" w:rsidRPr="001131CB">
        <w:rPr>
          <w:rFonts w:ascii="Palatino Linotype" w:hAnsi="Palatino Linotype"/>
          <w:kern w:val="1"/>
          <w:sz w:val="24"/>
          <w:szCs w:val="24"/>
          <w:lang w:eastAsia="hi-IN" w:bidi="hi-IN"/>
        </w:rPr>
        <w:t xml:space="preserve"> </w:t>
      </w:r>
      <w:r w:rsidRPr="001131CB">
        <w:rPr>
          <w:rFonts w:ascii="Palatino Linotype" w:hAnsi="Palatino Linotype"/>
          <w:kern w:val="1"/>
          <w:sz w:val="24"/>
          <w:szCs w:val="24"/>
          <w:lang w:eastAsia="hi-IN" w:bidi="hi-IN"/>
        </w:rPr>
        <w:t>ágazat alábbi szakképesítéseire egységesen vonatkozik:</w:t>
      </w:r>
    </w:p>
    <w:p w:rsidR="00B61F0A" w:rsidRPr="001131CB" w:rsidRDefault="00B61F0A" w:rsidP="006E6764">
      <w:pPr>
        <w:widowControl w:val="0"/>
        <w:suppressAutoHyphens/>
        <w:spacing w:after="0" w:line="240" w:lineRule="auto"/>
        <w:jc w:val="both"/>
        <w:rPr>
          <w:rFonts w:ascii="Palatino Linotype" w:hAnsi="Palatino Linotype"/>
          <w:kern w:val="1"/>
          <w:sz w:val="24"/>
          <w:szCs w:val="24"/>
          <w:lang w:eastAsia="hi-IN" w:bidi="hi-IN"/>
        </w:rPr>
      </w:pPr>
    </w:p>
    <w:p w:rsidR="00B61F0A" w:rsidRPr="001131CB" w:rsidRDefault="00B61F0A" w:rsidP="006039B3">
      <w:pPr>
        <w:widowControl w:val="0"/>
        <w:suppressAutoHyphens/>
        <w:spacing w:after="0" w:line="240" w:lineRule="auto"/>
        <w:jc w:val="both"/>
        <w:rPr>
          <w:rFonts w:ascii="Palatino Linotype" w:hAnsi="Palatino Linotype"/>
          <w:kern w:val="1"/>
          <w:sz w:val="24"/>
          <w:szCs w:val="24"/>
          <w:lang w:eastAsia="hi-IN" w:bidi="hi-IN"/>
        </w:rPr>
      </w:pPr>
      <w:proofErr w:type="gramStart"/>
      <w:r w:rsidRPr="001131CB">
        <w:rPr>
          <w:rFonts w:ascii="Palatino Linotype" w:hAnsi="Palatino Linotype"/>
          <w:kern w:val="1"/>
          <w:sz w:val="24"/>
          <w:szCs w:val="24"/>
          <w:lang w:eastAsia="hi-IN" w:bidi="hi-IN"/>
        </w:rPr>
        <w:t>azonosítószám</w:t>
      </w:r>
      <w:proofErr w:type="gramEnd"/>
      <w:r w:rsidRPr="001131CB">
        <w:rPr>
          <w:rFonts w:ascii="Palatino Linotype" w:hAnsi="Palatino Linotype"/>
          <w:kern w:val="1"/>
          <w:sz w:val="24"/>
          <w:szCs w:val="24"/>
          <w:lang w:eastAsia="hi-IN" w:bidi="hi-IN"/>
        </w:rPr>
        <w:tab/>
        <w:t>megnevezés</w:t>
      </w:r>
    </w:p>
    <w:p w:rsidR="00B63291" w:rsidRPr="001131CB" w:rsidRDefault="00B63291" w:rsidP="006039B3">
      <w:pPr>
        <w:widowControl w:val="0"/>
        <w:suppressAutoHyphens/>
        <w:spacing w:after="0" w:line="240" w:lineRule="auto"/>
        <w:jc w:val="both"/>
        <w:rPr>
          <w:rFonts w:ascii="Palatino Linotype" w:hAnsi="Palatino Linotype"/>
          <w:kern w:val="1"/>
          <w:sz w:val="24"/>
          <w:szCs w:val="24"/>
          <w:lang w:eastAsia="hi-IN" w:bidi="hi-IN"/>
        </w:rPr>
      </w:pPr>
    </w:p>
    <w:p w:rsidR="00D33B6B" w:rsidRPr="00901373" w:rsidRDefault="00D33B6B" w:rsidP="00D33B6B">
      <w:pPr>
        <w:spacing w:after="0" w:line="240" w:lineRule="auto"/>
        <w:rPr>
          <w:rFonts w:ascii="Palatino Linotype" w:hAnsi="Palatino Linotype"/>
          <w:sz w:val="24"/>
          <w:szCs w:val="24"/>
          <w:lang w:eastAsia="hu-HU"/>
        </w:rPr>
      </w:pPr>
      <w:r w:rsidRPr="00901373">
        <w:rPr>
          <w:rFonts w:ascii="Palatino Linotype" w:hAnsi="Palatino Linotype"/>
          <w:sz w:val="24"/>
          <w:szCs w:val="24"/>
          <w:lang w:eastAsia="hu-HU"/>
        </w:rPr>
        <w:t>5</w:t>
      </w:r>
      <w:r w:rsidR="00594E33" w:rsidRPr="00901373">
        <w:rPr>
          <w:rFonts w:ascii="Palatino Linotype" w:hAnsi="Palatino Linotype"/>
          <w:sz w:val="24"/>
          <w:szCs w:val="24"/>
          <w:lang w:eastAsia="hu-HU"/>
        </w:rPr>
        <w:t>2</w:t>
      </w:r>
      <w:r w:rsidRPr="00901373">
        <w:rPr>
          <w:rFonts w:ascii="Palatino Linotype" w:hAnsi="Palatino Linotype"/>
          <w:sz w:val="24"/>
          <w:szCs w:val="24"/>
          <w:lang w:eastAsia="hu-HU"/>
        </w:rPr>
        <w:t> 723 01            Gyakorló ápoló</w:t>
      </w:r>
    </w:p>
    <w:p w:rsidR="00D33B6B" w:rsidRPr="00901373" w:rsidRDefault="00D33B6B" w:rsidP="00D33B6B">
      <w:pPr>
        <w:spacing w:after="0" w:line="240" w:lineRule="auto"/>
        <w:rPr>
          <w:rFonts w:ascii="Palatino Linotype" w:hAnsi="Palatino Linotype"/>
          <w:sz w:val="24"/>
          <w:szCs w:val="24"/>
          <w:lang w:eastAsia="hu-HU"/>
        </w:rPr>
      </w:pPr>
      <w:r w:rsidRPr="00901373">
        <w:rPr>
          <w:rFonts w:ascii="Palatino Linotype" w:hAnsi="Palatino Linotype"/>
          <w:sz w:val="24"/>
          <w:szCs w:val="24"/>
          <w:lang w:eastAsia="hu-HU"/>
        </w:rPr>
        <w:t>52 723 03            Gyakorló mentőápoló</w:t>
      </w:r>
    </w:p>
    <w:p w:rsidR="00D33B6B" w:rsidRPr="00901373" w:rsidRDefault="00D33B6B" w:rsidP="00D33B6B">
      <w:pPr>
        <w:spacing w:after="0" w:line="240" w:lineRule="auto"/>
        <w:rPr>
          <w:rFonts w:ascii="Palatino Linotype" w:hAnsi="Palatino Linotype"/>
          <w:sz w:val="24"/>
          <w:szCs w:val="24"/>
          <w:lang w:eastAsia="hu-HU"/>
        </w:rPr>
      </w:pPr>
      <w:r w:rsidRPr="00901373">
        <w:rPr>
          <w:rFonts w:ascii="Palatino Linotype" w:hAnsi="Palatino Linotype"/>
          <w:sz w:val="24"/>
          <w:szCs w:val="24"/>
          <w:lang w:eastAsia="hu-HU"/>
        </w:rPr>
        <w:t>5</w:t>
      </w:r>
      <w:r w:rsidR="00594E33" w:rsidRPr="00901373">
        <w:rPr>
          <w:rFonts w:ascii="Palatino Linotype" w:hAnsi="Palatino Linotype"/>
          <w:sz w:val="24"/>
          <w:szCs w:val="24"/>
          <w:lang w:eastAsia="hu-HU"/>
        </w:rPr>
        <w:t>2</w:t>
      </w:r>
      <w:r w:rsidRPr="00901373">
        <w:rPr>
          <w:rFonts w:ascii="Palatino Linotype" w:hAnsi="Palatino Linotype"/>
          <w:sz w:val="24"/>
          <w:szCs w:val="24"/>
          <w:lang w:eastAsia="hu-HU"/>
        </w:rPr>
        <w:t> 723 02            Gyakorló csecsemő- és gyermekápoló</w:t>
      </w:r>
    </w:p>
    <w:p w:rsidR="00D33B6B" w:rsidRPr="00901373" w:rsidRDefault="00D33B6B" w:rsidP="00D33B6B">
      <w:pPr>
        <w:spacing w:after="0" w:line="240" w:lineRule="auto"/>
        <w:rPr>
          <w:rFonts w:ascii="Palatino Linotype" w:hAnsi="Palatino Linotype"/>
          <w:sz w:val="24"/>
          <w:szCs w:val="24"/>
          <w:lang w:eastAsia="hu-HU"/>
        </w:rPr>
      </w:pPr>
      <w:r w:rsidRPr="00901373">
        <w:rPr>
          <w:rFonts w:ascii="Palatino Linotype" w:hAnsi="Palatino Linotype"/>
          <w:sz w:val="24"/>
          <w:szCs w:val="24"/>
          <w:lang w:eastAsia="hu-HU"/>
        </w:rPr>
        <w:t>54 720 01            Egészségügyi asszisztens</w:t>
      </w:r>
    </w:p>
    <w:p w:rsidR="00D33B6B" w:rsidRPr="00901373" w:rsidRDefault="00D33B6B" w:rsidP="00D33B6B">
      <w:pPr>
        <w:spacing w:after="0" w:line="240" w:lineRule="auto"/>
        <w:rPr>
          <w:rFonts w:ascii="Palatino Linotype" w:hAnsi="Palatino Linotype"/>
          <w:sz w:val="24"/>
          <w:szCs w:val="24"/>
          <w:lang w:eastAsia="hu-HU"/>
        </w:rPr>
      </w:pPr>
      <w:r w:rsidRPr="00901373">
        <w:rPr>
          <w:rFonts w:ascii="Palatino Linotype" w:hAnsi="Palatino Linotype"/>
          <w:sz w:val="24"/>
          <w:szCs w:val="24"/>
          <w:lang w:eastAsia="hu-HU"/>
        </w:rPr>
        <w:t>54 720 02            Fogászati asszisztens</w:t>
      </w:r>
    </w:p>
    <w:p w:rsidR="00D33B6B" w:rsidRPr="00901373" w:rsidRDefault="00D33B6B" w:rsidP="00D33B6B">
      <w:pPr>
        <w:spacing w:after="0" w:line="240" w:lineRule="auto"/>
        <w:rPr>
          <w:rFonts w:ascii="Palatino Linotype" w:hAnsi="Palatino Linotype"/>
          <w:sz w:val="24"/>
          <w:szCs w:val="24"/>
          <w:lang w:eastAsia="hu-HU"/>
        </w:rPr>
      </w:pPr>
      <w:r w:rsidRPr="00901373">
        <w:rPr>
          <w:rFonts w:ascii="Palatino Linotype" w:hAnsi="Palatino Linotype"/>
          <w:sz w:val="24"/>
          <w:szCs w:val="24"/>
          <w:lang w:eastAsia="hu-HU"/>
        </w:rPr>
        <w:t>54 726 01            Gyógy- és sportmasszőr</w:t>
      </w:r>
    </w:p>
    <w:p w:rsidR="00D33B6B" w:rsidRPr="00901373" w:rsidRDefault="00D33B6B" w:rsidP="00D33B6B">
      <w:pPr>
        <w:spacing w:after="0" w:line="240" w:lineRule="auto"/>
        <w:rPr>
          <w:rFonts w:ascii="Palatino Linotype" w:hAnsi="Palatino Linotype"/>
          <w:sz w:val="24"/>
          <w:szCs w:val="24"/>
          <w:lang w:eastAsia="hu-HU"/>
        </w:rPr>
      </w:pPr>
      <w:r w:rsidRPr="00901373">
        <w:rPr>
          <w:rFonts w:ascii="Palatino Linotype" w:hAnsi="Palatino Linotype"/>
          <w:sz w:val="24"/>
          <w:szCs w:val="24"/>
          <w:lang w:eastAsia="hu-HU"/>
        </w:rPr>
        <w:t>52 720 03            Gyakorló gyógyszertári asszisztens</w:t>
      </w:r>
    </w:p>
    <w:p w:rsidR="00D33B6B" w:rsidRPr="00901373" w:rsidRDefault="00D33B6B" w:rsidP="00D33B6B">
      <w:pPr>
        <w:spacing w:after="0" w:line="240" w:lineRule="auto"/>
        <w:rPr>
          <w:rFonts w:ascii="Palatino Linotype" w:hAnsi="Palatino Linotype"/>
          <w:sz w:val="24"/>
          <w:szCs w:val="24"/>
          <w:lang w:eastAsia="hu-HU"/>
        </w:rPr>
      </w:pPr>
      <w:r w:rsidRPr="00901373">
        <w:rPr>
          <w:rFonts w:ascii="Palatino Linotype" w:hAnsi="Palatino Linotype"/>
          <w:sz w:val="24"/>
          <w:szCs w:val="24"/>
          <w:lang w:eastAsia="hu-HU"/>
        </w:rPr>
        <w:t xml:space="preserve">52 725 </w:t>
      </w:r>
      <w:r w:rsidR="005715FE" w:rsidRPr="00901373">
        <w:rPr>
          <w:rFonts w:ascii="Palatino Linotype" w:hAnsi="Palatino Linotype"/>
          <w:sz w:val="24"/>
          <w:szCs w:val="24"/>
          <w:lang w:eastAsia="hu-HU"/>
        </w:rPr>
        <w:t xml:space="preserve">03            </w:t>
      </w:r>
      <w:r w:rsidRPr="00901373">
        <w:rPr>
          <w:rFonts w:ascii="Palatino Linotype" w:hAnsi="Palatino Linotype"/>
          <w:sz w:val="24"/>
          <w:szCs w:val="24"/>
          <w:lang w:eastAsia="hu-HU"/>
        </w:rPr>
        <w:t>Gyakorló klinikai laboratóriumi asszisztens</w:t>
      </w:r>
    </w:p>
    <w:p w:rsidR="00901373" w:rsidRDefault="00D33B6B" w:rsidP="00D33B6B">
      <w:pPr>
        <w:spacing w:after="0" w:line="240" w:lineRule="auto"/>
        <w:rPr>
          <w:rFonts w:ascii="Palatino Linotype" w:hAnsi="Palatino Linotype"/>
          <w:sz w:val="24"/>
          <w:szCs w:val="24"/>
          <w:lang w:eastAsia="hu-HU"/>
        </w:rPr>
      </w:pPr>
      <w:r w:rsidRPr="00901373">
        <w:rPr>
          <w:rFonts w:ascii="Palatino Linotype" w:hAnsi="Palatino Linotype"/>
          <w:sz w:val="24"/>
          <w:szCs w:val="24"/>
          <w:lang w:eastAsia="hu-HU"/>
        </w:rPr>
        <w:t>52 725 0</w:t>
      </w:r>
      <w:r w:rsidR="00594E33" w:rsidRPr="00901373">
        <w:rPr>
          <w:rFonts w:ascii="Palatino Linotype" w:hAnsi="Palatino Linotype"/>
          <w:sz w:val="24"/>
          <w:szCs w:val="24"/>
          <w:lang w:eastAsia="hu-HU"/>
        </w:rPr>
        <w:t>2</w:t>
      </w:r>
      <w:r w:rsidRPr="00901373">
        <w:rPr>
          <w:rFonts w:ascii="Palatino Linotype" w:hAnsi="Palatino Linotype"/>
          <w:sz w:val="24"/>
          <w:szCs w:val="24"/>
          <w:lang w:eastAsia="hu-HU"/>
        </w:rPr>
        <w:t>            Gyakorló képi diagnosztikai, nukleáris medicina és sugárterápiás</w:t>
      </w:r>
    </w:p>
    <w:p w:rsidR="00D33B6B" w:rsidRPr="00901373" w:rsidRDefault="00901373" w:rsidP="00901373">
      <w:pPr>
        <w:spacing w:after="0" w:line="240" w:lineRule="auto"/>
        <w:ind w:left="1418"/>
        <w:rPr>
          <w:rFonts w:ascii="Palatino Linotype" w:hAnsi="Palatino Linotype"/>
          <w:sz w:val="24"/>
          <w:szCs w:val="24"/>
          <w:lang w:eastAsia="hu-HU"/>
        </w:rPr>
      </w:pPr>
      <w:r>
        <w:rPr>
          <w:rFonts w:ascii="Palatino Linotype" w:hAnsi="Palatino Linotype"/>
          <w:sz w:val="24"/>
          <w:szCs w:val="24"/>
          <w:lang w:eastAsia="hu-HU"/>
        </w:rPr>
        <w:t xml:space="preserve">   </w:t>
      </w:r>
      <w:r w:rsidR="00D33B6B" w:rsidRPr="00901373">
        <w:rPr>
          <w:rFonts w:ascii="Palatino Linotype" w:hAnsi="Palatino Linotype"/>
          <w:sz w:val="24"/>
          <w:szCs w:val="24"/>
          <w:lang w:eastAsia="hu-HU"/>
        </w:rPr>
        <w:t xml:space="preserve"> </w:t>
      </w:r>
      <w:proofErr w:type="gramStart"/>
      <w:r w:rsidR="00D33B6B" w:rsidRPr="00901373">
        <w:rPr>
          <w:rFonts w:ascii="Palatino Linotype" w:hAnsi="Palatino Linotype"/>
          <w:sz w:val="24"/>
          <w:szCs w:val="24"/>
          <w:lang w:eastAsia="hu-HU"/>
        </w:rPr>
        <w:t>asszisztens</w:t>
      </w:r>
      <w:proofErr w:type="gramEnd"/>
    </w:p>
    <w:p w:rsidR="00D33B6B" w:rsidRPr="00901373" w:rsidRDefault="00D33B6B" w:rsidP="00D33B6B">
      <w:pPr>
        <w:spacing w:after="0" w:line="240" w:lineRule="auto"/>
        <w:rPr>
          <w:rFonts w:ascii="Palatino Linotype" w:hAnsi="Palatino Linotype"/>
          <w:sz w:val="24"/>
          <w:szCs w:val="24"/>
          <w:lang w:eastAsia="hu-HU"/>
        </w:rPr>
      </w:pPr>
      <w:r w:rsidRPr="00901373">
        <w:rPr>
          <w:rFonts w:ascii="Palatino Linotype" w:hAnsi="Palatino Linotype"/>
          <w:sz w:val="24"/>
          <w:szCs w:val="24"/>
          <w:lang w:eastAsia="hu-HU"/>
        </w:rPr>
        <w:t xml:space="preserve">52 725 </w:t>
      </w:r>
      <w:r w:rsidR="005715FE" w:rsidRPr="00901373">
        <w:rPr>
          <w:rFonts w:ascii="Palatino Linotype" w:hAnsi="Palatino Linotype"/>
          <w:sz w:val="24"/>
          <w:szCs w:val="24"/>
          <w:lang w:eastAsia="hu-HU"/>
        </w:rPr>
        <w:t xml:space="preserve">04            </w:t>
      </w:r>
      <w:r w:rsidRPr="00901373">
        <w:rPr>
          <w:rFonts w:ascii="Palatino Linotype" w:hAnsi="Palatino Linotype"/>
          <w:sz w:val="24"/>
          <w:szCs w:val="24"/>
          <w:lang w:eastAsia="hu-HU"/>
        </w:rPr>
        <w:t>Gyakorló szövettani asszisztens</w:t>
      </w:r>
    </w:p>
    <w:p w:rsidR="00BC5763" w:rsidRPr="001131CB" w:rsidRDefault="00BC5763" w:rsidP="00014447">
      <w:pPr>
        <w:spacing w:after="0" w:line="240" w:lineRule="auto"/>
        <w:jc w:val="both"/>
        <w:rPr>
          <w:rFonts w:ascii="Palatino Linotype" w:hAnsi="Palatino Linotype"/>
          <w:sz w:val="24"/>
          <w:szCs w:val="24"/>
        </w:rPr>
      </w:pPr>
    </w:p>
    <w:p w:rsidR="00B61F0A" w:rsidRPr="001131CB" w:rsidRDefault="00B61F0A" w:rsidP="00EE7DFB">
      <w:pPr>
        <w:spacing w:after="0" w:line="240" w:lineRule="auto"/>
        <w:ind w:left="555" w:hanging="555"/>
        <w:jc w:val="both"/>
        <w:rPr>
          <w:rFonts w:ascii="Palatino Linotype" w:hAnsi="Palatino Linotype"/>
          <w:b/>
          <w:sz w:val="24"/>
          <w:szCs w:val="24"/>
        </w:rPr>
      </w:pPr>
      <w:r w:rsidRPr="001131CB">
        <w:rPr>
          <w:rFonts w:ascii="Palatino Linotype" w:hAnsi="Palatino Linotype"/>
          <w:b/>
          <w:bCs/>
          <w:sz w:val="24"/>
          <w:szCs w:val="24"/>
        </w:rPr>
        <w:t>I.</w:t>
      </w:r>
      <w:r w:rsidRPr="001131CB">
        <w:rPr>
          <w:rFonts w:ascii="Palatino Linotype" w:hAnsi="Palatino Linotype"/>
          <w:b/>
          <w:bCs/>
          <w:sz w:val="24"/>
          <w:szCs w:val="24"/>
        </w:rPr>
        <w:tab/>
      </w:r>
      <w:proofErr w:type="gramStart"/>
      <w:r w:rsidRPr="001131CB">
        <w:rPr>
          <w:rFonts w:ascii="Palatino Linotype" w:hAnsi="Palatino Linotype"/>
          <w:b/>
          <w:sz w:val="24"/>
          <w:szCs w:val="24"/>
        </w:rPr>
        <w:t>A</w:t>
      </w:r>
      <w:proofErr w:type="gramEnd"/>
      <w:r w:rsidRPr="001131CB">
        <w:rPr>
          <w:rFonts w:ascii="Palatino Linotype" w:hAnsi="Palatino Linotype"/>
          <w:b/>
          <w:sz w:val="24"/>
          <w:szCs w:val="24"/>
        </w:rPr>
        <w:t xml:space="preserve"> szakképzés jogi háttere</w:t>
      </w:r>
    </w:p>
    <w:p w:rsidR="00B61F0A" w:rsidRPr="001131CB" w:rsidRDefault="00B61F0A" w:rsidP="00B87D30">
      <w:pPr>
        <w:spacing w:after="0" w:line="240" w:lineRule="auto"/>
        <w:jc w:val="both"/>
        <w:rPr>
          <w:rFonts w:ascii="Palatino Linotype" w:hAnsi="Palatino Linotype"/>
          <w:b/>
          <w:sz w:val="24"/>
          <w:szCs w:val="24"/>
        </w:rPr>
      </w:pPr>
    </w:p>
    <w:p w:rsidR="00B61F0A" w:rsidRPr="001131CB" w:rsidRDefault="00B61F0A" w:rsidP="00B87D30">
      <w:pPr>
        <w:spacing w:after="0" w:line="240" w:lineRule="auto"/>
        <w:jc w:val="both"/>
        <w:rPr>
          <w:rFonts w:ascii="Palatino Linotype" w:hAnsi="Palatino Linotype"/>
          <w:sz w:val="24"/>
          <w:szCs w:val="24"/>
        </w:rPr>
      </w:pPr>
      <w:r w:rsidRPr="001131CB">
        <w:rPr>
          <w:rFonts w:ascii="Palatino Linotype" w:hAnsi="Palatino Linotype"/>
          <w:sz w:val="24"/>
          <w:szCs w:val="24"/>
        </w:rPr>
        <w:t>A szakképzési kerettanterv</w:t>
      </w:r>
      <w:r w:rsidRPr="001131CB">
        <w:rPr>
          <w:rFonts w:ascii="Palatino Linotype" w:hAnsi="Palatino Linotype"/>
          <w:sz w:val="24"/>
          <w:szCs w:val="24"/>
        </w:rPr>
        <w:tab/>
      </w:r>
      <w:r w:rsidRPr="001131CB">
        <w:rPr>
          <w:rFonts w:ascii="Palatino Linotype" w:hAnsi="Palatino Linotype"/>
          <w:sz w:val="24"/>
          <w:szCs w:val="24"/>
        </w:rPr>
        <w:tab/>
      </w:r>
      <w:r w:rsidRPr="001131CB">
        <w:rPr>
          <w:rFonts w:ascii="Palatino Linotype" w:hAnsi="Palatino Linotype"/>
          <w:sz w:val="24"/>
          <w:szCs w:val="24"/>
        </w:rPr>
        <w:tab/>
      </w:r>
      <w:r w:rsidRPr="001131CB">
        <w:rPr>
          <w:rFonts w:ascii="Palatino Linotype" w:hAnsi="Palatino Linotype"/>
          <w:sz w:val="24"/>
          <w:szCs w:val="24"/>
        </w:rPr>
        <w:tab/>
      </w:r>
      <w:r w:rsidRPr="001131CB">
        <w:rPr>
          <w:rFonts w:ascii="Palatino Linotype" w:hAnsi="Palatino Linotype"/>
          <w:sz w:val="24"/>
          <w:szCs w:val="24"/>
        </w:rPr>
        <w:tab/>
      </w:r>
      <w:r w:rsidRPr="001131CB">
        <w:rPr>
          <w:rFonts w:ascii="Palatino Linotype" w:hAnsi="Palatino Linotype"/>
          <w:sz w:val="24"/>
          <w:szCs w:val="24"/>
        </w:rPr>
        <w:tab/>
      </w:r>
      <w:r w:rsidRPr="001131CB">
        <w:rPr>
          <w:rFonts w:ascii="Palatino Linotype" w:hAnsi="Palatino Linotype"/>
          <w:sz w:val="24"/>
          <w:szCs w:val="24"/>
        </w:rPr>
        <w:tab/>
      </w:r>
      <w:r w:rsidRPr="001131CB">
        <w:rPr>
          <w:rFonts w:ascii="Palatino Linotype" w:hAnsi="Palatino Linotype"/>
          <w:sz w:val="24"/>
          <w:szCs w:val="24"/>
        </w:rPr>
        <w:tab/>
      </w:r>
    </w:p>
    <w:p w:rsidR="00B61F0A" w:rsidRPr="001131CB" w:rsidRDefault="00B61F0A" w:rsidP="00B87D30">
      <w:pPr>
        <w:spacing w:after="0" w:line="240" w:lineRule="auto"/>
        <w:ind w:left="1362" w:hanging="447"/>
        <w:jc w:val="both"/>
        <w:rPr>
          <w:rFonts w:ascii="Palatino Linotype" w:hAnsi="Palatino Linotype"/>
          <w:sz w:val="24"/>
          <w:szCs w:val="24"/>
        </w:rPr>
      </w:pPr>
      <w:r w:rsidRPr="001131CB">
        <w:rPr>
          <w:rFonts w:ascii="Palatino Linotype" w:hAnsi="Palatino Linotype"/>
          <w:sz w:val="24"/>
          <w:szCs w:val="24"/>
        </w:rPr>
        <w:t>–</w:t>
      </w:r>
      <w:r w:rsidRPr="001131CB">
        <w:rPr>
          <w:rFonts w:ascii="Palatino Linotype" w:hAnsi="Palatino Linotype"/>
          <w:sz w:val="24"/>
          <w:szCs w:val="24"/>
        </w:rPr>
        <w:tab/>
        <w:t xml:space="preserve">a nemzeti köznevelésről szóló </w:t>
      </w:r>
      <w:r w:rsidR="00D11A36" w:rsidRPr="001131CB">
        <w:rPr>
          <w:rFonts w:ascii="Palatino Linotype" w:hAnsi="Palatino Linotype"/>
          <w:sz w:val="24"/>
          <w:szCs w:val="24"/>
        </w:rPr>
        <w:t>2011. évi CXC. törvény,</w:t>
      </w:r>
      <w:r w:rsidRPr="001131CB">
        <w:rPr>
          <w:rFonts w:ascii="Palatino Linotype" w:hAnsi="Palatino Linotype"/>
          <w:sz w:val="24"/>
          <w:szCs w:val="24"/>
        </w:rPr>
        <w:tab/>
      </w:r>
    </w:p>
    <w:p w:rsidR="00B61F0A" w:rsidRPr="001131CB" w:rsidRDefault="00A31EE8" w:rsidP="00B87D30">
      <w:pPr>
        <w:spacing w:after="0" w:line="240" w:lineRule="auto"/>
        <w:ind w:left="1362" w:hanging="447"/>
        <w:jc w:val="both"/>
        <w:rPr>
          <w:rFonts w:ascii="Palatino Linotype" w:hAnsi="Palatino Linotype"/>
          <w:sz w:val="24"/>
          <w:szCs w:val="24"/>
        </w:rPr>
      </w:pPr>
      <w:r w:rsidRPr="001131CB">
        <w:rPr>
          <w:rFonts w:ascii="Palatino Linotype" w:hAnsi="Palatino Linotype"/>
          <w:sz w:val="24"/>
          <w:szCs w:val="24"/>
        </w:rPr>
        <w:t>–</w:t>
      </w:r>
      <w:r w:rsidRPr="001131CB">
        <w:rPr>
          <w:rFonts w:ascii="Palatino Linotype" w:hAnsi="Palatino Linotype"/>
          <w:sz w:val="24"/>
          <w:szCs w:val="24"/>
        </w:rPr>
        <w:tab/>
        <w:t xml:space="preserve">a szakképzésről szóló </w:t>
      </w:r>
      <w:r w:rsidR="00B61F0A" w:rsidRPr="001131CB">
        <w:rPr>
          <w:rFonts w:ascii="Palatino Linotype" w:hAnsi="Palatino Linotype"/>
          <w:sz w:val="24"/>
          <w:szCs w:val="24"/>
        </w:rPr>
        <w:t>2011. évi CLXXXVII. törvény,</w:t>
      </w:r>
      <w:r w:rsidR="00B61F0A" w:rsidRPr="001131CB">
        <w:rPr>
          <w:rFonts w:ascii="Palatino Linotype" w:hAnsi="Palatino Linotype"/>
          <w:sz w:val="24"/>
          <w:szCs w:val="24"/>
        </w:rPr>
        <w:tab/>
      </w:r>
    </w:p>
    <w:p w:rsidR="00B61F0A" w:rsidRPr="001131CB" w:rsidRDefault="00B61F0A" w:rsidP="00901373">
      <w:pPr>
        <w:spacing w:after="0" w:line="240" w:lineRule="auto"/>
        <w:jc w:val="both"/>
        <w:rPr>
          <w:rFonts w:ascii="Palatino Linotype" w:hAnsi="Palatino Linotype"/>
          <w:sz w:val="24"/>
          <w:szCs w:val="24"/>
        </w:rPr>
      </w:pPr>
      <w:proofErr w:type="gramStart"/>
      <w:r w:rsidRPr="001131CB">
        <w:rPr>
          <w:rFonts w:ascii="Palatino Linotype" w:hAnsi="Palatino Linotype"/>
          <w:sz w:val="24"/>
          <w:szCs w:val="24"/>
        </w:rPr>
        <w:t>valamint</w:t>
      </w:r>
      <w:proofErr w:type="gramEnd"/>
      <w:r w:rsidRPr="001131CB">
        <w:rPr>
          <w:rFonts w:ascii="Palatino Linotype" w:hAnsi="Palatino Linotype"/>
          <w:sz w:val="24"/>
          <w:szCs w:val="24"/>
        </w:rPr>
        <w:tab/>
      </w:r>
      <w:r w:rsidRPr="001131CB">
        <w:rPr>
          <w:rFonts w:ascii="Palatino Linotype" w:hAnsi="Palatino Linotype"/>
          <w:sz w:val="24"/>
          <w:szCs w:val="24"/>
        </w:rPr>
        <w:tab/>
      </w:r>
      <w:r w:rsidRPr="001131CB">
        <w:rPr>
          <w:rFonts w:ascii="Palatino Linotype" w:hAnsi="Palatino Linotype"/>
          <w:sz w:val="24"/>
          <w:szCs w:val="24"/>
        </w:rPr>
        <w:tab/>
      </w:r>
      <w:r w:rsidRPr="001131CB">
        <w:rPr>
          <w:rFonts w:ascii="Palatino Linotype" w:hAnsi="Palatino Linotype"/>
          <w:sz w:val="24"/>
          <w:szCs w:val="24"/>
        </w:rPr>
        <w:tab/>
      </w:r>
      <w:r w:rsidRPr="001131CB">
        <w:rPr>
          <w:rFonts w:ascii="Palatino Linotype" w:hAnsi="Palatino Linotype"/>
          <w:sz w:val="24"/>
          <w:szCs w:val="24"/>
        </w:rPr>
        <w:tab/>
      </w:r>
    </w:p>
    <w:p w:rsidR="00B61F0A" w:rsidRPr="001131C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1131CB">
        <w:rPr>
          <w:rFonts w:ascii="Palatino Linotype" w:hAnsi="Palatino Linotype"/>
          <w:sz w:val="24"/>
          <w:szCs w:val="24"/>
        </w:rPr>
        <w:t>az Országos Képzési Jegyzékről és az Országos Képzési Jegyzék módosításának eljárásrendj</w:t>
      </w:r>
      <w:r w:rsidR="00D11A36" w:rsidRPr="001131CB">
        <w:rPr>
          <w:rFonts w:ascii="Palatino Linotype" w:hAnsi="Palatino Linotype"/>
          <w:sz w:val="24"/>
          <w:szCs w:val="24"/>
        </w:rPr>
        <w:t>éről szóló 150/2012. (VII. 6.) K</w:t>
      </w:r>
      <w:r w:rsidRPr="001131CB">
        <w:rPr>
          <w:rFonts w:ascii="Palatino Linotype" w:hAnsi="Palatino Linotype"/>
          <w:sz w:val="24"/>
          <w:szCs w:val="24"/>
        </w:rPr>
        <w:t>ormányrendelet,</w:t>
      </w:r>
    </w:p>
    <w:p w:rsidR="00B61F0A" w:rsidRPr="001131C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1131CB">
        <w:rPr>
          <w:rFonts w:ascii="Palatino Linotype" w:hAnsi="Palatino Linotype"/>
          <w:sz w:val="24"/>
          <w:szCs w:val="24"/>
        </w:rPr>
        <w:t>az állam által elismert szakképesítések szakmai követelménymoduljairól</w:t>
      </w:r>
      <w:r w:rsidRPr="001131CB">
        <w:rPr>
          <w:rFonts w:ascii="Palatino Linotype" w:hAnsi="Palatino Linotype"/>
          <w:iCs/>
          <w:sz w:val="24"/>
          <w:szCs w:val="24"/>
        </w:rPr>
        <w:t xml:space="preserve"> szóló</w:t>
      </w:r>
      <w:r w:rsidRPr="001131CB">
        <w:rPr>
          <w:rFonts w:ascii="Palatino Linotype" w:hAnsi="Palatino Linotype"/>
          <w:sz w:val="24"/>
          <w:szCs w:val="24"/>
        </w:rPr>
        <w:t xml:space="preserve"> 217/2012. (VIII. 9.) Kormányrendelet, </w:t>
      </w:r>
    </w:p>
    <w:p w:rsidR="00B61F0A" w:rsidRDefault="00B61F0A" w:rsidP="00B63291">
      <w:pPr>
        <w:spacing w:after="0" w:line="240" w:lineRule="auto"/>
        <w:ind w:left="1288" w:hanging="373"/>
        <w:jc w:val="both"/>
        <w:rPr>
          <w:rFonts w:ascii="Palatino Linotype" w:hAnsi="Palatino Linotype"/>
          <w:kern w:val="1"/>
          <w:sz w:val="24"/>
          <w:szCs w:val="24"/>
          <w:lang w:eastAsia="hi-IN" w:bidi="hi-IN"/>
        </w:rPr>
      </w:pPr>
      <w:r w:rsidRPr="001131CB">
        <w:rPr>
          <w:rFonts w:ascii="Palatino Linotype" w:hAnsi="Palatino Linotype"/>
          <w:sz w:val="24"/>
          <w:szCs w:val="24"/>
        </w:rPr>
        <w:t>–</w:t>
      </w:r>
      <w:r w:rsidRPr="001131CB">
        <w:rPr>
          <w:rFonts w:ascii="Palatino Linotype" w:hAnsi="Palatino Linotype"/>
          <w:sz w:val="24"/>
          <w:szCs w:val="24"/>
        </w:rPr>
        <w:tab/>
      </w:r>
      <w:r w:rsidRPr="001131CB">
        <w:rPr>
          <w:rFonts w:ascii="Palatino Linotype" w:hAnsi="Palatino Linotype"/>
          <w:kern w:val="1"/>
          <w:sz w:val="24"/>
          <w:szCs w:val="24"/>
          <w:lang w:eastAsia="hi-IN" w:bidi="hi-IN"/>
        </w:rPr>
        <w:t>az</w:t>
      </w:r>
      <w:r w:rsidR="009E70A0" w:rsidRPr="001131CB">
        <w:rPr>
          <w:rFonts w:ascii="Palatino Linotype" w:hAnsi="Palatino Linotype"/>
          <w:kern w:val="1"/>
          <w:sz w:val="24"/>
          <w:szCs w:val="24"/>
          <w:lang w:eastAsia="hi-IN" w:bidi="hi-IN"/>
        </w:rPr>
        <w:t xml:space="preserve"> </w:t>
      </w:r>
      <w:r w:rsidR="00C16901" w:rsidRPr="001131CB">
        <w:rPr>
          <w:rFonts w:ascii="Palatino Linotype" w:hAnsi="Palatino Linotype"/>
          <w:kern w:val="1"/>
          <w:sz w:val="24"/>
          <w:szCs w:val="24"/>
          <w:lang w:eastAsia="hi-IN" w:bidi="hi-IN"/>
        </w:rPr>
        <w:t>52</w:t>
      </w:r>
      <w:r w:rsidR="000439E6" w:rsidRPr="001131CB">
        <w:rPr>
          <w:rFonts w:ascii="Palatino Linotype" w:hAnsi="Palatino Linotype"/>
          <w:kern w:val="1"/>
          <w:sz w:val="24"/>
          <w:szCs w:val="24"/>
          <w:lang w:eastAsia="hi-IN" w:bidi="hi-IN"/>
        </w:rPr>
        <w:t> </w:t>
      </w:r>
      <w:r w:rsidR="00C16901" w:rsidRPr="001131CB">
        <w:rPr>
          <w:rFonts w:ascii="Palatino Linotype" w:hAnsi="Palatino Linotype"/>
          <w:kern w:val="1"/>
          <w:sz w:val="24"/>
          <w:szCs w:val="24"/>
          <w:lang w:eastAsia="hi-IN" w:bidi="hi-IN"/>
        </w:rPr>
        <w:t>725</w:t>
      </w:r>
      <w:r w:rsidR="000439E6" w:rsidRPr="001131CB">
        <w:rPr>
          <w:rFonts w:ascii="Palatino Linotype" w:hAnsi="Palatino Linotype"/>
          <w:kern w:val="1"/>
          <w:sz w:val="24"/>
          <w:szCs w:val="24"/>
          <w:lang w:eastAsia="hi-IN" w:bidi="hi-IN"/>
        </w:rPr>
        <w:t xml:space="preserve"> </w:t>
      </w:r>
      <w:r w:rsidR="005715FE">
        <w:rPr>
          <w:rFonts w:ascii="Palatino Linotype" w:hAnsi="Palatino Linotype"/>
          <w:kern w:val="1"/>
          <w:sz w:val="24"/>
          <w:szCs w:val="24"/>
          <w:lang w:eastAsia="hi-IN" w:bidi="hi-IN"/>
        </w:rPr>
        <w:t>04</w:t>
      </w:r>
      <w:r w:rsidR="005715FE" w:rsidRPr="001131CB">
        <w:rPr>
          <w:rFonts w:ascii="Palatino Linotype" w:hAnsi="Palatino Linotype"/>
          <w:kern w:val="1"/>
          <w:sz w:val="24"/>
          <w:szCs w:val="24"/>
          <w:lang w:eastAsia="hi-IN" w:bidi="hi-IN"/>
        </w:rPr>
        <w:t xml:space="preserve"> </w:t>
      </w:r>
      <w:r w:rsidR="00C16901" w:rsidRPr="001131CB">
        <w:rPr>
          <w:rFonts w:ascii="Palatino Linotype" w:hAnsi="Palatino Linotype"/>
          <w:kern w:val="1"/>
          <w:sz w:val="24"/>
          <w:szCs w:val="24"/>
          <w:lang w:eastAsia="hi-IN" w:bidi="hi-IN"/>
        </w:rPr>
        <w:t xml:space="preserve">gyakorló szövettani asszisztens </w:t>
      </w:r>
      <w:r w:rsidRPr="001131CB">
        <w:rPr>
          <w:rFonts w:ascii="Palatino Linotype" w:hAnsi="Palatino Linotype"/>
          <w:kern w:val="1"/>
          <w:sz w:val="24"/>
          <w:szCs w:val="24"/>
          <w:lang w:eastAsia="hi-IN" w:bidi="hi-IN"/>
        </w:rPr>
        <w:t xml:space="preserve">szakképesítés szakmai és vizsgakövetelményeit tartalmazó </w:t>
      </w:r>
      <w:r w:rsidR="00901373">
        <w:rPr>
          <w:rFonts w:ascii="Palatino Linotype" w:hAnsi="Palatino Linotype"/>
          <w:kern w:val="1"/>
          <w:sz w:val="24"/>
          <w:szCs w:val="24"/>
          <w:lang w:eastAsia="hi-IN" w:bidi="hi-IN"/>
        </w:rPr>
        <w:t>rendelet</w:t>
      </w:r>
    </w:p>
    <w:p w:rsidR="00134578" w:rsidRDefault="00901373" w:rsidP="00901373">
      <w:pPr>
        <w:spacing w:after="0" w:line="240" w:lineRule="auto"/>
        <w:jc w:val="both"/>
        <w:rPr>
          <w:rFonts w:ascii="Palatino Linotype" w:hAnsi="Palatino Linotype"/>
          <w:sz w:val="24"/>
          <w:szCs w:val="24"/>
        </w:rPr>
      </w:pPr>
      <w:proofErr w:type="gramStart"/>
      <w:r w:rsidRPr="00901373">
        <w:rPr>
          <w:rFonts w:ascii="Palatino Linotype" w:hAnsi="Palatino Linotype"/>
          <w:sz w:val="24"/>
          <w:szCs w:val="24"/>
        </w:rPr>
        <w:t>alapján</w:t>
      </w:r>
      <w:proofErr w:type="gramEnd"/>
      <w:r w:rsidRPr="00901373">
        <w:rPr>
          <w:rFonts w:ascii="Palatino Linotype" w:hAnsi="Palatino Linotype"/>
          <w:sz w:val="24"/>
          <w:szCs w:val="24"/>
        </w:rPr>
        <w:t xml:space="preserve"> készült.</w:t>
      </w:r>
    </w:p>
    <w:p w:rsidR="00B61F0A" w:rsidRPr="001131CB" w:rsidRDefault="00512C80" w:rsidP="00B87D30">
      <w:pPr>
        <w:widowControl w:val="0"/>
        <w:numPr>
          <w:ilvl w:val="0"/>
          <w:numId w:val="3"/>
        </w:numPr>
        <w:suppressAutoHyphens/>
        <w:spacing w:after="0" w:line="240" w:lineRule="auto"/>
        <w:jc w:val="both"/>
        <w:rPr>
          <w:rFonts w:ascii="Palatino Linotype" w:hAnsi="Palatino Linotype"/>
          <w:b/>
          <w:sz w:val="24"/>
          <w:szCs w:val="24"/>
        </w:rPr>
      </w:pPr>
      <w:r w:rsidRPr="001131CB">
        <w:rPr>
          <w:rFonts w:ascii="Palatino Linotype" w:hAnsi="Palatino Linotype"/>
          <w:b/>
          <w:sz w:val="24"/>
          <w:szCs w:val="24"/>
        </w:rPr>
        <w:lastRenderedPageBreak/>
        <w:t>A szakképesítés alap</w:t>
      </w:r>
      <w:r w:rsidR="00B61F0A" w:rsidRPr="001131CB">
        <w:rPr>
          <w:rFonts w:ascii="Palatino Linotype" w:hAnsi="Palatino Linotype"/>
          <w:b/>
          <w:sz w:val="24"/>
          <w:szCs w:val="24"/>
        </w:rPr>
        <w:t>adatai</w:t>
      </w:r>
    </w:p>
    <w:p w:rsidR="00B61F0A" w:rsidRPr="001131C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1131CB">
        <w:rPr>
          <w:rFonts w:ascii="Palatino Linotype" w:hAnsi="Palatino Linotype"/>
          <w:iCs/>
          <w:sz w:val="24"/>
          <w:szCs w:val="24"/>
        </w:rPr>
        <w:t>A szakképesítés azonosító száma</w:t>
      </w:r>
      <w:r w:rsidR="006E7A12" w:rsidRPr="001131CB">
        <w:rPr>
          <w:rFonts w:ascii="Palatino Linotype" w:hAnsi="Palatino Linotype"/>
          <w:iCs/>
          <w:sz w:val="24"/>
          <w:szCs w:val="24"/>
        </w:rPr>
        <w:t xml:space="preserve">: </w:t>
      </w:r>
      <w:r w:rsidR="00C16901" w:rsidRPr="001131CB">
        <w:rPr>
          <w:rFonts w:ascii="Palatino Linotype" w:hAnsi="Palatino Linotype"/>
          <w:iCs/>
          <w:sz w:val="24"/>
          <w:szCs w:val="24"/>
        </w:rPr>
        <w:t>52</w:t>
      </w:r>
      <w:r w:rsidR="000439E6" w:rsidRPr="001131CB">
        <w:rPr>
          <w:rFonts w:ascii="Palatino Linotype" w:hAnsi="Palatino Linotype"/>
          <w:iCs/>
          <w:sz w:val="24"/>
          <w:szCs w:val="24"/>
        </w:rPr>
        <w:t> </w:t>
      </w:r>
      <w:r w:rsidR="00C16901" w:rsidRPr="001131CB">
        <w:rPr>
          <w:rFonts w:ascii="Palatino Linotype" w:hAnsi="Palatino Linotype"/>
          <w:iCs/>
          <w:sz w:val="24"/>
          <w:szCs w:val="24"/>
        </w:rPr>
        <w:t>725</w:t>
      </w:r>
      <w:r w:rsidR="000439E6" w:rsidRPr="001131CB">
        <w:rPr>
          <w:rFonts w:ascii="Palatino Linotype" w:hAnsi="Palatino Linotype"/>
          <w:iCs/>
          <w:sz w:val="24"/>
          <w:szCs w:val="24"/>
        </w:rPr>
        <w:t xml:space="preserve"> </w:t>
      </w:r>
      <w:r w:rsidR="005715FE">
        <w:rPr>
          <w:rFonts w:ascii="Palatino Linotype" w:hAnsi="Palatino Linotype"/>
          <w:iCs/>
          <w:sz w:val="24"/>
          <w:szCs w:val="24"/>
        </w:rPr>
        <w:t>04</w:t>
      </w: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1131C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sidRPr="001131CB">
        <w:rPr>
          <w:rFonts w:ascii="Palatino Linotype" w:hAnsi="Palatino Linotype"/>
          <w:iCs/>
          <w:sz w:val="24"/>
          <w:szCs w:val="24"/>
        </w:rPr>
        <w:t>A s</w:t>
      </w:r>
      <w:r w:rsidR="00B61F0A" w:rsidRPr="001131CB">
        <w:rPr>
          <w:rFonts w:ascii="Palatino Linotype" w:hAnsi="Palatino Linotype"/>
          <w:iCs/>
          <w:sz w:val="24"/>
          <w:szCs w:val="24"/>
        </w:rPr>
        <w:t>zakképesítés megnevezése:</w:t>
      </w:r>
      <w:r w:rsidR="006E7A12" w:rsidRPr="001131CB">
        <w:rPr>
          <w:rFonts w:ascii="Palatino Linotype" w:hAnsi="Palatino Linotype"/>
          <w:iCs/>
          <w:sz w:val="24"/>
          <w:szCs w:val="24"/>
        </w:rPr>
        <w:t xml:space="preserve"> </w:t>
      </w:r>
      <w:r w:rsidR="00C16901" w:rsidRPr="001131CB">
        <w:rPr>
          <w:rFonts w:ascii="Palatino Linotype" w:hAnsi="Palatino Linotype"/>
          <w:iCs/>
          <w:sz w:val="24"/>
          <w:szCs w:val="24"/>
        </w:rPr>
        <w:t>Gyakorló szövettani asszisztens</w:t>
      </w: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1131C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sidRPr="001131CB">
        <w:rPr>
          <w:rFonts w:ascii="Palatino Linotype" w:hAnsi="Palatino Linotype"/>
          <w:iCs/>
          <w:sz w:val="24"/>
          <w:szCs w:val="24"/>
        </w:rPr>
        <w:t>A s</w:t>
      </w:r>
      <w:r w:rsidR="00B61F0A" w:rsidRPr="001131CB">
        <w:rPr>
          <w:rFonts w:ascii="Palatino Linotype" w:hAnsi="Palatino Linotype"/>
          <w:iCs/>
          <w:sz w:val="24"/>
          <w:szCs w:val="24"/>
        </w:rPr>
        <w:t>zakmacsoport</w:t>
      </w:r>
      <w:r w:rsidR="00512C80" w:rsidRPr="001131CB">
        <w:rPr>
          <w:rFonts w:ascii="Palatino Linotype" w:hAnsi="Palatino Linotype"/>
          <w:iCs/>
          <w:sz w:val="24"/>
          <w:szCs w:val="24"/>
        </w:rPr>
        <w:t xml:space="preserve"> száma és megnevezése</w:t>
      </w:r>
      <w:r w:rsidR="00B61F0A" w:rsidRPr="001131CB">
        <w:rPr>
          <w:rFonts w:ascii="Palatino Linotype" w:hAnsi="Palatino Linotype"/>
          <w:iCs/>
          <w:sz w:val="24"/>
          <w:szCs w:val="24"/>
        </w:rPr>
        <w:t xml:space="preserve">: </w:t>
      </w:r>
      <w:r w:rsidR="00C76DDC" w:rsidRPr="001131CB">
        <w:rPr>
          <w:rFonts w:ascii="Palatino Linotype" w:hAnsi="Palatino Linotype"/>
          <w:iCs/>
          <w:sz w:val="24"/>
          <w:szCs w:val="24"/>
        </w:rPr>
        <w:t xml:space="preserve">1. </w:t>
      </w:r>
      <w:r w:rsidR="00B63291" w:rsidRPr="001131CB">
        <w:rPr>
          <w:rFonts w:ascii="Palatino Linotype" w:hAnsi="Palatino Linotype"/>
          <w:iCs/>
          <w:sz w:val="24"/>
          <w:szCs w:val="24"/>
        </w:rPr>
        <w:t>Egész</w:t>
      </w:r>
      <w:r w:rsidR="004B7ED8" w:rsidRPr="001131CB">
        <w:rPr>
          <w:rFonts w:ascii="Palatino Linotype" w:hAnsi="Palatino Linotype"/>
          <w:iCs/>
          <w:sz w:val="24"/>
          <w:szCs w:val="24"/>
        </w:rPr>
        <w:t>ségügy</w:t>
      </w: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1131CB"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1131CB">
        <w:rPr>
          <w:rFonts w:ascii="Palatino Linotype" w:hAnsi="Palatino Linotype"/>
          <w:iCs/>
          <w:sz w:val="24"/>
          <w:szCs w:val="24"/>
        </w:rPr>
        <w:t>Ágazati besorolás</w:t>
      </w:r>
      <w:r w:rsidR="00512C80" w:rsidRPr="001131CB">
        <w:rPr>
          <w:rFonts w:ascii="Palatino Linotype" w:hAnsi="Palatino Linotype"/>
          <w:iCs/>
          <w:sz w:val="24"/>
          <w:szCs w:val="24"/>
        </w:rPr>
        <w:t xml:space="preserve"> száma és megnevezése</w:t>
      </w:r>
      <w:r w:rsidRPr="001131CB">
        <w:rPr>
          <w:rFonts w:ascii="Palatino Linotype" w:hAnsi="Palatino Linotype"/>
          <w:iCs/>
          <w:sz w:val="24"/>
          <w:szCs w:val="24"/>
        </w:rPr>
        <w:t xml:space="preserve">: </w:t>
      </w:r>
      <w:r w:rsidRPr="001131CB">
        <w:rPr>
          <w:rFonts w:ascii="Palatino Linotype" w:hAnsi="Palatino Linotype"/>
          <w:iCs/>
          <w:sz w:val="24"/>
          <w:szCs w:val="24"/>
        </w:rPr>
        <w:tab/>
      </w:r>
      <w:r w:rsidR="00C76DDC" w:rsidRPr="001131CB">
        <w:rPr>
          <w:rFonts w:ascii="Palatino Linotype" w:hAnsi="Palatino Linotype"/>
          <w:iCs/>
          <w:sz w:val="24"/>
          <w:szCs w:val="24"/>
        </w:rPr>
        <w:t>I. Egészségügy</w:t>
      </w: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1131CB">
        <w:rPr>
          <w:rFonts w:ascii="Palatino Linotype" w:hAnsi="Palatino Linotype"/>
          <w:iCs/>
          <w:sz w:val="24"/>
          <w:szCs w:val="24"/>
        </w:rPr>
        <w:t>Iskolai rendszerű szakképzésben a szakképzési évfolyamok száma:</w:t>
      </w:r>
      <w:r w:rsidR="006E7A12" w:rsidRPr="001131CB">
        <w:rPr>
          <w:rFonts w:ascii="Palatino Linotype" w:hAnsi="Palatino Linotype"/>
          <w:iCs/>
          <w:sz w:val="24"/>
          <w:szCs w:val="24"/>
        </w:rPr>
        <w:t xml:space="preserve"> </w:t>
      </w:r>
      <w:r w:rsidR="00C16901" w:rsidRPr="001131CB">
        <w:rPr>
          <w:rFonts w:ascii="Palatino Linotype" w:hAnsi="Palatino Linotype"/>
          <w:iCs/>
          <w:sz w:val="24"/>
          <w:szCs w:val="24"/>
        </w:rPr>
        <w:t>2</w:t>
      </w:r>
      <w:r w:rsidR="00D33B6B" w:rsidRPr="001131CB">
        <w:rPr>
          <w:rFonts w:ascii="Palatino Linotype" w:hAnsi="Palatino Linotype"/>
          <w:iCs/>
          <w:sz w:val="24"/>
          <w:szCs w:val="24"/>
        </w:rPr>
        <w:t xml:space="preserve"> </w:t>
      </w: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1131CB">
        <w:rPr>
          <w:rFonts w:ascii="Palatino Linotype" w:hAnsi="Palatino Linotype"/>
          <w:iCs/>
          <w:sz w:val="24"/>
          <w:szCs w:val="24"/>
        </w:rPr>
        <w:t>Elméleti képzési idő aránya:</w:t>
      </w:r>
      <w:r w:rsidR="00D33B6B" w:rsidRPr="001131CB">
        <w:rPr>
          <w:rFonts w:ascii="Palatino Linotype" w:hAnsi="Palatino Linotype"/>
          <w:iCs/>
          <w:sz w:val="24"/>
          <w:szCs w:val="24"/>
        </w:rPr>
        <w:t xml:space="preserve"> </w:t>
      </w:r>
      <w:r w:rsidR="003A4EB7" w:rsidRPr="001131CB">
        <w:rPr>
          <w:rFonts w:ascii="Palatino Linotype" w:hAnsi="Palatino Linotype"/>
          <w:iCs/>
          <w:sz w:val="24"/>
          <w:szCs w:val="24"/>
        </w:rPr>
        <w:t>5</w:t>
      </w:r>
      <w:r w:rsidR="00C16901" w:rsidRPr="001131CB">
        <w:rPr>
          <w:rFonts w:ascii="Palatino Linotype" w:hAnsi="Palatino Linotype"/>
          <w:iCs/>
          <w:sz w:val="24"/>
          <w:szCs w:val="24"/>
        </w:rPr>
        <w:t>0%</w:t>
      </w: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1131CB">
        <w:rPr>
          <w:rFonts w:ascii="Palatino Linotype" w:hAnsi="Palatino Linotype"/>
          <w:iCs/>
          <w:sz w:val="24"/>
          <w:szCs w:val="24"/>
        </w:rPr>
        <w:t>Gyakorlati képzési idő aránya:</w:t>
      </w:r>
      <w:r w:rsidR="00D33B6B" w:rsidRPr="001131CB">
        <w:rPr>
          <w:rFonts w:ascii="Palatino Linotype" w:hAnsi="Palatino Linotype"/>
          <w:iCs/>
          <w:sz w:val="24"/>
          <w:szCs w:val="24"/>
        </w:rPr>
        <w:t xml:space="preserve"> </w:t>
      </w:r>
      <w:r w:rsidR="003A4EB7" w:rsidRPr="001131CB">
        <w:rPr>
          <w:rFonts w:ascii="Palatino Linotype" w:hAnsi="Palatino Linotype"/>
          <w:iCs/>
          <w:sz w:val="24"/>
          <w:szCs w:val="24"/>
        </w:rPr>
        <w:t>5</w:t>
      </w:r>
      <w:r w:rsidR="00C16901" w:rsidRPr="001131CB">
        <w:rPr>
          <w:rFonts w:ascii="Palatino Linotype" w:hAnsi="Palatino Linotype"/>
          <w:iCs/>
          <w:sz w:val="24"/>
          <w:szCs w:val="24"/>
        </w:rPr>
        <w:t>0%</w:t>
      </w:r>
    </w:p>
    <w:p w:rsidR="002971CF" w:rsidRPr="001131C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2971CF" w:rsidRDefault="002971CF" w:rsidP="008276B7">
      <w:pPr>
        <w:autoSpaceDE w:val="0"/>
        <w:autoSpaceDN w:val="0"/>
        <w:adjustRightInd w:val="0"/>
        <w:spacing w:after="0" w:line="240" w:lineRule="auto"/>
        <w:ind w:left="438"/>
        <w:jc w:val="both"/>
        <w:rPr>
          <w:rFonts w:ascii="Palatino Linotype" w:hAnsi="Palatino Linotype"/>
          <w:iCs/>
          <w:sz w:val="24"/>
          <w:szCs w:val="24"/>
        </w:rPr>
      </w:pPr>
      <w:r w:rsidRPr="001131CB">
        <w:rPr>
          <w:rFonts w:ascii="Palatino Linotype" w:hAnsi="Palatino Linotype"/>
          <w:iCs/>
          <w:sz w:val="24"/>
          <w:szCs w:val="24"/>
        </w:rPr>
        <w:t>Az iskolai rendszerű képzésben az összefüggő szakmai gyakorlat időtartama:</w:t>
      </w:r>
      <w:r w:rsidR="00441AD3" w:rsidRPr="001131CB">
        <w:rPr>
          <w:rFonts w:ascii="Palatino Linotype" w:hAnsi="Palatino Linotype"/>
          <w:iCs/>
          <w:sz w:val="24"/>
          <w:szCs w:val="24"/>
        </w:rPr>
        <w:t xml:space="preserve"> </w:t>
      </w:r>
    </w:p>
    <w:p w:rsidR="000C73B6" w:rsidRDefault="005715FE" w:rsidP="000C73B6">
      <w:pPr>
        <w:spacing w:after="0"/>
        <w:ind w:left="437"/>
        <w:rPr>
          <w:rFonts w:ascii="Palatino Linotype" w:hAnsi="Palatino Linotype"/>
          <w:sz w:val="24"/>
          <w:szCs w:val="24"/>
        </w:rPr>
      </w:pPr>
      <w:r w:rsidRPr="000C73B6">
        <w:rPr>
          <w:rFonts w:ascii="Palatino Linotype" w:hAnsi="Palatino Linotype"/>
          <w:sz w:val="24"/>
          <w:szCs w:val="24"/>
        </w:rPr>
        <w:t xml:space="preserve">5 évfolyamos képzés esetén a 9. évfolyamot követően 70 óra, a 10. évfolyamot követően 105 óra, a 11. évfolyamot követően 140 óra; </w:t>
      </w:r>
    </w:p>
    <w:p w:rsidR="005715FE" w:rsidRPr="000C73B6" w:rsidRDefault="005715FE" w:rsidP="000C73B6">
      <w:pPr>
        <w:ind w:left="438"/>
        <w:rPr>
          <w:rFonts w:ascii="Palatino Linotype" w:hAnsi="Palatino Linotype"/>
          <w:sz w:val="24"/>
          <w:szCs w:val="24"/>
        </w:rPr>
      </w:pPr>
      <w:r w:rsidRPr="000C73B6">
        <w:rPr>
          <w:rFonts w:ascii="Palatino Linotype" w:hAnsi="Palatino Linotype"/>
          <w:sz w:val="24"/>
          <w:szCs w:val="24"/>
        </w:rPr>
        <w:t>2 évfolyamos képzés esetén az első szakképzési évfolyamot követően 160 óra</w:t>
      </w:r>
    </w:p>
    <w:p w:rsidR="000C73B6" w:rsidRPr="001131CB" w:rsidRDefault="000C73B6"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1131CB" w:rsidRDefault="001F74EF" w:rsidP="00B87D30">
      <w:pPr>
        <w:tabs>
          <w:tab w:val="left" w:pos="1260"/>
        </w:tabs>
        <w:spacing w:after="0" w:line="240" w:lineRule="auto"/>
        <w:ind w:left="30"/>
        <w:jc w:val="both"/>
        <w:rPr>
          <w:rFonts w:ascii="Palatino Linotype" w:hAnsi="Palatino Linotype"/>
          <w:b/>
          <w:sz w:val="24"/>
          <w:szCs w:val="24"/>
        </w:rPr>
      </w:pPr>
      <w:r w:rsidRPr="001131CB">
        <w:rPr>
          <w:rFonts w:ascii="Palatino Linotype" w:hAnsi="Palatino Linotype"/>
          <w:b/>
          <w:sz w:val="24"/>
          <w:szCs w:val="24"/>
        </w:rPr>
        <w:t xml:space="preserve">III. </w:t>
      </w:r>
      <w:proofErr w:type="gramStart"/>
      <w:r w:rsidR="00B61F0A" w:rsidRPr="001131CB">
        <w:rPr>
          <w:rFonts w:ascii="Palatino Linotype" w:hAnsi="Palatino Linotype"/>
          <w:b/>
          <w:sz w:val="24"/>
          <w:szCs w:val="24"/>
        </w:rPr>
        <w:t>A</w:t>
      </w:r>
      <w:proofErr w:type="gramEnd"/>
      <w:r w:rsidR="00B61F0A" w:rsidRPr="001131CB">
        <w:rPr>
          <w:rFonts w:ascii="Palatino Linotype" w:hAnsi="Palatino Linotype"/>
          <w:b/>
          <w:sz w:val="24"/>
          <w:szCs w:val="24"/>
        </w:rPr>
        <w:t xml:space="preserve"> szakképzésbe történő belépés feltételei</w:t>
      </w:r>
    </w:p>
    <w:p w:rsidR="00B61F0A" w:rsidRPr="001131CB" w:rsidRDefault="00B61F0A" w:rsidP="00B87D30">
      <w:pPr>
        <w:tabs>
          <w:tab w:val="left" w:pos="1260"/>
        </w:tabs>
        <w:spacing w:after="0" w:line="240" w:lineRule="auto"/>
        <w:ind w:left="42" w:hanging="12"/>
        <w:jc w:val="both"/>
        <w:rPr>
          <w:rFonts w:ascii="Palatino Linotype" w:hAnsi="Palatino Linotype"/>
          <w:b/>
          <w:sz w:val="24"/>
          <w:szCs w:val="24"/>
        </w:rPr>
      </w:pPr>
    </w:p>
    <w:p w:rsidR="00B61F0A" w:rsidRPr="001131CB" w:rsidRDefault="00B61F0A" w:rsidP="00901373">
      <w:pPr>
        <w:autoSpaceDE w:val="0"/>
        <w:autoSpaceDN w:val="0"/>
        <w:adjustRightInd w:val="0"/>
        <w:spacing w:after="0" w:line="240" w:lineRule="auto"/>
        <w:ind w:left="234" w:firstLine="204"/>
        <w:jc w:val="both"/>
        <w:rPr>
          <w:rFonts w:ascii="Palatino Linotype" w:hAnsi="Palatino Linotype"/>
          <w:iCs/>
          <w:sz w:val="24"/>
          <w:szCs w:val="24"/>
        </w:rPr>
      </w:pPr>
      <w:r w:rsidRPr="001131CB">
        <w:rPr>
          <w:rFonts w:ascii="Palatino Linotype" w:hAnsi="Palatino Linotype"/>
          <w:iCs/>
          <w:sz w:val="24"/>
          <w:szCs w:val="24"/>
        </w:rPr>
        <w:t>Iskolai előképzettség:</w:t>
      </w:r>
      <w:r w:rsidR="00B63291" w:rsidRPr="001131CB">
        <w:rPr>
          <w:rFonts w:ascii="Palatino Linotype" w:hAnsi="Palatino Linotype"/>
          <w:iCs/>
          <w:sz w:val="24"/>
          <w:szCs w:val="24"/>
        </w:rPr>
        <w:t xml:space="preserve"> érettségi végzettség</w:t>
      </w:r>
      <w:r w:rsidRPr="001131CB">
        <w:rPr>
          <w:rFonts w:ascii="Palatino Linotype" w:hAnsi="Palatino Linotype"/>
          <w:iCs/>
          <w:sz w:val="24"/>
          <w:szCs w:val="24"/>
        </w:rPr>
        <w:tab/>
      </w: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1131CB">
        <w:rPr>
          <w:rFonts w:ascii="Palatino Linotype" w:hAnsi="Palatino Linotype"/>
          <w:iCs/>
          <w:sz w:val="24"/>
          <w:szCs w:val="24"/>
        </w:rPr>
        <w:t>Bemeneti kompetenciák:</w:t>
      </w:r>
      <w:r w:rsidR="00B63291" w:rsidRPr="001131CB">
        <w:rPr>
          <w:rFonts w:ascii="Palatino Linotype" w:hAnsi="Palatino Linotype"/>
          <w:iCs/>
          <w:sz w:val="24"/>
          <w:szCs w:val="24"/>
        </w:rPr>
        <w:t xml:space="preserve"> -</w:t>
      </w: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1131CB">
        <w:rPr>
          <w:rFonts w:ascii="Palatino Linotype" w:hAnsi="Palatino Linotype"/>
          <w:iCs/>
          <w:sz w:val="24"/>
          <w:szCs w:val="24"/>
        </w:rPr>
        <w:t>Szakmai előképzettség:</w:t>
      </w:r>
      <w:r w:rsidR="006E7A12" w:rsidRPr="001131CB">
        <w:rPr>
          <w:rFonts w:ascii="Palatino Linotype" w:hAnsi="Palatino Linotype"/>
          <w:iCs/>
          <w:sz w:val="24"/>
          <w:szCs w:val="24"/>
        </w:rPr>
        <w:t xml:space="preserve"> -</w:t>
      </w:r>
    </w:p>
    <w:p w:rsidR="001F74EF" w:rsidRPr="001131CB"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1131CB">
        <w:rPr>
          <w:rFonts w:ascii="Palatino Linotype" w:hAnsi="Palatino Linotype"/>
          <w:iCs/>
          <w:sz w:val="24"/>
          <w:szCs w:val="24"/>
        </w:rPr>
        <w:t>Előírt gyakorlat:</w:t>
      </w:r>
      <w:r w:rsidR="004B7ED8" w:rsidRPr="001131CB">
        <w:rPr>
          <w:rFonts w:ascii="Palatino Linotype" w:hAnsi="Palatino Linotype"/>
          <w:iCs/>
          <w:sz w:val="24"/>
          <w:szCs w:val="24"/>
        </w:rPr>
        <w:t xml:space="preserve"> -</w:t>
      </w: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1131CB">
        <w:rPr>
          <w:rFonts w:ascii="Palatino Linotype" w:hAnsi="Palatino Linotype"/>
          <w:iCs/>
          <w:sz w:val="24"/>
          <w:szCs w:val="24"/>
        </w:rPr>
        <w:t>Egészségügyi alkalmassági követelmények:</w:t>
      </w:r>
      <w:r w:rsidR="004B7ED8" w:rsidRPr="001131CB">
        <w:rPr>
          <w:rFonts w:ascii="Palatino Linotype" w:hAnsi="Palatino Linotype"/>
          <w:iCs/>
          <w:sz w:val="24"/>
          <w:szCs w:val="24"/>
        </w:rPr>
        <w:t xml:space="preserve"> </w:t>
      </w:r>
      <w:r w:rsidR="005715FE">
        <w:rPr>
          <w:rFonts w:ascii="Palatino Linotype" w:hAnsi="Palatino Linotype"/>
          <w:iCs/>
          <w:sz w:val="24"/>
          <w:szCs w:val="24"/>
        </w:rPr>
        <w:t>szükségesek</w:t>
      </w: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1131C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1131CB">
        <w:rPr>
          <w:rFonts w:ascii="Palatino Linotype" w:hAnsi="Palatino Linotype"/>
          <w:iCs/>
          <w:sz w:val="24"/>
          <w:szCs w:val="24"/>
        </w:rPr>
        <w:t>Pályaalkalmassági követelmények:</w:t>
      </w:r>
      <w:r w:rsidR="004B7ED8" w:rsidRPr="001131CB">
        <w:rPr>
          <w:rFonts w:ascii="Palatino Linotype" w:hAnsi="Palatino Linotype"/>
          <w:iCs/>
          <w:sz w:val="24"/>
          <w:szCs w:val="24"/>
        </w:rPr>
        <w:t xml:space="preserve"> </w:t>
      </w:r>
      <w:r w:rsidR="00163D23" w:rsidRPr="001131CB">
        <w:rPr>
          <w:rFonts w:ascii="Palatino Linotype" w:hAnsi="Palatino Linotype"/>
          <w:iCs/>
          <w:sz w:val="24"/>
          <w:szCs w:val="24"/>
        </w:rPr>
        <w:t>nincsenek</w:t>
      </w:r>
    </w:p>
    <w:p w:rsidR="00B61F0A" w:rsidRPr="001131CB" w:rsidRDefault="00B61F0A" w:rsidP="00B87D30">
      <w:pPr>
        <w:autoSpaceDE w:val="0"/>
        <w:autoSpaceDN w:val="0"/>
        <w:adjustRightInd w:val="0"/>
        <w:spacing w:after="0" w:line="240" w:lineRule="auto"/>
        <w:jc w:val="both"/>
        <w:rPr>
          <w:rFonts w:ascii="Palatino Linotype" w:hAnsi="Palatino Linotype"/>
          <w:iCs/>
          <w:sz w:val="24"/>
          <w:szCs w:val="24"/>
        </w:rPr>
      </w:pPr>
    </w:p>
    <w:p w:rsidR="000125D1" w:rsidRPr="001131CB" w:rsidRDefault="000125D1" w:rsidP="00B87D30">
      <w:pPr>
        <w:autoSpaceDE w:val="0"/>
        <w:autoSpaceDN w:val="0"/>
        <w:adjustRightInd w:val="0"/>
        <w:spacing w:after="0" w:line="240" w:lineRule="auto"/>
        <w:jc w:val="both"/>
        <w:rPr>
          <w:rFonts w:ascii="Palatino Linotype" w:hAnsi="Palatino Linotype"/>
          <w:iCs/>
          <w:sz w:val="24"/>
          <w:szCs w:val="24"/>
        </w:rPr>
      </w:pPr>
    </w:p>
    <w:p w:rsidR="00B61F0A" w:rsidRPr="001131CB" w:rsidRDefault="00B61F0A" w:rsidP="00B87D30">
      <w:pPr>
        <w:widowControl w:val="0"/>
        <w:numPr>
          <w:ilvl w:val="0"/>
          <w:numId w:val="4"/>
        </w:numPr>
        <w:suppressAutoHyphens/>
        <w:spacing w:after="0" w:line="240" w:lineRule="auto"/>
        <w:jc w:val="both"/>
        <w:rPr>
          <w:rFonts w:ascii="Palatino Linotype" w:hAnsi="Palatino Linotype"/>
          <w:b/>
          <w:sz w:val="24"/>
          <w:szCs w:val="24"/>
        </w:rPr>
      </w:pPr>
      <w:r w:rsidRPr="001131CB">
        <w:rPr>
          <w:rFonts w:ascii="Palatino Linotype" w:hAnsi="Palatino Linotype"/>
          <w:b/>
          <w:sz w:val="24"/>
          <w:szCs w:val="24"/>
        </w:rPr>
        <w:t>A szakképzés szervezésének feltételei</w:t>
      </w:r>
    </w:p>
    <w:p w:rsidR="00B61F0A" w:rsidRPr="001131C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1131CB" w:rsidRDefault="00B61F0A" w:rsidP="00B87D30">
      <w:pPr>
        <w:spacing w:after="0" w:line="240" w:lineRule="auto"/>
        <w:ind w:left="555"/>
        <w:jc w:val="both"/>
        <w:rPr>
          <w:rFonts w:ascii="Palatino Linotype" w:hAnsi="Palatino Linotype"/>
          <w:b/>
          <w:sz w:val="24"/>
          <w:szCs w:val="24"/>
        </w:rPr>
      </w:pPr>
      <w:r w:rsidRPr="001131CB">
        <w:rPr>
          <w:rFonts w:ascii="Palatino Linotype" w:hAnsi="Palatino Linotype"/>
          <w:b/>
          <w:sz w:val="24"/>
          <w:szCs w:val="24"/>
        </w:rPr>
        <w:t>Személyi feltételek</w:t>
      </w:r>
    </w:p>
    <w:p w:rsidR="00B61F0A" w:rsidRPr="001131CB" w:rsidRDefault="00B61F0A" w:rsidP="00B87D30">
      <w:pPr>
        <w:spacing w:after="0" w:line="240" w:lineRule="auto"/>
        <w:ind w:left="555"/>
        <w:jc w:val="both"/>
        <w:rPr>
          <w:rFonts w:ascii="Palatino Linotype" w:hAnsi="Palatino Linotype"/>
          <w:sz w:val="24"/>
          <w:szCs w:val="24"/>
        </w:rPr>
      </w:pPr>
      <w:r w:rsidRPr="001131CB">
        <w:rPr>
          <w:rFonts w:ascii="Palatino Linotype" w:hAnsi="Palatino Linotype"/>
          <w:sz w:val="24"/>
          <w:szCs w:val="24"/>
        </w:rPr>
        <w:t xml:space="preserve">A szakmai elméleti és gyakorlati képzésben a nemzeti köznevelésről szóló 2011. évi CXC. törvény és a szakképzésről szóló 2011. évi CLXXXVII. törvény </w:t>
      </w:r>
      <w:r w:rsidRPr="001131CB">
        <w:rPr>
          <w:rFonts w:ascii="Palatino Linotype" w:hAnsi="Palatino Linotype"/>
          <w:sz w:val="24"/>
          <w:szCs w:val="24"/>
        </w:rPr>
        <w:lastRenderedPageBreak/>
        <w:t xml:space="preserve">előírásainak megfelelő végzettséggel rendelkező pedagógus és egyéb szakember vehet részt. </w:t>
      </w:r>
    </w:p>
    <w:p w:rsidR="00B61F0A" w:rsidRPr="001131CB" w:rsidRDefault="00B61F0A" w:rsidP="00B87D30">
      <w:pPr>
        <w:spacing w:after="0" w:line="240" w:lineRule="auto"/>
        <w:ind w:left="555"/>
        <w:jc w:val="both"/>
        <w:rPr>
          <w:rFonts w:ascii="Palatino Linotype" w:hAnsi="Palatino Linotype"/>
          <w:sz w:val="24"/>
          <w:szCs w:val="24"/>
        </w:rPr>
      </w:pPr>
      <w:r w:rsidRPr="001131CB">
        <w:rPr>
          <w:rFonts w:ascii="Palatino Linotype" w:hAnsi="Palatino Linotype"/>
          <w:sz w:val="24"/>
          <w:szCs w:val="24"/>
        </w:rPr>
        <w:t>Ezen túl az alábbi tantárgyak oktatására az alábbi végzettséggel rendelkező szakember alkalmazható:</w:t>
      </w:r>
    </w:p>
    <w:p w:rsidR="00B61F0A" w:rsidRPr="001131CB"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88"/>
        <w:gridCol w:w="5143"/>
      </w:tblGrid>
      <w:tr w:rsidR="00B61F0A" w:rsidRPr="001131CB">
        <w:trPr>
          <w:jc w:val="center"/>
        </w:trPr>
        <w:tc>
          <w:tcPr>
            <w:tcW w:w="3588" w:type="dxa"/>
            <w:tcBorders>
              <w:top w:val="single" w:sz="4" w:space="0" w:color="auto"/>
              <w:left w:val="single" w:sz="4" w:space="0" w:color="auto"/>
              <w:bottom w:val="single" w:sz="4" w:space="0" w:color="auto"/>
              <w:right w:val="single" w:sz="4" w:space="0" w:color="auto"/>
            </w:tcBorders>
          </w:tcPr>
          <w:p w:rsidR="00B61F0A" w:rsidRPr="001131CB" w:rsidRDefault="00B61F0A" w:rsidP="00B87D30">
            <w:pPr>
              <w:spacing w:after="0" w:line="240" w:lineRule="auto"/>
              <w:jc w:val="center"/>
              <w:rPr>
                <w:rFonts w:ascii="Palatino Linotype" w:hAnsi="Palatino Linotype"/>
                <w:b/>
                <w:sz w:val="24"/>
                <w:szCs w:val="24"/>
              </w:rPr>
            </w:pPr>
            <w:r w:rsidRPr="001131CB">
              <w:rPr>
                <w:rFonts w:ascii="Palatino Linotype" w:hAnsi="Palatino Linotype"/>
                <w:b/>
                <w:sz w:val="24"/>
                <w:szCs w:val="24"/>
              </w:rPr>
              <w:t>Tantárgy</w:t>
            </w:r>
          </w:p>
        </w:tc>
        <w:tc>
          <w:tcPr>
            <w:tcW w:w="5143" w:type="dxa"/>
            <w:tcBorders>
              <w:top w:val="single" w:sz="4" w:space="0" w:color="auto"/>
              <w:left w:val="single" w:sz="4" w:space="0" w:color="auto"/>
              <w:bottom w:val="single" w:sz="4" w:space="0" w:color="auto"/>
              <w:right w:val="single" w:sz="4" w:space="0" w:color="auto"/>
            </w:tcBorders>
          </w:tcPr>
          <w:p w:rsidR="00B61F0A" w:rsidRPr="001131CB" w:rsidRDefault="00B61F0A" w:rsidP="00B87D30">
            <w:pPr>
              <w:spacing w:after="0" w:line="240" w:lineRule="auto"/>
              <w:jc w:val="center"/>
              <w:rPr>
                <w:rFonts w:ascii="Palatino Linotype" w:hAnsi="Palatino Linotype"/>
                <w:b/>
                <w:sz w:val="24"/>
                <w:szCs w:val="24"/>
              </w:rPr>
            </w:pPr>
            <w:r w:rsidRPr="001131CB">
              <w:rPr>
                <w:rFonts w:ascii="Palatino Linotype" w:hAnsi="Palatino Linotype"/>
                <w:b/>
                <w:sz w:val="24"/>
                <w:szCs w:val="24"/>
              </w:rPr>
              <w:t>Szakképesítés/Szakképzettség</w:t>
            </w:r>
          </w:p>
        </w:tc>
      </w:tr>
      <w:tr w:rsidR="00D1079C" w:rsidRPr="001131CB">
        <w:trPr>
          <w:trHeight w:val="1854"/>
          <w:jc w:val="center"/>
        </w:trPr>
        <w:tc>
          <w:tcPr>
            <w:tcW w:w="3588" w:type="dxa"/>
            <w:tcBorders>
              <w:top w:val="single" w:sz="4" w:space="0" w:color="auto"/>
              <w:left w:val="single" w:sz="4" w:space="0" w:color="auto"/>
              <w:right w:val="single" w:sz="4" w:space="0" w:color="auto"/>
            </w:tcBorders>
            <w:vAlign w:val="center"/>
          </w:tcPr>
          <w:p w:rsidR="00D1079C" w:rsidRPr="001131CB" w:rsidRDefault="00D1079C" w:rsidP="00163D23">
            <w:pPr>
              <w:spacing w:after="0" w:line="240" w:lineRule="auto"/>
              <w:rPr>
                <w:rFonts w:ascii="Palatino Linotype" w:hAnsi="Palatino Linotype"/>
                <w:bCs/>
                <w:sz w:val="24"/>
                <w:szCs w:val="24"/>
              </w:rPr>
            </w:pPr>
            <w:r w:rsidRPr="001131CB">
              <w:rPr>
                <w:rFonts w:ascii="Palatino Linotype" w:hAnsi="Palatino Linotype"/>
                <w:bCs/>
                <w:sz w:val="24"/>
                <w:szCs w:val="24"/>
              </w:rPr>
              <w:t>Egészségügyi alapismeretek</w:t>
            </w:r>
          </w:p>
          <w:p w:rsidR="00D1079C" w:rsidRPr="001131CB" w:rsidRDefault="00D1079C" w:rsidP="008F079C">
            <w:pPr>
              <w:ind w:left="720"/>
              <w:rPr>
                <w:rFonts w:ascii="Palatino Linotype" w:hAnsi="Palatino Linotype"/>
                <w:bCs/>
                <w:sz w:val="24"/>
                <w:szCs w:val="24"/>
              </w:rPr>
            </w:pPr>
            <w:r w:rsidRPr="001131CB">
              <w:rPr>
                <w:rFonts w:ascii="Palatino Linotype" w:hAnsi="Palatino Linotype"/>
                <w:bCs/>
                <w:sz w:val="24"/>
                <w:szCs w:val="24"/>
              </w:rPr>
              <w:t xml:space="preserve"> </w:t>
            </w:r>
          </w:p>
        </w:tc>
        <w:tc>
          <w:tcPr>
            <w:tcW w:w="5143" w:type="dxa"/>
            <w:tcBorders>
              <w:top w:val="single" w:sz="4" w:space="0" w:color="auto"/>
              <w:left w:val="single" w:sz="4" w:space="0" w:color="auto"/>
              <w:right w:val="single" w:sz="4" w:space="0" w:color="auto"/>
            </w:tcBorders>
          </w:tcPr>
          <w:p w:rsidR="00D1079C" w:rsidRPr="001131CB" w:rsidRDefault="00C1395E" w:rsidP="00C1395E">
            <w:pPr>
              <w:spacing w:line="240" w:lineRule="auto"/>
              <w:jc w:val="both"/>
              <w:rPr>
                <w:rFonts w:ascii="Palatino Linotype" w:hAnsi="Palatino Linotype"/>
                <w:sz w:val="20"/>
                <w:szCs w:val="20"/>
              </w:rPr>
            </w:pPr>
            <w:r w:rsidRPr="001131CB">
              <w:rPr>
                <w:rFonts w:ascii="Palatino Linotype" w:hAnsi="Palatino Linotype" w:cs="Tahoma"/>
                <w:sz w:val="24"/>
                <w:szCs w:val="24"/>
              </w:rPr>
              <w:t xml:space="preserve">egészségügyi szaktanár, </w:t>
            </w:r>
            <w:r w:rsidR="00D1079C" w:rsidRPr="001131CB">
              <w:rPr>
                <w:rFonts w:ascii="Palatino Linotype" w:hAnsi="Palatino Linotype" w:cs="Tahoma"/>
                <w:sz w:val="24"/>
                <w:szCs w:val="24"/>
              </w:rPr>
              <w:t>egészségügyi szakoktató,</w:t>
            </w:r>
            <w:r w:rsidRPr="001131CB">
              <w:rPr>
                <w:rFonts w:ascii="Palatino Linotype" w:hAnsi="Palatino Linotype" w:cs="Tahoma"/>
                <w:sz w:val="24"/>
                <w:szCs w:val="24"/>
              </w:rPr>
              <w:t xml:space="preserve"> </w:t>
            </w:r>
            <w:r w:rsidR="00D1079C" w:rsidRPr="001131CB">
              <w:rPr>
                <w:rFonts w:ascii="Palatino Linotype" w:hAnsi="Palatino Linotype" w:cs="Tahoma"/>
                <w:sz w:val="24"/>
                <w:szCs w:val="24"/>
              </w:rPr>
              <w:t xml:space="preserve">egyetemi okleveles ápoló, </w:t>
            </w:r>
            <w:r w:rsidRPr="001131CB">
              <w:rPr>
                <w:rFonts w:ascii="Palatino Linotype" w:hAnsi="Palatino Linotype" w:cs="Tahoma"/>
                <w:sz w:val="24"/>
                <w:szCs w:val="24"/>
              </w:rPr>
              <w:t xml:space="preserve">egészségtan tanár egészségügyi előképzettséggel, </w:t>
            </w:r>
            <w:r w:rsidR="00D1079C" w:rsidRPr="001131CB">
              <w:rPr>
                <w:rFonts w:ascii="Palatino Linotype" w:hAnsi="Palatino Linotype" w:cs="Tahoma"/>
                <w:sz w:val="24"/>
                <w:szCs w:val="24"/>
              </w:rPr>
              <w:t>jogász</w:t>
            </w:r>
            <w:r w:rsidRPr="001131CB">
              <w:rPr>
                <w:rFonts w:ascii="Palatino Linotype" w:hAnsi="Palatino Linotype" w:cs="Tahoma"/>
                <w:sz w:val="24"/>
                <w:szCs w:val="24"/>
              </w:rPr>
              <w:t xml:space="preserve"> (szakmai jogi és etikai ismeretek), </w:t>
            </w:r>
            <w:r w:rsidR="00D1079C" w:rsidRPr="001131CB">
              <w:rPr>
                <w:rFonts w:ascii="Palatino Linotype" w:hAnsi="Palatino Linotype" w:cs="Tahoma"/>
                <w:sz w:val="24"/>
                <w:szCs w:val="24"/>
              </w:rPr>
              <w:t>egészségügyi menedzser</w:t>
            </w:r>
            <w:r w:rsidRPr="001131CB">
              <w:rPr>
                <w:rFonts w:ascii="Palatino Linotype" w:hAnsi="Palatino Linotype" w:cs="Tahoma"/>
                <w:sz w:val="24"/>
                <w:szCs w:val="24"/>
              </w:rPr>
              <w:t xml:space="preserve"> (egészségügyi ellátórendszer)</w:t>
            </w:r>
            <w:r w:rsidR="00D1079C" w:rsidRPr="001131CB">
              <w:rPr>
                <w:rFonts w:ascii="Palatino Linotype" w:hAnsi="Palatino Linotype" w:cs="Tahoma"/>
                <w:sz w:val="24"/>
                <w:szCs w:val="24"/>
              </w:rPr>
              <w:t xml:space="preserve">, </w:t>
            </w:r>
          </w:p>
        </w:tc>
      </w:tr>
      <w:tr w:rsidR="00163D23" w:rsidRPr="001131C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63D23" w:rsidRPr="001131CB" w:rsidRDefault="00163D23" w:rsidP="00163D23">
            <w:pPr>
              <w:spacing w:after="0" w:line="240" w:lineRule="auto"/>
              <w:rPr>
                <w:rFonts w:ascii="Palatino Linotype" w:hAnsi="Palatino Linotype"/>
                <w:bCs/>
                <w:sz w:val="24"/>
                <w:szCs w:val="24"/>
              </w:rPr>
            </w:pPr>
            <w:r w:rsidRPr="001131CB">
              <w:rPr>
                <w:rFonts w:ascii="Palatino Linotype" w:hAnsi="Palatino Linotype"/>
                <w:bCs/>
                <w:sz w:val="24"/>
                <w:szCs w:val="24"/>
              </w:rPr>
              <w:t>Szakmai kommunikáció</w:t>
            </w:r>
          </w:p>
        </w:tc>
        <w:tc>
          <w:tcPr>
            <w:tcW w:w="5143" w:type="dxa"/>
            <w:tcBorders>
              <w:top w:val="single" w:sz="4" w:space="0" w:color="auto"/>
              <w:left w:val="single" w:sz="4" w:space="0" w:color="auto"/>
              <w:bottom w:val="single" w:sz="4" w:space="0" w:color="auto"/>
              <w:right w:val="single" w:sz="4" w:space="0" w:color="auto"/>
            </w:tcBorders>
          </w:tcPr>
          <w:p w:rsidR="00163D23" w:rsidRPr="001131CB" w:rsidRDefault="00D1079C" w:rsidP="003806BF">
            <w:pPr>
              <w:spacing w:after="0" w:line="240" w:lineRule="auto"/>
              <w:jc w:val="both"/>
              <w:rPr>
                <w:rFonts w:ascii="Palatino Linotype" w:hAnsi="Palatino Linotype"/>
                <w:sz w:val="24"/>
                <w:szCs w:val="24"/>
              </w:rPr>
            </w:pPr>
            <w:r w:rsidRPr="001131CB">
              <w:rPr>
                <w:rFonts w:ascii="Palatino Linotype" w:hAnsi="Palatino Linotype"/>
                <w:sz w:val="24"/>
                <w:szCs w:val="24"/>
              </w:rPr>
              <w:t>egészségügyi szaktanár, egészségügyi szakoktató, egyetemi okleveles ápoló, latin szakos nyelvtanár</w:t>
            </w:r>
            <w:r w:rsidR="00C1395E" w:rsidRPr="001131CB">
              <w:rPr>
                <w:rFonts w:ascii="Palatino Linotype" w:hAnsi="Palatino Linotype"/>
                <w:sz w:val="24"/>
                <w:szCs w:val="24"/>
              </w:rPr>
              <w:t xml:space="preserve"> (orvosi latin)</w:t>
            </w:r>
          </w:p>
        </w:tc>
      </w:tr>
      <w:tr w:rsidR="004B7ED8" w:rsidRPr="001131C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4B7ED8" w:rsidRPr="001131CB" w:rsidRDefault="00163D23" w:rsidP="003806BF">
            <w:pPr>
              <w:spacing w:after="0" w:line="240" w:lineRule="auto"/>
              <w:rPr>
                <w:rFonts w:ascii="Palatino Linotype" w:hAnsi="Palatino Linotype"/>
                <w:bCs/>
                <w:sz w:val="24"/>
                <w:szCs w:val="24"/>
              </w:rPr>
            </w:pPr>
            <w:r w:rsidRPr="001131CB">
              <w:rPr>
                <w:rFonts w:ascii="Palatino Linotype" w:hAnsi="Palatino Linotype"/>
                <w:bCs/>
                <w:sz w:val="24"/>
                <w:szCs w:val="24"/>
              </w:rPr>
              <w:t>Ápolástan-gondozástan</w:t>
            </w:r>
          </w:p>
        </w:tc>
        <w:tc>
          <w:tcPr>
            <w:tcW w:w="5143" w:type="dxa"/>
            <w:tcBorders>
              <w:top w:val="single" w:sz="4" w:space="0" w:color="auto"/>
              <w:left w:val="single" w:sz="4" w:space="0" w:color="auto"/>
              <w:bottom w:val="single" w:sz="4" w:space="0" w:color="auto"/>
              <w:right w:val="single" w:sz="4" w:space="0" w:color="auto"/>
            </w:tcBorders>
          </w:tcPr>
          <w:p w:rsidR="004B7ED8" w:rsidRPr="001131CB" w:rsidRDefault="00D1079C" w:rsidP="003806BF">
            <w:pPr>
              <w:spacing w:after="0" w:line="240" w:lineRule="auto"/>
              <w:jc w:val="both"/>
              <w:rPr>
                <w:rFonts w:ascii="Palatino Linotype" w:hAnsi="Palatino Linotype"/>
                <w:sz w:val="24"/>
                <w:szCs w:val="24"/>
              </w:rPr>
            </w:pPr>
            <w:r w:rsidRPr="001131CB">
              <w:rPr>
                <w:rFonts w:ascii="Palatino Linotype" w:hAnsi="Palatino Linotype"/>
                <w:sz w:val="24"/>
                <w:szCs w:val="24"/>
              </w:rPr>
              <w:t>egészségügyi szaktanár, egészségügyi szakoktató, egyetemi okleveles ápoló</w:t>
            </w:r>
          </w:p>
        </w:tc>
      </w:tr>
      <w:tr w:rsidR="00163D23" w:rsidRPr="001131C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63D23" w:rsidRPr="001131CB" w:rsidRDefault="00163D23" w:rsidP="003806BF">
            <w:pPr>
              <w:spacing w:after="0" w:line="240" w:lineRule="auto"/>
              <w:rPr>
                <w:rFonts w:ascii="Palatino Linotype" w:hAnsi="Palatino Linotype"/>
                <w:bCs/>
                <w:sz w:val="24"/>
                <w:szCs w:val="24"/>
              </w:rPr>
            </w:pPr>
            <w:r w:rsidRPr="001131CB">
              <w:rPr>
                <w:rFonts w:ascii="Palatino Linotype" w:hAnsi="Palatino Linotype"/>
                <w:bCs/>
                <w:sz w:val="24"/>
                <w:szCs w:val="24"/>
              </w:rPr>
              <w:t>Ápolástan-gondozástan gyakorlat</w:t>
            </w:r>
          </w:p>
        </w:tc>
        <w:tc>
          <w:tcPr>
            <w:tcW w:w="5143" w:type="dxa"/>
            <w:tcBorders>
              <w:top w:val="single" w:sz="4" w:space="0" w:color="auto"/>
              <w:left w:val="single" w:sz="4" w:space="0" w:color="auto"/>
              <w:bottom w:val="single" w:sz="4" w:space="0" w:color="auto"/>
              <w:right w:val="single" w:sz="4" w:space="0" w:color="auto"/>
            </w:tcBorders>
          </w:tcPr>
          <w:p w:rsidR="00163D23" w:rsidRPr="001131CB" w:rsidRDefault="00ED5EAB" w:rsidP="00DF7554">
            <w:pPr>
              <w:spacing w:after="0" w:line="240" w:lineRule="auto"/>
              <w:jc w:val="both"/>
              <w:rPr>
                <w:rFonts w:ascii="Palatino Linotype" w:hAnsi="Palatino Linotype"/>
                <w:sz w:val="24"/>
                <w:szCs w:val="24"/>
              </w:rPr>
            </w:pPr>
            <w:r w:rsidRPr="001131CB">
              <w:rPr>
                <w:rFonts w:ascii="Palatino Linotype" w:hAnsi="Palatino Linotype"/>
                <w:sz w:val="24"/>
                <w:szCs w:val="24"/>
              </w:rPr>
              <w:t xml:space="preserve">egészségügyi szaktanár, egészségügyi szakoktató, egyetemi okleveles ápoló, </w:t>
            </w:r>
            <w:proofErr w:type="spellStart"/>
            <w:r w:rsidR="00934C22" w:rsidRPr="001131CB">
              <w:rPr>
                <w:rFonts w:ascii="Palatino Linotype" w:hAnsi="Palatino Linotype" w:cs="Tahoma"/>
                <w:sz w:val="24"/>
                <w:szCs w:val="24"/>
              </w:rPr>
              <w:t>ápoló</w:t>
            </w:r>
            <w:proofErr w:type="spellEnd"/>
            <w:r w:rsidR="00934C22" w:rsidRPr="001131CB">
              <w:rPr>
                <w:rFonts w:ascii="Palatino Linotype" w:hAnsi="Palatino Linotype" w:cs="Tahoma"/>
                <w:sz w:val="24"/>
                <w:szCs w:val="24"/>
              </w:rPr>
              <w:t xml:space="preserve"> (</w:t>
            </w:r>
            <w:proofErr w:type="spellStart"/>
            <w:r w:rsidR="00934C22" w:rsidRPr="001131CB">
              <w:rPr>
                <w:rFonts w:ascii="Palatino Linotype" w:hAnsi="Palatino Linotype" w:cs="Tahoma"/>
                <w:sz w:val="24"/>
                <w:szCs w:val="24"/>
              </w:rPr>
              <w:t>BSc</w:t>
            </w:r>
            <w:proofErr w:type="spellEnd"/>
            <w:r w:rsidR="00934C22" w:rsidRPr="001131CB">
              <w:rPr>
                <w:rFonts w:ascii="Palatino Linotype" w:hAnsi="Palatino Linotype" w:cs="Tahoma"/>
                <w:sz w:val="24"/>
                <w:szCs w:val="24"/>
              </w:rPr>
              <w:t>)</w:t>
            </w:r>
            <w:r w:rsidRPr="001131CB">
              <w:rPr>
                <w:rFonts w:ascii="Palatino Linotype" w:hAnsi="Palatino Linotype"/>
                <w:sz w:val="24"/>
                <w:szCs w:val="24"/>
              </w:rPr>
              <w:t>, egészségügyi gyakorlatvezető</w:t>
            </w:r>
            <w:r w:rsidR="009C7FF8" w:rsidRPr="001131CB">
              <w:rPr>
                <w:rFonts w:ascii="Palatino Linotype" w:hAnsi="Palatino Linotype"/>
                <w:sz w:val="24"/>
                <w:szCs w:val="24"/>
              </w:rPr>
              <w:t>,</w:t>
            </w:r>
            <w:r w:rsidRPr="001131CB">
              <w:rPr>
                <w:rFonts w:ascii="Palatino Linotype" w:hAnsi="Palatino Linotype" w:cs="Tahoma"/>
              </w:rPr>
              <w:t xml:space="preserve"> </w:t>
            </w:r>
            <w:r w:rsidRPr="001131CB">
              <w:rPr>
                <w:rFonts w:ascii="Palatino Linotype" w:hAnsi="Palatino Linotype" w:cs="Tahoma"/>
                <w:sz w:val="24"/>
                <w:szCs w:val="24"/>
              </w:rPr>
              <w:t>csecsemő és kisgyermekgondozó</w:t>
            </w:r>
            <w:r w:rsidR="00DF7554" w:rsidRPr="001131CB">
              <w:rPr>
                <w:rFonts w:ascii="Palatino Linotype" w:hAnsi="Palatino Linotype" w:cs="Tahoma"/>
                <w:sz w:val="24"/>
                <w:szCs w:val="24"/>
              </w:rPr>
              <w:t xml:space="preserve"> (egészséges csecsemő és gyermek gondozása)</w:t>
            </w:r>
            <w:r w:rsidRPr="001131CB">
              <w:rPr>
                <w:rFonts w:ascii="Palatino Linotype" w:hAnsi="Palatino Linotype" w:cs="Tahoma"/>
                <w:sz w:val="24"/>
                <w:szCs w:val="24"/>
              </w:rPr>
              <w:t>, rendelőintézeti vezető asszisztens</w:t>
            </w:r>
            <w:r w:rsidR="00DF7554" w:rsidRPr="001131CB">
              <w:rPr>
                <w:rFonts w:ascii="Palatino Linotype" w:hAnsi="Palatino Linotype" w:cs="Tahoma"/>
                <w:sz w:val="24"/>
                <w:szCs w:val="24"/>
              </w:rPr>
              <w:t xml:space="preserve"> (ápolási-gondozási feladatok felnőttkorban)</w:t>
            </w:r>
            <w:r w:rsidRPr="001131CB">
              <w:rPr>
                <w:rFonts w:ascii="Palatino Linotype" w:hAnsi="Palatino Linotype" w:cs="Tahoma"/>
                <w:sz w:val="24"/>
                <w:szCs w:val="24"/>
              </w:rPr>
              <w:t>, szociális munkás</w:t>
            </w:r>
            <w:r w:rsidR="00DF7554" w:rsidRPr="001131CB">
              <w:rPr>
                <w:rFonts w:ascii="Palatino Linotype" w:hAnsi="Palatino Linotype" w:cs="Tahoma"/>
                <w:sz w:val="24"/>
                <w:szCs w:val="24"/>
              </w:rPr>
              <w:t xml:space="preserve"> (gondozási feladatok felnőttkorban)</w:t>
            </w:r>
          </w:p>
        </w:tc>
      </w:tr>
      <w:tr w:rsidR="004B7ED8" w:rsidRPr="001131C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4B7ED8" w:rsidRPr="001131CB" w:rsidRDefault="004B7ED8" w:rsidP="003806BF">
            <w:pPr>
              <w:spacing w:after="0" w:line="240" w:lineRule="auto"/>
              <w:rPr>
                <w:rFonts w:ascii="Palatino Linotype" w:hAnsi="Palatino Linotype"/>
                <w:bCs/>
                <w:sz w:val="24"/>
                <w:szCs w:val="24"/>
              </w:rPr>
            </w:pPr>
            <w:proofErr w:type="spellStart"/>
            <w:r w:rsidRPr="001131CB">
              <w:rPr>
                <w:rFonts w:ascii="Palatino Linotype" w:hAnsi="Palatino Linotype"/>
                <w:bCs/>
                <w:sz w:val="24"/>
                <w:szCs w:val="24"/>
              </w:rPr>
              <w:t>Klinikumi</w:t>
            </w:r>
            <w:proofErr w:type="spellEnd"/>
            <w:r w:rsidRPr="001131CB">
              <w:rPr>
                <w:rFonts w:ascii="Palatino Linotype" w:hAnsi="Palatino Linotype"/>
                <w:bCs/>
                <w:sz w:val="24"/>
                <w:szCs w:val="24"/>
              </w:rPr>
              <w:t xml:space="preserve"> ismeretek</w:t>
            </w:r>
          </w:p>
        </w:tc>
        <w:tc>
          <w:tcPr>
            <w:tcW w:w="5143" w:type="dxa"/>
            <w:tcBorders>
              <w:top w:val="single" w:sz="4" w:space="0" w:color="auto"/>
              <w:left w:val="single" w:sz="4" w:space="0" w:color="auto"/>
              <w:bottom w:val="single" w:sz="4" w:space="0" w:color="auto"/>
              <w:right w:val="single" w:sz="4" w:space="0" w:color="auto"/>
            </w:tcBorders>
          </w:tcPr>
          <w:p w:rsidR="004B7ED8" w:rsidRPr="001131CB" w:rsidRDefault="00D1079C" w:rsidP="00D1079C">
            <w:pPr>
              <w:spacing w:after="0" w:line="240" w:lineRule="auto"/>
              <w:jc w:val="both"/>
              <w:rPr>
                <w:rFonts w:ascii="Palatino Linotype" w:hAnsi="Palatino Linotype"/>
                <w:sz w:val="24"/>
                <w:szCs w:val="24"/>
              </w:rPr>
            </w:pPr>
            <w:r w:rsidRPr="001131CB">
              <w:rPr>
                <w:rFonts w:ascii="Palatino Linotype" w:hAnsi="Palatino Linotype"/>
                <w:sz w:val="24"/>
                <w:szCs w:val="24"/>
              </w:rPr>
              <w:t>általános orvos, szakorvos, egészségügyi szakoktató, egészségügyi szaktanár, egyetemi okleveles ápoló, közegészségügyi-járványügyi felügyelő</w:t>
            </w:r>
            <w:r w:rsidR="00DF7554" w:rsidRPr="001131CB">
              <w:rPr>
                <w:rFonts w:ascii="Palatino Linotype" w:hAnsi="Palatino Linotype"/>
                <w:sz w:val="24"/>
                <w:szCs w:val="24"/>
              </w:rPr>
              <w:t xml:space="preserve"> (mikrobiológia-járványtan)</w:t>
            </w:r>
            <w:r w:rsidRPr="001131CB">
              <w:rPr>
                <w:rFonts w:ascii="Palatino Linotype" w:hAnsi="Palatino Linotype"/>
                <w:sz w:val="24"/>
                <w:szCs w:val="24"/>
              </w:rPr>
              <w:t>, közegészségügyi járványügyi ellenőr</w:t>
            </w:r>
            <w:r w:rsidR="00DF7554" w:rsidRPr="001131CB">
              <w:rPr>
                <w:rFonts w:ascii="Palatino Linotype" w:hAnsi="Palatino Linotype"/>
                <w:sz w:val="24"/>
                <w:szCs w:val="24"/>
              </w:rPr>
              <w:t xml:space="preserve"> (mikrobiológia-járványtan)</w:t>
            </w:r>
            <w:r w:rsidRPr="001131CB">
              <w:rPr>
                <w:rFonts w:ascii="Palatino Linotype" w:hAnsi="Palatino Linotype"/>
                <w:sz w:val="24"/>
                <w:szCs w:val="24"/>
              </w:rPr>
              <w:t>, gyógyszerész</w:t>
            </w:r>
            <w:r w:rsidR="00DF7554" w:rsidRPr="001131CB">
              <w:rPr>
                <w:rFonts w:ascii="Palatino Linotype" w:hAnsi="Palatino Linotype"/>
                <w:sz w:val="24"/>
                <w:szCs w:val="24"/>
              </w:rPr>
              <w:t xml:space="preserve"> (gyógyszertani alapismeretek)</w:t>
            </w:r>
            <w:r w:rsidRPr="001131CB">
              <w:rPr>
                <w:rFonts w:ascii="Palatino Linotype" w:hAnsi="Palatino Linotype"/>
                <w:sz w:val="24"/>
                <w:szCs w:val="24"/>
              </w:rPr>
              <w:t>, mentőtiszt</w:t>
            </w:r>
            <w:r w:rsidR="00DF7554" w:rsidRPr="001131CB">
              <w:rPr>
                <w:rFonts w:ascii="Palatino Linotype" w:hAnsi="Palatino Linotype"/>
                <w:sz w:val="24"/>
                <w:szCs w:val="24"/>
              </w:rPr>
              <w:t xml:space="preserve"> (elsősegélynyújtás-első ellátás)</w:t>
            </w:r>
          </w:p>
        </w:tc>
      </w:tr>
      <w:tr w:rsidR="001C109A" w:rsidRPr="001131C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C109A" w:rsidRPr="001131CB" w:rsidRDefault="001C109A" w:rsidP="001C109A">
            <w:pPr>
              <w:spacing w:after="0" w:line="240" w:lineRule="auto"/>
              <w:rPr>
                <w:rFonts w:ascii="Palatino Linotype" w:hAnsi="Palatino Linotype"/>
                <w:bCs/>
                <w:sz w:val="24"/>
                <w:szCs w:val="24"/>
              </w:rPr>
            </w:pPr>
            <w:proofErr w:type="spellStart"/>
            <w:r w:rsidRPr="001131CB">
              <w:rPr>
                <w:rFonts w:ascii="Palatino Linotype" w:hAnsi="Palatino Linotype"/>
                <w:bCs/>
                <w:sz w:val="24"/>
                <w:szCs w:val="24"/>
              </w:rPr>
              <w:t>Klinikumi</w:t>
            </w:r>
            <w:proofErr w:type="spellEnd"/>
            <w:r w:rsidRPr="001131CB">
              <w:rPr>
                <w:rFonts w:ascii="Palatino Linotype" w:hAnsi="Palatino Linotype"/>
                <w:bCs/>
                <w:sz w:val="24"/>
                <w:szCs w:val="24"/>
              </w:rPr>
              <w:t xml:space="preserve"> gyakorlat</w:t>
            </w:r>
          </w:p>
        </w:tc>
        <w:tc>
          <w:tcPr>
            <w:tcW w:w="5143" w:type="dxa"/>
            <w:tcBorders>
              <w:top w:val="single" w:sz="4" w:space="0" w:color="auto"/>
              <w:left w:val="single" w:sz="4" w:space="0" w:color="auto"/>
              <w:bottom w:val="single" w:sz="4" w:space="0" w:color="auto"/>
              <w:right w:val="single" w:sz="4" w:space="0" w:color="auto"/>
            </w:tcBorders>
          </w:tcPr>
          <w:p w:rsidR="001C109A" w:rsidRPr="001131CB" w:rsidRDefault="00ED5EAB" w:rsidP="00934C22">
            <w:pPr>
              <w:spacing w:after="0" w:line="240" w:lineRule="auto"/>
              <w:rPr>
                <w:rFonts w:ascii="Palatino Linotype" w:hAnsi="Palatino Linotype"/>
                <w:sz w:val="24"/>
                <w:szCs w:val="24"/>
              </w:rPr>
            </w:pPr>
            <w:r w:rsidRPr="001131CB">
              <w:rPr>
                <w:rFonts w:ascii="Palatino Linotype" w:hAnsi="Palatino Linotype" w:cs="Tahoma"/>
                <w:sz w:val="24"/>
                <w:szCs w:val="24"/>
              </w:rPr>
              <w:t>Egészségügyi gyakorlatvezető, egészségügyi szakoktató</w:t>
            </w:r>
            <w:r w:rsidR="00934C22" w:rsidRPr="001131CB">
              <w:rPr>
                <w:rFonts w:ascii="Palatino Linotype" w:hAnsi="Palatino Linotype" w:cs="Tahoma"/>
                <w:sz w:val="24"/>
                <w:szCs w:val="24"/>
              </w:rPr>
              <w:t>, ápoló (</w:t>
            </w:r>
            <w:proofErr w:type="spellStart"/>
            <w:r w:rsidR="00934C22" w:rsidRPr="001131CB">
              <w:rPr>
                <w:rFonts w:ascii="Palatino Linotype" w:hAnsi="Palatino Linotype" w:cs="Tahoma"/>
                <w:sz w:val="24"/>
                <w:szCs w:val="24"/>
              </w:rPr>
              <w:t>BSc</w:t>
            </w:r>
            <w:proofErr w:type="spellEnd"/>
            <w:r w:rsidR="00934C22" w:rsidRPr="001131CB">
              <w:rPr>
                <w:rFonts w:ascii="Palatino Linotype" w:hAnsi="Palatino Linotype" w:cs="Tahoma"/>
                <w:sz w:val="24"/>
                <w:szCs w:val="24"/>
              </w:rPr>
              <w:t>)</w:t>
            </w:r>
            <w:r w:rsidRPr="001131CB">
              <w:rPr>
                <w:rFonts w:ascii="Palatino Linotype" w:hAnsi="Palatino Linotype" w:cs="Tahoma"/>
                <w:sz w:val="24"/>
                <w:szCs w:val="24"/>
              </w:rPr>
              <w:t>, egyetemi okleveles ápoló</w:t>
            </w:r>
            <w:r w:rsidR="00DF7554" w:rsidRPr="001131CB">
              <w:rPr>
                <w:rFonts w:ascii="Palatino Linotype" w:hAnsi="Palatino Linotype" w:cs="Tahoma"/>
                <w:sz w:val="24"/>
                <w:szCs w:val="24"/>
              </w:rPr>
              <w:t>, egészségügyi szaktanár</w:t>
            </w:r>
          </w:p>
        </w:tc>
      </w:tr>
      <w:tr w:rsidR="003A4EB7" w:rsidRPr="001131CB">
        <w:trPr>
          <w:trHeight w:val="985"/>
          <w:jc w:val="center"/>
        </w:trPr>
        <w:tc>
          <w:tcPr>
            <w:tcW w:w="3588" w:type="dxa"/>
            <w:tcBorders>
              <w:top w:val="single" w:sz="4" w:space="0" w:color="auto"/>
              <w:left w:val="single" w:sz="4" w:space="0" w:color="auto"/>
              <w:right w:val="single" w:sz="4" w:space="0" w:color="auto"/>
            </w:tcBorders>
            <w:vAlign w:val="center"/>
          </w:tcPr>
          <w:p w:rsidR="003A4EB7" w:rsidRPr="001131CB" w:rsidRDefault="003A4EB7" w:rsidP="00C16901">
            <w:pPr>
              <w:rPr>
                <w:rFonts w:ascii="Palatino Linotype" w:hAnsi="Palatino Linotype"/>
                <w:bCs/>
                <w:sz w:val="24"/>
                <w:szCs w:val="24"/>
              </w:rPr>
            </w:pPr>
            <w:r w:rsidRPr="001131CB">
              <w:rPr>
                <w:rFonts w:ascii="Palatino Linotype" w:hAnsi="Palatino Linotype"/>
                <w:bCs/>
                <w:sz w:val="24"/>
                <w:szCs w:val="24"/>
              </w:rPr>
              <w:t>Humán biológia</w:t>
            </w:r>
          </w:p>
        </w:tc>
        <w:tc>
          <w:tcPr>
            <w:tcW w:w="5143" w:type="dxa"/>
            <w:tcBorders>
              <w:top w:val="single" w:sz="4" w:space="0" w:color="auto"/>
              <w:left w:val="single" w:sz="4" w:space="0" w:color="auto"/>
              <w:right w:val="single" w:sz="4" w:space="0" w:color="auto"/>
            </w:tcBorders>
          </w:tcPr>
          <w:p w:rsidR="003A4EB7" w:rsidRPr="001131CB" w:rsidRDefault="003A4EB7" w:rsidP="00C16901">
            <w:pPr>
              <w:spacing w:after="0" w:line="240" w:lineRule="auto"/>
              <w:rPr>
                <w:rFonts w:ascii="Palatino Linotype" w:hAnsi="Palatino Linotype" w:cs="Tahoma"/>
                <w:sz w:val="24"/>
                <w:szCs w:val="24"/>
              </w:rPr>
            </w:pPr>
            <w:r w:rsidRPr="001131CB">
              <w:rPr>
                <w:rFonts w:ascii="Palatino Linotype" w:hAnsi="Palatino Linotype" w:cs="Tahoma"/>
                <w:sz w:val="24"/>
                <w:szCs w:val="24"/>
              </w:rPr>
              <w:t>biológus, egészségügyi szaktanár</w:t>
            </w:r>
          </w:p>
          <w:p w:rsidR="003A4EB7" w:rsidRPr="001131CB" w:rsidRDefault="003A4EB7" w:rsidP="00C16901">
            <w:pPr>
              <w:rPr>
                <w:rFonts w:ascii="Palatino Linotype" w:hAnsi="Palatino Linotype" w:cs="Tahoma"/>
                <w:sz w:val="24"/>
                <w:szCs w:val="24"/>
              </w:rPr>
            </w:pPr>
            <w:proofErr w:type="spellStart"/>
            <w:r w:rsidRPr="001131CB">
              <w:rPr>
                <w:rFonts w:ascii="Palatino Linotype" w:hAnsi="Palatino Linotype" w:cs="Tahoma"/>
                <w:sz w:val="24"/>
                <w:szCs w:val="24"/>
              </w:rPr>
              <w:t>pathológus</w:t>
            </w:r>
            <w:proofErr w:type="spellEnd"/>
            <w:r w:rsidRPr="001131CB">
              <w:rPr>
                <w:rFonts w:ascii="Palatino Linotype" w:hAnsi="Palatino Linotype" w:cs="Tahoma"/>
                <w:sz w:val="24"/>
                <w:szCs w:val="24"/>
              </w:rPr>
              <w:t xml:space="preserve"> szakorvos,</w:t>
            </w:r>
            <w:r w:rsidR="007C049D" w:rsidRPr="001131CB">
              <w:rPr>
                <w:rFonts w:ascii="Palatino Linotype" w:hAnsi="Palatino Linotype" w:cs="Tahoma"/>
                <w:sz w:val="24"/>
                <w:szCs w:val="24"/>
              </w:rPr>
              <w:t xml:space="preserve"> </w:t>
            </w:r>
            <w:r w:rsidRPr="001131CB">
              <w:rPr>
                <w:rFonts w:ascii="Palatino Linotype" w:hAnsi="Palatino Linotype" w:cs="Tahoma"/>
                <w:sz w:val="24"/>
                <w:szCs w:val="24"/>
              </w:rPr>
              <w:t>általános orvos</w:t>
            </w:r>
            <w:proofErr w:type="gramStart"/>
            <w:r w:rsidRPr="001131CB">
              <w:rPr>
                <w:rFonts w:ascii="Palatino Linotype" w:hAnsi="Palatino Linotype" w:cs="Tahoma"/>
                <w:sz w:val="24"/>
                <w:szCs w:val="24"/>
              </w:rPr>
              <w:t>,  egészségügyi</w:t>
            </w:r>
            <w:proofErr w:type="gramEnd"/>
            <w:r w:rsidRPr="001131CB">
              <w:rPr>
                <w:rFonts w:ascii="Palatino Linotype" w:hAnsi="Palatino Linotype" w:cs="Tahoma"/>
                <w:sz w:val="24"/>
                <w:szCs w:val="24"/>
              </w:rPr>
              <w:t xml:space="preserve"> szaktanár</w:t>
            </w:r>
          </w:p>
        </w:tc>
      </w:tr>
      <w:tr w:rsidR="003A4EB7" w:rsidRPr="001131CB">
        <w:trPr>
          <w:trHeight w:val="2560"/>
          <w:jc w:val="center"/>
        </w:trPr>
        <w:tc>
          <w:tcPr>
            <w:tcW w:w="3588" w:type="dxa"/>
            <w:tcBorders>
              <w:top w:val="single" w:sz="4" w:space="0" w:color="auto"/>
              <w:left w:val="single" w:sz="4" w:space="0" w:color="auto"/>
              <w:right w:val="single" w:sz="4" w:space="0" w:color="auto"/>
            </w:tcBorders>
            <w:vAlign w:val="center"/>
          </w:tcPr>
          <w:p w:rsidR="003A4EB7" w:rsidRPr="001131CB" w:rsidRDefault="003A4EB7" w:rsidP="00C16901">
            <w:pPr>
              <w:spacing w:after="0" w:line="240" w:lineRule="auto"/>
              <w:rPr>
                <w:rFonts w:ascii="Palatino Linotype" w:hAnsi="Palatino Linotype"/>
                <w:bCs/>
                <w:sz w:val="24"/>
                <w:szCs w:val="24"/>
              </w:rPr>
            </w:pPr>
            <w:proofErr w:type="spellStart"/>
            <w:r w:rsidRPr="001131CB">
              <w:rPr>
                <w:rFonts w:ascii="Palatino Linotype" w:hAnsi="Palatino Linotype"/>
                <w:bCs/>
                <w:sz w:val="24"/>
                <w:szCs w:val="24"/>
              </w:rPr>
              <w:lastRenderedPageBreak/>
              <w:t>Hisztotechnikai</w:t>
            </w:r>
            <w:proofErr w:type="spellEnd"/>
            <w:r w:rsidRPr="001131CB">
              <w:rPr>
                <w:rFonts w:ascii="Palatino Linotype" w:hAnsi="Palatino Linotype"/>
                <w:bCs/>
                <w:sz w:val="24"/>
                <w:szCs w:val="24"/>
              </w:rPr>
              <w:t xml:space="preserve"> alapismeretek</w:t>
            </w:r>
          </w:p>
        </w:tc>
        <w:tc>
          <w:tcPr>
            <w:tcW w:w="5143" w:type="dxa"/>
            <w:tcBorders>
              <w:top w:val="single" w:sz="4" w:space="0" w:color="auto"/>
              <w:left w:val="single" w:sz="4" w:space="0" w:color="auto"/>
              <w:right w:val="single" w:sz="4" w:space="0" w:color="auto"/>
            </w:tcBorders>
          </w:tcPr>
          <w:p w:rsidR="003A4EB7" w:rsidRPr="001131CB" w:rsidRDefault="003A4EB7" w:rsidP="00C16901">
            <w:pPr>
              <w:spacing w:after="0" w:line="240" w:lineRule="auto"/>
              <w:rPr>
                <w:rFonts w:ascii="Palatino Linotype" w:hAnsi="Palatino Linotype" w:cs="Tahoma"/>
                <w:sz w:val="24"/>
                <w:szCs w:val="24"/>
              </w:rPr>
            </w:pPr>
            <w:proofErr w:type="spellStart"/>
            <w:r w:rsidRPr="001131CB">
              <w:rPr>
                <w:rFonts w:ascii="Palatino Linotype" w:hAnsi="Palatino Linotype" w:cs="Tahoma"/>
                <w:sz w:val="24"/>
                <w:szCs w:val="24"/>
              </w:rPr>
              <w:t>pathológus</w:t>
            </w:r>
            <w:proofErr w:type="spellEnd"/>
            <w:r w:rsidRPr="001131CB">
              <w:rPr>
                <w:rFonts w:ascii="Palatino Linotype" w:hAnsi="Palatino Linotype" w:cs="Tahoma"/>
                <w:sz w:val="24"/>
                <w:szCs w:val="24"/>
              </w:rPr>
              <w:t xml:space="preserve"> szakorvos, egészségügyi szaktanár</w:t>
            </w:r>
          </w:p>
          <w:p w:rsidR="003A4EB7" w:rsidRPr="001131CB" w:rsidRDefault="003A4EB7" w:rsidP="00EF21ED">
            <w:pPr>
              <w:spacing w:after="0" w:line="240" w:lineRule="auto"/>
              <w:rPr>
                <w:rFonts w:ascii="Palatino Linotype" w:hAnsi="Palatino Linotype" w:cs="Tahoma"/>
                <w:sz w:val="24"/>
                <w:szCs w:val="24"/>
              </w:rPr>
            </w:pPr>
            <w:r w:rsidRPr="001131CB">
              <w:rPr>
                <w:rFonts w:ascii="Palatino Linotype" w:hAnsi="Palatino Linotype" w:cs="Tahoma"/>
                <w:sz w:val="24"/>
                <w:szCs w:val="24"/>
              </w:rPr>
              <w:t xml:space="preserve">hisztokémiai, </w:t>
            </w:r>
            <w:proofErr w:type="spellStart"/>
            <w:r w:rsidRPr="001131CB">
              <w:rPr>
                <w:rFonts w:ascii="Palatino Linotype" w:hAnsi="Palatino Linotype" w:cs="Tahoma"/>
                <w:sz w:val="24"/>
                <w:szCs w:val="24"/>
              </w:rPr>
              <w:t>immunhisztokémiai</w:t>
            </w:r>
            <w:proofErr w:type="spellEnd"/>
            <w:r w:rsidRPr="001131CB">
              <w:rPr>
                <w:rFonts w:ascii="Palatino Linotype" w:hAnsi="Palatino Linotype" w:cs="Tahoma"/>
                <w:sz w:val="24"/>
                <w:szCs w:val="24"/>
              </w:rPr>
              <w:t xml:space="preserve"> szakasszisztens</w:t>
            </w:r>
          </w:p>
          <w:p w:rsidR="003A4EB7" w:rsidRPr="001131CB" w:rsidRDefault="003A4EB7" w:rsidP="00C16901">
            <w:pPr>
              <w:spacing w:after="0" w:line="240" w:lineRule="auto"/>
              <w:rPr>
                <w:rFonts w:ascii="Palatino Linotype" w:hAnsi="Palatino Linotype" w:cs="Tahoma"/>
                <w:sz w:val="24"/>
                <w:szCs w:val="24"/>
              </w:rPr>
            </w:pPr>
            <w:proofErr w:type="spellStart"/>
            <w:r w:rsidRPr="001131CB">
              <w:rPr>
                <w:rFonts w:ascii="Palatino Linotype" w:hAnsi="Palatino Linotype" w:cs="Tahoma"/>
                <w:sz w:val="24"/>
                <w:szCs w:val="24"/>
              </w:rPr>
              <w:t>orvosdiagnosztikai</w:t>
            </w:r>
            <w:proofErr w:type="spellEnd"/>
            <w:r w:rsidRPr="001131CB">
              <w:rPr>
                <w:rFonts w:ascii="Palatino Linotype" w:hAnsi="Palatino Linotype" w:cs="Tahoma"/>
                <w:sz w:val="24"/>
                <w:szCs w:val="24"/>
              </w:rPr>
              <w:t xml:space="preserve"> l</w:t>
            </w:r>
            <w:r w:rsidR="00441AD3" w:rsidRPr="001131CB">
              <w:rPr>
                <w:rFonts w:ascii="Palatino Linotype" w:hAnsi="Palatino Linotype" w:cs="Tahoma"/>
                <w:sz w:val="24"/>
                <w:szCs w:val="24"/>
              </w:rPr>
              <w:t>aboratóriumi anali</w:t>
            </w:r>
            <w:r w:rsidRPr="001131CB">
              <w:rPr>
                <w:rFonts w:ascii="Palatino Linotype" w:hAnsi="Palatino Linotype" w:cs="Tahoma"/>
                <w:sz w:val="24"/>
                <w:szCs w:val="24"/>
              </w:rPr>
              <w:t xml:space="preserve">tikus, </w:t>
            </w:r>
          </w:p>
          <w:p w:rsidR="003A4EB7" w:rsidRPr="001131CB" w:rsidRDefault="003A4EB7" w:rsidP="00C16901">
            <w:pPr>
              <w:rPr>
                <w:rFonts w:ascii="Palatino Linotype" w:hAnsi="Palatino Linotype" w:cs="Tahoma"/>
                <w:sz w:val="24"/>
                <w:szCs w:val="24"/>
              </w:rPr>
            </w:pPr>
            <w:r w:rsidRPr="001131CB">
              <w:rPr>
                <w:rFonts w:ascii="Palatino Linotype" w:hAnsi="Palatino Linotype" w:cs="Tahoma"/>
                <w:sz w:val="24"/>
                <w:szCs w:val="24"/>
              </w:rPr>
              <w:t>egészségügyi szakoktató (szakirányú alapvégzettséggel)</w:t>
            </w:r>
          </w:p>
        </w:tc>
      </w:tr>
      <w:tr w:rsidR="003A4EB7" w:rsidRPr="001131C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3A4EB7" w:rsidRPr="001131CB" w:rsidRDefault="003A4EB7" w:rsidP="00CF3ECA">
            <w:pPr>
              <w:spacing w:after="0" w:line="240" w:lineRule="auto"/>
              <w:rPr>
                <w:rFonts w:ascii="Palatino Linotype" w:hAnsi="Palatino Linotype"/>
                <w:bCs/>
                <w:sz w:val="24"/>
                <w:szCs w:val="24"/>
              </w:rPr>
            </w:pPr>
            <w:r w:rsidRPr="001131CB">
              <w:rPr>
                <w:rFonts w:ascii="Palatino Linotype" w:hAnsi="Palatino Linotype"/>
                <w:bCs/>
                <w:sz w:val="24"/>
                <w:szCs w:val="24"/>
              </w:rPr>
              <w:t>Minőségbiztosítási alapismeretek</w:t>
            </w:r>
            <w:r w:rsidR="007C049D" w:rsidRPr="001131CB">
              <w:rPr>
                <w:rFonts w:ascii="Palatino Linotype" w:hAnsi="Palatino Linotype"/>
                <w:bCs/>
                <w:sz w:val="24"/>
                <w:szCs w:val="24"/>
              </w:rPr>
              <w:t xml:space="preserve"> </w:t>
            </w:r>
          </w:p>
        </w:tc>
        <w:tc>
          <w:tcPr>
            <w:tcW w:w="5143" w:type="dxa"/>
            <w:tcBorders>
              <w:top w:val="single" w:sz="4" w:space="0" w:color="auto"/>
              <w:left w:val="single" w:sz="4" w:space="0" w:color="auto"/>
              <w:bottom w:val="single" w:sz="4" w:space="0" w:color="auto"/>
              <w:right w:val="single" w:sz="4" w:space="0" w:color="auto"/>
            </w:tcBorders>
          </w:tcPr>
          <w:p w:rsidR="003A4EB7" w:rsidRPr="001131CB" w:rsidRDefault="003A4EB7" w:rsidP="00EF21ED">
            <w:pPr>
              <w:spacing w:after="0" w:line="240" w:lineRule="auto"/>
              <w:rPr>
                <w:rFonts w:ascii="Palatino Linotype" w:hAnsi="Palatino Linotype" w:cs="Tahoma"/>
                <w:sz w:val="24"/>
                <w:szCs w:val="24"/>
              </w:rPr>
            </w:pPr>
            <w:r w:rsidRPr="001131CB">
              <w:rPr>
                <w:rFonts w:ascii="Palatino Linotype" w:hAnsi="Palatino Linotype" w:cs="Tahoma"/>
                <w:sz w:val="24"/>
                <w:szCs w:val="24"/>
              </w:rPr>
              <w:t>egészségügyi szaktanár, egészségügyi szakoktató</w:t>
            </w:r>
          </w:p>
        </w:tc>
      </w:tr>
    </w:tbl>
    <w:p w:rsidR="00B61F0A" w:rsidRPr="001131CB" w:rsidRDefault="00B61F0A" w:rsidP="006039B3">
      <w:pPr>
        <w:spacing w:after="0" w:line="240" w:lineRule="auto"/>
        <w:ind w:left="555"/>
        <w:jc w:val="both"/>
        <w:rPr>
          <w:rFonts w:ascii="Palatino Linotype" w:hAnsi="Palatino Linotype"/>
          <w:b/>
          <w:sz w:val="24"/>
          <w:szCs w:val="24"/>
        </w:rPr>
      </w:pPr>
    </w:p>
    <w:p w:rsidR="00B61F0A" w:rsidRPr="001131CB" w:rsidRDefault="00B61F0A" w:rsidP="00FF7AB4">
      <w:pPr>
        <w:spacing w:after="0" w:line="240" w:lineRule="auto"/>
        <w:ind w:left="555"/>
        <w:jc w:val="both"/>
        <w:rPr>
          <w:rFonts w:ascii="Palatino Linotype" w:hAnsi="Palatino Linotype"/>
          <w:b/>
          <w:sz w:val="24"/>
          <w:szCs w:val="24"/>
        </w:rPr>
      </w:pPr>
      <w:r w:rsidRPr="001131CB">
        <w:rPr>
          <w:rFonts w:ascii="Palatino Linotype" w:hAnsi="Palatino Linotype"/>
          <w:b/>
          <w:sz w:val="24"/>
          <w:szCs w:val="24"/>
        </w:rPr>
        <w:t>Tárgyi feltételek</w:t>
      </w:r>
    </w:p>
    <w:p w:rsidR="00B61F0A" w:rsidRPr="001131CB" w:rsidRDefault="0021193D" w:rsidP="00014447">
      <w:pPr>
        <w:spacing w:after="0" w:line="240" w:lineRule="auto"/>
        <w:ind w:left="555"/>
        <w:jc w:val="both"/>
        <w:rPr>
          <w:rFonts w:ascii="Palatino Linotype" w:hAnsi="Palatino Linotype"/>
          <w:kern w:val="1"/>
          <w:sz w:val="24"/>
          <w:szCs w:val="24"/>
          <w:lang w:eastAsia="hi-IN" w:bidi="hi-IN"/>
        </w:rPr>
      </w:pPr>
      <w:r w:rsidRPr="001131CB">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1131CB">
        <w:rPr>
          <w:rFonts w:ascii="Palatino Linotype" w:hAnsi="Palatino Linotype"/>
          <w:kern w:val="1"/>
          <w:sz w:val="24"/>
          <w:szCs w:val="24"/>
          <w:lang w:eastAsia="hi-IN" w:bidi="hi-IN"/>
        </w:rPr>
        <w:t>szvk</w:t>
      </w:r>
      <w:proofErr w:type="spellEnd"/>
      <w:r w:rsidRPr="001131CB">
        <w:rPr>
          <w:rFonts w:ascii="Palatino Linotype" w:hAnsi="Palatino Linotype"/>
          <w:kern w:val="1"/>
          <w:sz w:val="24"/>
          <w:szCs w:val="24"/>
          <w:lang w:eastAsia="hi-IN" w:bidi="hi-IN"/>
        </w:rPr>
        <w:t xml:space="preserve">) tartalmazza, melynek további részletei az alábbiak:  </w:t>
      </w:r>
    </w:p>
    <w:p w:rsidR="00C615F5" w:rsidRDefault="00562EFA">
      <w:pPr>
        <w:spacing w:after="0" w:line="240" w:lineRule="auto"/>
        <w:ind w:left="555"/>
        <w:jc w:val="both"/>
        <w:rPr>
          <w:rFonts w:ascii="Palatino Linotype" w:hAnsi="Palatino Linotype"/>
          <w:kern w:val="1"/>
          <w:sz w:val="24"/>
          <w:szCs w:val="24"/>
          <w:lang w:eastAsia="hi-IN" w:bidi="hi-IN"/>
        </w:rPr>
      </w:pPr>
      <w:r w:rsidRPr="001131CB">
        <w:rPr>
          <w:rFonts w:ascii="Palatino Linotype" w:hAnsi="Palatino Linotype"/>
          <w:kern w:val="1"/>
          <w:sz w:val="24"/>
          <w:szCs w:val="24"/>
          <w:lang w:eastAsia="hi-IN" w:bidi="hi-IN"/>
        </w:rPr>
        <w:t>E</w:t>
      </w:r>
      <w:r w:rsidR="00ED5EAB" w:rsidRPr="001131CB">
        <w:rPr>
          <w:rFonts w:ascii="Palatino Linotype" w:hAnsi="Palatino Linotype"/>
          <w:kern w:val="1"/>
          <w:sz w:val="24"/>
          <w:szCs w:val="24"/>
          <w:lang w:eastAsia="hi-IN" w:bidi="hi-IN"/>
        </w:rPr>
        <w:t>lméleti oktatáshoz megfelelően felszerelt tanterem</w:t>
      </w:r>
    </w:p>
    <w:p w:rsidR="00C615F5" w:rsidRDefault="00562EFA">
      <w:pPr>
        <w:spacing w:after="0" w:line="240" w:lineRule="auto"/>
        <w:ind w:left="555"/>
        <w:jc w:val="both"/>
        <w:rPr>
          <w:rFonts w:ascii="Palatino Linotype" w:hAnsi="Palatino Linotype"/>
          <w:kern w:val="1"/>
          <w:sz w:val="24"/>
          <w:szCs w:val="24"/>
          <w:lang w:eastAsia="hi-IN" w:bidi="hi-IN"/>
        </w:rPr>
      </w:pPr>
      <w:r w:rsidRPr="001131CB">
        <w:rPr>
          <w:rFonts w:ascii="Palatino Linotype" w:hAnsi="Palatino Linotype"/>
          <w:kern w:val="1"/>
          <w:sz w:val="24"/>
          <w:szCs w:val="24"/>
          <w:lang w:eastAsia="hi-IN" w:bidi="hi-IN"/>
        </w:rPr>
        <w:t>D</w:t>
      </w:r>
      <w:r w:rsidR="002C1839" w:rsidRPr="001131CB">
        <w:rPr>
          <w:rFonts w:ascii="Palatino Linotype" w:hAnsi="Palatino Linotype"/>
          <w:kern w:val="1"/>
          <w:sz w:val="24"/>
          <w:szCs w:val="24"/>
          <w:lang w:eastAsia="hi-IN" w:bidi="hi-IN"/>
        </w:rPr>
        <w:t>emonstrációs terem</w:t>
      </w:r>
      <w:r w:rsidR="001A434A" w:rsidRPr="001131CB">
        <w:rPr>
          <w:rFonts w:ascii="Palatino Linotype" w:hAnsi="Palatino Linotype"/>
          <w:kern w:val="1"/>
          <w:sz w:val="24"/>
          <w:szCs w:val="24"/>
          <w:lang w:eastAsia="hi-IN" w:bidi="hi-IN"/>
        </w:rPr>
        <w:t>/szaktanterem</w:t>
      </w:r>
      <w:r w:rsidR="00725EBA" w:rsidRPr="001131CB">
        <w:rPr>
          <w:rFonts w:ascii="Palatino Linotype" w:hAnsi="Palatino Linotype"/>
          <w:kern w:val="1"/>
          <w:sz w:val="24"/>
          <w:szCs w:val="24"/>
          <w:lang w:eastAsia="hi-IN" w:bidi="hi-IN"/>
        </w:rPr>
        <w:t xml:space="preserve"> </w:t>
      </w:r>
    </w:p>
    <w:p w:rsidR="00C615F5" w:rsidRDefault="00562EFA">
      <w:pPr>
        <w:spacing w:after="0" w:line="240" w:lineRule="auto"/>
        <w:ind w:left="555"/>
        <w:jc w:val="both"/>
        <w:rPr>
          <w:rFonts w:ascii="Palatino Linotype" w:hAnsi="Palatino Linotype"/>
          <w:kern w:val="1"/>
          <w:sz w:val="24"/>
          <w:szCs w:val="24"/>
          <w:lang w:eastAsia="hi-IN" w:bidi="hi-IN"/>
        </w:rPr>
      </w:pPr>
      <w:r w:rsidRPr="001131CB">
        <w:rPr>
          <w:rFonts w:ascii="Palatino Linotype" w:hAnsi="Palatino Linotype"/>
          <w:kern w:val="1"/>
          <w:sz w:val="24"/>
          <w:szCs w:val="24"/>
          <w:lang w:eastAsia="hi-IN" w:bidi="hi-IN"/>
        </w:rPr>
        <w:t>A</w:t>
      </w:r>
      <w:r w:rsidR="00ED5EAB" w:rsidRPr="001131CB">
        <w:rPr>
          <w:rFonts w:ascii="Palatino Linotype" w:hAnsi="Palatino Linotype"/>
          <w:kern w:val="1"/>
          <w:sz w:val="24"/>
          <w:szCs w:val="24"/>
          <w:lang w:eastAsia="hi-IN" w:bidi="hi-IN"/>
        </w:rPr>
        <w:t>udiovizuális eszközök kiegészítőkkel</w:t>
      </w:r>
    </w:p>
    <w:p w:rsidR="004B7ED8" w:rsidRPr="001131CB" w:rsidRDefault="004B7ED8" w:rsidP="00014447">
      <w:pPr>
        <w:spacing w:after="0" w:line="240" w:lineRule="auto"/>
        <w:ind w:left="555"/>
        <w:jc w:val="both"/>
        <w:rPr>
          <w:rFonts w:ascii="Palatino Linotype" w:hAnsi="Palatino Linotype"/>
          <w:kern w:val="1"/>
          <w:sz w:val="24"/>
          <w:szCs w:val="24"/>
          <w:lang w:eastAsia="hi-IN" w:bidi="hi-IN"/>
        </w:rPr>
      </w:pPr>
    </w:p>
    <w:p w:rsidR="004C6688" w:rsidRPr="001131CB" w:rsidRDefault="004C6688" w:rsidP="00014447">
      <w:pPr>
        <w:spacing w:after="0" w:line="240" w:lineRule="auto"/>
        <w:ind w:left="555"/>
        <w:jc w:val="both"/>
        <w:rPr>
          <w:rFonts w:ascii="Palatino Linotype" w:hAnsi="Palatino Linotype"/>
          <w:i/>
          <w:kern w:val="1"/>
          <w:sz w:val="24"/>
          <w:szCs w:val="24"/>
          <w:lang w:eastAsia="hi-IN" w:bidi="hi-IN"/>
        </w:rPr>
      </w:pPr>
      <w:r w:rsidRPr="001131CB">
        <w:rPr>
          <w:rFonts w:ascii="Palatino Linotype" w:hAnsi="Palatino Linotype"/>
          <w:i/>
          <w:kern w:val="1"/>
          <w:sz w:val="24"/>
          <w:szCs w:val="24"/>
          <w:lang w:eastAsia="hi-IN" w:bidi="hi-IN"/>
        </w:rPr>
        <w:t>Ajánlás a szakmai képzés lebonyolításához szükséges további eszközökre és felszerelésekre:</w:t>
      </w:r>
    </w:p>
    <w:p w:rsidR="00BC6FC8" w:rsidRPr="001131CB" w:rsidRDefault="00BC6FC8" w:rsidP="00014447">
      <w:pPr>
        <w:spacing w:after="0" w:line="240" w:lineRule="auto"/>
        <w:ind w:left="555"/>
        <w:jc w:val="both"/>
        <w:rPr>
          <w:rFonts w:ascii="Palatino Linotype" w:hAnsi="Palatino Linotype"/>
          <w:i/>
          <w:kern w:val="1"/>
          <w:sz w:val="24"/>
          <w:szCs w:val="24"/>
          <w:lang w:eastAsia="hi-IN" w:bidi="hi-IN"/>
        </w:rPr>
      </w:pPr>
    </w:p>
    <w:p w:rsidR="00C615F5" w:rsidRDefault="00593C03">
      <w:pPr>
        <w:spacing w:after="0" w:line="240" w:lineRule="auto"/>
        <w:ind w:left="555"/>
        <w:jc w:val="both"/>
        <w:rPr>
          <w:rFonts w:ascii="Palatino Linotype" w:hAnsi="Palatino Linotype"/>
          <w:kern w:val="1"/>
          <w:sz w:val="24"/>
          <w:szCs w:val="24"/>
          <w:lang w:eastAsia="hi-IN" w:bidi="hi-IN"/>
        </w:rPr>
      </w:pPr>
      <w:r w:rsidRPr="00593C03">
        <w:rPr>
          <w:rFonts w:ascii="Palatino Linotype" w:hAnsi="Palatino Linotype"/>
          <w:kern w:val="1"/>
          <w:sz w:val="24"/>
          <w:szCs w:val="24"/>
          <w:lang w:eastAsia="hi-IN" w:bidi="hi-IN"/>
        </w:rPr>
        <w:t xml:space="preserve">Kórszövettani labor felszerelése (táramérlegek, analitikai mérlegek, pH-mérők, termosztátok, laboratóriumi centrifugák, </w:t>
      </w:r>
      <w:proofErr w:type="spellStart"/>
      <w:r w:rsidRPr="00593C03">
        <w:rPr>
          <w:rFonts w:ascii="Palatino Linotype" w:hAnsi="Palatino Linotype"/>
          <w:kern w:val="1"/>
          <w:sz w:val="24"/>
          <w:szCs w:val="24"/>
          <w:lang w:eastAsia="hi-IN" w:bidi="hi-IN"/>
        </w:rPr>
        <w:t>mikrotómok</w:t>
      </w:r>
      <w:proofErr w:type="spellEnd"/>
      <w:r w:rsidRPr="00593C03">
        <w:rPr>
          <w:rFonts w:ascii="Palatino Linotype" w:hAnsi="Palatino Linotype"/>
          <w:kern w:val="1"/>
          <w:sz w:val="24"/>
          <w:szCs w:val="24"/>
          <w:lang w:eastAsia="hi-IN" w:bidi="hi-IN"/>
        </w:rPr>
        <w:t xml:space="preserve"> és a hozzá tartozó kiegészítő felszerelések, vízmelegítők, mikrohullámú készülékek, hűtőszekrények, kriosztát, mágneses keverő, fénymikroszkópok, </w:t>
      </w:r>
      <w:proofErr w:type="spellStart"/>
      <w:r w:rsidRPr="00593C03">
        <w:rPr>
          <w:rFonts w:ascii="Palatino Linotype" w:hAnsi="Palatino Linotype"/>
          <w:kern w:val="1"/>
          <w:sz w:val="24"/>
          <w:szCs w:val="24"/>
          <w:lang w:eastAsia="hi-IN" w:bidi="hi-IN"/>
        </w:rPr>
        <w:t>sztereomikroszkópok</w:t>
      </w:r>
      <w:proofErr w:type="spellEnd"/>
      <w:r w:rsidRPr="00593C03">
        <w:rPr>
          <w:rFonts w:ascii="Palatino Linotype" w:hAnsi="Palatino Linotype"/>
          <w:kern w:val="1"/>
          <w:sz w:val="24"/>
          <w:szCs w:val="24"/>
          <w:lang w:eastAsia="hi-IN" w:bidi="hi-IN"/>
        </w:rPr>
        <w:t xml:space="preserve">, </w:t>
      </w:r>
      <w:proofErr w:type="spellStart"/>
      <w:r w:rsidRPr="00593C03">
        <w:rPr>
          <w:rFonts w:ascii="Palatino Linotype" w:hAnsi="Palatino Linotype"/>
          <w:kern w:val="1"/>
          <w:sz w:val="24"/>
          <w:szCs w:val="24"/>
          <w:lang w:eastAsia="hi-IN" w:bidi="hi-IN"/>
        </w:rPr>
        <w:t>mikropipetták</w:t>
      </w:r>
      <w:proofErr w:type="spellEnd"/>
      <w:r w:rsidRPr="00593C03">
        <w:rPr>
          <w:rFonts w:ascii="Palatino Linotype" w:hAnsi="Palatino Linotype"/>
          <w:kern w:val="1"/>
          <w:sz w:val="24"/>
          <w:szCs w:val="24"/>
          <w:lang w:eastAsia="hi-IN" w:bidi="hi-IN"/>
        </w:rPr>
        <w:t xml:space="preserve">, </w:t>
      </w:r>
      <w:proofErr w:type="gramStart"/>
      <w:r w:rsidRPr="00593C03">
        <w:rPr>
          <w:rFonts w:ascii="Palatino Linotype" w:hAnsi="Palatino Linotype"/>
          <w:kern w:val="1"/>
          <w:sz w:val="24"/>
          <w:szCs w:val="24"/>
          <w:lang w:eastAsia="hi-IN" w:bidi="hi-IN"/>
        </w:rPr>
        <w:t>automata adagolók</w:t>
      </w:r>
      <w:proofErr w:type="gramEnd"/>
      <w:r w:rsidRPr="00593C03">
        <w:rPr>
          <w:rFonts w:ascii="Palatino Linotype" w:hAnsi="Palatino Linotype"/>
          <w:kern w:val="1"/>
          <w:sz w:val="24"/>
          <w:szCs w:val="24"/>
          <w:lang w:eastAsia="hi-IN" w:bidi="hi-IN"/>
        </w:rPr>
        <w:t>, ultratermosztát, rázógépek), figyelembe véve a mindenkori hatályos minimumfeltételt</w:t>
      </w:r>
    </w:p>
    <w:p w:rsidR="00C615F5" w:rsidRDefault="00593C03">
      <w:pPr>
        <w:spacing w:after="0" w:line="240" w:lineRule="auto"/>
        <w:ind w:left="555"/>
        <w:jc w:val="both"/>
        <w:rPr>
          <w:rFonts w:ascii="Palatino Linotype" w:hAnsi="Palatino Linotype"/>
          <w:kern w:val="1"/>
          <w:sz w:val="24"/>
          <w:szCs w:val="24"/>
          <w:lang w:eastAsia="hi-IN" w:bidi="hi-IN"/>
        </w:rPr>
      </w:pPr>
      <w:r w:rsidRPr="00593C03">
        <w:rPr>
          <w:rFonts w:ascii="Palatino Linotype" w:hAnsi="Palatino Linotype"/>
          <w:kern w:val="1"/>
          <w:sz w:val="24"/>
          <w:szCs w:val="24"/>
          <w:lang w:eastAsia="hi-IN" w:bidi="hi-IN"/>
        </w:rPr>
        <w:t>Általános laboratóriumi mérőeszközök</w:t>
      </w:r>
    </w:p>
    <w:p w:rsidR="00C615F5" w:rsidRDefault="00593C03">
      <w:pPr>
        <w:spacing w:after="0" w:line="240" w:lineRule="auto"/>
        <w:ind w:left="555"/>
        <w:jc w:val="both"/>
        <w:rPr>
          <w:rFonts w:ascii="Palatino Linotype" w:hAnsi="Palatino Linotype"/>
          <w:kern w:val="1"/>
          <w:sz w:val="24"/>
          <w:szCs w:val="24"/>
          <w:lang w:eastAsia="hi-IN" w:bidi="hi-IN"/>
        </w:rPr>
      </w:pPr>
      <w:r w:rsidRPr="00593C03">
        <w:rPr>
          <w:rFonts w:ascii="Palatino Linotype" w:hAnsi="Palatino Linotype"/>
          <w:kern w:val="1"/>
          <w:sz w:val="24"/>
          <w:szCs w:val="24"/>
          <w:lang w:eastAsia="hi-IN" w:bidi="hi-IN"/>
        </w:rPr>
        <w:t xml:space="preserve">Festő-, </w:t>
      </w:r>
      <w:proofErr w:type="gramStart"/>
      <w:r w:rsidRPr="00593C03">
        <w:rPr>
          <w:rFonts w:ascii="Palatino Linotype" w:hAnsi="Palatino Linotype"/>
          <w:kern w:val="1"/>
          <w:sz w:val="24"/>
          <w:szCs w:val="24"/>
          <w:lang w:eastAsia="hi-IN" w:bidi="hi-IN"/>
        </w:rPr>
        <w:t>beágyazó- ,</w:t>
      </w:r>
      <w:proofErr w:type="gramEnd"/>
      <w:r w:rsidRPr="00593C03">
        <w:rPr>
          <w:rFonts w:ascii="Palatino Linotype" w:hAnsi="Palatino Linotype"/>
          <w:kern w:val="1"/>
          <w:sz w:val="24"/>
          <w:szCs w:val="24"/>
          <w:lang w:eastAsia="hi-IN" w:bidi="hi-IN"/>
        </w:rPr>
        <w:t xml:space="preserve"> kiágyazó és egyéb szövettani vizsgáló automaták</w:t>
      </w:r>
    </w:p>
    <w:p w:rsidR="00C615F5" w:rsidRDefault="00593C03">
      <w:pPr>
        <w:spacing w:after="0" w:line="240" w:lineRule="auto"/>
        <w:ind w:left="555"/>
        <w:jc w:val="both"/>
        <w:rPr>
          <w:rFonts w:ascii="Palatino Linotype" w:hAnsi="Palatino Linotype"/>
          <w:kern w:val="1"/>
          <w:sz w:val="24"/>
          <w:szCs w:val="24"/>
          <w:lang w:eastAsia="hi-IN" w:bidi="hi-IN"/>
        </w:rPr>
      </w:pPr>
      <w:r w:rsidRPr="00593C03">
        <w:rPr>
          <w:rFonts w:ascii="Palatino Linotype" w:hAnsi="Palatino Linotype"/>
          <w:kern w:val="1"/>
          <w:sz w:val="24"/>
          <w:szCs w:val="24"/>
          <w:lang w:eastAsia="hi-IN" w:bidi="hi-IN"/>
        </w:rPr>
        <w:t>Oktatástechnikai eszközök</w:t>
      </w:r>
    </w:p>
    <w:p w:rsidR="00C615F5" w:rsidRDefault="00593C03">
      <w:pPr>
        <w:spacing w:after="0" w:line="240" w:lineRule="auto"/>
        <w:ind w:left="555"/>
        <w:jc w:val="both"/>
        <w:rPr>
          <w:rFonts w:ascii="Palatino Linotype" w:hAnsi="Palatino Linotype"/>
          <w:kern w:val="1"/>
          <w:sz w:val="24"/>
          <w:szCs w:val="24"/>
          <w:lang w:eastAsia="hi-IN" w:bidi="hi-IN"/>
        </w:rPr>
      </w:pPr>
      <w:r w:rsidRPr="00593C03">
        <w:rPr>
          <w:rFonts w:ascii="Palatino Linotype" w:hAnsi="Palatino Linotype"/>
          <w:kern w:val="1"/>
          <w:sz w:val="24"/>
          <w:szCs w:val="24"/>
          <w:lang w:eastAsia="hi-IN" w:bidi="hi-IN"/>
        </w:rPr>
        <w:t>Bemutató eszközök</w:t>
      </w:r>
    </w:p>
    <w:p w:rsidR="00B61F0A" w:rsidRPr="001131CB" w:rsidRDefault="00B61F0A" w:rsidP="006E6764">
      <w:pPr>
        <w:spacing w:after="0" w:line="240" w:lineRule="auto"/>
        <w:jc w:val="both"/>
        <w:rPr>
          <w:rFonts w:ascii="Palatino Linotype" w:hAnsi="Palatino Linotype"/>
          <w:b/>
          <w:sz w:val="24"/>
          <w:szCs w:val="24"/>
        </w:rPr>
      </w:pPr>
    </w:p>
    <w:p w:rsidR="00B61F0A" w:rsidRPr="001131CB" w:rsidRDefault="00B61F0A" w:rsidP="006039B3">
      <w:pPr>
        <w:spacing w:after="0" w:line="240" w:lineRule="auto"/>
        <w:jc w:val="both"/>
        <w:rPr>
          <w:rFonts w:ascii="Palatino Linotype" w:hAnsi="Palatino Linotype"/>
          <w:b/>
          <w:i/>
          <w:sz w:val="24"/>
          <w:szCs w:val="24"/>
        </w:rPr>
      </w:pPr>
    </w:p>
    <w:p w:rsidR="00B61F0A" w:rsidRPr="001131CB"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1131CB">
        <w:rPr>
          <w:rFonts w:ascii="Palatino Linotype" w:hAnsi="Palatino Linotype"/>
          <w:b/>
          <w:sz w:val="24"/>
          <w:szCs w:val="24"/>
        </w:rPr>
        <w:t>A szakképesítés óraterve nappali rendszerű oktatásra</w:t>
      </w:r>
    </w:p>
    <w:p w:rsidR="00B61F0A"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1131CB">
        <w:rPr>
          <w:rFonts w:ascii="Palatino Linotype" w:hAnsi="Palatino Linotype"/>
          <w:kern w:val="1"/>
          <w:sz w:val="24"/>
          <w:szCs w:val="24"/>
          <w:lang w:eastAsia="hi-IN" w:bidi="hi-IN"/>
        </w:rPr>
        <w:t>A szakközépiskolai képzésben a két</w:t>
      </w:r>
      <w:r w:rsidR="00901373">
        <w:rPr>
          <w:rFonts w:ascii="Palatino Linotype" w:hAnsi="Palatino Linotype"/>
          <w:kern w:val="1"/>
          <w:sz w:val="24"/>
          <w:szCs w:val="24"/>
          <w:lang w:eastAsia="hi-IN" w:bidi="hi-IN"/>
        </w:rPr>
        <w:t xml:space="preserve"> </w:t>
      </w:r>
      <w:r w:rsidRPr="001131CB">
        <w:rPr>
          <w:rFonts w:ascii="Palatino Linotype" w:hAnsi="Palatino Linotype"/>
          <w:kern w:val="1"/>
          <w:sz w:val="24"/>
          <w:szCs w:val="24"/>
          <w:lang w:eastAsia="hi-IN" w:bidi="hi-IN"/>
        </w:rPr>
        <w:t>évfolyamos képzés második évfolyamának (2/14.) szakmai tartalma, tantárgyi rendszere, órakerete megegyezik a 4</w:t>
      </w:r>
      <w:r w:rsidR="00562EFA" w:rsidRPr="001131CB">
        <w:rPr>
          <w:rFonts w:ascii="Palatino Linotype" w:hAnsi="Palatino Linotype"/>
          <w:kern w:val="1"/>
          <w:sz w:val="24"/>
          <w:szCs w:val="24"/>
          <w:lang w:eastAsia="hi-IN" w:bidi="hi-IN"/>
        </w:rPr>
        <w:t>x</w:t>
      </w:r>
      <w:r w:rsidRPr="001131CB">
        <w:rPr>
          <w:rFonts w:ascii="Palatino Linotype" w:hAnsi="Palatino Linotype"/>
          <w:kern w:val="1"/>
          <w:sz w:val="24"/>
          <w:szCs w:val="24"/>
          <w:lang w:eastAsia="hi-IN" w:bidi="hi-IN"/>
        </w:rPr>
        <w:t>1 évfolyamos képzés érettségi utáni évfolyamának szakmai tartalmával, tantárgyi rendszerével, órakeretével. A két</w:t>
      </w:r>
      <w:r w:rsidR="00901373">
        <w:rPr>
          <w:rFonts w:ascii="Palatino Linotype" w:hAnsi="Palatino Linotype"/>
          <w:kern w:val="1"/>
          <w:sz w:val="24"/>
          <w:szCs w:val="24"/>
          <w:lang w:eastAsia="hi-IN" w:bidi="hi-IN"/>
        </w:rPr>
        <w:t xml:space="preserve"> </w:t>
      </w:r>
      <w:r w:rsidRPr="001131C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w:t>
      </w:r>
      <w:r w:rsidR="00562EFA" w:rsidRPr="001131CB">
        <w:rPr>
          <w:rFonts w:ascii="Palatino Linotype" w:hAnsi="Palatino Linotype"/>
          <w:kern w:val="1"/>
          <w:sz w:val="24"/>
          <w:szCs w:val="24"/>
          <w:lang w:eastAsia="hi-IN" w:bidi="hi-IN"/>
        </w:rPr>
        <w:t>x</w:t>
      </w:r>
      <w:r w:rsidRPr="001131CB">
        <w:rPr>
          <w:rFonts w:ascii="Palatino Linotype" w:hAnsi="Palatino Linotype"/>
          <w:kern w:val="1"/>
          <w:sz w:val="24"/>
          <w:szCs w:val="24"/>
          <w:lang w:eastAsia="hi-IN" w:bidi="hi-IN"/>
        </w:rPr>
        <w:t>1 évfolyamos képzés 9-12. középiskolai évfolyamokra jutó ágazati szakközépiskolai szakmai tantárgyainak tartalmával, összes óraszámával.</w:t>
      </w:r>
    </w:p>
    <w:p w:rsidR="006B3774" w:rsidRPr="001131CB" w:rsidRDefault="006B3774" w:rsidP="009401F0">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lastRenderedPageBreak/>
        <w:t xml:space="preserve">Szakközépiskolai képzés esetén a heti és éves szakmai óraszámok: </w:t>
      </w:r>
    </w:p>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1131CB">
        <w:trPr>
          <w:jc w:val="center"/>
        </w:trPr>
        <w:tc>
          <w:tcPr>
            <w:tcW w:w="2000" w:type="dxa"/>
            <w:shd w:val="clear" w:color="auto" w:fill="auto"/>
            <w:vAlign w:val="center"/>
          </w:tcPr>
          <w:p w:rsidR="006039B3" w:rsidRPr="001131C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1131C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1131C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1131C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heti óraszám</w:t>
            </w:r>
          </w:p>
          <w:p w:rsidR="006039B3" w:rsidRPr="001131C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szabadsávval</w:t>
            </w:r>
          </w:p>
        </w:tc>
        <w:tc>
          <w:tcPr>
            <w:tcW w:w="1990" w:type="dxa"/>
            <w:vAlign w:val="center"/>
          </w:tcPr>
          <w:p w:rsidR="006039B3" w:rsidRPr="001131C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éves óraszám szabadsávval</w:t>
            </w:r>
          </w:p>
        </w:tc>
      </w:tr>
      <w:tr w:rsidR="006039B3" w:rsidRPr="001131CB">
        <w:trPr>
          <w:jc w:val="center"/>
        </w:trPr>
        <w:tc>
          <w:tcPr>
            <w:tcW w:w="200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180 óra/év</w:t>
            </w:r>
          </w:p>
        </w:tc>
        <w:tc>
          <w:tcPr>
            <w:tcW w:w="1915" w:type="dxa"/>
          </w:tcPr>
          <w:p w:rsidR="006039B3" w:rsidRPr="001131C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6 óra/hét</w:t>
            </w:r>
          </w:p>
        </w:tc>
        <w:tc>
          <w:tcPr>
            <w:tcW w:w="1990" w:type="dxa"/>
          </w:tcPr>
          <w:p w:rsidR="006039B3" w:rsidRPr="001131C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216 óra/év</w:t>
            </w:r>
          </w:p>
        </w:tc>
      </w:tr>
      <w:tr w:rsidR="006039B3" w:rsidRPr="001131CB">
        <w:trPr>
          <w:jc w:val="center"/>
        </w:trPr>
        <w:tc>
          <w:tcPr>
            <w:tcW w:w="200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1131CB">
              <w:rPr>
                <w:rFonts w:ascii="Palatino Linotype" w:eastAsia="Lucida Sans Unicode" w:hAnsi="Palatino Linotype"/>
                <w:kern w:val="1"/>
                <w:sz w:val="24"/>
                <w:szCs w:val="24"/>
                <w:lang w:eastAsia="hi-IN" w:bidi="hi-IN"/>
              </w:rPr>
              <w:t>Ögy</w:t>
            </w:r>
            <w:proofErr w:type="spellEnd"/>
            <w:r w:rsidRPr="001131CB">
              <w:rPr>
                <w:rFonts w:ascii="Palatino Linotype" w:eastAsia="Lucida Sans Unicode" w:hAnsi="Palatino Linotype"/>
                <w:kern w:val="1"/>
                <w:sz w:val="24"/>
                <w:szCs w:val="24"/>
                <w:lang w:eastAsia="hi-IN" w:bidi="hi-IN"/>
              </w:rPr>
              <w:t>.</w:t>
            </w:r>
          </w:p>
        </w:tc>
        <w:tc>
          <w:tcPr>
            <w:tcW w:w="1393" w:type="dxa"/>
            <w:shd w:val="clear" w:color="auto" w:fill="auto"/>
          </w:tcPr>
          <w:p w:rsidR="006039B3" w:rsidRPr="001131CB"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70 óra</w:t>
            </w:r>
          </w:p>
        </w:tc>
        <w:tc>
          <w:tcPr>
            <w:tcW w:w="1915" w:type="dxa"/>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70 óra</w:t>
            </w:r>
          </w:p>
        </w:tc>
      </w:tr>
      <w:tr w:rsidR="006039B3" w:rsidRPr="001131CB">
        <w:trPr>
          <w:jc w:val="center"/>
        </w:trPr>
        <w:tc>
          <w:tcPr>
            <w:tcW w:w="200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216 óra/év</w:t>
            </w:r>
          </w:p>
        </w:tc>
        <w:tc>
          <w:tcPr>
            <w:tcW w:w="1915" w:type="dxa"/>
          </w:tcPr>
          <w:p w:rsidR="006039B3" w:rsidRPr="001131C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7 óra/hét</w:t>
            </w:r>
          </w:p>
        </w:tc>
        <w:tc>
          <w:tcPr>
            <w:tcW w:w="1990" w:type="dxa"/>
          </w:tcPr>
          <w:p w:rsidR="006039B3" w:rsidRPr="001131C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252 óra/év</w:t>
            </w:r>
          </w:p>
        </w:tc>
      </w:tr>
      <w:tr w:rsidR="006039B3" w:rsidRPr="001131CB">
        <w:trPr>
          <w:jc w:val="center"/>
        </w:trPr>
        <w:tc>
          <w:tcPr>
            <w:tcW w:w="200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1131CB">
              <w:rPr>
                <w:rFonts w:ascii="Palatino Linotype" w:eastAsia="Lucida Sans Unicode" w:hAnsi="Palatino Linotype"/>
                <w:kern w:val="1"/>
                <w:sz w:val="24"/>
                <w:szCs w:val="24"/>
                <w:lang w:eastAsia="hi-IN" w:bidi="hi-IN"/>
              </w:rPr>
              <w:t>Ögy</w:t>
            </w:r>
            <w:proofErr w:type="spellEnd"/>
            <w:r w:rsidRPr="001131CB">
              <w:rPr>
                <w:rFonts w:ascii="Palatino Linotype" w:eastAsia="Lucida Sans Unicode" w:hAnsi="Palatino Linotype"/>
                <w:kern w:val="1"/>
                <w:sz w:val="24"/>
                <w:szCs w:val="24"/>
                <w:lang w:eastAsia="hi-IN" w:bidi="hi-IN"/>
              </w:rPr>
              <w:t>.</w:t>
            </w:r>
          </w:p>
        </w:tc>
        <w:tc>
          <w:tcPr>
            <w:tcW w:w="1393" w:type="dxa"/>
            <w:shd w:val="clear" w:color="auto" w:fill="auto"/>
          </w:tcPr>
          <w:p w:rsidR="006039B3" w:rsidRPr="001131CB"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105 óra</w:t>
            </w:r>
          </w:p>
        </w:tc>
        <w:tc>
          <w:tcPr>
            <w:tcW w:w="1915" w:type="dxa"/>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105 óra</w:t>
            </w:r>
          </w:p>
        </w:tc>
      </w:tr>
      <w:tr w:rsidR="006039B3" w:rsidRPr="001131CB">
        <w:trPr>
          <w:jc w:val="center"/>
        </w:trPr>
        <w:tc>
          <w:tcPr>
            <w:tcW w:w="200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252 óra/év</w:t>
            </w:r>
          </w:p>
        </w:tc>
        <w:tc>
          <w:tcPr>
            <w:tcW w:w="1915" w:type="dxa"/>
          </w:tcPr>
          <w:p w:rsidR="006039B3" w:rsidRPr="001131C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8 óra/hét</w:t>
            </w:r>
          </w:p>
        </w:tc>
        <w:tc>
          <w:tcPr>
            <w:tcW w:w="1990" w:type="dxa"/>
          </w:tcPr>
          <w:p w:rsidR="006039B3" w:rsidRPr="001131C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288 óra/év</w:t>
            </w:r>
          </w:p>
        </w:tc>
      </w:tr>
      <w:tr w:rsidR="006039B3" w:rsidRPr="001131CB">
        <w:trPr>
          <w:jc w:val="center"/>
        </w:trPr>
        <w:tc>
          <w:tcPr>
            <w:tcW w:w="200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1131CB">
              <w:rPr>
                <w:rFonts w:ascii="Palatino Linotype" w:eastAsia="Lucida Sans Unicode" w:hAnsi="Palatino Linotype"/>
                <w:kern w:val="1"/>
                <w:sz w:val="24"/>
                <w:szCs w:val="24"/>
                <w:lang w:eastAsia="hi-IN" w:bidi="hi-IN"/>
              </w:rPr>
              <w:t>Ögy</w:t>
            </w:r>
            <w:proofErr w:type="spellEnd"/>
            <w:r w:rsidRPr="001131CB">
              <w:rPr>
                <w:rFonts w:ascii="Palatino Linotype" w:eastAsia="Lucida Sans Unicode" w:hAnsi="Palatino Linotype"/>
                <w:kern w:val="1"/>
                <w:sz w:val="24"/>
                <w:szCs w:val="24"/>
                <w:lang w:eastAsia="hi-IN" w:bidi="hi-IN"/>
              </w:rPr>
              <w:t>.</w:t>
            </w:r>
          </w:p>
        </w:tc>
        <w:tc>
          <w:tcPr>
            <w:tcW w:w="1393"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140 óra</w:t>
            </w:r>
          </w:p>
        </w:tc>
        <w:tc>
          <w:tcPr>
            <w:tcW w:w="1915" w:type="dxa"/>
          </w:tcPr>
          <w:p w:rsidR="006039B3" w:rsidRPr="001131CB"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1131CB"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140 óra</w:t>
            </w:r>
          </w:p>
        </w:tc>
      </w:tr>
      <w:tr w:rsidR="006039B3" w:rsidRPr="001131CB">
        <w:trPr>
          <w:jc w:val="center"/>
        </w:trPr>
        <w:tc>
          <w:tcPr>
            <w:tcW w:w="200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320 óra/év</w:t>
            </w:r>
          </w:p>
        </w:tc>
        <w:tc>
          <w:tcPr>
            <w:tcW w:w="1915" w:type="dxa"/>
          </w:tcPr>
          <w:p w:rsidR="006039B3" w:rsidRPr="001131C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11 óra/hét</w:t>
            </w:r>
          </w:p>
        </w:tc>
        <w:tc>
          <w:tcPr>
            <w:tcW w:w="1990" w:type="dxa"/>
          </w:tcPr>
          <w:p w:rsidR="006039B3" w:rsidRPr="001131CB"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352 óra/év</w:t>
            </w:r>
          </w:p>
        </w:tc>
      </w:tr>
      <w:tr w:rsidR="006039B3" w:rsidRPr="001131CB">
        <w:trPr>
          <w:jc w:val="center"/>
        </w:trPr>
        <w:tc>
          <w:tcPr>
            <w:tcW w:w="200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992 óra/év</w:t>
            </w:r>
          </w:p>
        </w:tc>
        <w:tc>
          <w:tcPr>
            <w:tcW w:w="1915" w:type="dxa"/>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35 óra/hét</w:t>
            </w:r>
          </w:p>
        </w:tc>
        <w:tc>
          <w:tcPr>
            <w:tcW w:w="1990" w:type="dxa"/>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1120 óra/év</w:t>
            </w:r>
          </w:p>
        </w:tc>
      </w:tr>
      <w:tr w:rsidR="006039B3" w:rsidRPr="001131CB">
        <w:trPr>
          <w:jc w:val="center"/>
        </w:trPr>
        <w:tc>
          <w:tcPr>
            <w:tcW w:w="3393" w:type="dxa"/>
            <w:gridSpan w:val="2"/>
            <w:shd w:val="clear" w:color="auto" w:fill="auto"/>
          </w:tcPr>
          <w:p w:rsidR="006039B3" w:rsidRPr="001131CB"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2275 óra</w:t>
            </w:r>
          </w:p>
        </w:tc>
        <w:tc>
          <w:tcPr>
            <w:tcW w:w="1915" w:type="dxa"/>
          </w:tcPr>
          <w:p w:rsidR="006039B3" w:rsidRPr="001131CB"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1131CB"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2543 óra</w:t>
            </w:r>
          </w:p>
        </w:tc>
      </w:tr>
    </w:tbl>
    <w:p w:rsidR="006039B3" w:rsidRPr="001131CB" w:rsidRDefault="006039B3" w:rsidP="006039B3">
      <w:pPr>
        <w:rPr>
          <w:rFonts w:eastAsia="Calibri"/>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1131CB">
        <w:trPr>
          <w:jc w:val="center"/>
        </w:trPr>
        <w:tc>
          <w:tcPr>
            <w:tcW w:w="2140" w:type="dxa"/>
            <w:shd w:val="clear" w:color="auto" w:fill="auto"/>
            <w:vAlign w:val="center"/>
          </w:tcPr>
          <w:p w:rsidR="006039B3" w:rsidRPr="001131C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1131C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1131C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1131C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heti óraszám</w:t>
            </w:r>
          </w:p>
          <w:p w:rsidR="006039B3" w:rsidRPr="001131C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szabadsávval</w:t>
            </w:r>
          </w:p>
        </w:tc>
        <w:tc>
          <w:tcPr>
            <w:tcW w:w="1679" w:type="dxa"/>
            <w:vAlign w:val="center"/>
          </w:tcPr>
          <w:p w:rsidR="006039B3" w:rsidRPr="001131CB"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éves óraszám szabadsávval</w:t>
            </w:r>
          </w:p>
        </w:tc>
      </w:tr>
      <w:tr w:rsidR="006039B3" w:rsidRPr="001131CB">
        <w:trPr>
          <w:jc w:val="center"/>
        </w:trPr>
        <w:tc>
          <w:tcPr>
            <w:tcW w:w="2140" w:type="dxa"/>
            <w:shd w:val="clear" w:color="auto" w:fill="FFFFFF"/>
          </w:tcPr>
          <w:p w:rsidR="006039B3" w:rsidRPr="001131C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1131C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1131C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1131C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1131C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1260 óra/év</w:t>
            </w:r>
          </w:p>
        </w:tc>
      </w:tr>
      <w:tr w:rsidR="006039B3" w:rsidRPr="001131CB">
        <w:trPr>
          <w:jc w:val="center"/>
        </w:trPr>
        <w:tc>
          <w:tcPr>
            <w:tcW w:w="2140"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1131CB">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1131CB"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160 óra</w:t>
            </w:r>
          </w:p>
        </w:tc>
        <w:tc>
          <w:tcPr>
            <w:tcW w:w="1679" w:type="dxa"/>
          </w:tcPr>
          <w:p w:rsidR="006039B3" w:rsidRPr="001131CB"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1131CB"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160 óra</w:t>
            </w:r>
          </w:p>
        </w:tc>
      </w:tr>
      <w:tr w:rsidR="006039B3" w:rsidRPr="001131CB">
        <w:trPr>
          <w:jc w:val="center"/>
        </w:trPr>
        <w:tc>
          <w:tcPr>
            <w:tcW w:w="2140" w:type="dxa"/>
            <w:shd w:val="clear" w:color="auto" w:fill="FFFFFF"/>
          </w:tcPr>
          <w:p w:rsidR="006039B3" w:rsidRPr="001131C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1131C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1131C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1131C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1131C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1120 óra/év</w:t>
            </w:r>
          </w:p>
        </w:tc>
      </w:tr>
      <w:tr w:rsidR="006039B3" w:rsidRPr="001131CB">
        <w:trPr>
          <w:jc w:val="center"/>
        </w:trPr>
        <w:tc>
          <w:tcPr>
            <w:tcW w:w="3982" w:type="dxa"/>
            <w:gridSpan w:val="2"/>
            <w:shd w:val="clear" w:color="auto" w:fill="FFFFFF"/>
          </w:tcPr>
          <w:p w:rsidR="006039B3" w:rsidRPr="001131C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Összesen:</w:t>
            </w:r>
          </w:p>
        </w:tc>
        <w:tc>
          <w:tcPr>
            <w:tcW w:w="1897" w:type="dxa"/>
            <w:shd w:val="clear" w:color="auto" w:fill="FFFFFF"/>
          </w:tcPr>
          <w:p w:rsidR="006039B3" w:rsidRPr="001131CB"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1131CB"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1131CB"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2540 óra</w:t>
            </w:r>
          </w:p>
        </w:tc>
      </w:tr>
    </w:tbl>
    <w:p w:rsidR="006039B3" w:rsidRPr="001131CB"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1131CB" w:rsidRDefault="00B61F0A" w:rsidP="00C70EB3">
      <w:pPr>
        <w:widowControl w:val="0"/>
        <w:suppressAutoHyphens/>
        <w:spacing w:after="0" w:line="240" w:lineRule="auto"/>
        <w:jc w:val="both"/>
        <w:rPr>
          <w:rFonts w:ascii="Palatino Linotype" w:hAnsi="Palatino Linotype"/>
          <w:sz w:val="24"/>
          <w:szCs w:val="24"/>
        </w:rPr>
      </w:pPr>
      <w:r w:rsidRPr="001131CB">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1131CB">
        <w:rPr>
          <w:rFonts w:ascii="Palatino Linotype" w:hAnsi="Palatino Linotype"/>
          <w:kern w:val="1"/>
          <w:sz w:val="24"/>
          <w:szCs w:val="24"/>
          <w:lang w:eastAsia="hi-IN" w:bidi="hi-IN"/>
        </w:rPr>
        <w:t>heteinek eltérő</w:t>
      </w:r>
      <w:r w:rsidRPr="001131CB">
        <w:rPr>
          <w:rFonts w:ascii="Palatino Linotype" w:hAnsi="Palatino Linotype"/>
          <w:kern w:val="1"/>
          <w:sz w:val="24"/>
          <w:szCs w:val="24"/>
          <w:lang w:eastAsia="hi-IN" w:bidi="hi-IN"/>
        </w:rPr>
        <w:t xml:space="preserve"> száma, és az óraszámok oszthatósága miatt keletkezik!)</w:t>
      </w:r>
    </w:p>
    <w:p w:rsidR="00B61F0A" w:rsidRPr="001131CB" w:rsidRDefault="00B61F0A" w:rsidP="00B87D30">
      <w:pPr>
        <w:spacing w:after="0" w:line="240" w:lineRule="auto"/>
        <w:jc w:val="both"/>
        <w:rPr>
          <w:rFonts w:ascii="Palatino Linotype" w:hAnsi="Palatino Linotype"/>
          <w:sz w:val="24"/>
          <w:szCs w:val="24"/>
        </w:rPr>
        <w:sectPr w:rsidR="00B61F0A" w:rsidRPr="001131CB" w:rsidSect="004A6621">
          <w:footerReference w:type="default" r:id="rId8"/>
          <w:pgSz w:w="11906" w:h="16838"/>
          <w:pgMar w:top="1418" w:right="1418" w:bottom="1418" w:left="1276" w:header="709" w:footer="709" w:gutter="0"/>
          <w:pgNumType w:start="0"/>
          <w:cols w:space="708"/>
          <w:titlePg/>
          <w:docGrid w:linePitch="360"/>
        </w:sectPr>
      </w:pPr>
    </w:p>
    <w:p w:rsidR="00C12520" w:rsidRPr="001131CB" w:rsidRDefault="00C12520" w:rsidP="00C12520">
      <w:pPr>
        <w:widowControl w:val="0"/>
        <w:suppressAutoHyphens/>
        <w:spacing w:after="0" w:line="240" w:lineRule="auto"/>
        <w:ind w:left="750"/>
        <w:jc w:val="center"/>
        <w:rPr>
          <w:rFonts w:ascii="Palatino Linotype" w:hAnsi="Palatino Linotype"/>
          <w:sz w:val="24"/>
          <w:szCs w:val="24"/>
        </w:rPr>
      </w:pPr>
      <w:r w:rsidRPr="001131CB">
        <w:rPr>
          <w:rFonts w:ascii="Palatino Linotype" w:hAnsi="Palatino Linotype"/>
          <w:sz w:val="24"/>
          <w:szCs w:val="24"/>
        </w:rPr>
        <w:lastRenderedPageBreak/>
        <w:t>1. számú táblázat</w:t>
      </w:r>
    </w:p>
    <w:p w:rsidR="00C12520" w:rsidRPr="001131CB" w:rsidRDefault="00C12520" w:rsidP="00C12520">
      <w:pPr>
        <w:spacing w:after="0" w:line="240" w:lineRule="auto"/>
        <w:jc w:val="center"/>
        <w:rPr>
          <w:rFonts w:ascii="Palatino Linotype" w:hAnsi="Palatino Linotype"/>
          <w:b/>
          <w:sz w:val="24"/>
          <w:szCs w:val="24"/>
        </w:rPr>
      </w:pPr>
      <w:r w:rsidRPr="001131CB">
        <w:rPr>
          <w:rFonts w:ascii="Palatino Linotype" w:hAnsi="Palatino Linotype"/>
          <w:b/>
          <w:sz w:val="24"/>
          <w:szCs w:val="24"/>
        </w:rPr>
        <w:t>A szakmai követelménymodulokhoz rendelt tantárgyak heti óraszáma évfolyamonként</w:t>
      </w:r>
    </w:p>
    <w:p w:rsidR="00C12520" w:rsidRPr="001131CB" w:rsidRDefault="00C12520" w:rsidP="00C12520">
      <w:pPr>
        <w:spacing w:after="0" w:line="240" w:lineRule="auto"/>
        <w:jc w:val="center"/>
        <w:rPr>
          <w:rFonts w:ascii="Palatino Linotype" w:hAnsi="Palatino Linotype"/>
          <w:b/>
          <w:sz w:val="24"/>
          <w:szCs w:val="24"/>
        </w:rPr>
      </w:pPr>
    </w:p>
    <w:tbl>
      <w:tblPr>
        <w:tblW w:w="14206" w:type="dxa"/>
        <w:jc w:val="center"/>
        <w:tblCellMar>
          <w:left w:w="70" w:type="dxa"/>
          <w:right w:w="70" w:type="dxa"/>
        </w:tblCellMar>
        <w:tblLook w:val="04A0" w:firstRow="1" w:lastRow="0" w:firstColumn="1" w:lastColumn="0" w:noHBand="0" w:noVBand="1"/>
      </w:tblPr>
      <w:tblGrid>
        <w:gridCol w:w="1800"/>
        <w:gridCol w:w="1800"/>
        <w:gridCol w:w="662"/>
        <w:gridCol w:w="662"/>
        <w:gridCol w:w="663"/>
        <w:gridCol w:w="663"/>
        <w:gridCol w:w="663"/>
        <w:gridCol w:w="663"/>
        <w:gridCol w:w="663"/>
        <w:gridCol w:w="663"/>
        <w:gridCol w:w="663"/>
        <w:gridCol w:w="663"/>
        <w:gridCol w:w="663"/>
        <w:gridCol w:w="663"/>
        <w:gridCol w:w="663"/>
        <w:gridCol w:w="663"/>
        <w:gridCol w:w="663"/>
        <w:gridCol w:w="663"/>
      </w:tblGrid>
      <w:tr w:rsidR="00C12520" w:rsidRPr="001131CB" w:rsidTr="006817FC">
        <w:trPr>
          <w:trHeight w:val="795"/>
          <w:jc w:val="center"/>
        </w:trPr>
        <w:tc>
          <w:tcPr>
            <w:tcW w:w="18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Szakmai követelménymodulok</w:t>
            </w:r>
          </w:p>
        </w:tc>
        <w:tc>
          <w:tcPr>
            <w:tcW w:w="18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Tantárgyak</w:t>
            </w:r>
          </w:p>
        </w:tc>
        <w:tc>
          <w:tcPr>
            <w:tcW w:w="7291" w:type="dxa"/>
            <w:gridSpan w:val="11"/>
            <w:tcBorders>
              <w:top w:val="single" w:sz="4" w:space="0" w:color="auto"/>
              <w:left w:val="nil"/>
              <w:bottom w:val="single" w:sz="4" w:space="0" w:color="auto"/>
              <w:right w:val="single" w:sz="4" w:space="0" w:color="000000"/>
            </w:tcBorders>
            <w:shd w:val="clear" w:color="000000" w:fill="FFFFFF"/>
            <w:vAlign w:val="center"/>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Ágazati szakképzés a közismereti oktatással párhuzamosan</w:t>
            </w:r>
          </w:p>
        </w:tc>
        <w:tc>
          <w:tcPr>
            <w:tcW w:w="1989" w:type="dxa"/>
            <w:gridSpan w:val="3"/>
            <w:tcBorders>
              <w:top w:val="single" w:sz="4" w:space="0" w:color="auto"/>
              <w:left w:val="nil"/>
              <w:bottom w:val="single" w:sz="4" w:space="0" w:color="auto"/>
              <w:right w:val="single" w:sz="4" w:space="0" w:color="auto"/>
            </w:tcBorders>
            <w:shd w:val="clear" w:color="000000" w:fill="FFFFFF"/>
            <w:vAlign w:val="center"/>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Ágazati szakképzés közismeret nélkül</w:t>
            </w:r>
          </w:p>
        </w:tc>
        <w:tc>
          <w:tcPr>
            <w:tcW w:w="1326" w:type="dxa"/>
            <w:gridSpan w:val="2"/>
            <w:tcBorders>
              <w:top w:val="single" w:sz="4" w:space="0" w:color="auto"/>
              <w:left w:val="nil"/>
              <w:bottom w:val="single" w:sz="4" w:space="0" w:color="auto"/>
              <w:right w:val="single" w:sz="4" w:space="0" w:color="auto"/>
            </w:tcBorders>
            <w:shd w:val="clear" w:color="000000" w:fill="FFFFFF"/>
            <w:vAlign w:val="center"/>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Szakképesítés-specifikus utolsó évf.</w:t>
            </w:r>
          </w:p>
        </w:tc>
      </w:tr>
      <w:tr w:rsidR="00C12520" w:rsidRPr="001131CB" w:rsidTr="006817FC">
        <w:trPr>
          <w:trHeight w:val="25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C12520" w:rsidRPr="001131CB" w:rsidRDefault="00C12520" w:rsidP="006817FC">
            <w:pPr>
              <w:spacing w:after="0" w:line="240" w:lineRule="auto"/>
              <w:rPr>
                <w:rFonts w:ascii="Times New Roman" w:hAnsi="Times New Roman"/>
                <w:b/>
                <w:bCs/>
                <w:color w:val="000000"/>
                <w:sz w:val="18"/>
                <w:szCs w:val="18"/>
                <w:lang w:eastAsia="hu-HU"/>
              </w:rPr>
            </w:pPr>
          </w:p>
        </w:tc>
        <w:tc>
          <w:tcPr>
            <w:tcW w:w="1800" w:type="dxa"/>
            <w:vMerge/>
            <w:tcBorders>
              <w:top w:val="single" w:sz="4" w:space="0" w:color="auto"/>
              <w:left w:val="single" w:sz="4" w:space="0" w:color="auto"/>
              <w:bottom w:val="single" w:sz="4" w:space="0" w:color="auto"/>
              <w:right w:val="single" w:sz="4" w:space="0" w:color="auto"/>
            </w:tcBorders>
            <w:vAlign w:val="center"/>
          </w:tcPr>
          <w:p w:rsidR="00C12520" w:rsidRPr="001131CB" w:rsidRDefault="00C12520" w:rsidP="006817FC">
            <w:pPr>
              <w:spacing w:after="0" w:line="240" w:lineRule="auto"/>
              <w:rPr>
                <w:rFonts w:ascii="Times New Roman" w:hAnsi="Times New Roman"/>
                <w:b/>
                <w:bCs/>
                <w:color w:val="000000"/>
                <w:sz w:val="18"/>
                <w:szCs w:val="18"/>
                <w:lang w:eastAsia="hu-HU"/>
              </w:rPr>
            </w:pPr>
          </w:p>
        </w:tc>
        <w:tc>
          <w:tcPr>
            <w:tcW w:w="1987" w:type="dxa"/>
            <w:gridSpan w:val="3"/>
            <w:tcBorders>
              <w:top w:val="single" w:sz="4" w:space="0" w:color="auto"/>
              <w:left w:val="nil"/>
              <w:bottom w:val="single" w:sz="4" w:space="0" w:color="auto"/>
              <w:right w:val="single" w:sz="4" w:space="0" w:color="000000"/>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9.</w:t>
            </w:r>
          </w:p>
        </w:tc>
        <w:tc>
          <w:tcPr>
            <w:tcW w:w="1989" w:type="dxa"/>
            <w:gridSpan w:val="3"/>
            <w:tcBorders>
              <w:top w:val="single" w:sz="4" w:space="0" w:color="auto"/>
              <w:left w:val="nil"/>
              <w:bottom w:val="single" w:sz="4" w:space="0" w:color="auto"/>
              <w:right w:val="single" w:sz="4" w:space="0" w:color="000000"/>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10.</w:t>
            </w:r>
          </w:p>
        </w:tc>
        <w:tc>
          <w:tcPr>
            <w:tcW w:w="1989" w:type="dxa"/>
            <w:gridSpan w:val="3"/>
            <w:tcBorders>
              <w:top w:val="single" w:sz="4" w:space="0" w:color="auto"/>
              <w:left w:val="nil"/>
              <w:bottom w:val="nil"/>
              <w:right w:val="single" w:sz="4" w:space="0" w:color="000000"/>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11.</w:t>
            </w:r>
          </w:p>
        </w:tc>
        <w:tc>
          <w:tcPr>
            <w:tcW w:w="1326" w:type="dxa"/>
            <w:gridSpan w:val="2"/>
            <w:tcBorders>
              <w:top w:val="single" w:sz="4" w:space="0" w:color="auto"/>
              <w:left w:val="nil"/>
              <w:bottom w:val="single" w:sz="4" w:space="0" w:color="auto"/>
              <w:right w:val="single" w:sz="4" w:space="0" w:color="auto"/>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12.</w:t>
            </w:r>
          </w:p>
        </w:tc>
        <w:tc>
          <w:tcPr>
            <w:tcW w:w="1989" w:type="dxa"/>
            <w:gridSpan w:val="3"/>
            <w:tcBorders>
              <w:top w:val="single" w:sz="4" w:space="0" w:color="auto"/>
              <w:left w:val="nil"/>
              <w:bottom w:val="single" w:sz="4" w:space="0" w:color="auto"/>
              <w:right w:val="single" w:sz="4" w:space="0" w:color="000000"/>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1/13</w:t>
            </w:r>
          </w:p>
        </w:tc>
        <w:tc>
          <w:tcPr>
            <w:tcW w:w="1326" w:type="dxa"/>
            <w:gridSpan w:val="2"/>
            <w:tcBorders>
              <w:top w:val="single" w:sz="4" w:space="0" w:color="auto"/>
              <w:left w:val="nil"/>
              <w:bottom w:val="single" w:sz="4" w:space="0" w:color="auto"/>
              <w:right w:val="single" w:sz="4" w:space="0" w:color="auto"/>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5/13 és 2/14.</w:t>
            </w:r>
          </w:p>
        </w:tc>
      </w:tr>
      <w:tr w:rsidR="00C12520" w:rsidRPr="001131CB" w:rsidTr="006817FC">
        <w:trPr>
          <w:trHeight w:val="25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C12520" w:rsidRPr="001131CB" w:rsidRDefault="00C12520" w:rsidP="006817FC">
            <w:pPr>
              <w:spacing w:after="0" w:line="240" w:lineRule="auto"/>
              <w:rPr>
                <w:rFonts w:ascii="Times New Roman" w:hAnsi="Times New Roman"/>
                <w:b/>
                <w:bCs/>
                <w:color w:val="000000"/>
                <w:sz w:val="18"/>
                <w:szCs w:val="18"/>
                <w:lang w:eastAsia="hu-HU"/>
              </w:rPr>
            </w:pPr>
          </w:p>
        </w:tc>
        <w:tc>
          <w:tcPr>
            <w:tcW w:w="1800" w:type="dxa"/>
            <w:vMerge/>
            <w:tcBorders>
              <w:top w:val="single" w:sz="4" w:space="0" w:color="auto"/>
              <w:left w:val="single" w:sz="4" w:space="0" w:color="auto"/>
              <w:bottom w:val="single" w:sz="4" w:space="0" w:color="auto"/>
              <w:right w:val="single" w:sz="4" w:space="0" w:color="auto"/>
            </w:tcBorders>
            <w:vAlign w:val="center"/>
          </w:tcPr>
          <w:p w:rsidR="00C12520" w:rsidRPr="001131CB" w:rsidRDefault="00C12520" w:rsidP="006817FC">
            <w:pPr>
              <w:spacing w:after="0" w:line="240" w:lineRule="auto"/>
              <w:rPr>
                <w:rFonts w:ascii="Times New Roman" w:hAnsi="Times New Roman"/>
                <w:b/>
                <w:bCs/>
                <w:color w:val="000000"/>
                <w:sz w:val="18"/>
                <w:szCs w:val="18"/>
                <w:lang w:eastAsia="hu-HU"/>
              </w:rPr>
            </w:pPr>
          </w:p>
        </w:tc>
        <w:tc>
          <w:tcPr>
            <w:tcW w:w="1324" w:type="dxa"/>
            <w:gridSpan w:val="2"/>
            <w:tcBorders>
              <w:top w:val="single" w:sz="4" w:space="0" w:color="auto"/>
              <w:left w:val="nil"/>
              <w:bottom w:val="single" w:sz="4" w:space="0" w:color="auto"/>
              <w:right w:val="single" w:sz="4" w:space="0" w:color="auto"/>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heti óraszám</w:t>
            </w:r>
          </w:p>
        </w:tc>
        <w:tc>
          <w:tcPr>
            <w:tcW w:w="663" w:type="dxa"/>
            <w:vMerge w:val="restart"/>
            <w:tcBorders>
              <w:top w:val="nil"/>
              <w:left w:val="single" w:sz="4" w:space="0" w:color="auto"/>
              <w:bottom w:val="single" w:sz="4" w:space="0" w:color="000000"/>
              <w:right w:val="single" w:sz="4" w:space="0" w:color="auto"/>
            </w:tcBorders>
            <w:shd w:val="clear" w:color="000000" w:fill="808080"/>
            <w:vAlign w:val="center"/>
          </w:tcPr>
          <w:p w:rsidR="00C12520" w:rsidRPr="001131CB" w:rsidRDefault="00C12520" w:rsidP="006817FC">
            <w:pPr>
              <w:spacing w:after="0" w:line="240" w:lineRule="auto"/>
              <w:jc w:val="center"/>
              <w:rPr>
                <w:rFonts w:ascii="Times New Roman" w:hAnsi="Times New Roman"/>
                <w:b/>
                <w:bCs/>
                <w:color w:val="000000"/>
                <w:sz w:val="18"/>
                <w:szCs w:val="18"/>
                <w:lang w:eastAsia="hu-HU"/>
              </w:rPr>
            </w:pPr>
            <w:proofErr w:type="spellStart"/>
            <w:r w:rsidRPr="001131CB">
              <w:rPr>
                <w:rFonts w:ascii="Times New Roman" w:hAnsi="Times New Roman"/>
                <w:b/>
                <w:bCs/>
                <w:color w:val="000000"/>
                <w:sz w:val="18"/>
                <w:szCs w:val="18"/>
                <w:lang w:eastAsia="hu-HU"/>
              </w:rPr>
              <w:t>ögy</w:t>
            </w:r>
            <w:proofErr w:type="spellEnd"/>
          </w:p>
        </w:tc>
        <w:tc>
          <w:tcPr>
            <w:tcW w:w="1326" w:type="dxa"/>
            <w:gridSpan w:val="2"/>
            <w:tcBorders>
              <w:top w:val="single" w:sz="4" w:space="0" w:color="auto"/>
              <w:left w:val="nil"/>
              <w:bottom w:val="single" w:sz="4" w:space="0" w:color="auto"/>
              <w:right w:val="single" w:sz="4" w:space="0" w:color="auto"/>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heti óraszám</w:t>
            </w:r>
          </w:p>
        </w:tc>
        <w:tc>
          <w:tcPr>
            <w:tcW w:w="663" w:type="dxa"/>
            <w:vMerge w:val="restart"/>
            <w:tcBorders>
              <w:top w:val="nil"/>
              <w:left w:val="single" w:sz="4" w:space="0" w:color="auto"/>
              <w:bottom w:val="single" w:sz="4" w:space="0" w:color="000000"/>
              <w:right w:val="single" w:sz="4" w:space="0" w:color="auto"/>
            </w:tcBorders>
            <w:shd w:val="clear" w:color="000000" w:fill="808080"/>
            <w:vAlign w:val="center"/>
          </w:tcPr>
          <w:p w:rsidR="00C12520" w:rsidRPr="001131CB" w:rsidRDefault="00C12520" w:rsidP="006817FC">
            <w:pPr>
              <w:spacing w:after="0" w:line="240" w:lineRule="auto"/>
              <w:jc w:val="center"/>
              <w:rPr>
                <w:rFonts w:ascii="Times New Roman" w:hAnsi="Times New Roman"/>
                <w:b/>
                <w:bCs/>
                <w:color w:val="000000"/>
                <w:sz w:val="18"/>
                <w:szCs w:val="18"/>
                <w:lang w:eastAsia="hu-HU"/>
              </w:rPr>
            </w:pPr>
            <w:proofErr w:type="spellStart"/>
            <w:r w:rsidRPr="001131CB">
              <w:rPr>
                <w:rFonts w:ascii="Times New Roman" w:hAnsi="Times New Roman"/>
                <w:b/>
                <w:bCs/>
                <w:color w:val="000000"/>
                <w:sz w:val="18"/>
                <w:szCs w:val="18"/>
                <w:lang w:eastAsia="hu-HU"/>
              </w:rPr>
              <w:t>ögy</w:t>
            </w:r>
            <w:proofErr w:type="spellEnd"/>
          </w:p>
        </w:tc>
        <w:tc>
          <w:tcPr>
            <w:tcW w:w="1326" w:type="dxa"/>
            <w:gridSpan w:val="2"/>
            <w:tcBorders>
              <w:top w:val="single" w:sz="4" w:space="0" w:color="auto"/>
              <w:left w:val="nil"/>
              <w:bottom w:val="single" w:sz="4" w:space="0" w:color="auto"/>
              <w:right w:val="single" w:sz="4" w:space="0" w:color="auto"/>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heti óraszám</w:t>
            </w:r>
          </w:p>
        </w:tc>
        <w:tc>
          <w:tcPr>
            <w:tcW w:w="663" w:type="dxa"/>
            <w:vMerge w:val="restart"/>
            <w:tcBorders>
              <w:top w:val="nil"/>
              <w:left w:val="single" w:sz="4" w:space="0" w:color="auto"/>
              <w:bottom w:val="single" w:sz="4" w:space="0" w:color="000000"/>
              <w:right w:val="single" w:sz="4" w:space="0" w:color="auto"/>
            </w:tcBorders>
            <w:shd w:val="clear" w:color="000000" w:fill="808080"/>
            <w:vAlign w:val="center"/>
          </w:tcPr>
          <w:p w:rsidR="00C12520" w:rsidRPr="001131CB" w:rsidRDefault="00C12520" w:rsidP="006817FC">
            <w:pPr>
              <w:spacing w:after="0" w:line="240" w:lineRule="auto"/>
              <w:jc w:val="center"/>
              <w:rPr>
                <w:rFonts w:ascii="Times New Roman" w:hAnsi="Times New Roman"/>
                <w:b/>
                <w:bCs/>
                <w:color w:val="000000"/>
                <w:sz w:val="18"/>
                <w:szCs w:val="18"/>
                <w:lang w:eastAsia="hu-HU"/>
              </w:rPr>
            </w:pPr>
            <w:proofErr w:type="spellStart"/>
            <w:r w:rsidRPr="001131CB">
              <w:rPr>
                <w:rFonts w:ascii="Times New Roman" w:hAnsi="Times New Roman"/>
                <w:b/>
                <w:bCs/>
                <w:color w:val="000000"/>
                <w:sz w:val="18"/>
                <w:szCs w:val="18"/>
                <w:lang w:eastAsia="hu-HU"/>
              </w:rPr>
              <w:t>ögy</w:t>
            </w:r>
            <w:proofErr w:type="spellEnd"/>
          </w:p>
        </w:tc>
        <w:tc>
          <w:tcPr>
            <w:tcW w:w="1326" w:type="dxa"/>
            <w:gridSpan w:val="2"/>
            <w:tcBorders>
              <w:top w:val="single" w:sz="4" w:space="0" w:color="auto"/>
              <w:left w:val="nil"/>
              <w:bottom w:val="single" w:sz="4" w:space="0" w:color="auto"/>
              <w:right w:val="single" w:sz="4" w:space="0" w:color="auto"/>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heti óraszám</w:t>
            </w:r>
          </w:p>
        </w:tc>
        <w:tc>
          <w:tcPr>
            <w:tcW w:w="1326" w:type="dxa"/>
            <w:gridSpan w:val="2"/>
            <w:tcBorders>
              <w:top w:val="single" w:sz="4" w:space="0" w:color="auto"/>
              <w:left w:val="nil"/>
              <w:bottom w:val="single" w:sz="4" w:space="0" w:color="auto"/>
              <w:right w:val="single" w:sz="4" w:space="0" w:color="auto"/>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heti óraszám</w:t>
            </w:r>
          </w:p>
        </w:tc>
        <w:tc>
          <w:tcPr>
            <w:tcW w:w="663" w:type="dxa"/>
            <w:vMerge w:val="restart"/>
            <w:tcBorders>
              <w:top w:val="nil"/>
              <w:left w:val="single" w:sz="4" w:space="0" w:color="auto"/>
              <w:bottom w:val="single" w:sz="4" w:space="0" w:color="000000"/>
              <w:right w:val="single" w:sz="4" w:space="0" w:color="auto"/>
            </w:tcBorders>
            <w:shd w:val="clear" w:color="000000" w:fill="808080"/>
            <w:vAlign w:val="center"/>
          </w:tcPr>
          <w:p w:rsidR="00C12520" w:rsidRPr="001131CB" w:rsidRDefault="00C12520" w:rsidP="006817FC">
            <w:pPr>
              <w:spacing w:after="0" w:line="240" w:lineRule="auto"/>
              <w:jc w:val="center"/>
              <w:rPr>
                <w:rFonts w:ascii="Times New Roman" w:hAnsi="Times New Roman"/>
                <w:b/>
                <w:bCs/>
                <w:color w:val="000000"/>
                <w:sz w:val="18"/>
                <w:szCs w:val="18"/>
                <w:lang w:eastAsia="hu-HU"/>
              </w:rPr>
            </w:pPr>
            <w:proofErr w:type="spellStart"/>
            <w:r w:rsidRPr="001131CB">
              <w:rPr>
                <w:rFonts w:ascii="Times New Roman" w:hAnsi="Times New Roman"/>
                <w:b/>
                <w:bCs/>
                <w:color w:val="000000"/>
                <w:sz w:val="18"/>
                <w:szCs w:val="18"/>
                <w:lang w:eastAsia="hu-HU"/>
              </w:rPr>
              <w:t>ögy</w:t>
            </w:r>
            <w:proofErr w:type="spellEnd"/>
          </w:p>
        </w:tc>
        <w:tc>
          <w:tcPr>
            <w:tcW w:w="1326" w:type="dxa"/>
            <w:gridSpan w:val="2"/>
            <w:tcBorders>
              <w:top w:val="single" w:sz="4" w:space="0" w:color="auto"/>
              <w:left w:val="nil"/>
              <w:bottom w:val="single" w:sz="4" w:space="0" w:color="auto"/>
              <w:right w:val="single" w:sz="4" w:space="0" w:color="auto"/>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heti óraszám</w:t>
            </w:r>
          </w:p>
        </w:tc>
      </w:tr>
      <w:tr w:rsidR="00C12520" w:rsidRPr="001131CB" w:rsidTr="006817FC">
        <w:trPr>
          <w:trHeight w:val="25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C12520" w:rsidRPr="001131CB" w:rsidRDefault="00C12520" w:rsidP="006817FC">
            <w:pPr>
              <w:spacing w:after="0" w:line="240" w:lineRule="auto"/>
              <w:rPr>
                <w:rFonts w:ascii="Times New Roman" w:hAnsi="Times New Roman"/>
                <w:b/>
                <w:bCs/>
                <w:color w:val="000000"/>
                <w:sz w:val="18"/>
                <w:szCs w:val="18"/>
                <w:lang w:eastAsia="hu-HU"/>
              </w:rPr>
            </w:pPr>
          </w:p>
        </w:tc>
        <w:tc>
          <w:tcPr>
            <w:tcW w:w="1800" w:type="dxa"/>
            <w:vMerge/>
            <w:tcBorders>
              <w:top w:val="single" w:sz="4" w:space="0" w:color="auto"/>
              <w:left w:val="single" w:sz="4" w:space="0" w:color="auto"/>
              <w:bottom w:val="single" w:sz="4" w:space="0" w:color="auto"/>
              <w:right w:val="single" w:sz="4" w:space="0" w:color="auto"/>
            </w:tcBorders>
            <w:vAlign w:val="center"/>
          </w:tcPr>
          <w:p w:rsidR="00C12520" w:rsidRPr="001131CB" w:rsidRDefault="00C12520" w:rsidP="006817FC">
            <w:pPr>
              <w:spacing w:after="0" w:line="240" w:lineRule="auto"/>
              <w:rPr>
                <w:rFonts w:ascii="Times New Roman" w:hAnsi="Times New Roman"/>
                <w:b/>
                <w:bCs/>
                <w:color w:val="000000"/>
                <w:sz w:val="18"/>
                <w:szCs w:val="18"/>
                <w:lang w:eastAsia="hu-HU"/>
              </w:rPr>
            </w:pPr>
          </w:p>
        </w:tc>
        <w:tc>
          <w:tcPr>
            <w:tcW w:w="662" w:type="dxa"/>
            <w:tcBorders>
              <w:top w:val="nil"/>
              <w:left w:val="nil"/>
              <w:bottom w:val="single" w:sz="4" w:space="0" w:color="auto"/>
              <w:right w:val="single" w:sz="4" w:space="0" w:color="auto"/>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e</w:t>
            </w:r>
          </w:p>
        </w:tc>
        <w:tc>
          <w:tcPr>
            <w:tcW w:w="662" w:type="dxa"/>
            <w:tcBorders>
              <w:top w:val="nil"/>
              <w:left w:val="nil"/>
              <w:bottom w:val="single" w:sz="4" w:space="0" w:color="auto"/>
              <w:right w:val="single" w:sz="4" w:space="0" w:color="auto"/>
            </w:tcBorders>
            <w:shd w:val="clear" w:color="000000" w:fill="C0C0C0"/>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proofErr w:type="spellStart"/>
            <w:r w:rsidRPr="001131CB">
              <w:rPr>
                <w:rFonts w:ascii="Times New Roman" w:hAnsi="Times New Roman"/>
                <w:b/>
                <w:bCs/>
                <w:color w:val="000000"/>
                <w:sz w:val="18"/>
                <w:szCs w:val="18"/>
                <w:lang w:eastAsia="hu-HU"/>
              </w:rPr>
              <w:t>gy</w:t>
            </w:r>
            <w:proofErr w:type="spellEnd"/>
          </w:p>
        </w:tc>
        <w:tc>
          <w:tcPr>
            <w:tcW w:w="663" w:type="dxa"/>
            <w:vMerge/>
            <w:tcBorders>
              <w:top w:val="nil"/>
              <w:left w:val="single" w:sz="4" w:space="0" w:color="auto"/>
              <w:bottom w:val="single" w:sz="4" w:space="0" w:color="000000"/>
              <w:right w:val="single" w:sz="4" w:space="0" w:color="auto"/>
            </w:tcBorders>
            <w:vAlign w:val="center"/>
          </w:tcPr>
          <w:p w:rsidR="00C12520" w:rsidRPr="001131CB" w:rsidRDefault="00C12520" w:rsidP="006817FC">
            <w:pPr>
              <w:spacing w:after="0" w:line="240" w:lineRule="auto"/>
              <w:rPr>
                <w:rFonts w:ascii="Times New Roman" w:hAnsi="Times New Roman"/>
                <w:b/>
                <w:bCs/>
                <w:color w:val="000000"/>
                <w:sz w:val="18"/>
                <w:szCs w:val="18"/>
                <w:lang w:eastAsia="hu-HU"/>
              </w:rPr>
            </w:pPr>
          </w:p>
        </w:tc>
        <w:tc>
          <w:tcPr>
            <w:tcW w:w="663" w:type="dxa"/>
            <w:tcBorders>
              <w:top w:val="nil"/>
              <w:left w:val="nil"/>
              <w:bottom w:val="single" w:sz="4" w:space="0" w:color="auto"/>
              <w:right w:val="single" w:sz="4" w:space="0" w:color="auto"/>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e</w:t>
            </w:r>
          </w:p>
        </w:tc>
        <w:tc>
          <w:tcPr>
            <w:tcW w:w="663" w:type="dxa"/>
            <w:tcBorders>
              <w:top w:val="nil"/>
              <w:left w:val="nil"/>
              <w:bottom w:val="single" w:sz="4" w:space="0" w:color="auto"/>
              <w:right w:val="single" w:sz="4" w:space="0" w:color="auto"/>
            </w:tcBorders>
            <w:shd w:val="clear" w:color="000000" w:fill="C0C0C0"/>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proofErr w:type="spellStart"/>
            <w:r w:rsidRPr="001131CB">
              <w:rPr>
                <w:rFonts w:ascii="Times New Roman" w:hAnsi="Times New Roman"/>
                <w:b/>
                <w:bCs/>
                <w:color w:val="000000"/>
                <w:sz w:val="18"/>
                <w:szCs w:val="18"/>
                <w:lang w:eastAsia="hu-HU"/>
              </w:rPr>
              <w:t>gy</w:t>
            </w:r>
            <w:proofErr w:type="spellEnd"/>
          </w:p>
        </w:tc>
        <w:tc>
          <w:tcPr>
            <w:tcW w:w="663" w:type="dxa"/>
            <w:vMerge/>
            <w:tcBorders>
              <w:top w:val="nil"/>
              <w:left w:val="single" w:sz="4" w:space="0" w:color="auto"/>
              <w:bottom w:val="single" w:sz="4" w:space="0" w:color="000000"/>
              <w:right w:val="single" w:sz="4" w:space="0" w:color="auto"/>
            </w:tcBorders>
            <w:vAlign w:val="center"/>
          </w:tcPr>
          <w:p w:rsidR="00C12520" w:rsidRPr="001131CB" w:rsidRDefault="00C12520" w:rsidP="006817FC">
            <w:pPr>
              <w:spacing w:after="0" w:line="240" w:lineRule="auto"/>
              <w:rPr>
                <w:rFonts w:ascii="Times New Roman" w:hAnsi="Times New Roman"/>
                <w:b/>
                <w:bCs/>
                <w:color w:val="000000"/>
                <w:sz w:val="18"/>
                <w:szCs w:val="18"/>
                <w:lang w:eastAsia="hu-HU"/>
              </w:rPr>
            </w:pPr>
          </w:p>
        </w:tc>
        <w:tc>
          <w:tcPr>
            <w:tcW w:w="663" w:type="dxa"/>
            <w:tcBorders>
              <w:top w:val="nil"/>
              <w:left w:val="nil"/>
              <w:bottom w:val="single" w:sz="4" w:space="0" w:color="auto"/>
              <w:right w:val="single" w:sz="4" w:space="0" w:color="auto"/>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e</w:t>
            </w:r>
          </w:p>
        </w:tc>
        <w:tc>
          <w:tcPr>
            <w:tcW w:w="663" w:type="dxa"/>
            <w:tcBorders>
              <w:top w:val="nil"/>
              <w:left w:val="nil"/>
              <w:bottom w:val="single" w:sz="4" w:space="0" w:color="auto"/>
              <w:right w:val="single" w:sz="4" w:space="0" w:color="auto"/>
            </w:tcBorders>
            <w:shd w:val="clear" w:color="000000" w:fill="C0C0C0"/>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proofErr w:type="spellStart"/>
            <w:r w:rsidRPr="001131CB">
              <w:rPr>
                <w:rFonts w:ascii="Times New Roman" w:hAnsi="Times New Roman"/>
                <w:b/>
                <w:bCs/>
                <w:color w:val="000000"/>
                <w:sz w:val="18"/>
                <w:szCs w:val="18"/>
                <w:lang w:eastAsia="hu-HU"/>
              </w:rPr>
              <w:t>gy</w:t>
            </w:r>
            <w:proofErr w:type="spellEnd"/>
          </w:p>
        </w:tc>
        <w:tc>
          <w:tcPr>
            <w:tcW w:w="663" w:type="dxa"/>
            <w:vMerge/>
            <w:tcBorders>
              <w:top w:val="nil"/>
              <w:left w:val="single" w:sz="4" w:space="0" w:color="auto"/>
              <w:bottom w:val="single" w:sz="4" w:space="0" w:color="000000"/>
              <w:right w:val="single" w:sz="4" w:space="0" w:color="auto"/>
            </w:tcBorders>
            <w:vAlign w:val="center"/>
          </w:tcPr>
          <w:p w:rsidR="00C12520" w:rsidRPr="001131CB" w:rsidRDefault="00C12520" w:rsidP="006817FC">
            <w:pPr>
              <w:spacing w:after="0" w:line="240" w:lineRule="auto"/>
              <w:rPr>
                <w:rFonts w:ascii="Times New Roman" w:hAnsi="Times New Roman"/>
                <w:b/>
                <w:bCs/>
                <w:color w:val="000000"/>
                <w:sz w:val="18"/>
                <w:szCs w:val="18"/>
                <w:lang w:eastAsia="hu-HU"/>
              </w:rPr>
            </w:pPr>
          </w:p>
        </w:tc>
        <w:tc>
          <w:tcPr>
            <w:tcW w:w="663" w:type="dxa"/>
            <w:tcBorders>
              <w:top w:val="nil"/>
              <w:left w:val="nil"/>
              <w:bottom w:val="single" w:sz="4" w:space="0" w:color="auto"/>
              <w:right w:val="single" w:sz="4" w:space="0" w:color="auto"/>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e</w:t>
            </w:r>
          </w:p>
        </w:tc>
        <w:tc>
          <w:tcPr>
            <w:tcW w:w="663" w:type="dxa"/>
            <w:tcBorders>
              <w:top w:val="nil"/>
              <w:left w:val="nil"/>
              <w:bottom w:val="single" w:sz="4" w:space="0" w:color="auto"/>
              <w:right w:val="single" w:sz="4" w:space="0" w:color="auto"/>
            </w:tcBorders>
            <w:shd w:val="clear" w:color="000000" w:fill="C0C0C0"/>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proofErr w:type="spellStart"/>
            <w:r w:rsidRPr="001131CB">
              <w:rPr>
                <w:rFonts w:ascii="Times New Roman" w:hAnsi="Times New Roman"/>
                <w:b/>
                <w:bCs/>
                <w:color w:val="000000"/>
                <w:sz w:val="18"/>
                <w:szCs w:val="18"/>
                <w:lang w:eastAsia="hu-HU"/>
              </w:rPr>
              <w:t>gy</w:t>
            </w:r>
            <w:proofErr w:type="spellEnd"/>
          </w:p>
        </w:tc>
        <w:tc>
          <w:tcPr>
            <w:tcW w:w="663" w:type="dxa"/>
            <w:tcBorders>
              <w:top w:val="nil"/>
              <w:left w:val="nil"/>
              <w:bottom w:val="single" w:sz="4" w:space="0" w:color="auto"/>
              <w:right w:val="single" w:sz="4" w:space="0" w:color="auto"/>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e</w:t>
            </w:r>
          </w:p>
        </w:tc>
        <w:tc>
          <w:tcPr>
            <w:tcW w:w="663" w:type="dxa"/>
            <w:tcBorders>
              <w:top w:val="nil"/>
              <w:left w:val="nil"/>
              <w:bottom w:val="single" w:sz="4" w:space="0" w:color="auto"/>
              <w:right w:val="single" w:sz="4" w:space="0" w:color="auto"/>
            </w:tcBorders>
            <w:shd w:val="clear" w:color="000000" w:fill="C0C0C0"/>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proofErr w:type="spellStart"/>
            <w:r w:rsidRPr="001131CB">
              <w:rPr>
                <w:rFonts w:ascii="Times New Roman" w:hAnsi="Times New Roman"/>
                <w:b/>
                <w:bCs/>
                <w:color w:val="000000"/>
                <w:sz w:val="18"/>
                <w:szCs w:val="18"/>
                <w:lang w:eastAsia="hu-HU"/>
              </w:rPr>
              <w:t>gy</w:t>
            </w:r>
            <w:proofErr w:type="spellEnd"/>
          </w:p>
        </w:tc>
        <w:tc>
          <w:tcPr>
            <w:tcW w:w="663" w:type="dxa"/>
            <w:vMerge/>
            <w:tcBorders>
              <w:top w:val="nil"/>
              <w:left w:val="single" w:sz="4" w:space="0" w:color="auto"/>
              <w:bottom w:val="single" w:sz="4" w:space="0" w:color="000000"/>
              <w:right w:val="single" w:sz="4" w:space="0" w:color="auto"/>
            </w:tcBorders>
            <w:vAlign w:val="center"/>
          </w:tcPr>
          <w:p w:rsidR="00C12520" w:rsidRPr="001131CB" w:rsidRDefault="00C12520" w:rsidP="006817FC">
            <w:pPr>
              <w:spacing w:after="0" w:line="240" w:lineRule="auto"/>
              <w:rPr>
                <w:rFonts w:ascii="Times New Roman" w:hAnsi="Times New Roman"/>
                <w:b/>
                <w:bCs/>
                <w:color w:val="000000"/>
                <w:sz w:val="18"/>
                <w:szCs w:val="18"/>
                <w:lang w:eastAsia="hu-HU"/>
              </w:rPr>
            </w:pPr>
          </w:p>
        </w:tc>
        <w:tc>
          <w:tcPr>
            <w:tcW w:w="663" w:type="dxa"/>
            <w:tcBorders>
              <w:top w:val="nil"/>
              <w:left w:val="nil"/>
              <w:bottom w:val="single" w:sz="4" w:space="0" w:color="auto"/>
              <w:right w:val="single" w:sz="4" w:space="0" w:color="auto"/>
            </w:tcBorders>
            <w:shd w:val="clear" w:color="000000" w:fill="FFFFFF"/>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r w:rsidRPr="001131CB">
              <w:rPr>
                <w:rFonts w:ascii="Times New Roman" w:hAnsi="Times New Roman"/>
                <w:b/>
                <w:bCs/>
                <w:color w:val="000000"/>
                <w:sz w:val="18"/>
                <w:szCs w:val="18"/>
                <w:lang w:eastAsia="hu-HU"/>
              </w:rPr>
              <w:t>e</w:t>
            </w:r>
          </w:p>
        </w:tc>
        <w:tc>
          <w:tcPr>
            <w:tcW w:w="663" w:type="dxa"/>
            <w:tcBorders>
              <w:top w:val="nil"/>
              <w:left w:val="nil"/>
              <w:bottom w:val="single" w:sz="4" w:space="0" w:color="auto"/>
              <w:right w:val="single" w:sz="4" w:space="0" w:color="auto"/>
            </w:tcBorders>
            <w:shd w:val="clear" w:color="000000" w:fill="C0C0C0"/>
            <w:vAlign w:val="bottom"/>
          </w:tcPr>
          <w:p w:rsidR="00C12520" w:rsidRPr="001131CB" w:rsidRDefault="00C12520" w:rsidP="006817FC">
            <w:pPr>
              <w:spacing w:after="0" w:line="240" w:lineRule="auto"/>
              <w:jc w:val="center"/>
              <w:rPr>
                <w:rFonts w:ascii="Times New Roman" w:hAnsi="Times New Roman"/>
                <w:b/>
                <w:bCs/>
                <w:color w:val="000000"/>
                <w:sz w:val="18"/>
                <w:szCs w:val="18"/>
                <w:lang w:eastAsia="hu-HU"/>
              </w:rPr>
            </w:pPr>
            <w:proofErr w:type="spellStart"/>
            <w:r w:rsidRPr="001131CB">
              <w:rPr>
                <w:rFonts w:ascii="Times New Roman" w:hAnsi="Times New Roman"/>
                <w:b/>
                <w:bCs/>
                <w:color w:val="000000"/>
                <w:sz w:val="18"/>
                <w:szCs w:val="18"/>
                <w:lang w:eastAsia="hu-HU"/>
              </w:rPr>
              <w:t>gy</w:t>
            </w:r>
            <w:proofErr w:type="spellEnd"/>
          </w:p>
        </w:tc>
      </w:tr>
      <w:tr w:rsidR="00C12520" w:rsidRPr="001131CB" w:rsidTr="006817FC">
        <w:trPr>
          <w:trHeight w:val="435"/>
          <w:jc w:val="center"/>
        </w:trPr>
        <w:tc>
          <w:tcPr>
            <w:tcW w:w="1800" w:type="dxa"/>
            <w:tcBorders>
              <w:top w:val="nil"/>
              <w:left w:val="single" w:sz="4" w:space="0" w:color="auto"/>
              <w:bottom w:val="single" w:sz="4" w:space="0" w:color="000000"/>
              <w:right w:val="single" w:sz="4" w:space="0" w:color="auto"/>
            </w:tcBorders>
            <w:shd w:val="clear" w:color="000000" w:fill="FFC000"/>
            <w:vAlign w:val="center"/>
          </w:tcPr>
          <w:p w:rsidR="00C12520" w:rsidRPr="001131CB" w:rsidRDefault="00C12520" w:rsidP="006817FC">
            <w:pPr>
              <w:spacing w:after="0" w:line="240" w:lineRule="auto"/>
              <w:rPr>
                <w:rFonts w:ascii="Palatino Linotype" w:hAnsi="Palatino Linotype" w:cs="Arial"/>
                <w:sz w:val="20"/>
                <w:szCs w:val="20"/>
              </w:rPr>
            </w:pPr>
            <w:r w:rsidRPr="001131CB">
              <w:rPr>
                <w:rFonts w:ascii="Palatino Linotype" w:hAnsi="Palatino Linotype" w:cs="Arial"/>
                <w:sz w:val="20"/>
                <w:szCs w:val="20"/>
              </w:rPr>
              <w:t>11500-12 Munkahelyi egészség és biztonság</w:t>
            </w:r>
          </w:p>
        </w:tc>
        <w:tc>
          <w:tcPr>
            <w:tcW w:w="1800" w:type="dxa"/>
            <w:tcBorders>
              <w:top w:val="nil"/>
              <w:left w:val="nil"/>
              <w:bottom w:val="single" w:sz="4" w:space="0" w:color="auto"/>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sz w:val="20"/>
                <w:szCs w:val="20"/>
              </w:rPr>
            </w:pPr>
            <w:r w:rsidRPr="001131CB">
              <w:rPr>
                <w:rFonts w:ascii="Palatino Linotype" w:hAnsi="Palatino Linotype" w:cs="Arial"/>
                <w:sz w:val="20"/>
                <w:szCs w:val="20"/>
              </w:rPr>
              <w:t>Munkahelyi egészség és biztonság</w:t>
            </w:r>
          </w:p>
        </w:tc>
        <w:tc>
          <w:tcPr>
            <w:tcW w:w="662"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r w:rsidRPr="00D64BAA">
              <w:rPr>
                <w:rFonts w:ascii="Palatino Linotype" w:hAnsi="Palatino Linotype"/>
                <w:bCs/>
                <w:sz w:val="20"/>
                <w:szCs w:val="20"/>
              </w:rPr>
              <w:t>0,5</w:t>
            </w:r>
          </w:p>
        </w:tc>
        <w:tc>
          <w:tcPr>
            <w:tcW w:w="662"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r w:rsidRPr="00D64BAA">
              <w:rPr>
                <w:rFonts w:ascii="Palatino Linotype" w:hAnsi="Palatino Linotype"/>
                <w:bCs/>
                <w:sz w:val="20"/>
                <w:szCs w:val="20"/>
              </w:rPr>
              <w:t>0,5</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r>
      <w:tr w:rsidR="00C12520" w:rsidRPr="001131CB" w:rsidTr="006817FC">
        <w:trPr>
          <w:trHeight w:val="435"/>
          <w:jc w:val="center"/>
        </w:trPr>
        <w:tc>
          <w:tcPr>
            <w:tcW w:w="1800" w:type="dxa"/>
            <w:tcBorders>
              <w:top w:val="nil"/>
              <w:left w:val="single" w:sz="4" w:space="0" w:color="auto"/>
              <w:bottom w:val="single" w:sz="4" w:space="0" w:color="000000"/>
              <w:right w:val="single" w:sz="4" w:space="0" w:color="auto"/>
            </w:tcBorders>
            <w:shd w:val="clear" w:color="000000" w:fill="FFC000"/>
            <w:vAlign w:val="center"/>
          </w:tcPr>
          <w:p w:rsidR="00C12520" w:rsidRPr="001131CB" w:rsidRDefault="00C12520" w:rsidP="006817FC">
            <w:pPr>
              <w:spacing w:after="0" w:line="240" w:lineRule="auto"/>
              <w:rPr>
                <w:rFonts w:ascii="Palatino Linotype" w:hAnsi="Palatino Linotype" w:cs="Arial"/>
                <w:sz w:val="20"/>
                <w:szCs w:val="20"/>
              </w:rPr>
            </w:pPr>
            <w:r w:rsidRPr="001131CB">
              <w:rPr>
                <w:rFonts w:ascii="Palatino Linotype" w:hAnsi="Palatino Linotype" w:cs="Arial"/>
                <w:sz w:val="20"/>
                <w:szCs w:val="20"/>
              </w:rPr>
              <w:t>11499-12 Foglalkoztatás II.</w:t>
            </w:r>
          </w:p>
        </w:tc>
        <w:tc>
          <w:tcPr>
            <w:tcW w:w="1800" w:type="dxa"/>
            <w:tcBorders>
              <w:top w:val="nil"/>
              <w:left w:val="nil"/>
              <w:bottom w:val="single" w:sz="4" w:space="0" w:color="auto"/>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sz w:val="20"/>
                <w:szCs w:val="20"/>
              </w:rPr>
            </w:pPr>
            <w:r w:rsidRPr="001131CB">
              <w:rPr>
                <w:rFonts w:ascii="Palatino Linotype" w:hAnsi="Palatino Linotype" w:cs="Arial"/>
                <w:sz w:val="20"/>
                <w:szCs w:val="20"/>
              </w:rPr>
              <w:t>Foglalkoztatás II.</w:t>
            </w:r>
          </w:p>
        </w:tc>
        <w:tc>
          <w:tcPr>
            <w:tcW w:w="662"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2"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r w:rsidRPr="00D64BAA">
              <w:rPr>
                <w:rFonts w:ascii="Palatino Linotype" w:hAnsi="Palatino Linotype"/>
                <w:bCs/>
                <w:sz w:val="20"/>
                <w:szCs w:val="20"/>
              </w:rPr>
              <w:t>0,5</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r>
      <w:tr w:rsidR="00C12520" w:rsidRPr="001131CB" w:rsidTr="006817FC">
        <w:trPr>
          <w:trHeight w:val="435"/>
          <w:jc w:val="center"/>
        </w:trPr>
        <w:tc>
          <w:tcPr>
            <w:tcW w:w="1800" w:type="dxa"/>
            <w:tcBorders>
              <w:top w:val="nil"/>
              <w:left w:val="single" w:sz="4" w:space="0" w:color="auto"/>
              <w:bottom w:val="single" w:sz="4" w:space="0" w:color="000000"/>
              <w:right w:val="single" w:sz="4" w:space="0" w:color="auto"/>
            </w:tcBorders>
            <w:shd w:val="clear" w:color="000000" w:fill="FFC000"/>
            <w:vAlign w:val="center"/>
          </w:tcPr>
          <w:p w:rsidR="00C12520" w:rsidRPr="001131CB" w:rsidRDefault="00C12520" w:rsidP="006817FC">
            <w:pPr>
              <w:spacing w:after="0" w:line="240" w:lineRule="auto"/>
              <w:rPr>
                <w:rFonts w:ascii="Palatino Linotype" w:hAnsi="Palatino Linotype" w:cs="Arial"/>
                <w:sz w:val="20"/>
                <w:szCs w:val="20"/>
              </w:rPr>
            </w:pPr>
            <w:r w:rsidRPr="001131CB">
              <w:rPr>
                <w:rFonts w:ascii="Palatino Linotype" w:hAnsi="Palatino Linotype" w:cs="Arial"/>
                <w:sz w:val="20"/>
                <w:szCs w:val="20"/>
              </w:rPr>
              <w:t>11498-12 Foglalkoztatás I. (érettségire épülő képzések esetén)</w:t>
            </w:r>
          </w:p>
        </w:tc>
        <w:tc>
          <w:tcPr>
            <w:tcW w:w="1800" w:type="dxa"/>
            <w:tcBorders>
              <w:top w:val="nil"/>
              <w:left w:val="nil"/>
              <w:bottom w:val="single" w:sz="4" w:space="0" w:color="auto"/>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sz w:val="20"/>
                <w:szCs w:val="20"/>
              </w:rPr>
            </w:pPr>
            <w:r w:rsidRPr="001131CB">
              <w:rPr>
                <w:rFonts w:ascii="Palatino Linotype" w:hAnsi="Palatino Linotype" w:cs="Arial"/>
                <w:sz w:val="20"/>
                <w:szCs w:val="20"/>
              </w:rPr>
              <w:t xml:space="preserve">Foglalkoztatás I. </w:t>
            </w:r>
          </w:p>
        </w:tc>
        <w:tc>
          <w:tcPr>
            <w:tcW w:w="662"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2"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bCs/>
                <w:sz w:val="20"/>
                <w:szCs w:val="20"/>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bCs/>
                <w:sz w:val="20"/>
                <w:szCs w:val="20"/>
              </w:rPr>
            </w:pPr>
            <w:r w:rsidRPr="00D64BAA">
              <w:rPr>
                <w:rFonts w:ascii="Palatino Linotype" w:hAnsi="Palatino Linotype"/>
                <w:bCs/>
                <w:sz w:val="20"/>
                <w:szCs w:val="20"/>
              </w:rPr>
              <w:t>2</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bCs/>
                <w:sz w:val="20"/>
                <w:szCs w:val="20"/>
              </w:rPr>
            </w:pPr>
          </w:p>
        </w:tc>
      </w:tr>
      <w:tr w:rsidR="00C12520" w:rsidRPr="001131CB" w:rsidTr="006817FC">
        <w:trPr>
          <w:trHeight w:val="435"/>
          <w:jc w:val="center"/>
        </w:trPr>
        <w:tc>
          <w:tcPr>
            <w:tcW w:w="1800" w:type="dxa"/>
            <w:vMerge w:val="restart"/>
            <w:tcBorders>
              <w:top w:val="nil"/>
              <w:left w:val="single" w:sz="4" w:space="0" w:color="auto"/>
              <w:bottom w:val="single" w:sz="4" w:space="0" w:color="000000"/>
              <w:right w:val="single" w:sz="4" w:space="0" w:color="auto"/>
            </w:tcBorders>
            <w:shd w:val="clear" w:color="000000" w:fill="FFC000"/>
            <w:vAlign w:val="center"/>
          </w:tcPr>
          <w:p w:rsidR="00C12520" w:rsidRPr="001131CB" w:rsidRDefault="00C12520" w:rsidP="006817FC">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11110-12</w:t>
            </w:r>
            <w:r w:rsidRPr="001131CB">
              <w:rPr>
                <w:rFonts w:ascii="Palatino Linotype" w:hAnsi="Palatino Linotype" w:cs="Arial"/>
                <w:sz w:val="20"/>
                <w:szCs w:val="20"/>
                <w:lang w:eastAsia="hu-HU"/>
              </w:rPr>
              <w:br/>
              <w:t>Egészségügyi alapismeretek</w:t>
            </w:r>
          </w:p>
        </w:tc>
        <w:tc>
          <w:tcPr>
            <w:tcW w:w="1800" w:type="dxa"/>
            <w:tcBorders>
              <w:top w:val="nil"/>
              <w:left w:val="nil"/>
              <w:bottom w:val="single" w:sz="4" w:space="0" w:color="auto"/>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Egészségügyi alapismeretek</w:t>
            </w:r>
          </w:p>
        </w:tc>
        <w:tc>
          <w:tcPr>
            <w:tcW w:w="662"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0,5</w:t>
            </w:r>
          </w:p>
        </w:tc>
        <w:tc>
          <w:tcPr>
            <w:tcW w:w="662"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1</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1</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1,5</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4</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r>
      <w:tr w:rsidR="00C12520" w:rsidRPr="001131CB" w:rsidTr="006817FC">
        <w:trPr>
          <w:trHeight w:val="435"/>
          <w:jc w:val="center"/>
        </w:trPr>
        <w:tc>
          <w:tcPr>
            <w:tcW w:w="1800" w:type="dxa"/>
            <w:vMerge/>
            <w:tcBorders>
              <w:top w:val="nil"/>
              <w:left w:val="single" w:sz="4" w:space="0" w:color="auto"/>
              <w:bottom w:val="single" w:sz="4" w:space="0" w:color="000000"/>
              <w:right w:val="single" w:sz="4" w:space="0" w:color="auto"/>
            </w:tcBorders>
            <w:shd w:val="clear" w:color="000000" w:fill="FFC000"/>
            <w:vAlign w:val="center"/>
          </w:tcPr>
          <w:p w:rsidR="00C12520" w:rsidRPr="001131CB" w:rsidRDefault="00C12520" w:rsidP="006817FC">
            <w:pPr>
              <w:spacing w:after="0" w:line="240" w:lineRule="auto"/>
              <w:rPr>
                <w:rFonts w:ascii="Palatino Linotype" w:hAnsi="Palatino Linotype" w:cs="Arial"/>
                <w:sz w:val="20"/>
                <w:szCs w:val="20"/>
                <w:lang w:eastAsia="hu-HU"/>
              </w:rPr>
            </w:pPr>
          </w:p>
        </w:tc>
        <w:tc>
          <w:tcPr>
            <w:tcW w:w="1800" w:type="dxa"/>
            <w:tcBorders>
              <w:top w:val="nil"/>
              <w:left w:val="nil"/>
              <w:bottom w:val="single" w:sz="4" w:space="0" w:color="auto"/>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Szakmai kommunikáció</w:t>
            </w:r>
          </w:p>
        </w:tc>
        <w:tc>
          <w:tcPr>
            <w:tcW w:w="662"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1,5</w:t>
            </w:r>
          </w:p>
        </w:tc>
        <w:tc>
          <w:tcPr>
            <w:tcW w:w="662"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0,5</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2</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r>
      <w:tr w:rsidR="00C12520" w:rsidRPr="001131CB" w:rsidTr="006817FC">
        <w:trPr>
          <w:trHeight w:val="495"/>
          <w:jc w:val="center"/>
        </w:trPr>
        <w:tc>
          <w:tcPr>
            <w:tcW w:w="1800" w:type="dxa"/>
            <w:vMerge w:val="restart"/>
            <w:tcBorders>
              <w:top w:val="nil"/>
              <w:left w:val="single" w:sz="4" w:space="0" w:color="auto"/>
              <w:right w:val="single" w:sz="4" w:space="0" w:color="auto"/>
            </w:tcBorders>
            <w:shd w:val="clear" w:color="000000" w:fill="FFC000"/>
            <w:vAlign w:val="center"/>
          </w:tcPr>
          <w:p w:rsidR="00C12520" w:rsidRPr="001131CB" w:rsidRDefault="00C12520" w:rsidP="006817FC">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11221-12</w:t>
            </w:r>
          </w:p>
          <w:p w:rsidR="00C12520" w:rsidRPr="001131CB" w:rsidRDefault="00C12520" w:rsidP="006817FC">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Alapápolás</w:t>
            </w:r>
          </w:p>
        </w:tc>
        <w:tc>
          <w:tcPr>
            <w:tcW w:w="1800" w:type="dxa"/>
            <w:tcBorders>
              <w:top w:val="nil"/>
              <w:left w:val="nil"/>
              <w:bottom w:val="single" w:sz="4" w:space="0" w:color="auto"/>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Ápolástan-gondozástan</w:t>
            </w:r>
          </w:p>
        </w:tc>
        <w:tc>
          <w:tcPr>
            <w:tcW w:w="662"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1,5</w:t>
            </w:r>
          </w:p>
        </w:tc>
        <w:tc>
          <w:tcPr>
            <w:tcW w:w="662"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2,5</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0,5</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0,5</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5</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r>
      <w:tr w:rsidR="00C12520" w:rsidRPr="001131CB" w:rsidTr="006817FC">
        <w:trPr>
          <w:trHeight w:val="495"/>
          <w:jc w:val="center"/>
        </w:trPr>
        <w:tc>
          <w:tcPr>
            <w:tcW w:w="1800" w:type="dxa"/>
            <w:vMerge/>
            <w:tcBorders>
              <w:left w:val="single" w:sz="4" w:space="0" w:color="auto"/>
              <w:bottom w:val="single" w:sz="4" w:space="0" w:color="000000"/>
              <w:right w:val="single" w:sz="4" w:space="0" w:color="auto"/>
            </w:tcBorders>
            <w:vAlign w:val="center"/>
          </w:tcPr>
          <w:p w:rsidR="00C12520" w:rsidRPr="001131CB" w:rsidRDefault="00C12520" w:rsidP="006817FC">
            <w:pPr>
              <w:spacing w:after="0" w:line="240" w:lineRule="auto"/>
              <w:rPr>
                <w:rFonts w:ascii="Palatino Linotype" w:hAnsi="Palatino Linotype" w:cs="Arial"/>
                <w:sz w:val="20"/>
                <w:szCs w:val="20"/>
                <w:lang w:eastAsia="hu-HU"/>
              </w:rPr>
            </w:pPr>
          </w:p>
        </w:tc>
        <w:tc>
          <w:tcPr>
            <w:tcW w:w="1800" w:type="dxa"/>
            <w:tcBorders>
              <w:top w:val="nil"/>
              <w:left w:val="nil"/>
              <w:bottom w:val="single" w:sz="4" w:space="0" w:color="auto"/>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Ápolástan-gondozástan gyakorlat</w:t>
            </w:r>
          </w:p>
        </w:tc>
        <w:tc>
          <w:tcPr>
            <w:tcW w:w="662"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2"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70</w:t>
            </w: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105</w:t>
            </w: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4</w:t>
            </w: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r>
      <w:tr w:rsidR="00C12520" w:rsidRPr="001131CB" w:rsidTr="006817FC">
        <w:trPr>
          <w:trHeight w:val="495"/>
          <w:jc w:val="center"/>
        </w:trPr>
        <w:tc>
          <w:tcPr>
            <w:tcW w:w="1800" w:type="dxa"/>
            <w:vMerge w:val="restart"/>
            <w:tcBorders>
              <w:top w:val="single" w:sz="4" w:space="0" w:color="000000"/>
              <w:left w:val="single" w:sz="4" w:space="0" w:color="auto"/>
              <w:bottom w:val="single" w:sz="4" w:space="0" w:color="auto"/>
              <w:right w:val="single" w:sz="4" w:space="0" w:color="auto"/>
            </w:tcBorders>
            <w:shd w:val="clear" w:color="auto" w:fill="FFC000"/>
            <w:vAlign w:val="center"/>
          </w:tcPr>
          <w:p w:rsidR="00C12520" w:rsidRPr="001131CB" w:rsidRDefault="00C12520" w:rsidP="006817FC">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11222-12</w:t>
            </w:r>
          </w:p>
          <w:p w:rsidR="00C12520" w:rsidRPr="001131CB" w:rsidRDefault="00C12520" w:rsidP="006817FC">
            <w:pPr>
              <w:spacing w:after="0" w:line="240" w:lineRule="auto"/>
              <w:rPr>
                <w:rFonts w:ascii="Palatino Linotype" w:hAnsi="Palatino Linotype" w:cs="Arial"/>
                <w:sz w:val="20"/>
                <w:szCs w:val="20"/>
                <w:lang w:eastAsia="hu-HU"/>
              </w:rPr>
            </w:pPr>
            <w:proofErr w:type="spellStart"/>
            <w:r w:rsidRPr="001131CB">
              <w:rPr>
                <w:rFonts w:ascii="Palatino Linotype" w:hAnsi="Palatino Linotype" w:cs="Arial"/>
                <w:sz w:val="20"/>
                <w:szCs w:val="20"/>
                <w:lang w:eastAsia="hu-HU"/>
              </w:rPr>
              <w:t>Klinikumi</w:t>
            </w:r>
            <w:proofErr w:type="spellEnd"/>
            <w:r w:rsidRPr="001131CB">
              <w:rPr>
                <w:rFonts w:ascii="Palatino Linotype" w:hAnsi="Palatino Linotype" w:cs="Arial"/>
                <w:sz w:val="20"/>
                <w:szCs w:val="20"/>
                <w:lang w:eastAsia="hu-HU"/>
              </w:rPr>
              <w:t xml:space="preserve"> ismeretek</w:t>
            </w:r>
          </w:p>
        </w:tc>
        <w:tc>
          <w:tcPr>
            <w:tcW w:w="1800" w:type="dxa"/>
            <w:tcBorders>
              <w:top w:val="nil"/>
              <w:left w:val="nil"/>
              <w:bottom w:val="single" w:sz="4" w:space="0" w:color="auto"/>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color w:val="000000"/>
                <w:sz w:val="20"/>
                <w:szCs w:val="20"/>
                <w:lang w:eastAsia="hu-HU"/>
              </w:rPr>
            </w:pPr>
            <w:proofErr w:type="spellStart"/>
            <w:r w:rsidRPr="001131CB">
              <w:rPr>
                <w:rFonts w:ascii="Palatino Linotype" w:hAnsi="Palatino Linotype" w:cs="Arial"/>
                <w:color w:val="000000"/>
                <w:sz w:val="20"/>
                <w:szCs w:val="20"/>
                <w:lang w:eastAsia="hu-HU"/>
              </w:rPr>
              <w:t>Klinikumi</w:t>
            </w:r>
            <w:proofErr w:type="spellEnd"/>
            <w:r w:rsidRPr="001131CB">
              <w:rPr>
                <w:rFonts w:ascii="Palatino Linotype" w:hAnsi="Palatino Linotype" w:cs="Arial"/>
                <w:color w:val="000000"/>
                <w:sz w:val="20"/>
                <w:szCs w:val="20"/>
                <w:lang w:eastAsia="hu-HU"/>
              </w:rPr>
              <w:t xml:space="preserve"> ismeretek</w:t>
            </w:r>
          </w:p>
        </w:tc>
        <w:tc>
          <w:tcPr>
            <w:tcW w:w="662"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1</w:t>
            </w:r>
          </w:p>
        </w:tc>
        <w:tc>
          <w:tcPr>
            <w:tcW w:w="662"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2,5</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2</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4</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sz w:val="20"/>
                <w:szCs w:val="20"/>
                <w:lang w:eastAsia="hu-HU"/>
              </w:rPr>
            </w:pPr>
            <w:r w:rsidRPr="00D64BAA">
              <w:rPr>
                <w:rFonts w:ascii="Palatino Linotype" w:hAnsi="Palatino Linotype"/>
                <w:sz w:val="20"/>
                <w:szCs w:val="20"/>
                <w:lang w:eastAsia="hu-HU"/>
              </w:rPr>
              <w:t>9,5</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r>
      <w:tr w:rsidR="00C12520" w:rsidRPr="001131CB" w:rsidTr="006817FC">
        <w:trPr>
          <w:trHeight w:val="495"/>
          <w:jc w:val="center"/>
        </w:trPr>
        <w:tc>
          <w:tcPr>
            <w:tcW w:w="1800" w:type="dxa"/>
            <w:vMerge/>
            <w:tcBorders>
              <w:left w:val="single" w:sz="4" w:space="0" w:color="auto"/>
              <w:bottom w:val="single" w:sz="4" w:space="0" w:color="auto"/>
              <w:right w:val="single" w:sz="4" w:space="0" w:color="auto"/>
            </w:tcBorders>
            <w:shd w:val="clear" w:color="auto" w:fill="FFC000"/>
            <w:vAlign w:val="center"/>
          </w:tcPr>
          <w:p w:rsidR="00C12520" w:rsidRPr="001131CB" w:rsidRDefault="00C12520" w:rsidP="006817FC">
            <w:pPr>
              <w:spacing w:after="0" w:line="240" w:lineRule="auto"/>
              <w:rPr>
                <w:rFonts w:ascii="Palatino Linotype" w:hAnsi="Palatino Linotype" w:cs="Arial"/>
                <w:sz w:val="18"/>
                <w:szCs w:val="18"/>
                <w:lang w:eastAsia="hu-HU"/>
              </w:rPr>
            </w:pPr>
          </w:p>
        </w:tc>
        <w:tc>
          <w:tcPr>
            <w:tcW w:w="1800" w:type="dxa"/>
            <w:tcBorders>
              <w:top w:val="nil"/>
              <w:left w:val="nil"/>
              <w:bottom w:val="single" w:sz="4" w:space="0" w:color="auto"/>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color w:val="000000"/>
                <w:sz w:val="20"/>
                <w:szCs w:val="20"/>
                <w:lang w:eastAsia="hu-HU"/>
              </w:rPr>
            </w:pPr>
            <w:proofErr w:type="spellStart"/>
            <w:r w:rsidRPr="001131CB">
              <w:rPr>
                <w:rFonts w:ascii="Palatino Linotype" w:hAnsi="Palatino Linotype" w:cs="Arial"/>
                <w:color w:val="000000"/>
                <w:sz w:val="20"/>
                <w:szCs w:val="20"/>
                <w:lang w:eastAsia="hu-HU"/>
              </w:rPr>
              <w:t>Klinikumi</w:t>
            </w:r>
            <w:proofErr w:type="spellEnd"/>
            <w:r w:rsidRPr="001131CB">
              <w:rPr>
                <w:rFonts w:ascii="Palatino Linotype" w:hAnsi="Palatino Linotype" w:cs="Arial"/>
                <w:color w:val="000000"/>
                <w:sz w:val="20"/>
                <w:szCs w:val="20"/>
                <w:lang w:eastAsia="hu-HU"/>
              </w:rPr>
              <w:t xml:space="preserve"> gyakorlat</w:t>
            </w:r>
          </w:p>
        </w:tc>
        <w:tc>
          <w:tcPr>
            <w:tcW w:w="662"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2"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3,5</w:t>
            </w: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140</w:t>
            </w: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3,5</w:t>
            </w: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6</w:t>
            </w: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160</w:t>
            </w: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r>
      <w:tr w:rsidR="00C12520" w:rsidRPr="001131CB" w:rsidTr="006817FC">
        <w:trPr>
          <w:trHeight w:val="465"/>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C12520" w:rsidRDefault="00C12520" w:rsidP="006817FC">
            <w:pPr>
              <w:spacing w:after="0" w:line="240" w:lineRule="auto"/>
              <w:ind w:right="113"/>
              <w:rPr>
                <w:rFonts w:ascii="Palatino Linotype" w:hAnsi="Palatino Linotype" w:cs="Arial"/>
                <w:sz w:val="20"/>
                <w:szCs w:val="20"/>
                <w:lang w:eastAsia="hu-HU"/>
              </w:rPr>
            </w:pPr>
            <w:r w:rsidRPr="00B27E6B">
              <w:rPr>
                <w:rFonts w:ascii="Palatino Linotype" w:hAnsi="Palatino Linotype" w:cs="Arial"/>
                <w:sz w:val="20"/>
                <w:szCs w:val="20"/>
                <w:lang w:eastAsia="hu-HU"/>
              </w:rPr>
              <w:lastRenderedPageBreak/>
              <w:t xml:space="preserve">11167-12 </w:t>
            </w:r>
          </w:p>
          <w:p w:rsidR="00C12520" w:rsidRPr="001131CB" w:rsidRDefault="00C12520" w:rsidP="006817FC">
            <w:pPr>
              <w:spacing w:after="0" w:line="240" w:lineRule="auto"/>
              <w:rPr>
                <w:rFonts w:ascii="Palatino Linotype" w:hAnsi="Palatino Linotype" w:cs="Arial"/>
                <w:sz w:val="18"/>
                <w:szCs w:val="18"/>
                <w:lang w:eastAsia="hu-HU"/>
              </w:rPr>
            </w:pPr>
            <w:proofErr w:type="spellStart"/>
            <w:r w:rsidRPr="00B27E6B">
              <w:rPr>
                <w:rFonts w:ascii="Palatino Linotype" w:hAnsi="Palatino Linotype" w:cs="Arial"/>
                <w:sz w:val="20"/>
                <w:szCs w:val="20"/>
                <w:lang w:eastAsia="hu-HU"/>
              </w:rPr>
              <w:t>Hisztotechnikai</w:t>
            </w:r>
            <w:proofErr w:type="spellEnd"/>
            <w:r w:rsidRPr="00B27E6B">
              <w:rPr>
                <w:rFonts w:ascii="Palatino Linotype" w:hAnsi="Palatino Linotype" w:cs="Arial"/>
                <w:sz w:val="20"/>
                <w:szCs w:val="20"/>
                <w:lang w:eastAsia="hu-HU"/>
              </w:rPr>
              <w:t xml:space="preserve"> alapismeretek</w:t>
            </w:r>
          </w:p>
        </w:tc>
        <w:tc>
          <w:tcPr>
            <w:tcW w:w="1800" w:type="dxa"/>
            <w:tcBorders>
              <w:top w:val="single" w:sz="4" w:space="0" w:color="auto"/>
              <w:left w:val="nil"/>
              <w:bottom w:val="single" w:sz="4" w:space="0" w:color="auto"/>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Humán biológia</w:t>
            </w:r>
          </w:p>
        </w:tc>
        <w:tc>
          <w:tcPr>
            <w:tcW w:w="662" w:type="dxa"/>
            <w:tcBorders>
              <w:top w:val="single" w:sz="4" w:space="0" w:color="auto"/>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2"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1,5</w:t>
            </w:r>
          </w:p>
        </w:tc>
        <w:tc>
          <w:tcPr>
            <w:tcW w:w="663"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r>
      <w:tr w:rsidR="00C12520" w:rsidRPr="001131CB" w:rsidTr="006817FC">
        <w:trPr>
          <w:trHeight w:val="465"/>
          <w:jc w:val="center"/>
        </w:trPr>
        <w:tc>
          <w:tcPr>
            <w:tcW w:w="1800" w:type="dxa"/>
            <w:vMerge/>
            <w:tcBorders>
              <w:top w:val="single" w:sz="4" w:space="0" w:color="auto"/>
              <w:left w:val="single" w:sz="4" w:space="0" w:color="auto"/>
              <w:right w:val="single" w:sz="4" w:space="0" w:color="auto"/>
            </w:tcBorders>
            <w:vAlign w:val="center"/>
          </w:tcPr>
          <w:p w:rsidR="00C12520" w:rsidRPr="001131CB" w:rsidRDefault="00C12520" w:rsidP="006817FC">
            <w:pPr>
              <w:spacing w:after="0" w:line="240" w:lineRule="auto"/>
              <w:rPr>
                <w:rFonts w:ascii="Palatino Linotype" w:hAnsi="Palatino Linotype" w:cs="Arial"/>
                <w:sz w:val="18"/>
                <w:szCs w:val="18"/>
                <w:lang w:eastAsia="hu-HU"/>
              </w:rPr>
            </w:pPr>
          </w:p>
        </w:tc>
        <w:tc>
          <w:tcPr>
            <w:tcW w:w="1800" w:type="dxa"/>
            <w:tcBorders>
              <w:top w:val="single" w:sz="4" w:space="0" w:color="auto"/>
              <w:left w:val="nil"/>
              <w:bottom w:val="single" w:sz="4" w:space="0" w:color="auto"/>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Kórszövettan</w:t>
            </w:r>
          </w:p>
        </w:tc>
        <w:tc>
          <w:tcPr>
            <w:tcW w:w="662" w:type="dxa"/>
            <w:tcBorders>
              <w:top w:val="single" w:sz="4" w:space="0" w:color="auto"/>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2"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6,5</w:t>
            </w:r>
          </w:p>
        </w:tc>
        <w:tc>
          <w:tcPr>
            <w:tcW w:w="663"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r>
      <w:tr w:rsidR="00C12520" w:rsidRPr="001131CB" w:rsidTr="006817FC">
        <w:trPr>
          <w:trHeight w:val="465"/>
          <w:jc w:val="center"/>
        </w:trPr>
        <w:tc>
          <w:tcPr>
            <w:tcW w:w="1800" w:type="dxa"/>
            <w:vMerge/>
            <w:tcBorders>
              <w:left w:val="single" w:sz="4" w:space="0" w:color="auto"/>
              <w:right w:val="single" w:sz="4" w:space="0" w:color="auto"/>
            </w:tcBorders>
            <w:vAlign w:val="center"/>
          </w:tcPr>
          <w:p w:rsidR="00C12520" w:rsidRPr="001131CB" w:rsidRDefault="00C12520" w:rsidP="006817FC">
            <w:pPr>
              <w:spacing w:after="0" w:line="240" w:lineRule="auto"/>
              <w:rPr>
                <w:rFonts w:ascii="Palatino Linotype" w:hAnsi="Palatino Linotype" w:cs="Arial"/>
                <w:sz w:val="18"/>
                <w:szCs w:val="18"/>
                <w:lang w:eastAsia="hu-HU"/>
              </w:rPr>
            </w:pPr>
          </w:p>
        </w:tc>
        <w:tc>
          <w:tcPr>
            <w:tcW w:w="1800" w:type="dxa"/>
            <w:tcBorders>
              <w:top w:val="single" w:sz="4" w:space="0" w:color="auto"/>
              <w:left w:val="nil"/>
              <w:bottom w:val="single" w:sz="4" w:space="0" w:color="auto"/>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color w:val="000000"/>
                <w:sz w:val="20"/>
                <w:szCs w:val="20"/>
                <w:lang w:eastAsia="hu-HU"/>
              </w:rPr>
            </w:pPr>
            <w:proofErr w:type="spellStart"/>
            <w:r w:rsidRPr="001131CB">
              <w:rPr>
                <w:rFonts w:ascii="Palatino Linotype" w:hAnsi="Palatino Linotype" w:cs="Arial"/>
                <w:color w:val="000000"/>
                <w:sz w:val="20"/>
                <w:szCs w:val="20"/>
                <w:lang w:eastAsia="hu-HU"/>
              </w:rPr>
              <w:t>Hisztotechnikai</w:t>
            </w:r>
            <w:proofErr w:type="spellEnd"/>
            <w:r w:rsidRPr="001131CB">
              <w:rPr>
                <w:rFonts w:ascii="Palatino Linotype" w:hAnsi="Palatino Linotype" w:cs="Arial"/>
                <w:color w:val="000000"/>
                <w:sz w:val="20"/>
                <w:szCs w:val="20"/>
                <w:lang w:eastAsia="hu-HU"/>
              </w:rPr>
              <w:t xml:space="preserve"> alapismeretek</w:t>
            </w:r>
          </w:p>
        </w:tc>
        <w:tc>
          <w:tcPr>
            <w:tcW w:w="662" w:type="dxa"/>
            <w:tcBorders>
              <w:top w:val="single" w:sz="4" w:space="0" w:color="auto"/>
              <w:left w:val="nil"/>
              <w:bottom w:val="single" w:sz="4" w:space="0" w:color="auto"/>
              <w:right w:val="single" w:sz="4" w:space="0" w:color="auto"/>
            </w:tcBorders>
            <w:shd w:val="clear" w:color="000000" w:fill="FFFFFF"/>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2" w:type="dxa"/>
            <w:tcBorders>
              <w:top w:val="single" w:sz="4" w:space="0" w:color="auto"/>
              <w:left w:val="nil"/>
              <w:bottom w:val="single" w:sz="4" w:space="0" w:color="auto"/>
              <w:right w:val="single" w:sz="4" w:space="0" w:color="auto"/>
            </w:tcBorders>
            <w:shd w:val="clear" w:color="000000" w:fill="C0C0C0"/>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808080"/>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FFFFFF"/>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C0C0C0"/>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808080"/>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FFFFFF"/>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single" w:sz="4" w:space="0" w:color="auto"/>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1</w:t>
            </w:r>
          </w:p>
        </w:tc>
        <w:tc>
          <w:tcPr>
            <w:tcW w:w="663" w:type="dxa"/>
            <w:tcBorders>
              <w:top w:val="single" w:sz="4" w:space="0" w:color="auto"/>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r>
      <w:tr w:rsidR="00C12520" w:rsidRPr="001131CB" w:rsidTr="006817FC">
        <w:trPr>
          <w:trHeight w:val="465"/>
          <w:jc w:val="center"/>
        </w:trPr>
        <w:tc>
          <w:tcPr>
            <w:tcW w:w="1800" w:type="dxa"/>
            <w:vMerge/>
            <w:tcBorders>
              <w:left w:val="single" w:sz="4" w:space="0" w:color="auto"/>
              <w:bottom w:val="single" w:sz="4" w:space="0" w:color="000000"/>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sz w:val="18"/>
                <w:szCs w:val="18"/>
                <w:lang w:eastAsia="hu-HU"/>
              </w:rPr>
            </w:pPr>
          </w:p>
        </w:tc>
        <w:tc>
          <w:tcPr>
            <w:tcW w:w="1800" w:type="dxa"/>
            <w:tcBorders>
              <w:top w:val="nil"/>
              <w:left w:val="nil"/>
              <w:bottom w:val="single" w:sz="4" w:space="0" w:color="auto"/>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color w:val="000000"/>
                <w:sz w:val="20"/>
                <w:szCs w:val="20"/>
                <w:lang w:eastAsia="hu-HU"/>
              </w:rPr>
            </w:pPr>
            <w:proofErr w:type="spellStart"/>
            <w:r w:rsidRPr="001131CB">
              <w:rPr>
                <w:rFonts w:ascii="Palatino Linotype" w:hAnsi="Palatino Linotype" w:cs="Arial"/>
                <w:color w:val="000000"/>
                <w:sz w:val="20"/>
                <w:szCs w:val="20"/>
                <w:lang w:eastAsia="hu-HU"/>
              </w:rPr>
              <w:t>Hisztotechnikai</w:t>
            </w:r>
            <w:proofErr w:type="spellEnd"/>
            <w:r w:rsidRPr="001131CB">
              <w:rPr>
                <w:rFonts w:ascii="Palatino Linotype" w:hAnsi="Palatino Linotype" w:cs="Arial"/>
                <w:color w:val="000000"/>
                <w:sz w:val="20"/>
                <w:szCs w:val="20"/>
                <w:lang w:eastAsia="hu-HU"/>
              </w:rPr>
              <w:t xml:space="preserve"> alapismertek gyakorlata</w:t>
            </w:r>
          </w:p>
        </w:tc>
        <w:tc>
          <w:tcPr>
            <w:tcW w:w="662" w:type="dxa"/>
            <w:tcBorders>
              <w:top w:val="nil"/>
              <w:left w:val="nil"/>
              <w:bottom w:val="single" w:sz="4" w:space="0" w:color="auto"/>
              <w:right w:val="single" w:sz="4" w:space="0" w:color="auto"/>
            </w:tcBorders>
            <w:shd w:val="clear" w:color="000000" w:fill="FFFFFF"/>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 </w:t>
            </w:r>
          </w:p>
        </w:tc>
        <w:tc>
          <w:tcPr>
            <w:tcW w:w="662" w:type="dxa"/>
            <w:tcBorders>
              <w:top w:val="nil"/>
              <w:left w:val="nil"/>
              <w:bottom w:val="single" w:sz="4" w:space="0" w:color="auto"/>
              <w:right w:val="single" w:sz="4" w:space="0" w:color="auto"/>
            </w:tcBorders>
            <w:shd w:val="clear" w:color="000000" w:fill="C0C0C0"/>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 </w:t>
            </w:r>
          </w:p>
        </w:tc>
        <w:tc>
          <w:tcPr>
            <w:tcW w:w="663" w:type="dxa"/>
            <w:tcBorders>
              <w:top w:val="nil"/>
              <w:left w:val="nil"/>
              <w:bottom w:val="single" w:sz="4" w:space="0" w:color="auto"/>
              <w:right w:val="single" w:sz="4" w:space="0" w:color="auto"/>
            </w:tcBorders>
            <w:shd w:val="clear" w:color="000000" w:fill="808080"/>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 </w:t>
            </w:r>
          </w:p>
        </w:tc>
        <w:tc>
          <w:tcPr>
            <w:tcW w:w="663" w:type="dxa"/>
            <w:tcBorders>
              <w:top w:val="nil"/>
              <w:left w:val="nil"/>
              <w:bottom w:val="single" w:sz="4" w:space="0" w:color="auto"/>
              <w:right w:val="single" w:sz="4" w:space="0" w:color="auto"/>
            </w:tcBorders>
            <w:shd w:val="clear" w:color="000000" w:fill="FFFFFF"/>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 </w:t>
            </w:r>
          </w:p>
        </w:tc>
        <w:tc>
          <w:tcPr>
            <w:tcW w:w="663" w:type="dxa"/>
            <w:tcBorders>
              <w:top w:val="nil"/>
              <w:left w:val="nil"/>
              <w:bottom w:val="single" w:sz="4" w:space="0" w:color="auto"/>
              <w:right w:val="single" w:sz="4" w:space="0" w:color="auto"/>
            </w:tcBorders>
            <w:shd w:val="clear" w:color="000000" w:fill="C0C0C0"/>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 </w:t>
            </w:r>
          </w:p>
        </w:tc>
        <w:tc>
          <w:tcPr>
            <w:tcW w:w="663" w:type="dxa"/>
            <w:tcBorders>
              <w:top w:val="nil"/>
              <w:left w:val="nil"/>
              <w:bottom w:val="single" w:sz="4" w:space="0" w:color="auto"/>
              <w:right w:val="single" w:sz="4" w:space="0" w:color="auto"/>
            </w:tcBorders>
            <w:shd w:val="clear" w:color="000000" w:fill="808080"/>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 </w:t>
            </w:r>
          </w:p>
        </w:tc>
        <w:tc>
          <w:tcPr>
            <w:tcW w:w="663" w:type="dxa"/>
            <w:tcBorders>
              <w:top w:val="nil"/>
              <w:left w:val="nil"/>
              <w:bottom w:val="single" w:sz="4" w:space="0" w:color="auto"/>
              <w:right w:val="single" w:sz="4" w:space="0" w:color="auto"/>
            </w:tcBorders>
            <w:shd w:val="clear" w:color="000000" w:fill="FFFFFF"/>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 </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18,5</w:t>
            </w:r>
          </w:p>
        </w:tc>
      </w:tr>
      <w:tr w:rsidR="00C12520" w:rsidRPr="001131CB" w:rsidTr="006817FC">
        <w:trPr>
          <w:trHeight w:val="465"/>
          <w:jc w:val="center"/>
        </w:trPr>
        <w:tc>
          <w:tcPr>
            <w:tcW w:w="1800" w:type="dxa"/>
            <w:tcBorders>
              <w:top w:val="nil"/>
              <w:left w:val="single" w:sz="4" w:space="0" w:color="auto"/>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11168-12</w:t>
            </w:r>
          </w:p>
          <w:p w:rsidR="00C12520" w:rsidRPr="001131CB" w:rsidRDefault="00C12520" w:rsidP="006817FC">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Minőségbiztosítási alapismeretek</w:t>
            </w:r>
          </w:p>
        </w:tc>
        <w:tc>
          <w:tcPr>
            <w:tcW w:w="1800" w:type="dxa"/>
            <w:tcBorders>
              <w:top w:val="nil"/>
              <w:left w:val="nil"/>
              <w:bottom w:val="single" w:sz="4" w:space="0" w:color="auto"/>
              <w:right w:val="single" w:sz="4" w:space="0" w:color="auto"/>
            </w:tcBorders>
            <w:shd w:val="clear" w:color="auto" w:fill="auto"/>
            <w:vAlign w:val="center"/>
          </w:tcPr>
          <w:p w:rsidR="00C12520" w:rsidRPr="001131CB" w:rsidRDefault="00C12520" w:rsidP="006817FC">
            <w:pPr>
              <w:spacing w:after="0" w:line="240" w:lineRule="auto"/>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 xml:space="preserve">Minőségbiztosítási alapismeretek </w:t>
            </w:r>
          </w:p>
        </w:tc>
        <w:tc>
          <w:tcPr>
            <w:tcW w:w="662" w:type="dxa"/>
            <w:tcBorders>
              <w:top w:val="nil"/>
              <w:left w:val="nil"/>
              <w:bottom w:val="single" w:sz="4" w:space="0" w:color="auto"/>
              <w:right w:val="single" w:sz="4" w:space="0" w:color="auto"/>
            </w:tcBorders>
            <w:shd w:val="clear" w:color="000000" w:fill="FFFFFF"/>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2" w:type="dxa"/>
            <w:tcBorders>
              <w:top w:val="nil"/>
              <w:left w:val="nil"/>
              <w:bottom w:val="single" w:sz="4" w:space="0" w:color="auto"/>
              <w:right w:val="single" w:sz="4" w:space="0" w:color="auto"/>
            </w:tcBorders>
            <w:shd w:val="clear" w:color="000000" w:fill="C0C0C0"/>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bottom"/>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80808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c>
          <w:tcPr>
            <w:tcW w:w="663" w:type="dxa"/>
            <w:tcBorders>
              <w:top w:val="nil"/>
              <w:left w:val="nil"/>
              <w:bottom w:val="single" w:sz="4" w:space="0" w:color="auto"/>
              <w:right w:val="single" w:sz="4" w:space="0" w:color="auto"/>
            </w:tcBorders>
            <w:shd w:val="clear" w:color="000000" w:fill="FFFFFF"/>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r w:rsidRPr="00D64BAA">
              <w:rPr>
                <w:rFonts w:ascii="Palatino Linotype" w:hAnsi="Palatino Linotype"/>
                <w:color w:val="000000"/>
                <w:sz w:val="20"/>
                <w:szCs w:val="20"/>
                <w:lang w:eastAsia="hu-HU"/>
              </w:rPr>
              <w:t>1</w:t>
            </w:r>
          </w:p>
        </w:tc>
        <w:tc>
          <w:tcPr>
            <w:tcW w:w="663" w:type="dxa"/>
            <w:tcBorders>
              <w:top w:val="nil"/>
              <w:left w:val="nil"/>
              <w:bottom w:val="single" w:sz="4" w:space="0" w:color="auto"/>
              <w:right w:val="single" w:sz="4" w:space="0" w:color="auto"/>
            </w:tcBorders>
            <w:shd w:val="clear" w:color="000000" w:fill="C0C0C0"/>
            <w:vAlign w:val="center"/>
          </w:tcPr>
          <w:p w:rsidR="00C12520" w:rsidRPr="00D64BAA" w:rsidRDefault="00C12520" w:rsidP="006817FC">
            <w:pPr>
              <w:spacing w:after="0" w:line="240" w:lineRule="auto"/>
              <w:jc w:val="center"/>
              <w:rPr>
                <w:rFonts w:ascii="Palatino Linotype" w:hAnsi="Palatino Linotype"/>
                <w:color w:val="000000"/>
                <w:sz w:val="20"/>
                <w:szCs w:val="20"/>
                <w:lang w:eastAsia="hu-HU"/>
              </w:rPr>
            </w:pPr>
          </w:p>
        </w:tc>
      </w:tr>
      <w:tr w:rsidR="00C12520" w:rsidRPr="001131CB" w:rsidTr="006817FC">
        <w:trPr>
          <w:trHeight w:val="255"/>
          <w:jc w:val="center"/>
        </w:trPr>
        <w:tc>
          <w:tcPr>
            <w:tcW w:w="360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C12520" w:rsidRPr="001131CB" w:rsidRDefault="00C12520" w:rsidP="006817FC">
            <w:pPr>
              <w:spacing w:after="0" w:line="240" w:lineRule="auto"/>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összes óra</w:t>
            </w:r>
          </w:p>
        </w:tc>
        <w:tc>
          <w:tcPr>
            <w:tcW w:w="662" w:type="dxa"/>
            <w:tcBorders>
              <w:top w:val="nil"/>
              <w:left w:val="nil"/>
              <w:bottom w:val="single" w:sz="4" w:space="0" w:color="auto"/>
              <w:right w:val="single" w:sz="4" w:space="0" w:color="auto"/>
            </w:tcBorders>
            <w:shd w:val="clear" w:color="auto" w:fill="auto"/>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5</w:t>
            </w:r>
          </w:p>
        </w:tc>
        <w:tc>
          <w:tcPr>
            <w:tcW w:w="662" w:type="dxa"/>
            <w:tcBorders>
              <w:top w:val="nil"/>
              <w:left w:val="nil"/>
              <w:bottom w:val="single" w:sz="4" w:space="0" w:color="auto"/>
              <w:right w:val="single" w:sz="4" w:space="0" w:color="auto"/>
            </w:tcBorders>
            <w:shd w:val="clear" w:color="000000" w:fill="C0C0C0"/>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 0</w:t>
            </w:r>
          </w:p>
        </w:tc>
        <w:tc>
          <w:tcPr>
            <w:tcW w:w="663" w:type="dxa"/>
            <w:vMerge w:val="restart"/>
            <w:tcBorders>
              <w:top w:val="nil"/>
              <w:left w:val="single" w:sz="4" w:space="0" w:color="auto"/>
              <w:bottom w:val="single" w:sz="4" w:space="0" w:color="000000"/>
              <w:right w:val="single" w:sz="4" w:space="0" w:color="auto"/>
            </w:tcBorders>
            <w:shd w:val="clear" w:color="000000" w:fill="808080"/>
            <w:noWrap/>
            <w:vAlign w:val="center"/>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70</w:t>
            </w:r>
          </w:p>
        </w:tc>
        <w:tc>
          <w:tcPr>
            <w:tcW w:w="663" w:type="dxa"/>
            <w:tcBorders>
              <w:top w:val="nil"/>
              <w:left w:val="nil"/>
              <w:bottom w:val="single" w:sz="4" w:space="0" w:color="auto"/>
              <w:right w:val="single" w:sz="4" w:space="0" w:color="auto"/>
            </w:tcBorders>
            <w:shd w:val="clear" w:color="auto" w:fill="auto"/>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6</w:t>
            </w:r>
          </w:p>
        </w:tc>
        <w:tc>
          <w:tcPr>
            <w:tcW w:w="663" w:type="dxa"/>
            <w:tcBorders>
              <w:top w:val="nil"/>
              <w:left w:val="nil"/>
              <w:bottom w:val="single" w:sz="4" w:space="0" w:color="auto"/>
              <w:right w:val="single" w:sz="4" w:space="0" w:color="auto"/>
            </w:tcBorders>
            <w:shd w:val="clear" w:color="000000" w:fill="C0C0C0"/>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0</w:t>
            </w:r>
          </w:p>
        </w:tc>
        <w:tc>
          <w:tcPr>
            <w:tcW w:w="663" w:type="dxa"/>
            <w:vMerge w:val="restart"/>
            <w:tcBorders>
              <w:top w:val="nil"/>
              <w:left w:val="single" w:sz="4" w:space="0" w:color="auto"/>
              <w:bottom w:val="single" w:sz="4" w:space="0" w:color="000000"/>
              <w:right w:val="single" w:sz="4" w:space="0" w:color="auto"/>
            </w:tcBorders>
            <w:shd w:val="clear" w:color="000000" w:fill="808080"/>
            <w:noWrap/>
            <w:vAlign w:val="center"/>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105</w:t>
            </w:r>
          </w:p>
        </w:tc>
        <w:tc>
          <w:tcPr>
            <w:tcW w:w="663" w:type="dxa"/>
            <w:tcBorders>
              <w:top w:val="nil"/>
              <w:left w:val="nil"/>
              <w:bottom w:val="single" w:sz="4" w:space="0" w:color="auto"/>
              <w:right w:val="single" w:sz="4" w:space="0" w:color="auto"/>
            </w:tcBorders>
            <w:shd w:val="clear" w:color="auto" w:fill="auto"/>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 3,5</w:t>
            </w:r>
          </w:p>
        </w:tc>
        <w:tc>
          <w:tcPr>
            <w:tcW w:w="663" w:type="dxa"/>
            <w:tcBorders>
              <w:top w:val="nil"/>
              <w:left w:val="nil"/>
              <w:bottom w:val="single" w:sz="4" w:space="0" w:color="auto"/>
              <w:right w:val="single" w:sz="4" w:space="0" w:color="auto"/>
            </w:tcBorders>
            <w:shd w:val="clear" w:color="000000" w:fill="C0C0C0"/>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 3,5</w:t>
            </w:r>
          </w:p>
        </w:tc>
        <w:tc>
          <w:tcPr>
            <w:tcW w:w="663" w:type="dxa"/>
            <w:vMerge w:val="restart"/>
            <w:tcBorders>
              <w:top w:val="nil"/>
              <w:left w:val="single" w:sz="4" w:space="0" w:color="auto"/>
              <w:bottom w:val="single" w:sz="4" w:space="0" w:color="000000"/>
              <w:right w:val="single" w:sz="4" w:space="0" w:color="auto"/>
            </w:tcBorders>
            <w:shd w:val="clear" w:color="000000" w:fill="808080"/>
            <w:noWrap/>
            <w:vAlign w:val="center"/>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140</w:t>
            </w:r>
          </w:p>
        </w:tc>
        <w:tc>
          <w:tcPr>
            <w:tcW w:w="663" w:type="dxa"/>
            <w:tcBorders>
              <w:top w:val="nil"/>
              <w:left w:val="nil"/>
              <w:bottom w:val="single" w:sz="4" w:space="0" w:color="auto"/>
              <w:right w:val="single" w:sz="4" w:space="0" w:color="auto"/>
            </w:tcBorders>
            <w:shd w:val="clear" w:color="auto" w:fill="auto"/>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 6,5</w:t>
            </w:r>
          </w:p>
        </w:tc>
        <w:tc>
          <w:tcPr>
            <w:tcW w:w="663" w:type="dxa"/>
            <w:tcBorders>
              <w:top w:val="nil"/>
              <w:left w:val="nil"/>
              <w:bottom w:val="single" w:sz="4" w:space="0" w:color="auto"/>
              <w:right w:val="single" w:sz="4" w:space="0" w:color="auto"/>
            </w:tcBorders>
            <w:shd w:val="clear" w:color="000000" w:fill="C0C0C0"/>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 3,5</w:t>
            </w:r>
          </w:p>
        </w:tc>
        <w:tc>
          <w:tcPr>
            <w:tcW w:w="663" w:type="dxa"/>
            <w:tcBorders>
              <w:top w:val="nil"/>
              <w:left w:val="nil"/>
              <w:bottom w:val="single" w:sz="4" w:space="0" w:color="auto"/>
              <w:right w:val="single" w:sz="4" w:space="0" w:color="auto"/>
            </w:tcBorders>
            <w:shd w:val="clear" w:color="auto" w:fill="auto"/>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 21</w:t>
            </w:r>
          </w:p>
        </w:tc>
        <w:tc>
          <w:tcPr>
            <w:tcW w:w="663" w:type="dxa"/>
            <w:tcBorders>
              <w:top w:val="nil"/>
              <w:left w:val="nil"/>
              <w:bottom w:val="single" w:sz="4" w:space="0" w:color="auto"/>
              <w:right w:val="single" w:sz="4" w:space="0" w:color="auto"/>
            </w:tcBorders>
            <w:shd w:val="clear" w:color="000000" w:fill="C0C0C0"/>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10</w:t>
            </w:r>
          </w:p>
        </w:tc>
        <w:tc>
          <w:tcPr>
            <w:tcW w:w="663" w:type="dxa"/>
            <w:vMerge w:val="restart"/>
            <w:tcBorders>
              <w:top w:val="nil"/>
              <w:left w:val="single" w:sz="4" w:space="0" w:color="auto"/>
              <w:bottom w:val="single" w:sz="4" w:space="0" w:color="000000"/>
              <w:right w:val="single" w:sz="4" w:space="0" w:color="auto"/>
            </w:tcBorders>
            <w:shd w:val="clear" w:color="000000" w:fill="808080"/>
            <w:noWrap/>
            <w:vAlign w:val="center"/>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160</w:t>
            </w:r>
          </w:p>
        </w:tc>
        <w:tc>
          <w:tcPr>
            <w:tcW w:w="663" w:type="dxa"/>
            <w:tcBorders>
              <w:top w:val="nil"/>
              <w:left w:val="nil"/>
              <w:bottom w:val="single" w:sz="4" w:space="0" w:color="auto"/>
              <w:right w:val="single" w:sz="4" w:space="0" w:color="auto"/>
            </w:tcBorders>
            <w:shd w:val="clear" w:color="auto" w:fill="auto"/>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12,5</w:t>
            </w:r>
          </w:p>
        </w:tc>
        <w:tc>
          <w:tcPr>
            <w:tcW w:w="663" w:type="dxa"/>
            <w:tcBorders>
              <w:top w:val="nil"/>
              <w:left w:val="nil"/>
              <w:bottom w:val="single" w:sz="4" w:space="0" w:color="auto"/>
              <w:right w:val="single" w:sz="4" w:space="0" w:color="auto"/>
            </w:tcBorders>
            <w:shd w:val="clear" w:color="000000" w:fill="C0C0C0"/>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18,5</w:t>
            </w:r>
          </w:p>
        </w:tc>
      </w:tr>
      <w:tr w:rsidR="00C12520" w:rsidRPr="001131CB" w:rsidTr="006817FC">
        <w:trPr>
          <w:trHeight w:val="255"/>
          <w:jc w:val="center"/>
        </w:trPr>
        <w:tc>
          <w:tcPr>
            <w:tcW w:w="360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C12520" w:rsidRPr="001131CB" w:rsidRDefault="00C12520" w:rsidP="006817FC">
            <w:pPr>
              <w:spacing w:after="0" w:line="240" w:lineRule="auto"/>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összes óra</w:t>
            </w:r>
          </w:p>
        </w:tc>
        <w:tc>
          <w:tcPr>
            <w:tcW w:w="1324" w:type="dxa"/>
            <w:gridSpan w:val="2"/>
            <w:tcBorders>
              <w:top w:val="single" w:sz="4" w:space="0" w:color="auto"/>
              <w:left w:val="nil"/>
              <w:bottom w:val="single" w:sz="4" w:space="0" w:color="auto"/>
              <w:right w:val="single" w:sz="4" w:space="0" w:color="auto"/>
            </w:tcBorders>
            <w:shd w:val="clear" w:color="auto" w:fill="auto"/>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5</w:t>
            </w:r>
          </w:p>
        </w:tc>
        <w:tc>
          <w:tcPr>
            <w:tcW w:w="663" w:type="dxa"/>
            <w:vMerge/>
            <w:tcBorders>
              <w:top w:val="nil"/>
              <w:left w:val="single" w:sz="4" w:space="0" w:color="auto"/>
              <w:bottom w:val="single" w:sz="4" w:space="0" w:color="000000"/>
              <w:right w:val="single" w:sz="4" w:space="0" w:color="auto"/>
            </w:tcBorders>
            <w:vAlign w:val="center"/>
          </w:tcPr>
          <w:p w:rsidR="00C12520" w:rsidRPr="001131CB" w:rsidRDefault="00C12520" w:rsidP="006817FC">
            <w:pPr>
              <w:spacing w:after="0" w:line="240" w:lineRule="auto"/>
              <w:rPr>
                <w:rFonts w:ascii="Palatino Linotype" w:hAnsi="Palatino Linotype"/>
                <w:b/>
                <w:bCs/>
                <w:color w:val="000000"/>
                <w:sz w:val="20"/>
                <w:szCs w:val="20"/>
                <w:lang w:eastAsia="hu-HU"/>
              </w:rPr>
            </w:pPr>
          </w:p>
        </w:tc>
        <w:tc>
          <w:tcPr>
            <w:tcW w:w="1326" w:type="dxa"/>
            <w:gridSpan w:val="2"/>
            <w:tcBorders>
              <w:top w:val="single" w:sz="4" w:space="0" w:color="auto"/>
              <w:left w:val="nil"/>
              <w:bottom w:val="single" w:sz="4" w:space="0" w:color="auto"/>
              <w:right w:val="single" w:sz="4" w:space="0" w:color="auto"/>
            </w:tcBorders>
            <w:shd w:val="clear" w:color="auto" w:fill="auto"/>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6</w:t>
            </w:r>
          </w:p>
        </w:tc>
        <w:tc>
          <w:tcPr>
            <w:tcW w:w="663" w:type="dxa"/>
            <w:vMerge/>
            <w:tcBorders>
              <w:top w:val="nil"/>
              <w:left w:val="single" w:sz="4" w:space="0" w:color="auto"/>
              <w:bottom w:val="single" w:sz="4" w:space="0" w:color="000000"/>
              <w:right w:val="single" w:sz="4" w:space="0" w:color="auto"/>
            </w:tcBorders>
            <w:vAlign w:val="center"/>
          </w:tcPr>
          <w:p w:rsidR="00C12520" w:rsidRPr="001131CB" w:rsidRDefault="00C12520" w:rsidP="006817FC">
            <w:pPr>
              <w:spacing w:after="0" w:line="240" w:lineRule="auto"/>
              <w:rPr>
                <w:rFonts w:ascii="Palatino Linotype" w:hAnsi="Palatino Linotype"/>
                <w:b/>
                <w:bCs/>
                <w:color w:val="000000"/>
                <w:sz w:val="20"/>
                <w:szCs w:val="20"/>
                <w:lang w:eastAsia="hu-HU"/>
              </w:rPr>
            </w:pPr>
          </w:p>
        </w:tc>
        <w:tc>
          <w:tcPr>
            <w:tcW w:w="1326" w:type="dxa"/>
            <w:gridSpan w:val="2"/>
            <w:tcBorders>
              <w:top w:val="single" w:sz="4" w:space="0" w:color="auto"/>
              <w:left w:val="nil"/>
              <w:bottom w:val="single" w:sz="4" w:space="0" w:color="auto"/>
              <w:right w:val="single" w:sz="4" w:space="0" w:color="auto"/>
            </w:tcBorders>
            <w:shd w:val="clear" w:color="auto" w:fill="auto"/>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7</w:t>
            </w:r>
          </w:p>
        </w:tc>
        <w:tc>
          <w:tcPr>
            <w:tcW w:w="663" w:type="dxa"/>
            <w:vMerge/>
            <w:tcBorders>
              <w:top w:val="nil"/>
              <w:left w:val="single" w:sz="4" w:space="0" w:color="auto"/>
              <w:bottom w:val="single" w:sz="4" w:space="0" w:color="000000"/>
              <w:right w:val="single" w:sz="4" w:space="0" w:color="auto"/>
            </w:tcBorders>
            <w:vAlign w:val="center"/>
          </w:tcPr>
          <w:p w:rsidR="00C12520" w:rsidRPr="001131CB" w:rsidRDefault="00C12520" w:rsidP="006817FC">
            <w:pPr>
              <w:spacing w:after="0" w:line="240" w:lineRule="auto"/>
              <w:rPr>
                <w:rFonts w:ascii="Palatino Linotype" w:hAnsi="Palatino Linotype"/>
                <w:b/>
                <w:bCs/>
                <w:color w:val="000000"/>
                <w:sz w:val="20"/>
                <w:szCs w:val="20"/>
                <w:lang w:eastAsia="hu-HU"/>
              </w:rPr>
            </w:pPr>
          </w:p>
        </w:tc>
        <w:tc>
          <w:tcPr>
            <w:tcW w:w="1326" w:type="dxa"/>
            <w:gridSpan w:val="2"/>
            <w:tcBorders>
              <w:top w:val="single" w:sz="4" w:space="0" w:color="auto"/>
              <w:left w:val="nil"/>
              <w:bottom w:val="single" w:sz="4" w:space="0" w:color="auto"/>
              <w:right w:val="single" w:sz="4" w:space="0" w:color="auto"/>
            </w:tcBorders>
            <w:shd w:val="clear" w:color="auto" w:fill="auto"/>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10</w:t>
            </w:r>
          </w:p>
        </w:tc>
        <w:tc>
          <w:tcPr>
            <w:tcW w:w="1326" w:type="dxa"/>
            <w:gridSpan w:val="2"/>
            <w:tcBorders>
              <w:top w:val="single" w:sz="4" w:space="0" w:color="auto"/>
              <w:left w:val="nil"/>
              <w:bottom w:val="single" w:sz="4" w:space="0" w:color="auto"/>
              <w:right w:val="single" w:sz="4" w:space="0" w:color="auto"/>
            </w:tcBorders>
            <w:shd w:val="clear" w:color="auto" w:fill="auto"/>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31</w:t>
            </w:r>
          </w:p>
        </w:tc>
        <w:tc>
          <w:tcPr>
            <w:tcW w:w="663" w:type="dxa"/>
            <w:vMerge/>
            <w:tcBorders>
              <w:top w:val="nil"/>
              <w:left w:val="single" w:sz="4" w:space="0" w:color="auto"/>
              <w:bottom w:val="single" w:sz="4" w:space="0" w:color="000000"/>
              <w:right w:val="single" w:sz="4" w:space="0" w:color="auto"/>
            </w:tcBorders>
            <w:vAlign w:val="center"/>
          </w:tcPr>
          <w:p w:rsidR="00C12520" w:rsidRPr="001131CB" w:rsidRDefault="00C12520" w:rsidP="006817FC">
            <w:pPr>
              <w:spacing w:after="0" w:line="240" w:lineRule="auto"/>
              <w:rPr>
                <w:rFonts w:ascii="Palatino Linotype" w:hAnsi="Palatino Linotype"/>
                <w:b/>
                <w:bCs/>
                <w:color w:val="000000"/>
                <w:sz w:val="20"/>
                <w:szCs w:val="20"/>
                <w:lang w:eastAsia="hu-HU"/>
              </w:rPr>
            </w:pPr>
          </w:p>
        </w:tc>
        <w:tc>
          <w:tcPr>
            <w:tcW w:w="1326" w:type="dxa"/>
            <w:gridSpan w:val="2"/>
            <w:tcBorders>
              <w:top w:val="single" w:sz="4" w:space="0" w:color="auto"/>
              <w:left w:val="nil"/>
              <w:bottom w:val="single" w:sz="4" w:space="0" w:color="auto"/>
              <w:right w:val="single" w:sz="4" w:space="0" w:color="auto"/>
            </w:tcBorders>
            <w:shd w:val="clear" w:color="auto" w:fill="auto"/>
            <w:noWrap/>
            <w:vAlign w:val="bottom"/>
          </w:tcPr>
          <w:p w:rsidR="00C12520" w:rsidRPr="001131CB" w:rsidRDefault="00C12520" w:rsidP="006817FC">
            <w:pPr>
              <w:spacing w:after="0" w:line="240" w:lineRule="auto"/>
              <w:jc w:val="center"/>
              <w:rPr>
                <w:rFonts w:ascii="Palatino Linotype" w:hAnsi="Palatino Linotype"/>
                <w:b/>
                <w:bCs/>
                <w:color w:val="000000"/>
                <w:sz w:val="20"/>
                <w:szCs w:val="20"/>
                <w:lang w:eastAsia="hu-HU"/>
              </w:rPr>
            </w:pPr>
            <w:r w:rsidRPr="001131CB">
              <w:rPr>
                <w:rFonts w:ascii="Palatino Linotype" w:hAnsi="Palatino Linotype"/>
                <w:b/>
                <w:bCs/>
                <w:color w:val="000000"/>
                <w:sz w:val="20"/>
                <w:szCs w:val="20"/>
                <w:lang w:eastAsia="hu-HU"/>
              </w:rPr>
              <w:t>31</w:t>
            </w:r>
          </w:p>
        </w:tc>
      </w:tr>
    </w:tbl>
    <w:p w:rsidR="00C12520" w:rsidRPr="001131CB" w:rsidRDefault="00C12520" w:rsidP="00C12520">
      <w:pPr>
        <w:spacing w:after="0" w:line="240" w:lineRule="auto"/>
        <w:jc w:val="center"/>
        <w:rPr>
          <w:rFonts w:ascii="Palatino Linotype" w:hAnsi="Palatino Linotype"/>
          <w:b/>
          <w:sz w:val="24"/>
          <w:szCs w:val="24"/>
        </w:rPr>
      </w:pPr>
    </w:p>
    <w:p w:rsidR="00C12520" w:rsidRPr="001131CB" w:rsidRDefault="00C12520" w:rsidP="00C12520">
      <w:pPr>
        <w:widowControl w:val="0"/>
        <w:suppressAutoHyphens/>
        <w:spacing w:after="0" w:line="240" w:lineRule="auto"/>
        <w:jc w:val="both"/>
        <w:rPr>
          <w:rFonts w:ascii="Palatino Linotype" w:hAnsi="Palatino Linotype"/>
          <w:kern w:val="1"/>
          <w:sz w:val="24"/>
          <w:szCs w:val="24"/>
          <w:lang w:eastAsia="hi-IN" w:bidi="hi-IN"/>
        </w:rPr>
      </w:pPr>
      <w:r w:rsidRPr="001131CB">
        <w:rPr>
          <w:rFonts w:ascii="Palatino Linotype" w:hAnsi="Palatino Linotype"/>
          <w:kern w:val="1"/>
          <w:sz w:val="24"/>
          <w:szCs w:val="24"/>
          <w:lang w:eastAsia="hi-IN" w:bidi="hi-IN"/>
        </w:rPr>
        <w:t xml:space="preserve">A kerettanterv szakmai tartalma </w:t>
      </w:r>
      <w:r>
        <w:rPr>
          <w:rFonts w:ascii="Palatino Linotype" w:hAnsi="Palatino Linotype"/>
          <w:kern w:val="1"/>
          <w:sz w:val="24"/>
          <w:szCs w:val="24"/>
          <w:lang w:eastAsia="hi-IN" w:bidi="hi-IN"/>
        </w:rPr>
        <w:t xml:space="preserve">- </w:t>
      </w:r>
      <w:r w:rsidRPr="001131CB">
        <w:rPr>
          <w:rFonts w:ascii="Palatino Linotype" w:hAnsi="Palatino Linotype"/>
          <w:kern w:val="1"/>
          <w:sz w:val="24"/>
          <w:szCs w:val="24"/>
          <w:lang w:eastAsia="hi-IN" w:bidi="hi-IN"/>
        </w:rPr>
        <w:t>a szakképzésről szóló 2011. évi CLXXXVII. törvény 8.§ (5) bekezdésének megfelelően</w:t>
      </w:r>
      <w:r>
        <w:rPr>
          <w:rFonts w:ascii="Palatino Linotype" w:hAnsi="Palatino Linotype"/>
          <w:kern w:val="1"/>
          <w:sz w:val="24"/>
          <w:szCs w:val="24"/>
          <w:lang w:eastAsia="hi-IN" w:bidi="hi-IN"/>
        </w:rPr>
        <w:t xml:space="preserve"> </w:t>
      </w:r>
      <w:r w:rsidRPr="001131C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C12520" w:rsidRPr="001131CB" w:rsidRDefault="00C12520" w:rsidP="00C12520">
      <w:pPr>
        <w:widowControl w:val="0"/>
        <w:suppressAutoHyphens/>
        <w:spacing w:after="0" w:line="240" w:lineRule="auto"/>
        <w:jc w:val="both"/>
        <w:rPr>
          <w:rFonts w:ascii="Palatino Linotype" w:hAnsi="Palatino Linotype"/>
          <w:kern w:val="1"/>
          <w:sz w:val="24"/>
          <w:szCs w:val="24"/>
          <w:lang w:eastAsia="hi-IN" w:bidi="hi-IN"/>
        </w:rPr>
      </w:pPr>
      <w:r w:rsidRPr="001131C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C12520" w:rsidRPr="001131CB" w:rsidRDefault="00C12520" w:rsidP="00C12520">
      <w:pPr>
        <w:widowControl w:val="0"/>
        <w:suppressAutoHyphens/>
        <w:spacing w:after="0" w:line="240" w:lineRule="auto"/>
        <w:jc w:val="both"/>
        <w:rPr>
          <w:rFonts w:ascii="Palatino Linotype" w:hAnsi="Palatino Linotype"/>
          <w:kern w:val="1"/>
          <w:sz w:val="24"/>
          <w:szCs w:val="24"/>
          <w:lang w:eastAsia="hi-IN" w:bidi="hi-IN"/>
        </w:rPr>
      </w:pPr>
    </w:p>
    <w:p w:rsidR="00C12520" w:rsidRPr="001131CB" w:rsidRDefault="00C12520" w:rsidP="00C12520">
      <w:pPr>
        <w:widowControl w:val="0"/>
        <w:suppressAutoHyphens/>
        <w:spacing w:after="0" w:line="240" w:lineRule="auto"/>
        <w:jc w:val="both"/>
        <w:rPr>
          <w:rFonts w:ascii="Palatino Linotype" w:hAnsi="Palatino Linotype"/>
          <w:kern w:val="1"/>
          <w:sz w:val="24"/>
          <w:szCs w:val="24"/>
          <w:lang w:eastAsia="hi-IN" w:bidi="hi-IN"/>
        </w:rPr>
      </w:pPr>
      <w:r w:rsidRPr="001131C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C12520" w:rsidRPr="001131CB" w:rsidRDefault="00C12520" w:rsidP="00C12520">
      <w:pPr>
        <w:widowControl w:val="0"/>
        <w:suppressAutoHyphens/>
        <w:spacing w:after="0" w:line="240" w:lineRule="auto"/>
        <w:jc w:val="both"/>
        <w:rPr>
          <w:rFonts w:ascii="Palatino Linotype" w:hAnsi="Palatino Linotype"/>
          <w:kern w:val="1"/>
          <w:sz w:val="24"/>
          <w:szCs w:val="24"/>
          <w:lang w:eastAsia="hi-IN" w:bidi="hi-IN"/>
        </w:rPr>
      </w:pPr>
    </w:p>
    <w:p w:rsidR="00134578" w:rsidRDefault="00B61F0A" w:rsidP="008435C0">
      <w:pPr>
        <w:widowControl w:val="0"/>
        <w:suppressAutoHyphens/>
        <w:spacing w:after="0" w:line="240" w:lineRule="auto"/>
        <w:rPr>
          <w:rFonts w:ascii="Palatino Linotype" w:hAnsi="Palatino Linotype"/>
        </w:rPr>
      </w:pPr>
      <w:r w:rsidRPr="001131CB">
        <w:rPr>
          <w:rFonts w:ascii="Palatino Linotype" w:hAnsi="Palatino Linotype"/>
          <w:kern w:val="1"/>
          <w:sz w:val="24"/>
          <w:szCs w:val="24"/>
          <w:lang w:eastAsia="hi-IN" w:bidi="hi-IN"/>
        </w:rPr>
        <w:br w:type="page"/>
      </w:r>
    </w:p>
    <w:p w:rsidR="00ED4402" w:rsidRPr="001131CB" w:rsidRDefault="00ED4402" w:rsidP="00ED4402">
      <w:pPr>
        <w:spacing w:after="0" w:line="240" w:lineRule="auto"/>
        <w:jc w:val="center"/>
        <w:rPr>
          <w:rFonts w:ascii="Palatino Linotype" w:hAnsi="Palatino Linotype" w:cs="Tahoma"/>
          <w:kern w:val="1"/>
          <w:sz w:val="24"/>
          <w:szCs w:val="24"/>
          <w:lang w:eastAsia="hi-IN" w:bidi="hi-IN"/>
        </w:rPr>
      </w:pPr>
      <w:r w:rsidRPr="001131CB">
        <w:rPr>
          <w:rFonts w:ascii="Palatino Linotype" w:hAnsi="Palatino Linotype" w:cs="Tahoma"/>
          <w:kern w:val="1"/>
          <w:sz w:val="24"/>
          <w:szCs w:val="24"/>
          <w:lang w:eastAsia="hi-IN" w:bidi="hi-IN"/>
        </w:rPr>
        <w:lastRenderedPageBreak/>
        <w:t>2. számú táblázat</w:t>
      </w:r>
    </w:p>
    <w:p w:rsidR="00ED4402" w:rsidRPr="001131CB" w:rsidRDefault="00ED4402" w:rsidP="00ED4402">
      <w:pPr>
        <w:widowControl w:val="0"/>
        <w:suppressAutoHyphens/>
        <w:spacing w:after="0" w:line="240" w:lineRule="auto"/>
        <w:jc w:val="center"/>
        <w:rPr>
          <w:rFonts w:ascii="Palatino Linotype" w:hAnsi="Palatino Linotype" w:cs="Mangal"/>
          <w:b/>
          <w:kern w:val="1"/>
          <w:sz w:val="24"/>
          <w:szCs w:val="24"/>
          <w:lang w:eastAsia="hi-IN" w:bidi="hi-IN"/>
        </w:rPr>
      </w:pPr>
      <w:r w:rsidRPr="001131CB">
        <w:rPr>
          <w:rFonts w:ascii="Palatino Linotype" w:hAnsi="Palatino Linotype" w:cs="Mangal"/>
          <w:b/>
          <w:kern w:val="1"/>
          <w:sz w:val="24"/>
          <w:szCs w:val="24"/>
          <w:lang w:eastAsia="hi-IN" w:bidi="hi-IN"/>
        </w:rPr>
        <w:t>A szakmai követelménymodulokhoz rendelt tantárgyak és témakörök óraszáma évfolyamonként</w:t>
      </w:r>
    </w:p>
    <w:tbl>
      <w:tblPr>
        <w:tblW w:w="144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96"/>
        <w:gridCol w:w="2028"/>
        <w:gridCol w:w="462"/>
        <w:gridCol w:w="441"/>
        <w:gridCol w:w="474"/>
        <w:gridCol w:w="462"/>
        <w:gridCol w:w="487"/>
        <w:gridCol w:w="495"/>
        <w:gridCol w:w="477"/>
        <w:gridCol w:w="533"/>
        <w:gridCol w:w="541"/>
        <w:gridCol w:w="477"/>
        <w:gridCol w:w="533"/>
        <w:gridCol w:w="1729"/>
        <w:gridCol w:w="546"/>
        <w:gridCol w:w="570"/>
        <w:gridCol w:w="613"/>
        <w:gridCol w:w="774"/>
        <w:gridCol w:w="733"/>
        <w:gridCol w:w="1185"/>
      </w:tblGrid>
      <w:tr w:rsidR="00ED4402" w:rsidRPr="00B27E6B" w:rsidTr="006817FC">
        <w:trPr>
          <w:trHeight w:val="1020"/>
          <w:jc w:val="center"/>
        </w:trPr>
        <w:tc>
          <w:tcPr>
            <w:tcW w:w="1316" w:type="dxa"/>
            <w:vMerge w:val="restart"/>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Szakmai követelmény-modul</w:t>
            </w:r>
          </w:p>
        </w:tc>
        <w:tc>
          <w:tcPr>
            <w:tcW w:w="2028" w:type="dxa"/>
            <w:vMerge w:val="restart"/>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Tantárgyak,</w:t>
            </w:r>
            <w:r w:rsidRPr="00B27E6B">
              <w:rPr>
                <w:rFonts w:ascii="Palatino Linotype" w:hAnsi="Palatino Linotype" w:cs="Arial"/>
                <w:sz w:val="20"/>
                <w:szCs w:val="20"/>
                <w:lang w:eastAsia="hu-HU"/>
              </w:rPr>
              <w:t xml:space="preserve"> </w:t>
            </w:r>
            <w:r w:rsidRPr="00B27E6B">
              <w:rPr>
                <w:rFonts w:ascii="Palatino Linotype" w:hAnsi="Palatino Linotype" w:cs="Arial"/>
                <w:sz w:val="20"/>
                <w:szCs w:val="20"/>
                <w:lang w:eastAsia="hu-HU"/>
              </w:rPr>
              <w:br/>
              <w:t>témakörök</w:t>
            </w:r>
          </w:p>
        </w:tc>
        <w:tc>
          <w:tcPr>
            <w:tcW w:w="5357" w:type="dxa"/>
            <w:gridSpan w:val="11"/>
            <w:shd w:val="clear" w:color="000000" w:fill="FFFFFF"/>
            <w:vAlign w:val="center"/>
          </w:tcPr>
          <w:p w:rsidR="00ED4402" w:rsidRPr="00B27E6B" w:rsidRDefault="00ED4402" w:rsidP="006817FC">
            <w:pPr>
              <w:spacing w:after="0" w:line="240" w:lineRule="auto"/>
              <w:jc w:val="center"/>
              <w:rPr>
                <w:rFonts w:ascii="Palatino Linotype" w:hAnsi="Palatino Linotype"/>
                <w:b/>
                <w:bCs/>
                <w:color w:val="000000"/>
                <w:sz w:val="20"/>
                <w:szCs w:val="20"/>
                <w:lang w:eastAsia="hu-HU"/>
              </w:rPr>
            </w:pPr>
            <w:r w:rsidRPr="00B27E6B">
              <w:rPr>
                <w:rFonts w:ascii="Palatino Linotype" w:hAnsi="Palatino Linotype"/>
                <w:b/>
                <w:bCs/>
                <w:color w:val="000000"/>
                <w:sz w:val="20"/>
                <w:szCs w:val="20"/>
                <w:lang w:eastAsia="hu-HU"/>
              </w:rPr>
              <w:t>Ágazati szakközépiskolai képzés óraszáma a közismereti oktatással párhuzamosan</w:t>
            </w:r>
          </w:p>
        </w:tc>
        <w:tc>
          <w:tcPr>
            <w:tcW w:w="1604" w:type="dxa"/>
            <w:vMerge w:val="restart"/>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Ágazati szakközépiskolai képzés</w:t>
            </w:r>
            <w:r w:rsidRPr="00B27E6B">
              <w:rPr>
                <w:rFonts w:ascii="Palatino Linotype" w:hAnsi="Palatino Linotype" w:cs="Arial"/>
                <w:b/>
                <w:bCs/>
                <w:sz w:val="20"/>
                <w:szCs w:val="20"/>
                <w:lang w:eastAsia="hu-HU"/>
              </w:rPr>
              <w:br/>
              <w:t>összes óraszáma</w:t>
            </w:r>
            <w:r w:rsidRPr="00B27E6B">
              <w:rPr>
                <w:rFonts w:ascii="Palatino Linotype" w:hAnsi="Palatino Linotype" w:cs="Arial"/>
                <w:b/>
                <w:bCs/>
                <w:sz w:val="20"/>
                <w:szCs w:val="20"/>
                <w:lang w:eastAsia="hu-HU"/>
              </w:rPr>
              <w:br/>
              <w:t>9-12. évfolyam</w:t>
            </w:r>
          </w:p>
        </w:tc>
        <w:tc>
          <w:tcPr>
            <w:tcW w:w="1583" w:type="dxa"/>
            <w:gridSpan w:val="3"/>
            <w:shd w:val="clear" w:color="000000" w:fill="FFFFFF"/>
            <w:vAlign w:val="center"/>
          </w:tcPr>
          <w:p w:rsidR="00ED4402" w:rsidRPr="00B27E6B" w:rsidRDefault="00ED4402" w:rsidP="006817FC">
            <w:pPr>
              <w:spacing w:after="0" w:line="240" w:lineRule="auto"/>
              <w:jc w:val="center"/>
              <w:rPr>
                <w:rFonts w:ascii="Palatino Linotype" w:hAnsi="Palatino Linotype"/>
                <w:b/>
                <w:bCs/>
                <w:color w:val="000000"/>
                <w:sz w:val="20"/>
                <w:szCs w:val="20"/>
                <w:lang w:eastAsia="hu-HU"/>
              </w:rPr>
            </w:pPr>
            <w:r w:rsidRPr="00B27E6B">
              <w:rPr>
                <w:rFonts w:ascii="Palatino Linotype" w:hAnsi="Palatino Linotype"/>
                <w:b/>
                <w:bCs/>
                <w:color w:val="000000"/>
                <w:sz w:val="20"/>
                <w:szCs w:val="20"/>
                <w:lang w:eastAsia="hu-HU"/>
              </w:rPr>
              <w:t>Ágazati szakközépiskolai képzés óraszáma a közismeret nélkül</w:t>
            </w:r>
          </w:p>
        </w:tc>
        <w:tc>
          <w:tcPr>
            <w:tcW w:w="1421" w:type="dxa"/>
            <w:gridSpan w:val="2"/>
            <w:vMerge w:val="restart"/>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Szakképesítés-specifikus szakképzés</w:t>
            </w:r>
            <w:r w:rsidRPr="00B27E6B">
              <w:rPr>
                <w:rFonts w:ascii="Palatino Linotype" w:hAnsi="Palatino Linotype" w:cs="Arial"/>
                <w:b/>
                <w:bCs/>
                <w:sz w:val="20"/>
                <w:szCs w:val="20"/>
                <w:lang w:eastAsia="hu-HU"/>
              </w:rPr>
              <w:br/>
              <w:t>óraszáma</w:t>
            </w:r>
            <w:r w:rsidRPr="00B27E6B">
              <w:rPr>
                <w:rFonts w:ascii="Palatino Linotype" w:hAnsi="Palatino Linotype" w:cs="Arial"/>
                <w:b/>
                <w:bCs/>
                <w:sz w:val="20"/>
                <w:szCs w:val="20"/>
                <w:lang w:eastAsia="hu-HU"/>
              </w:rPr>
              <w:br/>
              <w:t xml:space="preserve">5/13. és </w:t>
            </w:r>
            <w:r w:rsidRPr="00B27E6B">
              <w:rPr>
                <w:rFonts w:ascii="Palatino Linotype" w:hAnsi="Palatino Linotype" w:cs="Arial"/>
                <w:b/>
                <w:bCs/>
                <w:sz w:val="20"/>
                <w:szCs w:val="20"/>
                <w:lang w:eastAsia="hu-HU"/>
              </w:rPr>
              <w:br/>
              <w:t>2/14.</w:t>
            </w:r>
          </w:p>
        </w:tc>
        <w:tc>
          <w:tcPr>
            <w:tcW w:w="1102" w:type="dxa"/>
            <w:vMerge w:val="restart"/>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A szakképzés</w:t>
            </w:r>
            <w:r w:rsidRPr="00B27E6B">
              <w:rPr>
                <w:rFonts w:ascii="Palatino Linotype" w:hAnsi="Palatino Linotype" w:cs="Arial"/>
                <w:b/>
                <w:bCs/>
                <w:sz w:val="20"/>
                <w:szCs w:val="20"/>
                <w:lang w:eastAsia="hu-HU"/>
              </w:rPr>
              <w:br/>
              <w:t>összes</w:t>
            </w:r>
            <w:r w:rsidRPr="00B27E6B">
              <w:rPr>
                <w:rFonts w:ascii="Palatino Linotype" w:hAnsi="Palatino Linotype" w:cs="Arial"/>
                <w:b/>
                <w:bCs/>
                <w:sz w:val="20"/>
                <w:szCs w:val="20"/>
                <w:lang w:eastAsia="hu-HU"/>
              </w:rPr>
              <w:br/>
              <w:t>óraszáma</w:t>
            </w:r>
          </w:p>
        </w:tc>
      </w:tr>
      <w:tr w:rsidR="00ED4402" w:rsidRPr="00B27E6B" w:rsidTr="006817FC">
        <w:trPr>
          <w:trHeight w:val="300"/>
          <w:jc w:val="center"/>
        </w:trPr>
        <w:tc>
          <w:tcPr>
            <w:tcW w:w="1316" w:type="dxa"/>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2028" w:type="dxa"/>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1352" w:type="dxa"/>
            <w:gridSpan w:val="3"/>
            <w:vMerge w:val="restart"/>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9.</w:t>
            </w:r>
          </w:p>
        </w:tc>
        <w:tc>
          <w:tcPr>
            <w:tcW w:w="1444" w:type="dxa"/>
            <w:gridSpan w:val="3"/>
            <w:vMerge w:val="restart"/>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10.</w:t>
            </w:r>
          </w:p>
        </w:tc>
        <w:tc>
          <w:tcPr>
            <w:tcW w:w="1551" w:type="dxa"/>
            <w:gridSpan w:val="3"/>
            <w:vMerge w:val="restart"/>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11.</w:t>
            </w:r>
          </w:p>
        </w:tc>
        <w:tc>
          <w:tcPr>
            <w:tcW w:w="1010" w:type="dxa"/>
            <w:gridSpan w:val="2"/>
            <w:vMerge w:val="restart"/>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12.</w:t>
            </w:r>
          </w:p>
        </w:tc>
        <w:tc>
          <w:tcPr>
            <w:tcW w:w="1604" w:type="dxa"/>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1583" w:type="dxa"/>
            <w:gridSpan w:val="3"/>
            <w:vMerge w:val="restart"/>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1/13.</w:t>
            </w:r>
          </w:p>
        </w:tc>
        <w:tc>
          <w:tcPr>
            <w:tcW w:w="1421" w:type="dxa"/>
            <w:gridSpan w:val="2"/>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1102" w:type="dxa"/>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r>
      <w:tr w:rsidR="00ED4402" w:rsidRPr="00B27E6B" w:rsidTr="006817FC">
        <w:trPr>
          <w:trHeight w:val="735"/>
          <w:jc w:val="center"/>
        </w:trPr>
        <w:tc>
          <w:tcPr>
            <w:tcW w:w="1316" w:type="dxa"/>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2028" w:type="dxa"/>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1352" w:type="dxa"/>
            <w:gridSpan w:val="3"/>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1444" w:type="dxa"/>
            <w:gridSpan w:val="3"/>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1551" w:type="dxa"/>
            <w:gridSpan w:val="3"/>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1010" w:type="dxa"/>
            <w:gridSpan w:val="2"/>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1604" w:type="dxa"/>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1583" w:type="dxa"/>
            <w:gridSpan w:val="3"/>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1421" w:type="dxa"/>
            <w:gridSpan w:val="2"/>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1102" w:type="dxa"/>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r>
      <w:tr w:rsidR="00ED4402" w:rsidRPr="00B27E6B" w:rsidTr="006817FC">
        <w:trPr>
          <w:trHeight w:val="420"/>
          <w:jc w:val="center"/>
        </w:trPr>
        <w:tc>
          <w:tcPr>
            <w:tcW w:w="1316" w:type="dxa"/>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2028" w:type="dxa"/>
            <w:vMerge/>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e</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roofErr w:type="spellStart"/>
            <w:r w:rsidRPr="00B27E6B">
              <w:rPr>
                <w:rFonts w:ascii="Palatino Linotype" w:hAnsi="Palatino Linotype" w:cs="Arial"/>
                <w:b/>
                <w:bCs/>
                <w:sz w:val="20"/>
                <w:szCs w:val="20"/>
                <w:lang w:eastAsia="hu-HU"/>
              </w:rPr>
              <w:t>gy</w:t>
            </w:r>
            <w:proofErr w:type="spellEnd"/>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roofErr w:type="spellStart"/>
            <w:r w:rsidRPr="00B27E6B">
              <w:rPr>
                <w:rFonts w:ascii="Palatino Linotype" w:hAnsi="Palatino Linotype" w:cs="Arial"/>
                <w:b/>
                <w:bCs/>
                <w:sz w:val="20"/>
                <w:szCs w:val="20"/>
                <w:lang w:eastAsia="hu-HU"/>
              </w:rPr>
              <w:t>ögy</w:t>
            </w:r>
            <w:proofErr w:type="spellEnd"/>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e</w:t>
            </w: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roofErr w:type="spellStart"/>
            <w:r w:rsidRPr="00B27E6B">
              <w:rPr>
                <w:rFonts w:ascii="Palatino Linotype" w:hAnsi="Palatino Linotype" w:cs="Arial"/>
                <w:b/>
                <w:bCs/>
                <w:sz w:val="20"/>
                <w:szCs w:val="20"/>
                <w:lang w:eastAsia="hu-HU"/>
              </w:rPr>
              <w:t>gy</w:t>
            </w:r>
            <w:proofErr w:type="spellEnd"/>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roofErr w:type="spellStart"/>
            <w:r w:rsidRPr="00B27E6B">
              <w:rPr>
                <w:rFonts w:ascii="Palatino Linotype" w:hAnsi="Palatino Linotype" w:cs="Arial"/>
                <w:b/>
                <w:bCs/>
                <w:sz w:val="20"/>
                <w:szCs w:val="20"/>
                <w:lang w:eastAsia="hu-HU"/>
              </w:rPr>
              <w:t>ögy</w:t>
            </w:r>
            <w:proofErr w:type="spellEnd"/>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e</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roofErr w:type="spellStart"/>
            <w:r w:rsidRPr="00B27E6B">
              <w:rPr>
                <w:rFonts w:ascii="Palatino Linotype" w:hAnsi="Palatino Linotype" w:cs="Arial"/>
                <w:b/>
                <w:bCs/>
                <w:sz w:val="20"/>
                <w:szCs w:val="20"/>
                <w:lang w:eastAsia="hu-HU"/>
              </w:rPr>
              <w:t>gy</w:t>
            </w:r>
            <w:proofErr w:type="spellEnd"/>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roofErr w:type="spellStart"/>
            <w:r w:rsidRPr="00B27E6B">
              <w:rPr>
                <w:rFonts w:ascii="Palatino Linotype" w:hAnsi="Palatino Linotype" w:cs="Arial"/>
                <w:b/>
                <w:bCs/>
                <w:sz w:val="20"/>
                <w:szCs w:val="20"/>
                <w:lang w:eastAsia="hu-HU"/>
              </w:rPr>
              <w:t>ögy</w:t>
            </w:r>
            <w:proofErr w:type="spellEnd"/>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e</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roofErr w:type="spellStart"/>
            <w:r w:rsidRPr="00B27E6B">
              <w:rPr>
                <w:rFonts w:ascii="Palatino Linotype" w:hAnsi="Palatino Linotype" w:cs="Arial"/>
                <w:b/>
                <w:bCs/>
                <w:sz w:val="20"/>
                <w:szCs w:val="20"/>
                <w:lang w:eastAsia="hu-HU"/>
              </w:rPr>
              <w:t>gy</w:t>
            </w:r>
            <w:proofErr w:type="spellEnd"/>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 </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e</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roofErr w:type="spellStart"/>
            <w:r w:rsidRPr="00B27E6B">
              <w:rPr>
                <w:rFonts w:ascii="Palatino Linotype" w:hAnsi="Palatino Linotype" w:cs="Arial"/>
                <w:b/>
                <w:bCs/>
                <w:sz w:val="20"/>
                <w:szCs w:val="20"/>
                <w:lang w:eastAsia="hu-HU"/>
              </w:rPr>
              <w:t>gy</w:t>
            </w:r>
            <w:proofErr w:type="spellEnd"/>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roofErr w:type="spellStart"/>
            <w:r w:rsidRPr="00B27E6B">
              <w:rPr>
                <w:rFonts w:ascii="Palatino Linotype" w:hAnsi="Palatino Linotype" w:cs="Arial"/>
                <w:b/>
                <w:bCs/>
                <w:sz w:val="20"/>
                <w:szCs w:val="20"/>
                <w:lang w:eastAsia="hu-HU"/>
              </w:rPr>
              <w:t>ögy</w:t>
            </w:r>
            <w:proofErr w:type="spellEnd"/>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e</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roofErr w:type="spellStart"/>
            <w:r w:rsidRPr="00B27E6B">
              <w:rPr>
                <w:rFonts w:ascii="Palatino Linotype" w:hAnsi="Palatino Linotype" w:cs="Arial"/>
                <w:b/>
                <w:bCs/>
                <w:sz w:val="20"/>
                <w:szCs w:val="20"/>
                <w:lang w:eastAsia="hu-HU"/>
              </w:rPr>
              <w:t>gy</w:t>
            </w:r>
            <w:proofErr w:type="spellEnd"/>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 </w:t>
            </w:r>
          </w:p>
        </w:tc>
      </w:tr>
      <w:tr w:rsidR="00ED4402" w:rsidRPr="00B27E6B" w:rsidTr="006817FC">
        <w:trPr>
          <w:trHeight w:val="345"/>
          <w:jc w:val="center"/>
        </w:trPr>
        <w:tc>
          <w:tcPr>
            <w:tcW w:w="1316" w:type="dxa"/>
            <w:vMerge w:val="restart"/>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rPr>
            </w:pPr>
            <w:r w:rsidRPr="00B27E6B">
              <w:rPr>
                <w:rFonts w:ascii="Palatino Linotype" w:hAnsi="Palatino Linotype" w:cs="Arial"/>
                <w:sz w:val="20"/>
                <w:szCs w:val="20"/>
              </w:rPr>
              <w:t xml:space="preserve">11500-12 </w:t>
            </w:r>
          </w:p>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rPr>
              <w:t>Munkahelyi egészség és biztonság</w:t>
            </w: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b/>
                <w:bCs/>
                <w:sz w:val="20"/>
                <w:szCs w:val="20"/>
              </w:rPr>
            </w:pPr>
            <w:r w:rsidRPr="00B27E6B">
              <w:rPr>
                <w:rFonts w:ascii="Palatino Linotype" w:hAnsi="Palatino Linotype" w:cs="Arial"/>
                <w:b/>
                <w:bCs/>
                <w:sz w:val="20"/>
                <w:szCs w:val="20"/>
              </w:rPr>
              <w:t>Munkahelyi egészség és biztonság</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r w:rsidRPr="00B27E6B">
              <w:rPr>
                <w:rFonts w:ascii="Palatino Linotype" w:hAnsi="Palatino Linotype" w:cs="Arial"/>
                <w:b/>
                <w:bCs/>
                <w:sz w:val="20"/>
                <w:szCs w:val="20"/>
              </w:rPr>
              <w:t>18</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r w:rsidRPr="00B27E6B">
              <w:rPr>
                <w:rFonts w:ascii="Palatino Linotype" w:hAnsi="Palatino Linotype" w:cs="Arial"/>
                <w:b/>
                <w:bCs/>
                <w:sz w:val="20"/>
                <w:szCs w:val="20"/>
              </w:rPr>
              <w:t>18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r w:rsidRPr="00B27E6B">
              <w:rPr>
                <w:rFonts w:ascii="Palatino Linotype" w:hAnsi="Palatino Linotype" w:cs="Arial"/>
                <w:b/>
                <w:bCs/>
                <w:sz w:val="20"/>
                <w:szCs w:val="20"/>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r w:rsidRPr="00B27E6B">
              <w:rPr>
                <w:rFonts w:ascii="Palatino Linotype" w:hAnsi="Palatino Linotype" w:cs="Arial"/>
                <w:b/>
                <w:bCs/>
                <w:sz w:val="20"/>
                <w:szCs w:val="20"/>
              </w:rPr>
              <w:t>18</w:t>
            </w:r>
          </w:p>
        </w:tc>
      </w:tr>
      <w:tr w:rsidR="00ED4402" w:rsidRPr="00B27E6B" w:rsidTr="006817FC">
        <w:trPr>
          <w:trHeight w:val="345"/>
          <w:jc w:val="center"/>
        </w:trPr>
        <w:tc>
          <w:tcPr>
            <w:tcW w:w="1316" w:type="dxa"/>
            <w:vMerge/>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rPr>
            </w:pPr>
            <w:r w:rsidRPr="00B27E6B">
              <w:rPr>
                <w:rFonts w:ascii="Palatino Linotype" w:hAnsi="Palatino Linotype" w:cs="Arial"/>
                <w:iCs/>
                <w:sz w:val="20"/>
                <w:szCs w:val="20"/>
              </w:rPr>
              <w:t>Munkavédelmi alapismeretek</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4</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4</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4</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4</w:t>
            </w:r>
          </w:p>
        </w:tc>
      </w:tr>
      <w:tr w:rsidR="00ED4402" w:rsidRPr="00B27E6B" w:rsidTr="006817FC">
        <w:trPr>
          <w:trHeight w:val="345"/>
          <w:jc w:val="center"/>
        </w:trPr>
        <w:tc>
          <w:tcPr>
            <w:tcW w:w="1316" w:type="dxa"/>
            <w:vMerge/>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rPr>
            </w:pPr>
            <w:r w:rsidRPr="00B27E6B">
              <w:rPr>
                <w:rFonts w:ascii="Palatino Linotype" w:hAnsi="Palatino Linotype" w:cs="Arial"/>
                <w:iCs/>
                <w:sz w:val="20"/>
                <w:szCs w:val="20"/>
              </w:rPr>
              <w:t>Munkahelyek kialakítása</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4</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4</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4</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4</w:t>
            </w:r>
          </w:p>
        </w:tc>
      </w:tr>
      <w:tr w:rsidR="00ED4402" w:rsidRPr="00B27E6B" w:rsidTr="006817FC">
        <w:trPr>
          <w:trHeight w:val="345"/>
          <w:jc w:val="center"/>
        </w:trPr>
        <w:tc>
          <w:tcPr>
            <w:tcW w:w="1316" w:type="dxa"/>
            <w:vMerge/>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rPr>
            </w:pPr>
            <w:r w:rsidRPr="00B27E6B">
              <w:rPr>
                <w:rFonts w:ascii="Palatino Linotype" w:hAnsi="Palatino Linotype" w:cs="Arial"/>
                <w:iCs/>
                <w:sz w:val="20"/>
                <w:szCs w:val="20"/>
              </w:rPr>
              <w:t>Munkavégzés személyi feltételei</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2</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2</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2</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2</w:t>
            </w:r>
          </w:p>
        </w:tc>
      </w:tr>
      <w:tr w:rsidR="00ED4402" w:rsidRPr="00B27E6B" w:rsidTr="006817FC">
        <w:trPr>
          <w:trHeight w:val="345"/>
          <w:jc w:val="center"/>
        </w:trPr>
        <w:tc>
          <w:tcPr>
            <w:tcW w:w="1316" w:type="dxa"/>
            <w:vMerge/>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rPr>
            </w:pPr>
            <w:r w:rsidRPr="00B27E6B">
              <w:rPr>
                <w:rFonts w:ascii="Palatino Linotype" w:hAnsi="Palatino Linotype" w:cs="Arial"/>
                <w:iCs/>
                <w:sz w:val="20"/>
                <w:szCs w:val="20"/>
              </w:rPr>
              <w:t>Munkaeszközök biztonsága</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2</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2</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2</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2</w:t>
            </w:r>
          </w:p>
        </w:tc>
      </w:tr>
      <w:tr w:rsidR="00ED4402" w:rsidRPr="00B27E6B" w:rsidTr="006817FC">
        <w:trPr>
          <w:trHeight w:val="345"/>
          <w:jc w:val="center"/>
        </w:trPr>
        <w:tc>
          <w:tcPr>
            <w:tcW w:w="1316" w:type="dxa"/>
            <w:vMerge/>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rPr>
            </w:pPr>
            <w:r w:rsidRPr="00B27E6B">
              <w:rPr>
                <w:rFonts w:ascii="Palatino Linotype" w:hAnsi="Palatino Linotype" w:cs="Arial"/>
                <w:iCs/>
                <w:sz w:val="20"/>
                <w:szCs w:val="20"/>
              </w:rPr>
              <w:t>Munkakörnyezeti hatások</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2</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2</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2</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2</w:t>
            </w:r>
          </w:p>
        </w:tc>
      </w:tr>
      <w:tr w:rsidR="00ED4402" w:rsidRPr="00B27E6B" w:rsidTr="006817FC">
        <w:trPr>
          <w:trHeight w:val="345"/>
          <w:jc w:val="center"/>
        </w:trPr>
        <w:tc>
          <w:tcPr>
            <w:tcW w:w="1316" w:type="dxa"/>
            <w:vMerge/>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rPr>
            </w:pPr>
            <w:r w:rsidRPr="00B27E6B">
              <w:rPr>
                <w:rFonts w:ascii="Palatino Linotype" w:hAnsi="Palatino Linotype" w:cs="Arial"/>
                <w:iCs/>
                <w:sz w:val="20"/>
                <w:szCs w:val="20"/>
              </w:rPr>
              <w:t>Munkavédelmi jogi ismeretek</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4</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Cs/>
                <w:kern w:val="36"/>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4</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4</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rPr>
            </w:pPr>
            <w:r w:rsidRPr="00B27E6B">
              <w:rPr>
                <w:rFonts w:ascii="Palatino Linotype" w:hAnsi="Palatino Linotype" w:cs="Arial"/>
                <w:i/>
                <w:iCs/>
                <w:sz w:val="20"/>
                <w:szCs w:val="20"/>
              </w:rPr>
              <w:t>4</w:t>
            </w:r>
          </w:p>
        </w:tc>
      </w:tr>
      <w:tr w:rsidR="00ED4402" w:rsidRPr="00B27E6B" w:rsidTr="006817FC">
        <w:trPr>
          <w:trHeight w:val="345"/>
          <w:jc w:val="center"/>
        </w:trPr>
        <w:tc>
          <w:tcPr>
            <w:tcW w:w="1316" w:type="dxa"/>
            <w:vMerge w:val="restart"/>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rPr>
            </w:pPr>
            <w:r w:rsidRPr="00B27E6B">
              <w:rPr>
                <w:rFonts w:ascii="Palatino Linotype" w:hAnsi="Palatino Linotype" w:cs="Arial"/>
                <w:sz w:val="20"/>
                <w:szCs w:val="20"/>
              </w:rPr>
              <w:t xml:space="preserve">11499-12 </w:t>
            </w:r>
          </w:p>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rPr>
              <w:t>Foglalkoztatás II.</w:t>
            </w: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b/>
                <w:bCs/>
                <w:sz w:val="20"/>
                <w:szCs w:val="20"/>
              </w:rPr>
            </w:pPr>
            <w:r w:rsidRPr="00B27E6B">
              <w:rPr>
                <w:rFonts w:ascii="Palatino Linotype" w:hAnsi="Palatino Linotype" w:cs="Arial"/>
                <w:b/>
                <w:bCs/>
                <w:sz w:val="20"/>
                <w:szCs w:val="20"/>
              </w:rPr>
              <w:t>Foglalkoztatás II.</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r w:rsidRPr="00B27E6B">
              <w:rPr>
                <w:rFonts w:ascii="Palatino Linotype" w:hAnsi="Palatino Linotype" w:cs="Arial"/>
                <w:b/>
                <w:bCs/>
                <w:sz w:val="20"/>
                <w:szCs w:val="20"/>
              </w:rPr>
              <w:t>16</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r w:rsidRPr="00B27E6B">
              <w:rPr>
                <w:rFonts w:ascii="Palatino Linotype" w:hAnsi="Palatino Linotype" w:cs="Arial"/>
                <w:b/>
                <w:bCs/>
                <w:sz w:val="20"/>
                <w:szCs w:val="20"/>
              </w:rPr>
              <w:t>16</w:t>
            </w:r>
          </w:p>
        </w:tc>
      </w:tr>
      <w:tr w:rsidR="00ED4402" w:rsidRPr="00B27E6B" w:rsidTr="006817FC">
        <w:trPr>
          <w:trHeight w:val="345"/>
          <w:jc w:val="center"/>
        </w:trPr>
        <w:tc>
          <w:tcPr>
            <w:tcW w:w="1316" w:type="dxa"/>
            <w:vMerge/>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rPr>
            </w:pPr>
            <w:r w:rsidRPr="00B27E6B">
              <w:rPr>
                <w:rFonts w:ascii="Palatino Linotype" w:hAnsi="Palatino Linotype" w:cs="Arial"/>
                <w:iCs/>
                <w:sz w:val="20"/>
                <w:szCs w:val="20"/>
              </w:rPr>
              <w:t>Munkajogi alapismeretek</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4</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4</w:t>
            </w:r>
          </w:p>
        </w:tc>
      </w:tr>
      <w:tr w:rsidR="00ED4402" w:rsidRPr="00B27E6B" w:rsidTr="006817FC">
        <w:trPr>
          <w:trHeight w:val="345"/>
          <w:jc w:val="center"/>
        </w:trPr>
        <w:tc>
          <w:tcPr>
            <w:tcW w:w="1316" w:type="dxa"/>
            <w:vMerge/>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rPr>
            </w:pPr>
            <w:r w:rsidRPr="00B27E6B">
              <w:rPr>
                <w:rFonts w:ascii="Palatino Linotype" w:hAnsi="Palatino Linotype" w:cs="Arial"/>
                <w:iCs/>
                <w:sz w:val="20"/>
                <w:szCs w:val="20"/>
              </w:rPr>
              <w:t>Munkaviszony létesítése</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4</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4</w:t>
            </w:r>
          </w:p>
        </w:tc>
      </w:tr>
      <w:tr w:rsidR="00ED4402" w:rsidRPr="00B27E6B" w:rsidTr="006817FC">
        <w:trPr>
          <w:trHeight w:val="345"/>
          <w:jc w:val="center"/>
        </w:trPr>
        <w:tc>
          <w:tcPr>
            <w:tcW w:w="1316" w:type="dxa"/>
            <w:vMerge/>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rPr>
            </w:pPr>
            <w:r w:rsidRPr="00B27E6B">
              <w:rPr>
                <w:rFonts w:ascii="Palatino Linotype" w:hAnsi="Palatino Linotype" w:cs="Arial"/>
                <w:iCs/>
                <w:sz w:val="20"/>
                <w:szCs w:val="20"/>
              </w:rPr>
              <w:t>Álláskeresés</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4</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4</w:t>
            </w:r>
          </w:p>
        </w:tc>
      </w:tr>
      <w:tr w:rsidR="00ED4402" w:rsidRPr="00B27E6B" w:rsidTr="006817FC">
        <w:trPr>
          <w:trHeight w:val="345"/>
          <w:jc w:val="center"/>
        </w:trPr>
        <w:tc>
          <w:tcPr>
            <w:tcW w:w="1316" w:type="dxa"/>
            <w:vMerge/>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rPr>
            </w:pPr>
            <w:r w:rsidRPr="00B27E6B">
              <w:rPr>
                <w:rFonts w:ascii="Palatino Linotype" w:hAnsi="Palatino Linotype" w:cs="Arial"/>
                <w:iCs/>
                <w:sz w:val="20"/>
                <w:szCs w:val="20"/>
              </w:rPr>
              <w:t>Munkanélküliség</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4</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4</w:t>
            </w:r>
          </w:p>
        </w:tc>
      </w:tr>
      <w:tr w:rsidR="00ED4402" w:rsidRPr="00B27E6B" w:rsidTr="006817FC">
        <w:trPr>
          <w:trHeight w:val="345"/>
          <w:jc w:val="center"/>
        </w:trPr>
        <w:tc>
          <w:tcPr>
            <w:tcW w:w="1316" w:type="dxa"/>
            <w:vMerge w:val="restart"/>
            <w:shd w:val="clear" w:color="000000" w:fill="FFCC00"/>
            <w:textDirection w:val="btLr"/>
            <w:vAlign w:val="center"/>
          </w:tcPr>
          <w:p w:rsidR="00ED4402" w:rsidRDefault="00ED4402" w:rsidP="006817FC">
            <w:pPr>
              <w:spacing w:after="0" w:line="240" w:lineRule="auto"/>
              <w:jc w:val="center"/>
              <w:rPr>
                <w:rFonts w:ascii="Palatino Linotype" w:hAnsi="Palatino Linotype" w:cs="Arial"/>
                <w:sz w:val="20"/>
                <w:szCs w:val="20"/>
              </w:rPr>
            </w:pPr>
            <w:r w:rsidRPr="00B27E6B">
              <w:rPr>
                <w:rFonts w:ascii="Palatino Linotype" w:hAnsi="Palatino Linotype" w:cs="Arial"/>
                <w:sz w:val="20"/>
                <w:szCs w:val="20"/>
              </w:rPr>
              <w:t xml:space="preserve">11498-12  </w:t>
            </w:r>
          </w:p>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rPr>
              <w:t>Foglalkoztatás I. (érettségire épülő képzések esetén)</w:t>
            </w: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b/>
                <w:bCs/>
                <w:sz w:val="20"/>
                <w:szCs w:val="20"/>
              </w:rPr>
            </w:pPr>
            <w:r w:rsidRPr="00B27E6B">
              <w:rPr>
                <w:rFonts w:ascii="Palatino Linotype" w:hAnsi="Palatino Linotype" w:cs="Arial"/>
                <w:b/>
                <w:bCs/>
                <w:sz w:val="20"/>
                <w:szCs w:val="20"/>
              </w:rPr>
              <w:t>Foglalkoztatás I.</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r w:rsidRPr="00B27E6B">
              <w:rPr>
                <w:rFonts w:ascii="Palatino Linotype" w:hAnsi="Palatino Linotype" w:cs="Arial"/>
                <w:b/>
                <w:bCs/>
                <w:sz w:val="20"/>
                <w:szCs w:val="20"/>
              </w:rPr>
              <w:t>64</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r w:rsidRPr="00B27E6B">
              <w:rPr>
                <w:rFonts w:ascii="Palatino Linotype" w:hAnsi="Palatino Linotype" w:cs="Arial"/>
                <w:b/>
                <w:bCs/>
                <w:sz w:val="20"/>
                <w:szCs w:val="20"/>
              </w:rPr>
              <w:t>64</w:t>
            </w:r>
          </w:p>
        </w:tc>
      </w:tr>
      <w:tr w:rsidR="00ED4402" w:rsidRPr="00B27E6B" w:rsidTr="006817FC">
        <w:trPr>
          <w:trHeight w:val="345"/>
          <w:jc w:val="center"/>
        </w:trPr>
        <w:tc>
          <w:tcPr>
            <w:tcW w:w="1316" w:type="dxa"/>
            <w:vMerge/>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rPr>
            </w:pPr>
            <w:r w:rsidRPr="00B27E6B">
              <w:rPr>
                <w:rFonts w:ascii="Palatino Linotype" w:hAnsi="Palatino Linotype" w:cs="Arial"/>
                <w:iCs/>
                <w:sz w:val="20"/>
                <w:szCs w:val="20"/>
              </w:rPr>
              <w:t>Nyelvtani rendszerzés 1</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8</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8</w:t>
            </w:r>
          </w:p>
        </w:tc>
      </w:tr>
      <w:tr w:rsidR="00ED4402" w:rsidRPr="00B27E6B" w:rsidTr="006817FC">
        <w:trPr>
          <w:trHeight w:val="345"/>
          <w:jc w:val="center"/>
        </w:trPr>
        <w:tc>
          <w:tcPr>
            <w:tcW w:w="1316" w:type="dxa"/>
            <w:vMerge/>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rPr>
            </w:pPr>
            <w:r w:rsidRPr="00B27E6B">
              <w:rPr>
                <w:rFonts w:ascii="Palatino Linotype" w:hAnsi="Palatino Linotype" w:cs="Arial"/>
                <w:iCs/>
                <w:sz w:val="20"/>
                <w:szCs w:val="20"/>
              </w:rPr>
              <w:t>Nyelvtani rendszerezés 2</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8</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8</w:t>
            </w:r>
          </w:p>
        </w:tc>
      </w:tr>
      <w:tr w:rsidR="00ED4402" w:rsidRPr="00B27E6B" w:rsidTr="006817FC">
        <w:trPr>
          <w:trHeight w:val="345"/>
          <w:jc w:val="center"/>
        </w:trPr>
        <w:tc>
          <w:tcPr>
            <w:tcW w:w="1316" w:type="dxa"/>
            <w:vMerge/>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rPr>
            </w:pPr>
            <w:r w:rsidRPr="00B27E6B">
              <w:rPr>
                <w:rFonts w:ascii="Palatino Linotype" w:hAnsi="Palatino Linotype" w:cs="Arial"/>
                <w:sz w:val="20"/>
                <w:szCs w:val="20"/>
                <w:lang w:eastAsia="hu-HU"/>
              </w:rPr>
              <w:t>Nyelvi készségfejlesztés</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24</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24</w:t>
            </w:r>
          </w:p>
        </w:tc>
      </w:tr>
      <w:tr w:rsidR="00ED4402" w:rsidRPr="00B27E6B" w:rsidTr="006817FC">
        <w:trPr>
          <w:trHeight w:val="345"/>
          <w:jc w:val="center"/>
        </w:trPr>
        <w:tc>
          <w:tcPr>
            <w:tcW w:w="1316" w:type="dxa"/>
            <w:vMerge/>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rPr>
            </w:pPr>
            <w:r w:rsidRPr="00B27E6B">
              <w:rPr>
                <w:rFonts w:ascii="Palatino Linotype" w:hAnsi="Palatino Linotype" w:cs="Arial"/>
                <w:sz w:val="20"/>
                <w:szCs w:val="20"/>
                <w:lang w:eastAsia="hu-HU"/>
              </w:rPr>
              <w:t>Munkavállalói szókincs</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24</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kern w:val="36"/>
                <w:sz w:val="20"/>
                <w:szCs w:val="20"/>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rPr>
            </w:pPr>
            <w:r w:rsidRPr="00B27E6B">
              <w:rPr>
                <w:rFonts w:ascii="Palatino Linotype" w:hAnsi="Palatino Linotype" w:cs="Arial"/>
                <w:bCs/>
                <w:i/>
                <w:sz w:val="20"/>
                <w:szCs w:val="20"/>
              </w:rPr>
              <w:t>24</w:t>
            </w:r>
          </w:p>
        </w:tc>
      </w:tr>
      <w:tr w:rsidR="00ED4402" w:rsidRPr="00B27E6B" w:rsidTr="006817FC">
        <w:trPr>
          <w:trHeight w:val="345"/>
          <w:jc w:val="center"/>
        </w:trPr>
        <w:tc>
          <w:tcPr>
            <w:tcW w:w="1316" w:type="dxa"/>
            <w:vMerge w:val="restart"/>
            <w:shd w:val="clear" w:color="000000" w:fill="FFCC00"/>
            <w:textDirection w:val="btLr"/>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 xml:space="preserve">11110-12 </w:t>
            </w:r>
          </w:p>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Egészségügyi alapismeretek</w:t>
            </w: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b/>
                <w:sz w:val="20"/>
                <w:szCs w:val="20"/>
                <w:lang w:eastAsia="hu-HU"/>
              </w:rPr>
            </w:pPr>
            <w:r w:rsidRPr="00B27E6B">
              <w:rPr>
                <w:rFonts w:ascii="Palatino Linotype" w:hAnsi="Palatino Linotype" w:cs="Arial"/>
                <w:b/>
                <w:sz w:val="20"/>
                <w:szCs w:val="20"/>
                <w:lang w:eastAsia="hu-HU"/>
              </w:rPr>
              <w:t>Egészségügyi alapismeretek</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r w:rsidRPr="00B27E6B">
              <w:rPr>
                <w:rFonts w:ascii="Palatino Linotype" w:hAnsi="Palatino Linotype" w:cs="Arial"/>
                <w:b/>
                <w:sz w:val="20"/>
                <w:szCs w:val="20"/>
                <w:lang w:eastAsia="hu-HU"/>
              </w:rPr>
              <w:t>18</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r w:rsidRPr="00B27E6B">
              <w:rPr>
                <w:rFonts w:ascii="Palatino Linotype" w:hAnsi="Palatino Linotype" w:cs="Arial"/>
                <w:b/>
                <w:sz w:val="20"/>
                <w:szCs w:val="20"/>
                <w:lang w:eastAsia="hu-HU"/>
              </w:rPr>
              <w:t>36</w:t>
            </w: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r w:rsidRPr="00B27E6B">
              <w:rPr>
                <w:rFonts w:ascii="Palatino Linotype" w:hAnsi="Palatino Linotype" w:cs="Arial"/>
                <w:b/>
                <w:sz w:val="20"/>
                <w:szCs w:val="20"/>
                <w:lang w:eastAsia="hu-HU"/>
              </w:rPr>
              <w:t>36</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r w:rsidRPr="00B27E6B">
              <w:rPr>
                <w:rFonts w:ascii="Palatino Linotype" w:hAnsi="Palatino Linotype" w:cs="Arial"/>
                <w:b/>
                <w:sz w:val="20"/>
                <w:szCs w:val="20"/>
                <w:lang w:eastAsia="hu-HU"/>
              </w:rPr>
              <w:t>48</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138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r w:rsidRPr="00B27E6B">
              <w:rPr>
                <w:rFonts w:ascii="Palatino Linotype" w:hAnsi="Palatino Linotype" w:cs="Arial"/>
                <w:b/>
                <w:sz w:val="20"/>
                <w:szCs w:val="20"/>
                <w:lang w:eastAsia="hu-HU"/>
              </w:rPr>
              <w:t>144</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144</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Szakmai jogi és etikai ismeretek</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16</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16</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Szociológia</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16</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16</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Pszichológia</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Pedagógia</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Egészségügyi ellátórendszer</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Népegészségügy</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Egészségfejlesztés</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16</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16</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Környezet-egészségügy</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b/>
                <w:iCs/>
                <w:color w:val="FF0000"/>
                <w:sz w:val="20"/>
                <w:szCs w:val="20"/>
                <w:lang w:eastAsia="hu-HU"/>
              </w:rPr>
            </w:pPr>
            <w:r w:rsidRPr="00B27E6B">
              <w:rPr>
                <w:rFonts w:ascii="Palatino Linotype" w:hAnsi="Palatino Linotype" w:cs="Arial"/>
                <w:b/>
                <w:iCs/>
                <w:sz w:val="20"/>
                <w:szCs w:val="20"/>
                <w:lang w:eastAsia="hu-HU"/>
              </w:rPr>
              <w:t>Szakmai kommunikáció</w:t>
            </w:r>
            <w:r w:rsidRPr="00B27E6B">
              <w:rPr>
                <w:rFonts w:ascii="Palatino Linotype" w:hAnsi="Palatino Linotype" w:cs="Arial"/>
                <w:b/>
                <w:iCs/>
                <w:color w:val="FF0000"/>
                <w:sz w:val="20"/>
                <w:szCs w:val="20"/>
                <w:lang w:eastAsia="hu-HU"/>
              </w:rPr>
              <w:t xml:space="preserve"> </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54</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16</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sz w:val="20"/>
                <w:szCs w:val="20"/>
                <w:lang w:eastAsia="hu-HU"/>
              </w:rPr>
            </w:pPr>
            <w:r w:rsidRPr="00B27E6B">
              <w:rPr>
                <w:rFonts w:ascii="Palatino Linotype" w:hAnsi="Palatino Linotype" w:cs="Arial"/>
                <w:b/>
                <w:bCs/>
                <w:iCs/>
                <w:sz w:val="20"/>
                <w:szCs w:val="20"/>
                <w:lang w:eastAsia="hu-HU"/>
              </w:rPr>
              <w:t>70</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72</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sz w:val="20"/>
                <w:szCs w:val="20"/>
                <w:lang w:eastAsia="hu-HU"/>
              </w:rPr>
            </w:pPr>
            <w:r w:rsidRPr="00B27E6B">
              <w:rPr>
                <w:rFonts w:ascii="Palatino Linotype" w:hAnsi="Palatino Linotype" w:cs="Arial"/>
                <w:b/>
                <w:bCs/>
                <w:iCs/>
                <w:sz w:val="20"/>
                <w:szCs w:val="20"/>
                <w:lang w:eastAsia="hu-HU"/>
              </w:rPr>
              <w:t>72</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Kommunikáció</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Orvosi latin</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36</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36</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36</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36</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Speciális kommunikáció</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16</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16</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val="restart"/>
            <w:shd w:val="clear" w:color="000000" w:fill="FFCC00"/>
            <w:textDirection w:val="btLr"/>
            <w:vAlign w:val="center"/>
          </w:tcPr>
          <w:p w:rsidR="00ED4402"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lastRenderedPageBreak/>
              <w:t xml:space="preserve">11221-12 </w:t>
            </w:r>
          </w:p>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Alapápolás</w:t>
            </w: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b/>
                <w:sz w:val="20"/>
                <w:szCs w:val="20"/>
                <w:lang w:eastAsia="hu-HU"/>
              </w:rPr>
            </w:pPr>
            <w:r w:rsidRPr="00B27E6B">
              <w:rPr>
                <w:rFonts w:ascii="Palatino Linotype" w:hAnsi="Palatino Linotype" w:cs="Arial"/>
                <w:b/>
                <w:sz w:val="20"/>
                <w:szCs w:val="20"/>
                <w:lang w:eastAsia="hu-HU"/>
              </w:rPr>
              <w:t>Ápolástan-gondozástan</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r w:rsidRPr="00B27E6B">
              <w:rPr>
                <w:rFonts w:ascii="Palatino Linotype" w:hAnsi="Palatino Linotype" w:cs="Arial"/>
                <w:b/>
                <w:sz w:val="20"/>
                <w:szCs w:val="20"/>
                <w:lang w:eastAsia="hu-HU"/>
              </w:rPr>
              <w:t>54</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r w:rsidRPr="00B27E6B">
              <w:rPr>
                <w:rFonts w:ascii="Palatino Linotype" w:hAnsi="Palatino Linotype" w:cs="Arial"/>
                <w:b/>
                <w:sz w:val="20"/>
                <w:szCs w:val="20"/>
                <w:lang w:eastAsia="hu-HU"/>
              </w:rPr>
              <w:t>90</w:t>
            </w: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r w:rsidRPr="00B27E6B">
              <w:rPr>
                <w:rFonts w:ascii="Palatino Linotype" w:hAnsi="Palatino Linotype" w:cs="Arial"/>
                <w:b/>
                <w:sz w:val="20"/>
                <w:szCs w:val="20"/>
                <w:lang w:eastAsia="hu-HU"/>
              </w:rPr>
              <w:t>18</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r w:rsidRPr="00B27E6B">
              <w:rPr>
                <w:rFonts w:ascii="Palatino Linotype" w:hAnsi="Palatino Linotype" w:cs="Arial"/>
                <w:b/>
                <w:sz w:val="20"/>
                <w:szCs w:val="20"/>
                <w:lang w:eastAsia="hu-HU"/>
              </w:rPr>
              <w:t>16</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178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r w:rsidRPr="00B27E6B">
              <w:rPr>
                <w:rFonts w:ascii="Palatino Linotype" w:hAnsi="Palatino Linotype" w:cs="Arial"/>
                <w:b/>
                <w:sz w:val="20"/>
                <w:szCs w:val="20"/>
                <w:lang w:eastAsia="hu-HU"/>
              </w:rPr>
              <w:t>180</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180</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Egészséges ember gondozása</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Akadályozott ember gondozása</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color w:val="FF0000"/>
                <w:sz w:val="20"/>
                <w:szCs w:val="20"/>
                <w:lang w:eastAsia="hu-HU"/>
              </w:rPr>
            </w:pPr>
            <w:r w:rsidRPr="00B27E6B">
              <w:rPr>
                <w:rFonts w:ascii="Palatino Linotype" w:hAnsi="Palatino Linotype" w:cs="Arial"/>
                <w:sz w:val="20"/>
                <w:szCs w:val="20"/>
                <w:lang w:eastAsia="hu-HU"/>
              </w:rPr>
              <w:t xml:space="preserve">Ápolástudomány </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18</w:t>
            </w: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18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18</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sz w:val="20"/>
                <w:szCs w:val="20"/>
                <w:lang w:eastAsia="hu-HU"/>
              </w:rPr>
            </w:pPr>
            <w:r w:rsidRPr="00B27E6B">
              <w:rPr>
                <w:rFonts w:ascii="Palatino Linotype" w:hAnsi="Palatino Linotype" w:cs="Arial"/>
                <w:sz w:val="20"/>
                <w:szCs w:val="20"/>
                <w:lang w:eastAsia="hu-HU"/>
              </w:rPr>
              <w:t>Ápoláslélektan</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16</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16</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18</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sz w:val="20"/>
                <w:szCs w:val="20"/>
                <w:lang w:eastAsia="hu-HU"/>
              </w:rPr>
            </w:pPr>
            <w:r w:rsidRPr="00B27E6B">
              <w:rPr>
                <w:rFonts w:ascii="Palatino Linotype" w:hAnsi="Palatino Linotype" w:cs="Arial"/>
                <w:iCs/>
                <w:sz w:val="20"/>
                <w:szCs w:val="20"/>
                <w:lang w:eastAsia="hu-HU"/>
              </w:rPr>
              <w:t>Csecsemő és kisgyermekgondozás</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36</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36</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36</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36</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color w:val="FF0000"/>
                <w:sz w:val="20"/>
                <w:szCs w:val="20"/>
                <w:lang w:eastAsia="hu-HU"/>
              </w:rPr>
            </w:pPr>
            <w:r w:rsidRPr="00B27E6B">
              <w:rPr>
                <w:rFonts w:ascii="Palatino Linotype" w:hAnsi="Palatino Linotype" w:cs="Arial"/>
                <w:iCs/>
                <w:sz w:val="20"/>
                <w:szCs w:val="20"/>
                <w:lang w:eastAsia="hu-HU"/>
              </w:rPr>
              <w:t>Betegmegfigyelés</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36</w:t>
            </w: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36</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36</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36</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Ápolási beavatkozások</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36</w:t>
            </w: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36</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36</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36</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b/>
                <w:sz w:val="20"/>
                <w:szCs w:val="20"/>
                <w:lang w:eastAsia="hu-HU"/>
              </w:rPr>
            </w:pPr>
            <w:r w:rsidRPr="00B27E6B">
              <w:rPr>
                <w:rFonts w:ascii="Palatino Linotype" w:hAnsi="Palatino Linotype" w:cs="Arial"/>
                <w:b/>
                <w:sz w:val="20"/>
                <w:szCs w:val="20"/>
                <w:lang w:eastAsia="hu-HU"/>
              </w:rPr>
              <w:t>Ápolástan-gondozástan gyakorlat</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r w:rsidRPr="00B27E6B">
              <w:rPr>
                <w:rFonts w:ascii="Palatino Linotype" w:hAnsi="Palatino Linotype" w:cs="Arial"/>
                <w:b/>
                <w:sz w:val="20"/>
                <w:szCs w:val="20"/>
                <w:lang w:eastAsia="hu-HU"/>
              </w:rPr>
              <w:t>70</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r w:rsidRPr="00B27E6B">
              <w:rPr>
                <w:rFonts w:ascii="Palatino Linotype" w:hAnsi="Palatino Linotype" w:cs="Arial"/>
                <w:b/>
                <w:sz w:val="20"/>
                <w:szCs w:val="20"/>
                <w:lang w:eastAsia="hu-HU"/>
              </w:rPr>
              <w:t>105</w:t>
            </w: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175</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r w:rsidRPr="00B27E6B">
              <w:rPr>
                <w:rFonts w:ascii="Palatino Linotype" w:hAnsi="Palatino Linotype" w:cs="Arial"/>
                <w:b/>
                <w:sz w:val="20"/>
                <w:szCs w:val="20"/>
                <w:lang w:eastAsia="hu-HU"/>
              </w:rPr>
              <w:t>144</w:t>
            </w: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144</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sz w:val="20"/>
                <w:szCs w:val="20"/>
                <w:lang w:eastAsia="hu-HU"/>
              </w:rPr>
            </w:pPr>
            <w:r w:rsidRPr="00B27E6B">
              <w:rPr>
                <w:rFonts w:ascii="Palatino Linotype" w:hAnsi="Palatino Linotype" w:cs="Arial"/>
                <w:sz w:val="20"/>
                <w:szCs w:val="20"/>
                <w:lang w:eastAsia="hu-HU"/>
              </w:rPr>
              <w:t xml:space="preserve">Egészséges csecsemő és gyermek gondozása </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35</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35</w:t>
            </w: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70</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56</w:t>
            </w: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56</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sz w:val="20"/>
                <w:szCs w:val="20"/>
                <w:lang w:eastAsia="hu-HU"/>
              </w:rPr>
            </w:pPr>
            <w:r w:rsidRPr="00B27E6B">
              <w:rPr>
                <w:rFonts w:ascii="Palatino Linotype" w:hAnsi="Palatino Linotype" w:cs="Arial"/>
                <w:sz w:val="20"/>
                <w:szCs w:val="20"/>
                <w:lang w:eastAsia="hu-HU"/>
              </w:rPr>
              <w:t>Gondozási feladatok felnőttkorban</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35</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35</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32</w:t>
            </w: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32</w:t>
            </w:r>
          </w:p>
        </w:tc>
      </w:tr>
      <w:tr w:rsidR="00ED4402" w:rsidRPr="00B27E6B" w:rsidTr="006817FC">
        <w:trPr>
          <w:trHeight w:val="754"/>
          <w:jc w:val="center"/>
        </w:trPr>
        <w:tc>
          <w:tcPr>
            <w:tcW w:w="1316"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sz w:val="20"/>
                <w:szCs w:val="20"/>
                <w:lang w:eastAsia="hu-HU"/>
              </w:rPr>
            </w:pPr>
            <w:r w:rsidRPr="00B27E6B">
              <w:rPr>
                <w:rFonts w:ascii="Palatino Linotype" w:hAnsi="Palatino Linotype" w:cs="Arial"/>
                <w:sz w:val="20"/>
                <w:szCs w:val="20"/>
                <w:lang w:eastAsia="hu-HU"/>
              </w:rPr>
              <w:t>Ápolási-gondozási feladatok felnőttkorban</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70</w:t>
            </w: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70</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r w:rsidRPr="00B27E6B">
              <w:rPr>
                <w:rFonts w:ascii="Palatino Linotype" w:hAnsi="Palatino Linotype" w:cs="Arial"/>
                <w:i/>
                <w:sz w:val="20"/>
                <w:szCs w:val="20"/>
                <w:lang w:eastAsia="hu-HU"/>
              </w:rPr>
              <w:t>56</w:t>
            </w: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56</w:t>
            </w:r>
          </w:p>
        </w:tc>
      </w:tr>
      <w:tr w:rsidR="00ED4402" w:rsidRPr="00B27E6B" w:rsidTr="006817FC">
        <w:trPr>
          <w:trHeight w:val="345"/>
          <w:jc w:val="center"/>
        </w:trPr>
        <w:tc>
          <w:tcPr>
            <w:tcW w:w="1316" w:type="dxa"/>
            <w:vMerge w:val="restart"/>
            <w:shd w:val="clear" w:color="auto" w:fill="FFC000"/>
            <w:textDirection w:val="btLr"/>
            <w:vAlign w:val="center"/>
          </w:tcPr>
          <w:p w:rsidR="00ED4402" w:rsidRPr="00B27E6B" w:rsidRDefault="00ED4402" w:rsidP="006817FC">
            <w:pPr>
              <w:spacing w:after="0" w:line="240" w:lineRule="auto"/>
              <w:ind w:left="113" w:right="113"/>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 xml:space="preserve">11222-12 </w:t>
            </w:r>
          </w:p>
          <w:p w:rsidR="00ED4402" w:rsidRPr="00B27E6B" w:rsidRDefault="00ED4402" w:rsidP="006817FC">
            <w:pPr>
              <w:spacing w:after="0" w:line="240" w:lineRule="auto"/>
              <w:ind w:left="113" w:right="113"/>
              <w:jc w:val="center"/>
              <w:rPr>
                <w:rFonts w:ascii="Palatino Linotype" w:hAnsi="Palatino Linotype" w:cs="Arial"/>
                <w:sz w:val="20"/>
                <w:szCs w:val="20"/>
                <w:lang w:eastAsia="hu-HU"/>
              </w:rPr>
            </w:pPr>
            <w:proofErr w:type="spellStart"/>
            <w:r w:rsidRPr="00B27E6B">
              <w:rPr>
                <w:rFonts w:ascii="Palatino Linotype" w:hAnsi="Palatino Linotype" w:cs="Arial"/>
                <w:sz w:val="20"/>
                <w:szCs w:val="20"/>
                <w:lang w:eastAsia="hu-HU"/>
              </w:rPr>
              <w:t>Klinikumi</w:t>
            </w:r>
            <w:proofErr w:type="spellEnd"/>
            <w:r w:rsidRPr="00B27E6B">
              <w:rPr>
                <w:rFonts w:ascii="Palatino Linotype" w:hAnsi="Palatino Linotype" w:cs="Arial"/>
                <w:sz w:val="20"/>
                <w:szCs w:val="20"/>
                <w:lang w:eastAsia="hu-HU"/>
              </w:rPr>
              <w:t xml:space="preserve"> ismeretek</w:t>
            </w: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b/>
                <w:iCs/>
                <w:sz w:val="20"/>
                <w:szCs w:val="20"/>
                <w:lang w:eastAsia="hu-HU"/>
              </w:rPr>
            </w:pPr>
            <w:proofErr w:type="spellStart"/>
            <w:r w:rsidRPr="00B27E6B">
              <w:rPr>
                <w:rFonts w:ascii="Palatino Linotype" w:hAnsi="Palatino Linotype" w:cs="Arial"/>
                <w:b/>
                <w:iCs/>
                <w:sz w:val="20"/>
                <w:szCs w:val="20"/>
                <w:lang w:eastAsia="hu-HU"/>
              </w:rPr>
              <w:t>Klinikumi</w:t>
            </w:r>
            <w:proofErr w:type="spellEnd"/>
            <w:r w:rsidRPr="00B27E6B">
              <w:rPr>
                <w:rFonts w:ascii="Palatino Linotype" w:hAnsi="Palatino Linotype" w:cs="Arial"/>
                <w:b/>
                <w:iCs/>
                <w:sz w:val="20"/>
                <w:szCs w:val="20"/>
                <w:lang w:eastAsia="hu-HU"/>
              </w:rPr>
              <w:t xml:space="preserve"> ismeretek</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36</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90</w:t>
            </w: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72</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128</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sz w:val="20"/>
                <w:szCs w:val="20"/>
                <w:lang w:eastAsia="hu-HU"/>
              </w:rPr>
            </w:pPr>
            <w:r w:rsidRPr="00B27E6B">
              <w:rPr>
                <w:rFonts w:ascii="Palatino Linotype" w:hAnsi="Palatino Linotype" w:cs="Arial"/>
                <w:b/>
                <w:bCs/>
                <w:iCs/>
                <w:sz w:val="20"/>
                <w:szCs w:val="20"/>
                <w:lang w:eastAsia="hu-HU"/>
              </w:rPr>
              <w:t>326</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342</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sz w:val="20"/>
                <w:szCs w:val="20"/>
                <w:lang w:eastAsia="hu-HU"/>
              </w:rPr>
            </w:pPr>
            <w:r w:rsidRPr="00B27E6B">
              <w:rPr>
                <w:rFonts w:ascii="Palatino Linotype" w:hAnsi="Palatino Linotype" w:cs="Arial"/>
                <w:b/>
                <w:bCs/>
                <w:iCs/>
                <w:sz w:val="20"/>
                <w:szCs w:val="20"/>
                <w:lang w:eastAsia="hu-HU"/>
              </w:rPr>
              <w:t>342</w:t>
            </w:r>
          </w:p>
        </w:tc>
      </w:tr>
      <w:tr w:rsidR="00ED4402" w:rsidRPr="00B27E6B" w:rsidTr="006817FC">
        <w:trPr>
          <w:trHeight w:val="345"/>
          <w:jc w:val="center"/>
        </w:trPr>
        <w:tc>
          <w:tcPr>
            <w:tcW w:w="1316" w:type="dxa"/>
            <w:vMerge/>
            <w:shd w:val="clear" w:color="auto" w:fill="FFC000"/>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Anatómia-élettan</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36</w:t>
            </w: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36</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72</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72</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72</w:t>
            </w:r>
          </w:p>
        </w:tc>
      </w:tr>
      <w:tr w:rsidR="00ED4402" w:rsidRPr="00B27E6B" w:rsidTr="006817FC">
        <w:trPr>
          <w:trHeight w:val="345"/>
          <w:jc w:val="center"/>
        </w:trPr>
        <w:tc>
          <w:tcPr>
            <w:tcW w:w="1316" w:type="dxa"/>
            <w:vMerge/>
            <w:shd w:val="clear" w:color="auto" w:fill="FFC000"/>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Általános kórtan</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shd w:val="clear" w:color="auto" w:fill="FFC000"/>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Mikrobiológia-járványtan</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shd w:val="clear" w:color="auto" w:fill="FFC000"/>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Gyógyszertani alapismeretek</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16</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16</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shd w:val="clear" w:color="auto" w:fill="FFC000"/>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Belgyógyászat</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48</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48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54</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54</w:t>
            </w:r>
          </w:p>
        </w:tc>
      </w:tr>
      <w:tr w:rsidR="00ED4402" w:rsidRPr="00B27E6B" w:rsidTr="006817FC">
        <w:trPr>
          <w:trHeight w:val="345"/>
          <w:jc w:val="center"/>
        </w:trPr>
        <w:tc>
          <w:tcPr>
            <w:tcW w:w="1316" w:type="dxa"/>
            <w:vMerge/>
            <w:shd w:val="clear" w:color="auto" w:fill="FFC000"/>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Sebészet és traumatológia</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32</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32</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36</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36</w:t>
            </w:r>
          </w:p>
        </w:tc>
      </w:tr>
      <w:tr w:rsidR="00ED4402" w:rsidRPr="00B27E6B" w:rsidTr="006817FC">
        <w:trPr>
          <w:trHeight w:val="345"/>
          <w:jc w:val="center"/>
        </w:trPr>
        <w:tc>
          <w:tcPr>
            <w:tcW w:w="1316" w:type="dxa"/>
            <w:vMerge/>
            <w:shd w:val="clear" w:color="auto" w:fill="FFC000"/>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Gyermekgyógyászat</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16</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16</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18</w:t>
            </w:r>
          </w:p>
        </w:tc>
      </w:tr>
      <w:tr w:rsidR="00ED4402" w:rsidRPr="00B27E6B" w:rsidTr="006817FC">
        <w:trPr>
          <w:trHeight w:val="345"/>
          <w:jc w:val="center"/>
        </w:trPr>
        <w:tc>
          <w:tcPr>
            <w:tcW w:w="1316" w:type="dxa"/>
            <w:vMerge/>
            <w:shd w:val="clear" w:color="auto" w:fill="FFC000"/>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Diagnosztikai alapismeretek</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36</w:t>
            </w: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36</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36</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36</w:t>
            </w:r>
          </w:p>
        </w:tc>
      </w:tr>
      <w:tr w:rsidR="00ED4402" w:rsidRPr="00B27E6B" w:rsidTr="006817FC">
        <w:trPr>
          <w:trHeight w:val="345"/>
          <w:jc w:val="center"/>
        </w:trPr>
        <w:tc>
          <w:tcPr>
            <w:tcW w:w="1316" w:type="dxa"/>
            <w:vMerge/>
            <w:shd w:val="clear" w:color="auto" w:fill="FFC000"/>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Terápiás alapismeretek</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18</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16</w:t>
            </w: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34</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36</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36</w:t>
            </w:r>
          </w:p>
        </w:tc>
      </w:tr>
      <w:tr w:rsidR="00ED4402" w:rsidRPr="00B27E6B" w:rsidTr="006817FC">
        <w:trPr>
          <w:trHeight w:val="345"/>
          <w:jc w:val="center"/>
        </w:trPr>
        <w:tc>
          <w:tcPr>
            <w:tcW w:w="1316" w:type="dxa"/>
            <w:vMerge/>
            <w:shd w:val="clear" w:color="auto" w:fill="FFC000"/>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 xml:space="preserve">Elsősegélynyújtás – első ellátás </w:t>
            </w:r>
          </w:p>
        </w:tc>
        <w:tc>
          <w:tcPr>
            <w:tcW w:w="462" w:type="dxa"/>
            <w:shd w:val="clear" w:color="auto" w:fill="auto"/>
            <w:vAlign w:val="center"/>
          </w:tcPr>
          <w:p w:rsidR="00ED4402" w:rsidRPr="00155D10" w:rsidRDefault="00ED4402" w:rsidP="006817FC">
            <w:pPr>
              <w:spacing w:after="0" w:line="240" w:lineRule="auto"/>
              <w:jc w:val="center"/>
              <w:rPr>
                <w:rFonts w:ascii="Palatino Linotype" w:hAnsi="Palatino Linotype" w:cs="Arial"/>
                <w:i/>
                <w:iCs/>
                <w:sz w:val="20"/>
                <w:szCs w:val="20"/>
                <w:lang w:eastAsia="hu-HU"/>
              </w:rPr>
            </w:pPr>
            <w:r w:rsidRPr="00155D10">
              <w:rPr>
                <w:rFonts w:ascii="Palatino Linotype" w:hAnsi="Palatino Linotype" w:cs="Arial"/>
                <w:i/>
                <w:iCs/>
                <w:sz w:val="20"/>
                <w:szCs w:val="20"/>
                <w:lang w:eastAsia="hu-HU"/>
              </w:rPr>
              <w:t>36</w:t>
            </w: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bCs/>
                <w:i/>
                <w:iCs/>
                <w:kern w:val="36"/>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36</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36</w:t>
            </w: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i/>
                <w:kern w:val="36"/>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36</w:t>
            </w:r>
          </w:p>
        </w:tc>
      </w:tr>
      <w:tr w:rsidR="00ED4402" w:rsidRPr="00B27E6B" w:rsidTr="006817FC">
        <w:trPr>
          <w:trHeight w:val="345"/>
          <w:jc w:val="center"/>
        </w:trPr>
        <w:tc>
          <w:tcPr>
            <w:tcW w:w="1316" w:type="dxa"/>
            <w:vMerge/>
            <w:shd w:val="clear" w:color="auto" w:fill="FFC000"/>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b/>
                <w:iCs/>
                <w:sz w:val="20"/>
                <w:szCs w:val="20"/>
                <w:lang w:eastAsia="hu-HU"/>
              </w:rPr>
            </w:pPr>
            <w:proofErr w:type="spellStart"/>
            <w:r w:rsidRPr="00B27E6B">
              <w:rPr>
                <w:rFonts w:ascii="Palatino Linotype" w:hAnsi="Palatino Linotype" w:cs="Arial"/>
                <w:b/>
                <w:iCs/>
                <w:sz w:val="20"/>
                <w:szCs w:val="20"/>
                <w:lang w:eastAsia="hu-HU"/>
              </w:rPr>
              <w:t>Klinikumi</w:t>
            </w:r>
            <w:proofErr w:type="spellEnd"/>
            <w:r w:rsidRPr="00B27E6B">
              <w:rPr>
                <w:rFonts w:ascii="Palatino Linotype" w:hAnsi="Palatino Linotype" w:cs="Arial"/>
                <w:b/>
                <w:iCs/>
                <w:sz w:val="20"/>
                <w:szCs w:val="20"/>
                <w:lang w:eastAsia="hu-HU"/>
              </w:rPr>
              <w:t xml:space="preserve"> gyakorlat</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126</w:t>
            </w: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140</w:t>
            </w: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112</w:t>
            </w: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sz w:val="20"/>
                <w:szCs w:val="20"/>
                <w:lang w:eastAsia="hu-HU"/>
              </w:rPr>
            </w:pPr>
            <w:r w:rsidRPr="00B27E6B">
              <w:rPr>
                <w:rFonts w:ascii="Palatino Linotype" w:hAnsi="Palatino Linotype" w:cs="Arial"/>
                <w:b/>
                <w:bCs/>
                <w:iCs/>
                <w:sz w:val="20"/>
                <w:szCs w:val="20"/>
                <w:lang w:eastAsia="hu-HU"/>
              </w:rPr>
              <w:t>378</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216</w:t>
            </w: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160</w:t>
            </w: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sz w:val="20"/>
                <w:szCs w:val="20"/>
                <w:lang w:eastAsia="hu-HU"/>
              </w:rPr>
            </w:pPr>
            <w:r w:rsidRPr="00B27E6B">
              <w:rPr>
                <w:rFonts w:ascii="Palatino Linotype" w:hAnsi="Palatino Linotype" w:cs="Arial"/>
                <w:b/>
                <w:bCs/>
                <w:iCs/>
                <w:sz w:val="20"/>
                <w:szCs w:val="20"/>
                <w:lang w:eastAsia="hu-HU"/>
              </w:rPr>
              <w:t>376</w:t>
            </w:r>
          </w:p>
        </w:tc>
      </w:tr>
      <w:tr w:rsidR="00ED4402" w:rsidRPr="00B27E6B" w:rsidTr="006817FC">
        <w:trPr>
          <w:trHeight w:val="345"/>
          <w:jc w:val="center"/>
        </w:trPr>
        <w:tc>
          <w:tcPr>
            <w:tcW w:w="1316" w:type="dxa"/>
            <w:vMerge/>
            <w:shd w:val="clear" w:color="auto" w:fill="FFC000"/>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Belgyógyászati gyakorlat</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42</w:t>
            </w: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35</w:t>
            </w: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56</w:t>
            </w: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133</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88</w:t>
            </w: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40</w:t>
            </w: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128</w:t>
            </w:r>
          </w:p>
        </w:tc>
      </w:tr>
      <w:tr w:rsidR="00ED4402" w:rsidRPr="00B27E6B" w:rsidTr="006817FC">
        <w:trPr>
          <w:trHeight w:val="345"/>
          <w:jc w:val="center"/>
        </w:trPr>
        <w:tc>
          <w:tcPr>
            <w:tcW w:w="1316" w:type="dxa"/>
            <w:vMerge/>
            <w:shd w:val="clear" w:color="auto" w:fill="FFC000"/>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Sebészeti gyakorlat</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42</w:t>
            </w: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35</w:t>
            </w: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56</w:t>
            </w: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133</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88</w:t>
            </w: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40</w:t>
            </w: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128</w:t>
            </w:r>
          </w:p>
        </w:tc>
      </w:tr>
      <w:tr w:rsidR="00ED4402" w:rsidRPr="00B27E6B" w:rsidTr="006817FC">
        <w:trPr>
          <w:trHeight w:val="345"/>
          <w:jc w:val="center"/>
        </w:trPr>
        <w:tc>
          <w:tcPr>
            <w:tcW w:w="1316" w:type="dxa"/>
            <w:vMerge/>
            <w:shd w:val="clear" w:color="auto" w:fill="FFC000"/>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Traumatológia</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35</w:t>
            </w: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35</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40</w:t>
            </w: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40</w:t>
            </w:r>
          </w:p>
        </w:tc>
      </w:tr>
      <w:tr w:rsidR="00ED4402" w:rsidRPr="00B27E6B" w:rsidTr="006817FC">
        <w:trPr>
          <w:trHeight w:val="345"/>
          <w:jc w:val="center"/>
        </w:trPr>
        <w:tc>
          <w:tcPr>
            <w:tcW w:w="1316" w:type="dxa"/>
            <w:vMerge/>
            <w:shd w:val="clear" w:color="auto" w:fill="FFC000"/>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 xml:space="preserve">Csecsemő- és gyermekosztályos gyakorlat </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42</w:t>
            </w: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35</w:t>
            </w: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77</w:t>
            </w: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40</w:t>
            </w: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40</w:t>
            </w: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80</w:t>
            </w:r>
          </w:p>
        </w:tc>
      </w:tr>
      <w:tr w:rsidR="00ED4402" w:rsidRPr="00B27E6B" w:rsidTr="006817FC">
        <w:trPr>
          <w:trHeight w:val="345"/>
          <w:jc w:val="center"/>
        </w:trPr>
        <w:tc>
          <w:tcPr>
            <w:tcW w:w="1316" w:type="dxa"/>
            <w:vMerge w:val="restart"/>
            <w:textDirection w:val="btLr"/>
            <w:vAlign w:val="center"/>
          </w:tcPr>
          <w:p w:rsidR="00ED4402" w:rsidRDefault="00ED4402" w:rsidP="006817FC">
            <w:pPr>
              <w:spacing w:after="0" w:line="240" w:lineRule="auto"/>
              <w:ind w:left="113" w:right="113"/>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 xml:space="preserve">11167-12 </w:t>
            </w:r>
          </w:p>
          <w:p w:rsidR="00ED4402" w:rsidRPr="00B27E6B" w:rsidRDefault="00ED4402" w:rsidP="006817FC">
            <w:pPr>
              <w:spacing w:after="0" w:line="240" w:lineRule="auto"/>
              <w:ind w:left="113" w:right="113"/>
              <w:jc w:val="center"/>
              <w:rPr>
                <w:rFonts w:ascii="Palatino Linotype" w:hAnsi="Palatino Linotype" w:cs="Arial"/>
                <w:sz w:val="20"/>
                <w:szCs w:val="20"/>
                <w:lang w:eastAsia="hu-HU"/>
              </w:rPr>
            </w:pPr>
            <w:proofErr w:type="spellStart"/>
            <w:r w:rsidRPr="00B27E6B">
              <w:rPr>
                <w:rFonts w:ascii="Palatino Linotype" w:hAnsi="Palatino Linotype" w:cs="Arial"/>
                <w:sz w:val="20"/>
                <w:szCs w:val="20"/>
                <w:lang w:eastAsia="hu-HU"/>
              </w:rPr>
              <w:t>Hisztotechnikai</w:t>
            </w:r>
            <w:proofErr w:type="spellEnd"/>
            <w:r w:rsidRPr="00B27E6B">
              <w:rPr>
                <w:rFonts w:ascii="Palatino Linotype" w:hAnsi="Palatino Linotype" w:cs="Arial"/>
                <w:sz w:val="20"/>
                <w:szCs w:val="20"/>
                <w:lang w:eastAsia="hu-HU"/>
              </w:rPr>
              <w:t xml:space="preserve"> alapismeretek</w:t>
            </w: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Humánbiológia</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48</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sz w:val="20"/>
                <w:szCs w:val="20"/>
                <w:lang w:eastAsia="hu-HU"/>
              </w:rPr>
            </w:pPr>
            <w:r w:rsidRPr="00B27E6B">
              <w:rPr>
                <w:rFonts w:ascii="Palatino Linotype" w:hAnsi="Palatino Linotype" w:cs="Arial"/>
                <w:b/>
                <w:bCs/>
                <w:iCs/>
                <w:sz w:val="20"/>
                <w:szCs w:val="20"/>
                <w:lang w:eastAsia="hu-HU"/>
              </w:rPr>
              <w:t>48</w:t>
            </w:r>
          </w:p>
        </w:tc>
      </w:tr>
      <w:tr w:rsidR="00ED4402" w:rsidRPr="00B27E6B" w:rsidTr="006817FC">
        <w:trPr>
          <w:trHeight w:val="345"/>
          <w:jc w:val="center"/>
        </w:trPr>
        <w:tc>
          <w:tcPr>
            <w:tcW w:w="1316" w:type="dxa"/>
            <w:vMerge/>
            <w:textDirection w:val="btLr"/>
            <w:vAlign w:val="center"/>
          </w:tcPr>
          <w:p w:rsidR="00ED4402" w:rsidRPr="00B27E6B" w:rsidRDefault="00ED4402" w:rsidP="006817FC">
            <w:pPr>
              <w:spacing w:after="0" w:line="240" w:lineRule="auto"/>
              <w:ind w:left="113" w:right="113"/>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Sejttani alapismeretek</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32</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32</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Általános szövettani</w:t>
            </w:r>
          </w:p>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alapismeretek</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16</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16</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Kórszövettan</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208</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sz w:val="20"/>
                <w:szCs w:val="20"/>
                <w:lang w:eastAsia="hu-HU"/>
              </w:rPr>
            </w:pPr>
            <w:r w:rsidRPr="00B27E6B">
              <w:rPr>
                <w:rFonts w:ascii="Palatino Linotype" w:hAnsi="Palatino Linotype" w:cs="Arial"/>
                <w:b/>
                <w:bCs/>
                <w:iCs/>
                <w:sz w:val="20"/>
                <w:szCs w:val="20"/>
                <w:lang w:eastAsia="hu-HU"/>
              </w:rPr>
              <w:t>208</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Általános kórszövettan</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16</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16</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Szervrendszerek, szervek kórszövettana</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192</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192</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b/>
                <w:iCs/>
                <w:sz w:val="20"/>
                <w:szCs w:val="20"/>
                <w:lang w:eastAsia="hu-HU"/>
              </w:rPr>
            </w:pPr>
            <w:proofErr w:type="spellStart"/>
            <w:r w:rsidRPr="00B27E6B">
              <w:rPr>
                <w:rFonts w:ascii="Palatino Linotype" w:hAnsi="Palatino Linotype" w:cs="Arial"/>
                <w:b/>
                <w:iCs/>
                <w:sz w:val="20"/>
                <w:szCs w:val="20"/>
                <w:lang w:eastAsia="hu-HU"/>
              </w:rPr>
              <w:t>Hisztotechnikai</w:t>
            </w:r>
            <w:proofErr w:type="spellEnd"/>
            <w:r w:rsidRPr="00B27E6B">
              <w:rPr>
                <w:rFonts w:ascii="Palatino Linotype" w:hAnsi="Palatino Linotype" w:cs="Arial"/>
                <w:b/>
                <w:iCs/>
                <w:sz w:val="20"/>
                <w:szCs w:val="20"/>
                <w:lang w:eastAsia="hu-HU"/>
              </w:rPr>
              <w:t xml:space="preserve"> alapismeretek</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32</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sz w:val="20"/>
                <w:szCs w:val="20"/>
                <w:lang w:eastAsia="hu-HU"/>
              </w:rPr>
            </w:pPr>
            <w:r w:rsidRPr="00B27E6B">
              <w:rPr>
                <w:rFonts w:ascii="Palatino Linotype" w:hAnsi="Palatino Linotype" w:cs="Arial"/>
                <w:b/>
                <w:bCs/>
                <w:iCs/>
                <w:sz w:val="20"/>
                <w:szCs w:val="20"/>
                <w:lang w:eastAsia="hu-HU"/>
              </w:rPr>
              <w:t>32</w:t>
            </w:r>
          </w:p>
        </w:tc>
      </w:tr>
      <w:tr w:rsidR="00ED4402" w:rsidRPr="00B27E6B" w:rsidTr="006817FC">
        <w:trPr>
          <w:trHeight w:val="345"/>
          <w:jc w:val="center"/>
        </w:trPr>
        <w:tc>
          <w:tcPr>
            <w:tcW w:w="1316" w:type="dxa"/>
            <w:vMerge/>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Általános kémia</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16</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16</w:t>
            </w:r>
          </w:p>
        </w:tc>
      </w:tr>
      <w:tr w:rsidR="00ED4402" w:rsidRPr="00B27E6B" w:rsidTr="006817FC">
        <w:trPr>
          <w:trHeight w:val="443"/>
          <w:jc w:val="center"/>
        </w:trPr>
        <w:tc>
          <w:tcPr>
            <w:tcW w:w="1316" w:type="dxa"/>
            <w:vMerge/>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iCs/>
                <w:sz w:val="20"/>
                <w:szCs w:val="20"/>
                <w:lang w:eastAsia="hu-HU"/>
              </w:rPr>
            </w:pPr>
            <w:r w:rsidRPr="00B27E6B">
              <w:rPr>
                <w:rFonts w:ascii="Palatino Linotype" w:hAnsi="Palatino Linotype" w:cs="Arial"/>
                <w:iCs/>
                <w:sz w:val="20"/>
                <w:szCs w:val="20"/>
                <w:lang w:eastAsia="hu-HU"/>
              </w:rPr>
              <w:t>Hisztokémia</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16</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16</w:t>
            </w:r>
          </w:p>
        </w:tc>
      </w:tr>
      <w:tr w:rsidR="00ED4402" w:rsidRPr="00B27E6B" w:rsidTr="006817FC">
        <w:trPr>
          <w:trHeight w:val="345"/>
          <w:jc w:val="center"/>
        </w:trPr>
        <w:tc>
          <w:tcPr>
            <w:tcW w:w="1316" w:type="dxa"/>
            <w:vMerge/>
            <w:textDirection w:val="btLr"/>
            <w:vAlign w:val="center"/>
          </w:tcPr>
          <w:p w:rsidR="00ED4402" w:rsidRPr="00B27E6B" w:rsidRDefault="00ED4402" w:rsidP="006817FC">
            <w:pPr>
              <w:spacing w:after="0" w:line="240" w:lineRule="auto"/>
              <w:ind w:left="113" w:right="113"/>
              <w:jc w:val="center"/>
              <w:rPr>
                <w:rFonts w:ascii="Palatino Linotype" w:hAnsi="Palatino Linotype" w:cs="Arial"/>
                <w:sz w:val="20"/>
                <w:szCs w:val="20"/>
                <w:lang w:eastAsia="hu-HU"/>
              </w:rPr>
            </w:pP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b/>
                <w:iCs/>
                <w:sz w:val="20"/>
                <w:szCs w:val="20"/>
                <w:lang w:eastAsia="hu-HU"/>
              </w:rPr>
            </w:pPr>
            <w:proofErr w:type="spellStart"/>
            <w:r w:rsidRPr="00B27E6B">
              <w:rPr>
                <w:rFonts w:ascii="Palatino Linotype" w:hAnsi="Palatino Linotype" w:cs="Arial"/>
                <w:b/>
                <w:iCs/>
                <w:sz w:val="20"/>
                <w:szCs w:val="20"/>
                <w:lang w:eastAsia="hu-HU"/>
              </w:rPr>
              <w:t>Hisztotechnikai</w:t>
            </w:r>
            <w:proofErr w:type="spellEnd"/>
            <w:r w:rsidRPr="00B27E6B">
              <w:rPr>
                <w:rFonts w:ascii="Palatino Linotype" w:hAnsi="Palatino Linotype" w:cs="Arial"/>
                <w:b/>
                <w:iCs/>
                <w:sz w:val="20"/>
                <w:szCs w:val="20"/>
                <w:lang w:eastAsia="hu-HU"/>
              </w:rPr>
              <w:t xml:space="preserve"> alapismeretek gyakorlata</w:t>
            </w:r>
          </w:p>
        </w:tc>
        <w:tc>
          <w:tcPr>
            <w:tcW w:w="462" w:type="dxa"/>
            <w:shd w:val="clear" w:color="auto" w:fill="auto"/>
            <w:textDirection w:val="btLr"/>
            <w:vAlign w:val="center"/>
          </w:tcPr>
          <w:p w:rsidR="00ED4402" w:rsidRPr="00B27E6B" w:rsidRDefault="00ED4402" w:rsidP="006817FC">
            <w:pPr>
              <w:spacing w:after="0" w:line="240" w:lineRule="auto"/>
              <w:ind w:left="113" w:right="113"/>
              <w:jc w:val="center"/>
              <w:rPr>
                <w:rFonts w:ascii="Palatino Linotype" w:hAnsi="Palatino Linotype" w:cs="Arial"/>
                <w:i/>
                <w:iCs/>
                <w:sz w:val="20"/>
                <w:szCs w:val="20"/>
                <w:lang w:eastAsia="hu-HU"/>
              </w:rPr>
            </w:pPr>
          </w:p>
        </w:tc>
        <w:tc>
          <w:tcPr>
            <w:tcW w:w="441" w:type="dxa"/>
            <w:shd w:val="clear" w:color="000000" w:fill="969696"/>
            <w:textDirection w:val="btLr"/>
            <w:vAlign w:val="center"/>
          </w:tcPr>
          <w:p w:rsidR="00ED4402" w:rsidRPr="00B27E6B" w:rsidRDefault="00ED4402" w:rsidP="006817FC">
            <w:pPr>
              <w:spacing w:after="0" w:line="240" w:lineRule="auto"/>
              <w:ind w:left="113" w:right="113"/>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r w:rsidRPr="00B27E6B">
              <w:rPr>
                <w:rFonts w:ascii="Palatino Linotype" w:hAnsi="Palatino Linotype" w:cs="Arial"/>
                <w:b/>
                <w:iCs/>
                <w:sz w:val="20"/>
                <w:szCs w:val="20"/>
                <w:lang w:eastAsia="hu-HU"/>
              </w:rPr>
              <w:t>592</w:t>
            </w: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Cs/>
                <w:sz w:val="20"/>
                <w:szCs w:val="20"/>
                <w:lang w:eastAsia="hu-HU"/>
              </w:rPr>
            </w:pPr>
            <w:r w:rsidRPr="00B27E6B">
              <w:rPr>
                <w:rFonts w:ascii="Palatino Linotype" w:hAnsi="Palatino Linotype" w:cs="Arial"/>
                <w:b/>
                <w:bCs/>
                <w:iCs/>
                <w:sz w:val="20"/>
                <w:szCs w:val="20"/>
                <w:lang w:eastAsia="hu-HU"/>
              </w:rPr>
              <w:t>592</w:t>
            </w:r>
          </w:p>
        </w:tc>
      </w:tr>
      <w:tr w:rsidR="00ED4402" w:rsidRPr="00B27E6B" w:rsidTr="006817FC">
        <w:trPr>
          <w:trHeight w:val="345"/>
          <w:jc w:val="center"/>
        </w:trPr>
        <w:tc>
          <w:tcPr>
            <w:tcW w:w="1316" w:type="dxa"/>
            <w:vMerge/>
            <w:textDirection w:val="btLr"/>
            <w:vAlign w:val="center"/>
          </w:tcPr>
          <w:p w:rsidR="00ED4402" w:rsidRPr="00B27E6B" w:rsidRDefault="00ED4402" w:rsidP="006817FC">
            <w:pPr>
              <w:spacing w:after="0" w:line="240" w:lineRule="auto"/>
              <w:ind w:left="113" w:right="113"/>
              <w:jc w:val="center"/>
              <w:rPr>
                <w:rFonts w:ascii="Palatino Linotype" w:hAnsi="Palatino Linotype" w:cs="Arial"/>
                <w:sz w:val="20"/>
                <w:szCs w:val="20"/>
                <w:lang w:eastAsia="hu-HU"/>
              </w:rPr>
            </w:pPr>
          </w:p>
        </w:tc>
        <w:tc>
          <w:tcPr>
            <w:tcW w:w="2028" w:type="dxa"/>
            <w:shd w:val="clear" w:color="auto" w:fill="auto"/>
            <w:vAlign w:val="center"/>
          </w:tcPr>
          <w:p w:rsidR="00ED4402" w:rsidRPr="00155D10" w:rsidRDefault="00ED4402" w:rsidP="006817FC">
            <w:pPr>
              <w:spacing w:after="0" w:line="240" w:lineRule="auto"/>
              <w:rPr>
                <w:rFonts w:ascii="Palatino Linotype" w:hAnsi="Palatino Linotype" w:cs="Arial"/>
                <w:iCs/>
                <w:sz w:val="20"/>
                <w:szCs w:val="20"/>
                <w:lang w:eastAsia="hu-HU"/>
              </w:rPr>
            </w:pPr>
            <w:r w:rsidRPr="00155D10">
              <w:rPr>
                <w:rFonts w:ascii="Palatino Linotype" w:hAnsi="Palatino Linotype" w:cs="Arial"/>
                <w:iCs/>
                <w:sz w:val="20"/>
                <w:szCs w:val="20"/>
                <w:lang w:eastAsia="hu-HU"/>
              </w:rPr>
              <w:t>Laboratóriumi műszer-és méréstechnika gyakorlata</w:t>
            </w:r>
          </w:p>
        </w:tc>
        <w:tc>
          <w:tcPr>
            <w:tcW w:w="462" w:type="dxa"/>
            <w:shd w:val="clear" w:color="auto" w:fill="auto"/>
            <w:textDirection w:val="btLr"/>
            <w:vAlign w:val="center"/>
          </w:tcPr>
          <w:p w:rsidR="00ED4402" w:rsidRPr="00B27E6B" w:rsidRDefault="00ED4402" w:rsidP="006817FC">
            <w:pPr>
              <w:spacing w:after="0" w:line="240" w:lineRule="auto"/>
              <w:ind w:left="113" w:right="113"/>
              <w:jc w:val="center"/>
              <w:rPr>
                <w:rFonts w:ascii="Palatino Linotype" w:hAnsi="Palatino Linotype" w:cs="Arial"/>
                <w:i/>
                <w:iCs/>
                <w:sz w:val="20"/>
                <w:szCs w:val="20"/>
                <w:lang w:eastAsia="hu-HU"/>
              </w:rPr>
            </w:pPr>
          </w:p>
        </w:tc>
        <w:tc>
          <w:tcPr>
            <w:tcW w:w="441" w:type="dxa"/>
            <w:shd w:val="clear" w:color="000000" w:fill="969696"/>
            <w:textDirection w:val="btLr"/>
            <w:vAlign w:val="center"/>
          </w:tcPr>
          <w:p w:rsidR="00ED4402" w:rsidRPr="00B27E6B" w:rsidRDefault="00ED4402" w:rsidP="006817FC">
            <w:pPr>
              <w:spacing w:after="0" w:line="240" w:lineRule="auto"/>
              <w:ind w:left="113" w:right="113"/>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64</w:t>
            </w: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64</w:t>
            </w:r>
          </w:p>
        </w:tc>
      </w:tr>
      <w:tr w:rsidR="00ED4402" w:rsidRPr="00B27E6B" w:rsidTr="006817FC">
        <w:trPr>
          <w:trHeight w:val="345"/>
          <w:jc w:val="center"/>
        </w:trPr>
        <w:tc>
          <w:tcPr>
            <w:tcW w:w="1316" w:type="dxa"/>
            <w:vMerge/>
            <w:textDirection w:val="btLr"/>
            <w:vAlign w:val="center"/>
          </w:tcPr>
          <w:p w:rsidR="00ED4402" w:rsidRPr="00B27E6B" w:rsidRDefault="00ED4402" w:rsidP="006817FC">
            <w:pPr>
              <w:spacing w:after="0" w:line="240" w:lineRule="auto"/>
              <w:ind w:left="113" w:right="113"/>
              <w:jc w:val="center"/>
              <w:rPr>
                <w:rFonts w:ascii="Palatino Linotype" w:hAnsi="Palatino Linotype" w:cs="Arial"/>
                <w:sz w:val="20"/>
                <w:szCs w:val="20"/>
                <w:lang w:eastAsia="hu-HU"/>
              </w:rPr>
            </w:pPr>
          </w:p>
        </w:tc>
        <w:tc>
          <w:tcPr>
            <w:tcW w:w="2028" w:type="dxa"/>
            <w:shd w:val="clear" w:color="auto" w:fill="auto"/>
            <w:vAlign w:val="center"/>
          </w:tcPr>
          <w:p w:rsidR="00ED4402" w:rsidRPr="00155D10" w:rsidRDefault="00ED4402" w:rsidP="006817FC">
            <w:pPr>
              <w:spacing w:after="0" w:line="240" w:lineRule="auto"/>
              <w:rPr>
                <w:rFonts w:ascii="Palatino Linotype" w:hAnsi="Palatino Linotype" w:cs="Arial"/>
                <w:iCs/>
                <w:sz w:val="20"/>
                <w:szCs w:val="20"/>
                <w:lang w:eastAsia="hu-HU"/>
              </w:rPr>
            </w:pPr>
            <w:proofErr w:type="spellStart"/>
            <w:r w:rsidRPr="00155D10">
              <w:rPr>
                <w:rFonts w:ascii="Palatino Linotype" w:hAnsi="Palatino Linotype" w:cs="Arial"/>
                <w:iCs/>
                <w:sz w:val="20"/>
                <w:szCs w:val="20"/>
                <w:lang w:eastAsia="hu-HU"/>
              </w:rPr>
              <w:t>Hisztotechnikai</w:t>
            </w:r>
            <w:proofErr w:type="spellEnd"/>
            <w:r w:rsidRPr="00155D10">
              <w:rPr>
                <w:rFonts w:ascii="Palatino Linotype" w:hAnsi="Palatino Linotype" w:cs="Arial"/>
                <w:iCs/>
                <w:sz w:val="20"/>
                <w:szCs w:val="20"/>
                <w:lang w:eastAsia="hu-HU"/>
              </w:rPr>
              <w:t xml:space="preserve"> alapismeretek gyakorlata</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i/>
                <w:i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iCs/>
                <w:sz w:val="20"/>
                <w:szCs w:val="20"/>
                <w:lang w:eastAsia="hu-HU"/>
              </w:rPr>
            </w:pP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i/>
                <w:iCs/>
                <w:sz w:val="20"/>
                <w:szCs w:val="20"/>
                <w:lang w:eastAsia="hu-HU"/>
              </w:rPr>
            </w:pPr>
            <w:r w:rsidRPr="00B27E6B">
              <w:rPr>
                <w:rFonts w:ascii="Palatino Linotype" w:hAnsi="Palatino Linotype" w:cs="Arial"/>
                <w:i/>
                <w:iCs/>
                <w:sz w:val="20"/>
                <w:szCs w:val="20"/>
                <w:lang w:eastAsia="hu-HU"/>
              </w:rPr>
              <w:t>528</w:t>
            </w: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iCs/>
                <w:sz w:val="20"/>
                <w:szCs w:val="20"/>
                <w:lang w:eastAsia="hu-HU"/>
              </w:rPr>
            </w:pPr>
            <w:r w:rsidRPr="00B27E6B">
              <w:rPr>
                <w:rFonts w:ascii="Palatino Linotype" w:hAnsi="Palatino Linotype" w:cs="Arial"/>
                <w:bCs/>
                <w:i/>
                <w:iCs/>
                <w:sz w:val="20"/>
                <w:szCs w:val="20"/>
                <w:lang w:eastAsia="hu-HU"/>
              </w:rPr>
              <w:t>528</w:t>
            </w:r>
          </w:p>
        </w:tc>
      </w:tr>
      <w:tr w:rsidR="00ED4402" w:rsidRPr="00B27E6B" w:rsidTr="006817FC">
        <w:trPr>
          <w:trHeight w:val="345"/>
          <w:jc w:val="center"/>
        </w:trPr>
        <w:tc>
          <w:tcPr>
            <w:tcW w:w="1316" w:type="dxa"/>
            <w:vMerge w:val="restart"/>
            <w:shd w:val="clear" w:color="auto" w:fill="auto"/>
            <w:textDirection w:val="btLr"/>
            <w:vAlign w:val="center"/>
          </w:tcPr>
          <w:p w:rsidR="00ED4402" w:rsidRDefault="00ED4402" w:rsidP="006817FC">
            <w:pPr>
              <w:spacing w:after="0" w:line="240" w:lineRule="auto"/>
              <w:ind w:left="113" w:right="113"/>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 xml:space="preserve">11168-12 </w:t>
            </w:r>
          </w:p>
          <w:p w:rsidR="00ED4402" w:rsidRPr="00B27E6B" w:rsidRDefault="00ED4402" w:rsidP="006817FC">
            <w:pPr>
              <w:spacing w:after="0" w:line="240" w:lineRule="auto"/>
              <w:ind w:left="113" w:right="113"/>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Minőségbiztosítási alapismeretek</w:t>
            </w:r>
          </w:p>
        </w:tc>
        <w:tc>
          <w:tcPr>
            <w:tcW w:w="2028" w:type="dxa"/>
            <w:shd w:val="clear" w:color="auto" w:fill="auto"/>
            <w:vAlign w:val="center"/>
          </w:tcPr>
          <w:p w:rsidR="00ED4402" w:rsidRPr="00B27E6B" w:rsidRDefault="00ED4402" w:rsidP="006817FC">
            <w:pPr>
              <w:spacing w:after="0" w:line="240" w:lineRule="auto"/>
              <w:rPr>
                <w:rFonts w:ascii="Palatino Linotype" w:hAnsi="Palatino Linotype" w:cs="Arial"/>
                <w:b/>
                <w:sz w:val="20"/>
                <w:szCs w:val="20"/>
                <w:lang w:eastAsia="hu-HU"/>
              </w:rPr>
            </w:pPr>
            <w:r w:rsidRPr="00B27E6B">
              <w:rPr>
                <w:rFonts w:ascii="Palatino Linotype" w:hAnsi="Palatino Linotype" w:cs="Arial"/>
                <w:b/>
                <w:sz w:val="20"/>
                <w:szCs w:val="20"/>
                <w:lang w:eastAsia="hu-HU"/>
              </w:rPr>
              <w:t xml:space="preserve">Minőségbiztosítási alapismeretek </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4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6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r w:rsidRPr="00B27E6B">
              <w:rPr>
                <w:rFonts w:ascii="Palatino Linotype" w:hAnsi="Palatino Linotype" w:cs="Arial"/>
                <w:b/>
                <w:sz w:val="20"/>
                <w:szCs w:val="20"/>
                <w:lang w:eastAsia="hu-HU"/>
              </w:rPr>
              <w:t>32</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32</w:t>
            </w:r>
          </w:p>
        </w:tc>
      </w:tr>
      <w:tr w:rsidR="00ED4402" w:rsidRPr="00B27E6B" w:rsidTr="006817FC">
        <w:trPr>
          <w:trHeight w:val="345"/>
          <w:jc w:val="center"/>
        </w:trPr>
        <w:tc>
          <w:tcPr>
            <w:tcW w:w="1316" w:type="dxa"/>
            <w:vMerge/>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155D10" w:rsidRDefault="00ED4402" w:rsidP="006817FC">
            <w:pPr>
              <w:spacing w:after="0" w:line="240" w:lineRule="auto"/>
              <w:rPr>
                <w:rFonts w:ascii="Palatino Linotype" w:hAnsi="Palatino Linotype" w:cs="Arial"/>
                <w:sz w:val="20"/>
                <w:szCs w:val="20"/>
                <w:lang w:eastAsia="hu-HU"/>
              </w:rPr>
            </w:pPr>
            <w:r w:rsidRPr="00155D10">
              <w:rPr>
                <w:rFonts w:ascii="Palatino Linotype" w:hAnsi="Palatino Linotype" w:cs="Arial"/>
                <w:sz w:val="20"/>
                <w:szCs w:val="20"/>
                <w:lang w:eastAsia="hu-HU"/>
              </w:rPr>
              <w:t>Általános minőségbiztosítási alapfogalmak</w:t>
            </w:r>
            <w:r w:rsidRPr="00155D10">
              <w:rPr>
                <w:rFonts w:ascii="Palatino Linotype" w:hAnsi="Palatino Linotype" w:cs="Arial"/>
                <w:sz w:val="20"/>
                <w:szCs w:val="20"/>
                <w:lang w:eastAsia="hu-HU"/>
              </w:rPr>
              <w:tab/>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4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6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8</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8</w:t>
            </w:r>
          </w:p>
        </w:tc>
      </w:tr>
      <w:tr w:rsidR="00ED4402" w:rsidRPr="00B27E6B" w:rsidTr="006817FC">
        <w:trPr>
          <w:trHeight w:val="345"/>
          <w:jc w:val="center"/>
        </w:trPr>
        <w:tc>
          <w:tcPr>
            <w:tcW w:w="1316" w:type="dxa"/>
            <w:vMerge/>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155D10" w:rsidRDefault="00ED4402" w:rsidP="006817FC">
            <w:pPr>
              <w:spacing w:after="0" w:line="240" w:lineRule="auto"/>
              <w:rPr>
                <w:rFonts w:ascii="Palatino Linotype" w:hAnsi="Palatino Linotype" w:cs="Arial"/>
                <w:sz w:val="20"/>
                <w:szCs w:val="20"/>
                <w:lang w:eastAsia="hu-HU"/>
              </w:rPr>
            </w:pPr>
            <w:r w:rsidRPr="00155D10">
              <w:rPr>
                <w:rFonts w:ascii="Palatino Linotype" w:hAnsi="Palatino Linotype" w:cs="Arial"/>
                <w:sz w:val="20"/>
                <w:szCs w:val="20"/>
                <w:lang w:eastAsia="hu-HU"/>
              </w:rPr>
              <w:t>Egészségügyi minőségbiztosítás</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4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6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8</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8</w:t>
            </w:r>
          </w:p>
        </w:tc>
      </w:tr>
      <w:tr w:rsidR="00ED4402" w:rsidRPr="00B27E6B" w:rsidTr="006817FC">
        <w:trPr>
          <w:trHeight w:val="345"/>
          <w:jc w:val="center"/>
        </w:trPr>
        <w:tc>
          <w:tcPr>
            <w:tcW w:w="1316" w:type="dxa"/>
            <w:vMerge/>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155D10" w:rsidRDefault="00ED4402" w:rsidP="006817FC">
            <w:pPr>
              <w:spacing w:after="0" w:line="240" w:lineRule="auto"/>
              <w:rPr>
                <w:rFonts w:ascii="Palatino Linotype" w:hAnsi="Palatino Linotype" w:cs="Arial"/>
                <w:sz w:val="20"/>
                <w:szCs w:val="20"/>
                <w:lang w:eastAsia="hu-HU"/>
              </w:rPr>
            </w:pPr>
            <w:r w:rsidRPr="00155D10">
              <w:rPr>
                <w:rFonts w:ascii="Palatino Linotype" w:hAnsi="Palatino Linotype" w:cs="Arial"/>
                <w:sz w:val="20"/>
                <w:szCs w:val="20"/>
                <w:lang w:eastAsia="hu-HU"/>
              </w:rPr>
              <w:t>Szövettani minőségbiztosítás</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4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6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8</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8</w:t>
            </w:r>
          </w:p>
        </w:tc>
      </w:tr>
      <w:tr w:rsidR="00ED4402" w:rsidRPr="00B27E6B" w:rsidTr="006817FC">
        <w:trPr>
          <w:trHeight w:val="345"/>
          <w:jc w:val="center"/>
        </w:trPr>
        <w:tc>
          <w:tcPr>
            <w:tcW w:w="1316" w:type="dxa"/>
            <w:vMerge/>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ED4402" w:rsidRPr="00155D10" w:rsidRDefault="00ED4402" w:rsidP="006817FC">
            <w:pPr>
              <w:spacing w:after="0" w:line="240" w:lineRule="auto"/>
              <w:rPr>
                <w:rFonts w:ascii="Palatino Linotype" w:hAnsi="Palatino Linotype" w:cs="Arial"/>
                <w:sz w:val="20"/>
                <w:szCs w:val="20"/>
                <w:lang w:eastAsia="hu-HU"/>
              </w:rPr>
            </w:pPr>
            <w:r w:rsidRPr="00155D10">
              <w:rPr>
                <w:rFonts w:ascii="Palatino Linotype" w:hAnsi="Palatino Linotype" w:cs="Arial"/>
                <w:sz w:val="20"/>
                <w:szCs w:val="20"/>
                <w:lang w:eastAsia="hu-HU"/>
              </w:rPr>
              <w:t>Szakmai adatkezelés, adminisztráció, informatika</w:t>
            </w: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41"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49" w:type="dxa"/>
            <w:shd w:val="clear" w:color="000000" w:fill="808080"/>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62"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87"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95" w:type="dxa"/>
            <w:shd w:val="clear" w:color="000000" w:fill="808080"/>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4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1604" w:type="dxa"/>
            <w:shd w:val="clear" w:color="auto" w:fill="auto"/>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p>
        </w:tc>
        <w:tc>
          <w:tcPr>
            <w:tcW w:w="500"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22" w:type="dxa"/>
            <w:shd w:val="clear" w:color="000000" w:fill="969696"/>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p>
        </w:tc>
        <w:tc>
          <w:tcPr>
            <w:tcW w:w="561" w:type="dxa"/>
            <w:shd w:val="clear" w:color="000000" w:fill="808080"/>
            <w:vAlign w:val="center"/>
          </w:tcPr>
          <w:p w:rsidR="00ED4402" w:rsidRPr="00B27E6B" w:rsidRDefault="00ED4402" w:rsidP="006817FC">
            <w:pPr>
              <w:spacing w:after="0" w:line="240" w:lineRule="auto"/>
              <w:rPr>
                <w:rFonts w:ascii="Palatino Linotype" w:hAnsi="Palatino Linotype" w:cs="Arial"/>
                <w:b/>
                <w:bCs/>
                <w:sz w:val="20"/>
                <w:szCs w:val="20"/>
                <w:lang w:eastAsia="hu-HU"/>
              </w:rPr>
            </w:pPr>
          </w:p>
        </w:tc>
        <w:tc>
          <w:tcPr>
            <w:tcW w:w="730" w:type="dxa"/>
            <w:shd w:val="clear" w:color="auto" w:fill="auto"/>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8</w:t>
            </w:r>
          </w:p>
        </w:tc>
        <w:tc>
          <w:tcPr>
            <w:tcW w:w="691" w:type="dxa"/>
            <w:shd w:val="clear" w:color="000000" w:fill="969696"/>
            <w:vAlign w:val="center"/>
          </w:tcPr>
          <w:p w:rsidR="00ED4402" w:rsidRPr="00B27E6B" w:rsidRDefault="00ED4402" w:rsidP="006817FC">
            <w:pPr>
              <w:spacing w:after="0" w:line="240" w:lineRule="auto"/>
              <w:jc w:val="center"/>
              <w:rPr>
                <w:rFonts w:ascii="Palatino Linotype" w:hAnsi="Palatino Linotype" w:cs="Arial"/>
                <w:b/>
                <w:sz w:val="20"/>
                <w:szCs w:val="20"/>
                <w:lang w:eastAsia="hu-HU"/>
              </w:rPr>
            </w:pPr>
          </w:p>
        </w:tc>
        <w:tc>
          <w:tcPr>
            <w:tcW w:w="1102" w:type="dxa"/>
            <w:shd w:val="clear" w:color="auto" w:fill="auto"/>
            <w:vAlign w:val="center"/>
          </w:tcPr>
          <w:p w:rsidR="00ED4402" w:rsidRPr="00B27E6B" w:rsidRDefault="00ED4402" w:rsidP="006817FC">
            <w:pPr>
              <w:spacing w:after="0" w:line="240" w:lineRule="auto"/>
              <w:jc w:val="center"/>
              <w:rPr>
                <w:rFonts w:ascii="Palatino Linotype" w:hAnsi="Palatino Linotype" w:cs="Arial"/>
                <w:bCs/>
                <w:i/>
                <w:sz w:val="20"/>
                <w:szCs w:val="20"/>
                <w:lang w:eastAsia="hu-HU"/>
              </w:rPr>
            </w:pPr>
            <w:r w:rsidRPr="00B27E6B">
              <w:rPr>
                <w:rFonts w:ascii="Palatino Linotype" w:hAnsi="Palatino Linotype" w:cs="Arial"/>
                <w:bCs/>
                <w:i/>
                <w:sz w:val="20"/>
                <w:szCs w:val="20"/>
                <w:lang w:eastAsia="hu-HU"/>
              </w:rPr>
              <w:t>8</w:t>
            </w:r>
          </w:p>
        </w:tc>
      </w:tr>
      <w:tr w:rsidR="00ED4402" w:rsidRPr="00B27E6B" w:rsidTr="006817FC">
        <w:trPr>
          <w:trHeight w:val="345"/>
          <w:jc w:val="center"/>
        </w:trPr>
        <w:tc>
          <w:tcPr>
            <w:tcW w:w="3344" w:type="dxa"/>
            <w:gridSpan w:val="2"/>
            <w:shd w:val="clear" w:color="auto" w:fill="auto"/>
            <w:vAlign w:val="center"/>
          </w:tcPr>
          <w:p w:rsidR="00ED4402" w:rsidRPr="00B27E6B" w:rsidRDefault="00ED4402" w:rsidP="006817FC">
            <w:pPr>
              <w:spacing w:after="0" w:line="240" w:lineRule="auto"/>
              <w:rPr>
                <w:rFonts w:ascii="Palatino Linotype" w:hAnsi="Palatino Linotype" w:cs="Arial"/>
                <w:sz w:val="20"/>
                <w:szCs w:val="20"/>
                <w:lang w:eastAsia="hu-HU"/>
              </w:rPr>
            </w:pPr>
            <w:r w:rsidRPr="00B27E6B">
              <w:rPr>
                <w:rFonts w:ascii="Palatino Linotype" w:hAnsi="Palatino Linotype" w:cs="Arial"/>
                <w:sz w:val="20"/>
                <w:szCs w:val="20"/>
                <w:lang w:eastAsia="hu-HU"/>
              </w:rPr>
              <w:t>Összesen</w:t>
            </w:r>
          </w:p>
        </w:tc>
        <w:tc>
          <w:tcPr>
            <w:tcW w:w="462"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180</w:t>
            </w:r>
          </w:p>
        </w:tc>
        <w:tc>
          <w:tcPr>
            <w:tcW w:w="441"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0</w:t>
            </w:r>
          </w:p>
        </w:tc>
        <w:tc>
          <w:tcPr>
            <w:tcW w:w="449" w:type="dxa"/>
            <w:vMerge w:val="restart"/>
            <w:shd w:val="clear" w:color="000000" w:fill="808080"/>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70</w:t>
            </w:r>
          </w:p>
        </w:tc>
        <w:tc>
          <w:tcPr>
            <w:tcW w:w="462"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216</w:t>
            </w:r>
          </w:p>
        </w:tc>
        <w:tc>
          <w:tcPr>
            <w:tcW w:w="487"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0</w:t>
            </w:r>
          </w:p>
        </w:tc>
        <w:tc>
          <w:tcPr>
            <w:tcW w:w="495" w:type="dxa"/>
            <w:vMerge w:val="restart"/>
            <w:shd w:val="clear" w:color="000000" w:fill="808080"/>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105</w:t>
            </w:r>
          </w:p>
        </w:tc>
        <w:tc>
          <w:tcPr>
            <w:tcW w:w="477"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126</w:t>
            </w:r>
          </w:p>
        </w:tc>
        <w:tc>
          <w:tcPr>
            <w:tcW w:w="533"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126</w:t>
            </w:r>
          </w:p>
        </w:tc>
        <w:tc>
          <w:tcPr>
            <w:tcW w:w="541" w:type="dxa"/>
            <w:vMerge w:val="restart"/>
            <w:shd w:val="clear" w:color="000000" w:fill="808080"/>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140</w:t>
            </w:r>
          </w:p>
        </w:tc>
        <w:tc>
          <w:tcPr>
            <w:tcW w:w="477"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208</w:t>
            </w:r>
          </w:p>
        </w:tc>
        <w:tc>
          <w:tcPr>
            <w:tcW w:w="533"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112</w:t>
            </w:r>
          </w:p>
        </w:tc>
        <w:tc>
          <w:tcPr>
            <w:tcW w:w="1604"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 </w:t>
            </w:r>
          </w:p>
        </w:tc>
        <w:tc>
          <w:tcPr>
            <w:tcW w:w="500"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756</w:t>
            </w:r>
          </w:p>
        </w:tc>
        <w:tc>
          <w:tcPr>
            <w:tcW w:w="522"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 360</w:t>
            </w:r>
          </w:p>
        </w:tc>
        <w:tc>
          <w:tcPr>
            <w:tcW w:w="561" w:type="dxa"/>
            <w:vMerge w:val="restart"/>
            <w:shd w:val="clear" w:color="000000" w:fill="808080"/>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160</w:t>
            </w:r>
          </w:p>
        </w:tc>
        <w:tc>
          <w:tcPr>
            <w:tcW w:w="730"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400</w:t>
            </w:r>
          </w:p>
        </w:tc>
        <w:tc>
          <w:tcPr>
            <w:tcW w:w="691"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592</w:t>
            </w:r>
          </w:p>
        </w:tc>
        <w:tc>
          <w:tcPr>
            <w:tcW w:w="1102"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2268 </w:t>
            </w:r>
          </w:p>
        </w:tc>
      </w:tr>
      <w:tr w:rsidR="00ED4402" w:rsidRPr="00B27E6B" w:rsidTr="006817FC">
        <w:trPr>
          <w:trHeight w:val="345"/>
          <w:jc w:val="center"/>
        </w:trPr>
        <w:tc>
          <w:tcPr>
            <w:tcW w:w="3344" w:type="dxa"/>
            <w:gridSpan w:val="2"/>
            <w:shd w:val="clear" w:color="auto" w:fill="auto"/>
            <w:vAlign w:val="center"/>
          </w:tcPr>
          <w:p w:rsidR="00ED4402" w:rsidRPr="00B27E6B" w:rsidRDefault="00ED4402" w:rsidP="006817FC">
            <w:pPr>
              <w:spacing w:after="0" w:line="240" w:lineRule="auto"/>
              <w:rPr>
                <w:rFonts w:ascii="Palatino Linotype" w:hAnsi="Palatino Linotype" w:cs="Arial"/>
                <w:sz w:val="20"/>
                <w:szCs w:val="20"/>
                <w:lang w:eastAsia="hu-HU"/>
              </w:rPr>
            </w:pPr>
            <w:r w:rsidRPr="00B27E6B">
              <w:rPr>
                <w:rFonts w:ascii="Palatino Linotype" w:hAnsi="Palatino Linotype" w:cs="Arial"/>
                <w:sz w:val="20"/>
                <w:szCs w:val="20"/>
                <w:lang w:eastAsia="hu-HU"/>
              </w:rPr>
              <w:t>Összesen</w:t>
            </w:r>
          </w:p>
        </w:tc>
        <w:tc>
          <w:tcPr>
            <w:tcW w:w="903" w:type="dxa"/>
            <w:gridSpan w:val="2"/>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180</w:t>
            </w:r>
          </w:p>
        </w:tc>
        <w:tc>
          <w:tcPr>
            <w:tcW w:w="449"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949" w:type="dxa"/>
            <w:gridSpan w:val="2"/>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216</w:t>
            </w:r>
          </w:p>
        </w:tc>
        <w:tc>
          <w:tcPr>
            <w:tcW w:w="495"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1010" w:type="dxa"/>
            <w:gridSpan w:val="2"/>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252</w:t>
            </w:r>
          </w:p>
        </w:tc>
        <w:tc>
          <w:tcPr>
            <w:tcW w:w="541"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1010" w:type="dxa"/>
            <w:gridSpan w:val="2"/>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320</w:t>
            </w:r>
          </w:p>
        </w:tc>
        <w:tc>
          <w:tcPr>
            <w:tcW w:w="1604"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b/>
                <w:bCs/>
                <w:sz w:val="20"/>
                <w:szCs w:val="20"/>
                <w:lang w:eastAsia="hu-HU"/>
              </w:rPr>
            </w:pPr>
            <w:r w:rsidRPr="00B27E6B">
              <w:rPr>
                <w:rFonts w:ascii="Palatino Linotype" w:hAnsi="Palatino Linotype" w:cs="Arial"/>
                <w:b/>
                <w:bCs/>
                <w:sz w:val="20"/>
                <w:szCs w:val="20"/>
                <w:lang w:eastAsia="hu-HU"/>
              </w:rPr>
              <w:t> </w:t>
            </w:r>
          </w:p>
        </w:tc>
        <w:tc>
          <w:tcPr>
            <w:tcW w:w="1022" w:type="dxa"/>
            <w:gridSpan w:val="2"/>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1116</w:t>
            </w:r>
          </w:p>
        </w:tc>
        <w:tc>
          <w:tcPr>
            <w:tcW w:w="561" w:type="dxa"/>
            <w:vMerge/>
            <w:vAlign w:val="center"/>
          </w:tcPr>
          <w:p w:rsidR="00ED4402" w:rsidRPr="00B27E6B" w:rsidRDefault="00ED4402" w:rsidP="006817FC">
            <w:pPr>
              <w:spacing w:after="0" w:line="240" w:lineRule="auto"/>
              <w:rPr>
                <w:rFonts w:ascii="Palatino Linotype" w:hAnsi="Palatino Linotype" w:cs="Arial"/>
                <w:sz w:val="20"/>
                <w:szCs w:val="20"/>
                <w:lang w:eastAsia="hu-HU"/>
              </w:rPr>
            </w:pPr>
          </w:p>
        </w:tc>
        <w:tc>
          <w:tcPr>
            <w:tcW w:w="1421" w:type="dxa"/>
            <w:gridSpan w:val="2"/>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992</w:t>
            </w:r>
          </w:p>
        </w:tc>
        <w:tc>
          <w:tcPr>
            <w:tcW w:w="1102"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2268 </w:t>
            </w:r>
          </w:p>
        </w:tc>
      </w:tr>
      <w:tr w:rsidR="00ED4402" w:rsidRPr="00B27E6B" w:rsidTr="006817FC">
        <w:trPr>
          <w:trHeight w:val="330"/>
          <w:jc w:val="center"/>
        </w:trPr>
        <w:tc>
          <w:tcPr>
            <w:tcW w:w="3344" w:type="dxa"/>
            <w:gridSpan w:val="2"/>
            <w:shd w:val="clear" w:color="auto" w:fill="auto"/>
            <w:vAlign w:val="center"/>
          </w:tcPr>
          <w:p w:rsidR="00ED4402" w:rsidRPr="00B27E6B" w:rsidRDefault="00ED4402" w:rsidP="006817FC">
            <w:pPr>
              <w:spacing w:after="0" w:line="240" w:lineRule="auto"/>
              <w:rPr>
                <w:rFonts w:ascii="Palatino Linotype" w:hAnsi="Palatino Linotype" w:cs="Arial"/>
                <w:sz w:val="20"/>
                <w:szCs w:val="20"/>
                <w:lang w:eastAsia="hu-HU"/>
              </w:rPr>
            </w:pPr>
            <w:r w:rsidRPr="00B27E6B">
              <w:rPr>
                <w:rFonts w:ascii="Palatino Linotype" w:hAnsi="Palatino Linotype" w:cs="Arial"/>
                <w:sz w:val="20"/>
                <w:szCs w:val="20"/>
                <w:lang w:eastAsia="hu-HU"/>
              </w:rPr>
              <w:t>Elméleti óraszámok/aránya</w:t>
            </w:r>
          </w:p>
        </w:tc>
        <w:tc>
          <w:tcPr>
            <w:tcW w:w="9965" w:type="dxa"/>
            <w:gridSpan w:val="17"/>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1130 óra (49,67%) az öt évfolyamos képzésben, 1156 óra (50,96%) a két évfolyamos képzésben</w:t>
            </w:r>
          </w:p>
        </w:tc>
        <w:tc>
          <w:tcPr>
            <w:tcW w:w="1102"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 </w:t>
            </w:r>
          </w:p>
        </w:tc>
      </w:tr>
      <w:tr w:rsidR="00ED4402" w:rsidRPr="00B27E6B" w:rsidTr="006817FC">
        <w:trPr>
          <w:trHeight w:val="330"/>
          <w:jc w:val="center"/>
        </w:trPr>
        <w:tc>
          <w:tcPr>
            <w:tcW w:w="3344" w:type="dxa"/>
            <w:gridSpan w:val="2"/>
            <w:shd w:val="clear" w:color="auto" w:fill="auto"/>
            <w:vAlign w:val="center"/>
          </w:tcPr>
          <w:p w:rsidR="00ED4402" w:rsidRPr="00B27E6B" w:rsidRDefault="00ED4402" w:rsidP="006817FC">
            <w:pPr>
              <w:spacing w:after="0" w:line="240" w:lineRule="auto"/>
              <w:rPr>
                <w:rFonts w:ascii="Palatino Linotype" w:hAnsi="Palatino Linotype" w:cs="Arial"/>
                <w:sz w:val="20"/>
                <w:szCs w:val="20"/>
                <w:lang w:eastAsia="hu-HU"/>
              </w:rPr>
            </w:pPr>
            <w:r w:rsidRPr="00B27E6B">
              <w:rPr>
                <w:rFonts w:ascii="Palatino Linotype" w:hAnsi="Palatino Linotype" w:cs="Arial"/>
                <w:sz w:val="20"/>
                <w:szCs w:val="20"/>
                <w:lang w:eastAsia="hu-HU"/>
              </w:rPr>
              <w:t>Gyakorlati óraszámok/aránya</w:t>
            </w:r>
          </w:p>
        </w:tc>
        <w:tc>
          <w:tcPr>
            <w:tcW w:w="9965" w:type="dxa"/>
            <w:gridSpan w:val="17"/>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1145 óra (50,33%) az öt évfolyamos képzésben, 1112 óra (49,03%) a két évfolyamos képzésben</w:t>
            </w:r>
          </w:p>
        </w:tc>
        <w:tc>
          <w:tcPr>
            <w:tcW w:w="1102" w:type="dxa"/>
            <w:shd w:val="clear" w:color="auto" w:fill="auto"/>
            <w:noWrap/>
            <w:vAlign w:val="center"/>
          </w:tcPr>
          <w:p w:rsidR="00ED4402" w:rsidRPr="00B27E6B" w:rsidRDefault="00ED4402" w:rsidP="006817FC">
            <w:pPr>
              <w:spacing w:after="0" w:line="240" w:lineRule="auto"/>
              <w:jc w:val="center"/>
              <w:rPr>
                <w:rFonts w:ascii="Palatino Linotype" w:hAnsi="Palatino Linotype" w:cs="Arial"/>
                <w:sz w:val="20"/>
                <w:szCs w:val="20"/>
                <w:lang w:eastAsia="hu-HU"/>
              </w:rPr>
            </w:pPr>
            <w:r w:rsidRPr="00B27E6B">
              <w:rPr>
                <w:rFonts w:ascii="Palatino Linotype" w:hAnsi="Palatino Linotype" w:cs="Arial"/>
                <w:sz w:val="20"/>
                <w:szCs w:val="20"/>
                <w:lang w:eastAsia="hu-HU"/>
              </w:rPr>
              <w:t> </w:t>
            </w:r>
          </w:p>
        </w:tc>
      </w:tr>
    </w:tbl>
    <w:p w:rsidR="00ED4402" w:rsidRPr="001131CB" w:rsidRDefault="00ED4402" w:rsidP="00ED4402">
      <w:pPr>
        <w:widowControl w:val="0"/>
        <w:suppressAutoHyphens/>
        <w:spacing w:after="0" w:line="240" w:lineRule="auto"/>
        <w:jc w:val="both"/>
        <w:rPr>
          <w:rFonts w:ascii="Palatino Linotype" w:hAnsi="Palatino Linotype"/>
          <w:kern w:val="1"/>
          <w:sz w:val="20"/>
          <w:szCs w:val="20"/>
          <w:u w:val="single"/>
          <w:lang w:eastAsia="hi-IN" w:bidi="hi-IN"/>
        </w:rPr>
      </w:pPr>
      <w:r w:rsidRPr="001131CB">
        <w:rPr>
          <w:rFonts w:ascii="Palatino Linotype" w:hAnsi="Palatino Linotype"/>
          <w:kern w:val="1"/>
          <w:sz w:val="20"/>
          <w:szCs w:val="20"/>
          <w:lang w:eastAsia="hi-IN" w:bidi="hi-IN"/>
        </w:rPr>
        <w:t xml:space="preserve">Jelmagyarázat: e/elmélet; </w:t>
      </w:r>
      <w:proofErr w:type="spellStart"/>
      <w:r w:rsidRPr="001131CB">
        <w:rPr>
          <w:rFonts w:ascii="Palatino Linotype" w:hAnsi="Palatino Linotype"/>
          <w:kern w:val="1"/>
          <w:sz w:val="20"/>
          <w:szCs w:val="20"/>
          <w:lang w:eastAsia="hi-IN" w:bidi="hi-IN"/>
        </w:rPr>
        <w:t>gy</w:t>
      </w:r>
      <w:proofErr w:type="spellEnd"/>
      <w:r w:rsidRPr="001131CB">
        <w:rPr>
          <w:rFonts w:ascii="Palatino Linotype" w:hAnsi="Palatino Linotype"/>
          <w:kern w:val="1"/>
          <w:sz w:val="20"/>
          <w:szCs w:val="20"/>
          <w:lang w:eastAsia="hi-IN" w:bidi="hi-IN"/>
        </w:rPr>
        <w:t xml:space="preserve">/gyakorlat; </w:t>
      </w:r>
      <w:proofErr w:type="spellStart"/>
      <w:r w:rsidRPr="001131CB">
        <w:rPr>
          <w:rFonts w:ascii="Palatino Linotype" w:hAnsi="Palatino Linotype"/>
          <w:kern w:val="1"/>
          <w:sz w:val="20"/>
          <w:szCs w:val="20"/>
          <w:lang w:eastAsia="hi-IN" w:bidi="hi-IN"/>
        </w:rPr>
        <w:t>ögy</w:t>
      </w:r>
      <w:proofErr w:type="spellEnd"/>
      <w:r w:rsidRPr="001131CB">
        <w:rPr>
          <w:rFonts w:ascii="Palatino Linotype" w:hAnsi="Palatino Linotype"/>
          <w:kern w:val="1"/>
          <w:sz w:val="20"/>
          <w:szCs w:val="20"/>
          <w:lang w:eastAsia="hi-IN" w:bidi="hi-IN"/>
        </w:rPr>
        <w:t xml:space="preserve">/összefüggő szakmai gyakorlat; </w:t>
      </w:r>
    </w:p>
    <w:p w:rsidR="00ED4402" w:rsidRPr="001131CB" w:rsidRDefault="00ED4402" w:rsidP="00ED4402">
      <w:pPr>
        <w:widowControl w:val="0"/>
        <w:suppressAutoHyphens/>
        <w:spacing w:after="0" w:line="240" w:lineRule="auto"/>
        <w:jc w:val="both"/>
        <w:rPr>
          <w:rFonts w:ascii="Palatino Linotype" w:hAnsi="Palatino Linotype"/>
          <w:kern w:val="1"/>
          <w:sz w:val="20"/>
          <w:szCs w:val="20"/>
          <w:lang w:eastAsia="hi-IN" w:bidi="hi-IN"/>
        </w:rPr>
      </w:pPr>
    </w:p>
    <w:p w:rsidR="00ED4402" w:rsidRPr="001131CB" w:rsidRDefault="00ED4402" w:rsidP="00ED4402">
      <w:pPr>
        <w:widowControl w:val="0"/>
        <w:suppressAutoHyphens/>
        <w:spacing w:after="0" w:line="240" w:lineRule="auto"/>
        <w:jc w:val="both"/>
        <w:rPr>
          <w:rFonts w:ascii="Palatino Linotype" w:hAnsi="Palatino Linotype"/>
          <w:kern w:val="1"/>
          <w:sz w:val="24"/>
          <w:szCs w:val="24"/>
          <w:lang w:eastAsia="hi-IN" w:bidi="hi-IN"/>
        </w:rPr>
      </w:pPr>
      <w:r w:rsidRPr="001131CB">
        <w:rPr>
          <w:rFonts w:ascii="Palatino Linotype" w:hAnsi="Palatino Linotype"/>
          <w:kern w:val="1"/>
          <w:sz w:val="24"/>
          <w:szCs w:val="24"/>
          <w:lang w:eastAsia="hi-IN" w:bidi="hi-IN"/>
        </w:rPr>
        <w:t>A táblázatban aranysárga háttérrel kiemelt szakmai követelménymodulok az ágazati közös tartalmakat jelölik.</w:t>
      </w:r>
    </w:p>
    <w:p w:rsidR="00ED4402" w:rsidRPr="001131CB" w:rsidRDefault="00ED4402" w:rsidP="00ED4402">
      <w:pPr>
        <w:widowControl w:val="0"/>
        <w:suppressAutoHyphens/>
        <w:spacing w:after="0" w:line="240" w:lineRule="auto"/>
        <w:jc w:val="both"/>
        <w:rPr>
          <w:rFonts w:ascii="Palatino Linotype" w:hAnsi="Palatino Linotype"/>
          <w:kern w:val="1"/>
          <w:sz w:val="24"/>
          <w:szCs w:val="24"/>
          <w:lang w:eastAsia="hi-IN" w:bidi="hi-IN"/>
        </w:rPr>
      </w:pPr>
      <w:r w:rsidRPr="001131CB">
        <w:rPr>
          <w:rFonts w:ascii="Palatino Linotype" w:hAnsi="Palatino Linotype"/>
          <w:kern w:val="1"/>
          <w:sz w:val="24"/>
          <w:szCs w:val="24"/>
          <w:lang w:eastAsia="hi-IN" w:bidi="hi-I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ED4402" w:rsidRPr="001131CB" w:rsidRDefault="00ED4402" w:rsidP="00ED4402">
      <w:pPr>
        <w:widowControl w:val="0"/>
        <w:suppressAutoHyphens/>
        <w:spacing w:after="0" w:line="240" w:lineRule="auto"/>
        <w:jc w:val="both"/>
        <w:rPr>
          <w:rFonts w:ascii="Palatino Linotype" w:hAnsi="Palatino Linotype"/>
        </w:rPr>
      </w:pPr>
      <w:r w:rsidRPr="001131CB">
        <w:rPr>
          <w:rFonts w:ascii="Palatino Linotype" w:hAnsi="Palatino Linotype"/>
          <w:kern w:val="1"/>
          <w:sz w:val="24"/>
          <w:szCs w:val="24"/>
          <w:lang w:eastAsia="hi-IN" w:bidi="hi-IN"/>
        </w:rPr>
        <w:t xml:space="preserve">A szakmai és vizsgakövetelményben a szakképesítésre meghatározott elmélet/gyakorlat arányának a teljes képzési idő során kell teljesülnie. A tantárgyakra meghatározott időkeret kötelező érvényű, </w:t>
      </w:r>
      <w:r w:rsidRPr="001131CB">
        <w:rPr>
          <w:rFonts w:ascii="Palatino Linotype" w:hAnsi="Palatino Linotype"/>
          <w:i/>
          <w:kern w:val="1"/>
          <w:sz w:val="24"/>
          <w:szCs w:val="24"/>
          <w:lang w:eastAsia="hi-IN" w:bidi="hi-IN"/>
        </w:rPr>
        <w:t>a</w:t>
      </w:r>
      <w:r w:rsidRPr="001131CB">
        <w:rPr>
          <w:rFonts w:ascii="Palatino Linotype" w:hAnsi="Palatino Linotype"/>
          <w:kern w:val="1"/>
          <w:sz w:val="24"/>
          <w:szCs w:val="24"/>
          <w:lang w:eastAsia="hi-IN" w:bidi="hi-IN"/>
        </w:rPr>
        <w:t xml:space="preserve"> </w:t>
      </w:r>
      <w:r w:rsidRPr="001131CB">
        <w:rPr>
          <w:rFonts w:ascii="Palatino Linotype" w:hAnsi="Palatino Linotype"/>
          <w:i/>
          <w:kern w:val="1"/>
          <w:sz w:val="24"/>
          <w:szCs w:val="24"/>
          <w:lang w:eastAsia="hi-IN" w:bidi="hi-IN"/>
        </w:rPr>
        <w:t>témakörökre kialakított óraszám pedig ajánlás</w:t>
      </w:r>
      <w:r w:rsidRPr="001131CB">
        <w:rPr>
          <w:rFonts w:ascii="Palatino Linotype" w:hAnsi="Palatino Linotype"/>
          <w:kern w:val="1"/>
          <w:sz w:val="24"/>
          <w:szCs w:val="24"/>
          <w:lang w:eastAsia="hi-IN" w:bidi="hi-IN"/>
        </w:rPr>
        <w:t>.</w:t>
      </w:r>
    </w:p>
    <w:p w:rsidR="00ED4402" w:rsidRPr="001131CB" w:rsidRDefault="00ED4402" w:rsidP="00ED4402">
      <w:pPr>
        <w:widowControl w:val="0"/>
        <w:suppressAutoHyphens/>
        <w:spacing w:after="0" w:line="240" w:lineRule="auto"/>
        <w:rPr>
          <w:rFonts w:ascii="Palatino Linotype" w:hAnsi="Palatino Linotype"/>
        </w:rPr>
      </w:pPr>
    </w:p>
    <w:p w:rsidR="00ED4402" w:rsidRPr="001131CB" w:rsidRDefault="00ED4402" w:rsidP="00ED4402">
      <w:pPr>
        <w:widowControl w:val="0"/>
        <w:suppressAutoHyphens/>
        <w:spacing w:after="0" w:line="240" w:lineRule="auto"/>
        <w:rPr>
          <w:rFonts w:ascii="Palatino Linotype" w:hAnsi="Palatino Linotype"/>
        </w:rPr>
        <w:sectPr w:rsidR="00ED4402" w:rsidRPr="001131CB" w:rsidSect="0006357D">
          <w:pgSz w:w="16838" w:h="11906" w:orient="landscape"/>
          <w:pgMar w:top="1276" w:right="1418" w:bottom="1418" w:left="1418" w:header="708" w:footer="708" w:gutter="0"/>
          <w:cols w:space="708"/>
          <w:docGrid w:linePitch="360"/>
        </w:sectPr>
      </w:pP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B76DD" w:rsidRPr="001131CB" w:rsidRDefault="00EB76DD" w:rsidP="00EB76DD">
      <w:pPr>
        <w:spacing w:after="0" w:line="240" w:lineRule="auto"/>
        <w:jc w:val="center"/>
        <w:rPr>
          <w:rFonts w:ascii="Palatino Linotype" w:hAnsi="Palatino Linotype"/>
          <w:b/>
          <w:sz w:val="44"/>
          <w:szCs w:val="44"/>
        </w:rPr>
      </w:pPr>
      <w:r w:rsidRPr="001131CB">
        <w:rPr>
          <w:rFonts w:ascii="Palatino Linotype" w:hAnsi="Palatino Linotype"/>
          <w:b/>
          <w:sz w:val="44"/>
          <w:szCs w:val="44"/>
        </w:rPr>
        <w:t xml:space="preserve">A </w:t>
      </w:r>
    </w:p>
    <w:p w:rsidR="00EB76DD" w:rsidRPr="001131CB" w:rsidRDefault="00EB76DD" w:rsidP="00EB76DD">
      <w:pPr>
        <w:spacing w:after="0" w:line="240" w:lineRule="auto"/>
        <w:jc w:val="center"/>
        <w:rPr>
          <w:rFonts w:ascii="Palatino Linotype" w:hAnsi="Palatino Linotype"/>
          <w:b/>
          <w:sz w:val="44"/>
          <w:szCs w:val="44"/>
        </w:rPr>
      </w:pPr>
      <w:r w:rsidRPr="001131CB">
        <w:rPr>
          <w:rFonts w:ascii="Palatino Linotype" w:hAnsi="Palatino Linotype"/>
          <w:b/>
          <w:sz w:val="44"/>
          <w:szCs w:val="44"/>
        </w:rPr>
        <w:t>11500-12 azonosító számú</w:t>
      </w:r>
    </w:p>
    <w:p w:rsidR="00EB76DD" w:rsidRPr="001131CB" w:rsidRDefault="00EB76DD" w:rsidP="00EB76DD">
      <w:pPr>
        <w:spacing w:after="0" w:line="240" w:lineRule="auto"/>
        <w:jc w:val="center"/>
        <w:rPr>
          <w:rFonts w:ascii="Palatino Linotype" w:hAnsi="Palatino Linotype"/>
          <w:sz w:val="44"/>
          <w:szCs w:val="44"/>
        </w:rPr>
      </w:pPr>
    </w:p>
    <w:p w:rsidR="00EB76DD" w:rsidRDefault="00EB76DD" w:rsidP="00EB76DD">
      <w:pPr>
        <w:spacing w:after="0" w:line="240" w:lineRule="auto"/>
        <w:jc w:val="center"/>
        <w:rPr>
          <w:rFonts w:ascii="Palatino Linotype" w:hAnsi="Palatino Linotype"/>
          <w:b/>
          <w:sz w:val="44"/>
          <w:szCs w:val="44"/>
        </w:rPr>
      </w:pPr>
      <w:r w:rsidRPr="001131CB">
        <w:rPr>
          <w:rFonts w:ascii="Palatino Linotype" w:hAnsi="Palatino Linotype"/>
          <w:b/>
          <w:sz w:val="44"/>
          <w:szCs w:val="44"/>
        </w:rPr>
        <w:t>Munkahelyi egészség és biztonság</w:t>
      </w:r>
    </w:p>
    <w:p w:rsidR="006B3774" w:rsidRPr="001131CB" w:rsidRDefault="006B3774" w:rsidP="00EB76DD">
      <w:pPr>
        <w:spacing w:after="0" w:line="240" w:lineRule="auto"/>
        <w:jc w:val="center"/>
        <w:rPr>
          <w:rFonts w:ascii="Palatino Linotype" w:hAnsi="Palatino Linotype"/>
          <w:b/>
          <w:sz w:val="44"/>
          <w:szCs w:val="44"/>
        </w:rPr>
      </w:pPr>
    </w:p>
    <w:p w:rsidR="00EB76DD" w:rsidRPr="001131CB" w:rsidRDefault="00EB76DD" w:rsidP="00EB76DD">
      <w:pPr>
        <w:spacing w:after="0" w:line="240" w:lineRule="auto"/>
        <w:jc w:val="center"/>
        <w:rPr>
          <w:rFonts w:ascii="Palatino Linotype" w:hAnsi="Palatino Linotype"/>
          <w:b/>
          <w:sz w:val="44"/>
          <w:szCs w:val="44"/>
        </w:rPr>
      </w:pPr>
      <w:proofErr w:type="gramStart"/>
      <w:r w:rsidRPr="001131CB">
        <w:rPr>
          <w:rFonts w:ascii="Palatino Linotype" w:hAnsi="Palatino Linotype"/>
          <w:b/>
          <w:sz w:val="44"/>
          <w:szCs w:val="44"/>
        </w:rPr>
        <w:t>megnevezésű</w:t>
      </w:r>
      <w:proofErr w:type="gramEnd"/>
    </w:p>
    <w:p w:rsidR="00EB76DD" w:rsidRPr="001131CB" w:rsidRDefault="00EB76DD" w:rsidP="00EB76DD">
      <w:pPr>
        <w:spacing w:after="0" w:line="240" w:lineRule="auto"/>
        <w:jc w:val="center"/>
        <w:rPr>
          <w:rFonts w:ascii="Palatino Linotype" w:hAnsi="Palatino Linotype"/>
          <w:b/>
          <w:sz w:val="44"/>
          <w:szCs w:val="44"/>
        </w:rPr>
      </w:pPr>
    </w:p>
    <w:p w:rsidR="00EB76DD" w:rsidRPr="001131CB" w:rsidRDefault="00EB76DD" w:rsidP="00EB76DD">
      <w:pPr>
        <w:spacing w:after="0" w:line="240" w:lineRule="auto"/>
        <w:ind w:left="-15"/>
        <w:jc w:val="center"/>
        <w:rPr>
          <w:rFonts w:ascii="Palatino Linotype" w:hAnsi="Palatino Linotype"/>
          <w:b/>
          <w:sz w:val="44"/>
          <w:szCs w:val="44"/>
        </w:rPr>
      </w:pPr>
      <w:proofErr w:type="gramStart"/>
      <w:r w:rsidRPr="001131CB">
        <w:rPr>
          <w:rFonts w:ascii="Palatino Linotype" w:hAnsi="Palatino Linotype"/>
          <w:b/>
          <w:sz w:val="44"/>
          <w:szCs w:val="44"/>
        </w:rPr>
        <w:t>szakmai</w:t>
      </w:r>
      <w:proofErr w:type="gramEnd"/>
      <w:r w:rsidRPr="001131CB">
        <w:rPr>
          <w:rFonts w:ascii="Palatino Linotype" w:hAnsi="Palatino Linotype"/>
          <w:b/>
          <w:sz w:val="44"/>
          <w:szCs w:val="44"/>
        </w:rPr>
        <w:t xml:space="preserve"> követelménymodul</w:t>
      </w:r>
    </w:p>
    <w:p w:rsidR="00EB76DD" w:rsidRPr="001131CB" w:rsidRDefault="00EB76DD" w:rsidP="00EB76DD">
      <w:pPr>
        <w:spacing w:after="0" w:line="240" w:lineRule="auto"/>
        <w:ind w:left="-15"/>
        <w:jc w:val="center"/>
        <w:rPr>
          <w:rFonts w:ascii="Palatino Linotype" w:hAnsi="Palatino Linotype"/>
          <w:b/>
          <w:sz w:val="44"/>
          <w:szCs w:val="44"/>
        </w:rPr>
      </w:pPr>
    </w:p>
    <w:p w:rsidR="00EB76DD" w:rsidRPr="001131CB" w:rsidRDefault="00EB76DD" w:rsidP="00EB76DD">
      <w:pPr>
        <w:spacing w:after="0" w:line="240" w:lineRule="auto"/>
        <w:ind w:left="-15"/>
        <w:jc w:val="center"/>
        <w:rPr>
          <w:rFonts w:ascii="Palatino Linotype" w:hAnsi="Palatino Linotype"/>
          <w:b/>
          <w:sz w:val="44"/>
          <w:szCs w:val="44"/>
        </w:rPr>
      </w:pPr>
      <w:proofErr w:type="gramStart"/>
      <w:r w:rsidRPr="001131CB">
        <w:rPr>
          <w:rFonts w:ascii="Palatino Linotype" w:hAnsi="Palatino Linotype"/>
          <w:b/>
          <w:sz w:val="44"/>
          <w:szCs w:val="44"/>
        </w:rPr>
        <w:t>tantárgyai</w:t>
      </w:r>
      <w:proofErr w:type="gramEnd"/>
      <w:r w:rsidRPr="001131CB">
        <w:rPr>
          <w:rFonts w:ascii="Palatino Linotype" w:hAnsi="Palatino Linotype"/>
          <w:b/>
          <w:sz w:val="44"/>
          <w:szCs w:val="44"/>
        </w:rPr>
        <w:t>, témakörei</w:t>
      </w:r>
    </w:p>
    <w:p w:rsidR="00EB76DD" w:rsidRPr="001131CB" w:rsidRDefault="00EB76DD" w:rsidP="00EB76DD">
      <w:pPr>
        <w:spacing w:after="0" w:line="240" w:lineRule="auto"/>
        <w:jc w:val="both"/>
        <w:rPr>
          <w:rFonts w:ascii="Palatino Linotype" w:hAnsi="Palatino Linotype"/>
          <w:b/>
          <w:sz w:val="24"/>
          <w:szCs w:val="24"/>
        </w:rPr>
      </w:pPr>
      <w:r w:rsidRPr="001131CB">
        <w:rPr>
          <w:rFonts w:ascii="Palatino Linotype" w:hAnsi="Palatino Linotype"/>
          <w:b/>
          <w:sz w:val="44"/>
          <w:szCs w:val="44"/>
        </w:rPr>
        <w:br w:type="page"/>
      </w:r>
      <w:r w:rsidRPr="001131CB">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EB76DD" w:rsidRPr="001131CB" w:rsidTr="006B3774">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sz w:val="20"/>
                <w:szCs w:val="20"/>
              </w:rPr>
              <w:br w:type="page"/>
            </w:r>
            <w:r w:rsidRPr="001131CB">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Munkahelyi egészség és biztonság</w:t>
            </w:r>
          </w:p>
        </w:tc>
      </w:tr>
      <w:tr w:rsidR="00EB76DD" w:rsidRPr="001131CB" w:rsidTr="006B3774">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B76DD" w:rsidRPr="001131CB" w:rsidRDefault="00EB76DD" w:rsidP="00EB76DD">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EB76DD" w:rsidRPr="001131CB" w:rsidRDefault="00EB76DD" w:rsidP="00EB76DD">
            <w:pPr>
              <w:spacing w:after="0" w:line="240" w:lineRule="auto"/>
              <w:ind w:left="57"/>
              <w:rPr>
                <w:rFonts w:ascii="Palatino Linotype" w:hAnsi="Palatino Linotype" w:cs="Arial"/>
                <w:sz w:val="20"/>
                <w:szCs w:val="20"/>
              </w:rPr>
            </w:pPr>
            <w:r w:rsidRPr="001131CB">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EB76DD" w:rsidRPr="001131CB" w:rsidRDefault="00EB76DD" w:rsidP="00EB76DD">
            <w:pPr>
              <w:spacing w:after="0" w:line="240" w:lineRule="auto"/>
              <w:ind w:left="57"/>
              <w:rPr>
                <w:rFonts w:ascii="Palatino Linotype" w:hAnsi="Palatino Linotype" w:cs="Arial"/>
                <w:sz w:val="20"/>
                <w:szCs w:val="20"/>
              </w:rPr>
            </w:pPr>
            <w:r w:rsidRPr="001131CB">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EB76DD" w:rsidRPr="001131CB" w:rsidRDefault="00EB76DD" w:rsidP="00EB76DD">
            <w:pPr>
              <w:spacing w:after="0" w:line="240" w:lineRule="auto"/>
              <w:ind w:left="57"/>
              <w:rPr>
                <w:rFonts w:ascii="Palatino Linotype" w:hAnsi="Palatino Linotype" w:cs="Arial"/>
                <w:sz w:val="20"/>
                <w:szCs w:val="20"/>
              </w:rPr>
            </w:pPr>
            <w:r w:rsidRPr="001131CB">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EB76DD" w:rsidRPr="001131CB" w:rsidRDefault="00EB76DD" w:rsidP="00EB76DD">
            <w:pPr>
              <w:spacing w:after="0" w:line="240" w:lineRule="auto"/>
              <w:ind w:left="57"/>
              <w:rPr>
                <w:rFonts w:ascii="Palatino Linotype" w:hAnsi="Palatino Linotype" w:cs="Arial"/>
                <w:sz w:val="20"/>
                <w:szCs w:val="20"/>
              </w:rPr>
            </w:pPr>
            <w:r w:rsidRPr="001131CB">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EB76DD" w:rsidRPr="001131CB" w:rsidRDefault="00EB76DD" w:rsidP="00EB76DD">
            <w:pPr>
              <w:spacing w:after="0" w:line="240" w:lineRule="auto"/>
              <w:ind w:left="57"/>
              <w:rPr>
                <w:rFonts w:ascii="Palatino Linotype" w:hAnsi="Palatino Linotype" w:cs="Arial"/>
                <w:sz w:val="20"/>
                <w:szCs w:val="20"/>
              </w:rPr>
            </w:pPr>
            <w:r w:rsidRPr="001131CB">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EB76DD" w:rsidRPr="001131CB" w:rsidRDefault="00EB76DD" w:rsidP="00EB76DD">
            <w:pPr>
              <w:spacing w:after="0" w:line="240" w:lineRule="auto"/>
              <w:ind w:left="57"/>
              <w:rPr>
                <w:rFonts w:ascii="Palatino Linotype" w:hAnsi="Palatino Linotype" w:cs="Arial"/>
                <w:sz w:val="20"/>
                <w:szCs w:val="20"/>
              </w:rPr>
            </w:pPr>
            <w:r w:rsidRPr="001131CB">
              <w:rPr>
                <w:rFonts w:ascii="Palatino Linotype" w:hAnsi="Palatino Linotype"/>
                <w:sz w:val="20"/>
                <w:szCs w:val="20"/>
              </w:rPr>
              <w:t>Munkavédelmi jogi ismeretek</w:t>
            </w:r>
          </w:p>
        </w:tc>
      </w:tr>
      <w:tr w:rsidR="00EB76DD" w:rsidRPr="001131CB" w:rsidTr="006B377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FELADATOK</w:t>
            </w:r>
          </w:p>
        </w:tc>
      </w:tr>
      <w:tr w:rsidR="00EB76DD" w:rsidRPr="001131CB" w:rsidTr="006B377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both"/>
              <w:rPr>
                <w:rFonts w:ascii="Palatino Linotype" w:hAnsi="Palatino Linotype" w:cs="Arial"/>
                <w:sz w:val="20"/>
                <w:szCs w:val="20"/>
              </w:rPr>
            </w:pPr>
            <w:r w:rsidRPr="001131CB">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r>
      <w:tr w:rsidR="00EB76DD" w:rsidRPr="001131CB" w:rsidTr="006B3774">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r>
      <w:tr w:rsidR="00EB76DD" w:rsidRPr="001131CB" w:rsidTr="006B3774">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r>
      <w:tr w:rsidR="00EB76DD" w:rsidRPr="001131CB" w:rsidTr="006B3774">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r>
      <w:tr w:rsidR="00EB76DD" w:rsidRPr="001131CB" w:rsidTr="006B3774">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r>
      <w:tr w:rsidR="00EB76DD" w:rsidRPr="001131CB" w:rsidTr="006B377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SZAKMAI ISMERETEK</w:t>
            </w:r>
          </w:p>
        </w:tc>
      </w:tr>
      <w:tr w:rsidR="00EB76DD" w:rsidRPr="001131CB" w:rsidTr="006B3774">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r>
      <w:tr w:rsidR="00EB76DD" w:rsidRPr="001131CB" w:rsidTr="006B377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r>
      <w:tr w:rsidR="00EB76DD" w:rsidRPr="001131CB" w:rsidTr="006B377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r>
      <w:tr w:rsidR="00EB76DD" w:rsidRPr="001131CB" w:rsidTr="006B3774">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r>
      <w:tr w:rsidR="00EB76DD" w:rsidRPr="001131CB" w:rsidTr="006B377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r>
      <w:tr w:rsidR="00EB76DD" w:rsidRPr="001131CB" w:rsidTr="006B377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r>
      <w:tr w:rsidR="00EB76DD" w:rsidRPr="001131CB" w:rsidTr="006B377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r>
      <w:tr w:rsidR="00EB76DD" w:rsidRPr="001131CB" w:rsidTr="006B377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r>
      <w:tr w:rsidR="00EB76DD" w:rsidRPr="001131CB" w:rsidTr="006B377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r>
      <w:tr w:rsidR="00EB76DD" w:rsidRPr="001131CB" w:rsidTr="006B377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SZAKMAI KÉSZSÉGEK</w:t>
            </w:r>
          </w:p>
        </w:tc>
      </w:tr>
      <w:tr w:rsidR="00EB76DD" w:rsidRPr="001131CB" w:rsidTr="006B377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rPr>
            </w:pPr>
            <w:r w:rsidRPr="001131CB">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r>
      <w:tr w:rsidR="00EB76DD" w:rsidRPr="001131CB" w:rsidTr="006B377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rPr>
            </w:pPr>
            <w:r w:rsidRPr="001131CB">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r>
      <w:tr w:rsidR="00EB76DD" w:rsidRPr="001131CB" w:rsidTr="006B377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rPr>
            </w:pPr>
            <w:r w:rsidRPr="001131CB">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r>
      <w:tr w:rsidR="00EB76DD" w:rsidRPr="001131CB" w:rsidTr="006B377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SZEMÉLYES KOMPETENCIÁK</w:t>
            </w:r>
          </w:p>
        </w:tc>
      </w:tr>
      <w:tr w:rsidR="00EB76DD" w:rsidRPr="001131CB" w:rsidTr="006B3774">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rPr>
            </w:pPr>
            <w:r w:rsidRPr="001131CB">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r>
      <w:tr w:rsidR="00EB76DD" w:rsidRPr="001131CB" w:rsidTr="006B377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rPr>
            </w:pPr>
            <w:r w:rsidRPr="001131CB">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r>
      <w:tr w:rsidR="00EB76DD" w:rsidRPr="001131CB" w:rsidTr="006B377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rPr>
            </w:pPr>
            <w:r w:rsidRPr="001131CB">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r>
      <w:tr w:rsidR="00EB76DD" w:rsidRPr="001131CB" w:rsidTr="006B377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TÁRSAS KOMPETENCIÁK</w:t>
            </w:r>
          </w:p>
        </w:tc>
      </w:tr>
      <w:tr w:rsidR="00EB76DD" w:rsidRPr="001131CB" w:rsidTr="006B377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rPr>
            </w:pPr>
            <w:r w:rsidRPr="001131CB">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r>
      <w:tr w:rsidR="00EB76DD" w:rsidRPr="001131CB" w:rsidTr="006B377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rPr>
            </w:pPr>
            <w:r w:rsidRPr="001131CB">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r>
      <w:tr w:rsidR="00EB76DD" w:rsidRPr="001131CB" w:rsidTr="006B377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rPr>
            </w:pPr>
            <w:r w:rsidRPr="001131CB">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r>
      <w:tr w:rsidR="00EB76DD" w:rsidRPr="001131CB" w:rsidTr="006B377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MÓDSZERKOMPETENCIÁK</w:t>
            </w:r>
          </w:p>
        </w:tc>
      </w:tr>
      <w:tr w:rsidR="00EB76DD" w:rsidRPr="001131CB" w:rsidTr="006B377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rPr>
            </w:pPr>
            <w:r w:rsidRPr="001131CB">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r>
      <w:tr w:rsidR="00EB76DD" w:rsidRPr="001131CB" w:rsidTr="006B377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rPr>
            </w:pPr>
            <w:r w:rsidRPr="001131CB">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rPr>
            </w:pPr>
          </w:p>
        </w:tc>
      </w:tr>
      <w:tr w:rsidR="00EB76DD" w:rsidRPr="001131CB" w:rsidTr="006B377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rPr>
            </w:pPr>
            <w:r w:rsidRPr="001131CB">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B76DD" w:rsidRPr="001131CB" w:rsidRDefault="00EB76DD" w:rsidP="00EB76DD">
            <w:pPr>
              <w:spacing w:after="0" w:line="240" w:lineRule="auto"/>
              <w:jc w:val="center"/>
              <w:rPr>
                <w:rFonts w:ascii="Palatino Linotype" w:hAnsi="Palatino Linotype" w:cs="Arial"/>
                <w:sz w:val="20"/>
                <w:szCs w:val="20"/>
              </w:rPr>
            </w:pPr>
            <w:r w:rsidRPr="001131C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rPr>
            </w:pPr>
          </w:p>
        </w:tc>
      </w:tr>
    </w:tbl>
    <w:p w:rsidR="00EB76DD" w:rsidRPr="001131CB" w:rsidRDefault="00EB76DD" w:rsidP="00EB76DD">
      <w:pPr>
        <w:spacing w:after="0" w:line="240" w:lineRule="auto"/>
        <w:jc w:val="both"/>
        <w:rPr>
          <w:rFonts w:ascii="Palatino Linotype" w:hAnsi="Palatino Linotype"/>
          <w:b/>
        </w:rPr>
      </w:pPr>
    </w:p>
    <w:p w:rsidR="00C615F5" w:rsidRDefault="00593C03">
      <w:pPr>
        <w:pStyle w:val="Listaszerbekezds"/>
        <w:widowControl w:val="0"/>
        <w:numPr>
          <w:ilvl w:val="0"/>
          <w:numId w:val="2"/>
        </w:numPr>
        <w:tabs>
          <w:tab w:val="right" w:pos="9214"/>
        </w:tabs>
        <w:suppressAutoHyphens/>
        <w:spacing w:after="0" w:line="240" w:lineRule="auto"/>
        <w:jc w:val="right"/>
        <w:rPr>
          <w:rFonts w:ascii="Palatino Linotype" w:hAnsi="Palatino Linotype"/>
          <w:b/>
        </w:rPr>
      </w:pPr>
      <w:r w:rsidRPr="00593C03">
        <w:rPr>
          <w:rFonts w:ascii="Palatino Linotype" w:hAnsi="Palatino Linotype"/>
        </w:rPr>
        <w:br w:type="page"/>
      </w:r>
      <w:r w:rsidRPr="00593C03">
        <w:rPr>
          <w:rFonts w:ascii="Palatino Linotype" w:hAnsi="Palatino Linotype"/>
          <w:b/>
        </w:rPr>
        <w:lastRenderedPageBreak/>
        <w:t xml:space="preserve">Munkahelyi egészség és biztonság tantárgy </w:t>
      </w:r>
      <w:r w:rsidRPr="00593C03">
        <w:rPr>
          <w:rFonts w:ascii="Palatino Linotype" w:hAnsi="Palatino Linotype"/>
          <w:b/>
        </w:rPr>
        <w:tab/>
      </w:r>
      <w:r w:rsidRPr="00593C03">
        <w:rPr>
          <w:rFonts w:ascii="Palatino Linotype" w:hAnsi="Palatino Linotype"/>
          <w:b/>
          <w:i/>
        </w:rPr>
        <w:t>18 óra</w:t>
      </w:r>
    </w:p>
    <w:p w:rsidR="00EB76DD" w:rsidRPr="001131CB" w:rsidRDefault="00EB76DD" w:rsidP="00EB76DD">
      <w:pPr>
        <w:spacing w:after="0" w:line="240" w:lineRule="auto"/>
        <w:rPr>
          <w:rFonts w:ascii="Palatino Linotype" w:hAnsi="Palatino Linotype"/>
          <w:b/>
          <w:sz w:val="24"/>
          <w:szCs w:val="24"/>
        </w:rPr>
      </w:pPr>
    </w:p>
    <w:p w:rsidR="00C615F5" w:rsidRDefault="00EB76DD">
      <w:pPr>
        <w:numPr>
          <w:ilvl w:val="1"/>
          <w:numId w:val="2"/>
        </w:numPr>
        <w:spacing w:after="0" w:line="240" w:lineRule="auto"/>
        <w:ind w:hanging="405"/>
        <w:jc w:val="both"/>
        <w:rPr>
          <w:rFonts w:ascii="Palatino Linotype" w:hAnsi="Palatino Linotype"/>
          <w:b/>
          <w:sz w:val="24"/>
          <w:szCs w:val="24"/>
        </w:rPr>
      </w:pPr>
      <w:r w:rsidRPr="001131CB">
        <w:rPr>
          <w:rFonts w:ascii="Palatino Linotype" w:hAnsi="Palatino Linotype"/>
          <w:b/>
          <w:sz w:val="24"/>
          <w:szCs w:val="24"/>
        </w:rPr>
        <w:t>A tantárgy tanításának célja</w:t>
      </w:r>
    </w:p>
    <w:p w:rsidR="00C615F5" w:rsidRDefault="00EB76DD">
      <w:pPr>
        <w:spacing w:after="0" w:line="240" w:lineRule="auto"/>
        <w:ind w:left="540"/>
        <w:rPr>
          <w:rFonts w:ascii="Palatino Linotype" w:hAnsi="Palatino Linotype"/>
          <w:sz w:val="24"/>
          <w:szCs w:val="24"/>
        </w:rPr>
      </w:pPr>
      <w:r w:rsidRPr="001131CB">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C615F5" w:rsidRDefault="00EB76DD">
      <w:pPr>
        <w:spacing w:after="0" w:line="240" w:lineRule="auto"/>
        <w:ind w:firstLine="540"/>
        <w:rPr>
          <w:rFonts w:ascii="Palatino Linotype" w:hAnsi="Palatino Linotype"/>
          <w:sz w:val="24"/>
          <w:szCs w:val="24"/>
        </w:rPr>
      </w:pPr>
      <w:r w:rsidRPr="001131CB">
        <w:rPr>
          <w:rFonts w:ascii="Palatino Linotype" w:hAnsi="Palatino Linotype"/>
          <w:sz w:val="24"/>
          <w:szCs w:val="24"/>
        </w:rPr>
        <w:t>Nincsen előtanulmányi követelmény.</w:t>
      </w:r>
    </w:p>
    <w:p w:rsidR="00EB76DD" w:rsidRPr="001131CB" w:rsidRDefault="00EB76DD" w:rsidP="00EB76DD">
      <w:pPr>
        <w:spacing w:after="0" w:line="240" w:lineRule="auto"/>
        <w:jc w:val="both"/>
        <w:rPr>
          <w:rFonts w:ascii="Palatino Linotype" w:hAnsi="Palatino Linotype"/>
          <w:b/>
          <w:sz w:val="24"/>
          <w:szCs w:val="24"/>
        </w:rPr>
      </w:pPr>
    </w:p>
    <w:p w:rsidR="00C615F5" w:rsidRDefault="00EB76DD">
      <w:pPr>
        <w:widowControl w:val="0"/>
        <w:numPr>
          <w:ilvl w:val="1"/>
          <w:numId w:val="2"/>
        </w:numPr>
        <w:suppressAutoHyphens/>
        <w:spacing w:after="0" w:line="240" w:lineRule="auto"/>
        <w:ind w:hanging="405"/>
        <w:jc w:val="both"/>
        <w:rPr>
          <w:rFonts w:ascii="Palatino Linotype" w:hAnsi="Palatino Linotype"/>
          <w:kern w:val="2"/>
          <w:sz w:val="24"/>
          <w:szCs w:val="24"/>
          <w:lang w:eastAsia="hi-IN" w:bidi="hi-IN"/>
        </w:rPr>
      </w:pPr>
      <w:r w:rsidRPr="001131CB">
        <w:rPr>
          <w:rFonts w:ascii="Palatino Linotype" w:hAnsi="Palatino Linotype"/>
          <w:b/>
          <w:sz w:val="24"/>
          <w:szCs w:val="24"/>
        </w:rPr>
        <w:t xml:space="preserve">Kapcsolódó közismereti, szakmai tartalmak </w:t>
      </w:r>
    </w:p>
    <w:p w:rsidR="00EB76DD" w:rsidRPr="001131CB" w:rsidRDefault="00EB76DD" w:rsidP="00EB76DD">
      <w:pPr>
        <w:spacing w:after="0" w:line="240" w:lineRule="auto"/>
        <w:ind w:left="540"/>
        <w:jc w:val="both"/>
        <w:rPr>
          <w:rFonts w:ascii="Palatino Linotype" w:hAnsi="Palatino Linotype"/>
          <w:sz w:val="24"/>
          <w:szCs w:val="24"/>
        </w:rPr>
      </w:pPr>
      <w:r w:rsidRPr="001131CB">
        <w:rPr>
          <w:rFonts w:ascii="Palatino Linotype" w:hAnsi="Palatino Linotype"/>
          <w:sz w:val="24"/>
          <w:szCs w:val="24"/>
        </w:rPr>
        <w:t>-</w:t>
      </w:r>
    </w:p>
    <w:p w:rsidR="00EB76DD" w:rsidRPr="001131CB" w:rsidRDefault="00EB76DD" w:rsidP="00EB76DD">
      <w:pPr>
        <w:spacing w:after="0" w:line="240" w:lineRule="auto"/>
        <w:jc w:val="both"/>
        <w:rPr>
          <w:rFonts w:ascii="Palatino Linotype" w:hAnsi="Palatino Linotype"/>
          <w:b/>
          <w:sz w:val="24"/>
          <w:szCs w:val="24"/>
        </w:rPr>
      </w:pPr>
    </w:p>
    <w:p w:rsidR="00C615F5" w:rsidRDefault="00EB76DD">
      <w:pPr>
        <w:widowControl w:val="0"/>
        <w:numPr>
          <w:ilvl w:val="1"/>
          <w:numId w:val="2"/>
        </w:numPr>
        <w:suppressAutoHyphens/>
        <w:spacing w:after="0" w:line="240" w:lineRule="auto"/>
        <w:ind w:hanging="405"/>
        <w:jc w:val="both"/>
        <w:rPr>
          <w:rFonts w:ascii="Palatino Linotype" w:hAnsi="Palatino Linotype"/>
          <w:b/>
          <w:sz w:val="24"/>
          <w:szCs w:val="24"/>
        </w:rPr>
      </w:pPr>
      <w:r w:rsidRPr="001131CB">
        <w:rPr>
          <w:rFonts w:ascii="Palatino Linotype" w:hAnsi="Palatino Linotype"/>
          <w:b/>
          <w:sz w:val="24"/>
          <w:szCs w:val="24"/>
        </w:rPr>
        <w:t xml:space="preserve">Témakörök </w:t>
      </w:r>
    </w:p>
    <w:p w:rsidR="00EB76DD" w:rsidRPr="001131CB" w:rsidRDefault="00EB76DD" w:rsidP="00EB76DD">
      <w:pPr>
        <w:spacing w:after="0" w:line="240" w:lineRule="auto"/>
        <w:jc w:val="both"/>
        <w:rPr>
          <w:rFonts w:ascii="Palatino Linotype" w:hAnsi="Palatino Linotype"/>
          <w:b/>
          <w:sz w:val="24"/>
          <w:szCs w:val="24"/>
        </w:rPr>
      </w:pPr>
    </w:p>
    <w:p w:rsidR="00C615F5" w:rsidRDefault="00EB76DD">
      <w:pPr>
        <w:tabs>
          <w:tab w:val="right" w:pos="9214"/>
        </w:tabs>
        <w:spacing w:after="0" w:line="240" w:lineRule="auto"/>
        <w:ind w:left="709"/>
        <w:jc w:val="right"/>
        <w:rPr>
          <w:rFonts w:ascii="Palatino Linotype" w:hAnsi="Palatino Linotype"/>
          <w:b/>
          <w:sz w:val="24"/>
          <w:szCs w:val="24"/>
          <w:lang w:eastAsia="hu-HU"/>
        </w:rPr>
      </w:pPr>
      <w:r w:rsidRPr="001131CB">
        <w:rPr>
          <w:rFonts w:ascii="Palatino Linotype" w:hAnsi="Palatino Linotype"/>
          <w:b/>
          <w:sz w:val="24"/>
          <w:szCs w:val="24"/>
          <w:lang w:eastAsia="hu-HU"/>
        </w:rPr>
        <w:t>1.3.1. Munkavédelmi alapismeretek</w:t>
      </w:r>
      <w:r w:rsidRPr="001131CB">
        <w:rPr>
          <w:rFonts w:ascii="Palatino Linotype" w:hAnsi="Palatino Linotype"/>
          <w:b/>
          <w:sz w:val="24"/>
          <w:szCs w:val="24"/>
          <w:lang w:eastAsia="hu-HU"/>
        </w:rPr>
        <w:tab/>
      </w:r>
      <w:r w:rsidR="00593C03">
        <w:rPr>
          <w:rFonts w:ascii="Palatino Linotype" w:hAnsi="Palatino Linotype"/>
          <w:b/>
          <w:i/>
          <w:sz w:val="24"/>
          <w:szCs w:val="24"/>
          <w:lang w:eastAsia="hu-HU"/>
        </w:rPr>
        <w:t>4 óra</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A munkahelyi egészség és biztonság jelentősége</w:t>
      </w:r>
    </w:p>
    <w:p w:rsidR="00C615F5" w:rsidRDefault="00EB76DD">
      <w:pPr>
        <w:spacing w:after="0" w:line="240" w:lineRule="auto"/>
        <w:ind w:left="709"/>
        <w:rPr>
          <w:rFonts w:ascii="Palatino Linotype" w:hAnsi="Palatino Linotype"/>
          <w:bCs/>
          <w:sz w:val="24"/>
          <w:szCs w:val="24"/>
        </w:rPr>
      </w:pPr>
      <w:r w:rsidRPr="001131CB">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A munkakörnyezet és a munkavégzés hatása a munkát végző ember egészségére és testi épségére</w:t>
      </w:r>
    </w:p>
    <w:p w:rsidR="00C615F5" w:rsidRDefault="00EB76DD">
      <w:pPr>
        <w:spacing w:after="0" w:line="240" w:lineRule="auto"/>
        <w:ind w:left="709"/>
        <w:rPr>
          <w:rFonts w:ascii="Palatino Linotype" w:hAnsi="Palatino Linotype"/>
          <w:bCs/>
          <w:sz w:val="24"/>
          <w:szCs w:val="24"/>
        </w:rPr>
      </w:pPr>
      <w:r w:rsidRPr="001131CB">
        <w:rPr>
          <w:rFonts w:ascii="Palatino Linotype" w:hAnsi="Palatino Linotype"/>
          <w:sz w:val="24"/>
          <w:szCs w:val="24"/>
        </w:rPr>
        <w:t xml:space="preserve">A munkavállalók egészségét és biztonságát veszélyeztető kockázatok, a munkakörülmények hatásai, a </w:t>
      </w:r>
      <w:r w:rsidRPr="001131CB">
        <w:rPr>
          <w:rFonts w:ascii="Palatino Linotype" w:hAnsi="Palatino Linotype"/>
          <w:bCs/>
          <w:sz w:val="24"/>
          <w:szCs w:val="24"/>
        </w:rPr>
        <w:t>munkavégzésből eredő megterhelések, munkakörnyezet kóroki tényezők.</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A megelőzés fontossága és lehetőségei</w:t>
      </w:r>
    </w:p>
    <w:p w:rsidR="00C615F5" w:rsidRDefault="00EB76DD">
      <w:pPr>
        <w:spacing w:after="0" w:line="240" w:lineRule="auto"/>
        <w:ind w:left="709"/>
        <w:rPr>
          <w:rFonts w:ascii="Palatino Linotype" w:hAnsi="Palatino Linotype"/>
          <w:bCs/>
          <w:sz w:val="24"/>
          <w:szCs w:val="24"/>
        </w:rPr>
      </w:pPr>
      <w:r w:rsidRPr="001131CB">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Munkavédelem, mint komplex fogalom (munkabiztonság-munkaegészségügy)</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Veszélyes és ártalmas termelési tényezők</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A munkavédelem fogalomrendszere, források</w:t>
      </w:r>
    </w:p>
    <w:p w:rsidR="00C615F5" w:rsidRDefault="00EB76DD">
      <w:pPr>
        <w:autoSpaceDE w:val="0"/>
        <w:autoSpaceDN w:val="0"/>
        <w:adjustRightInd w:val="0"/>
        <w:ind w:left="709"/>
        <w:rPr>
          <w:rFonts w:ascii="Palatino Linotype" w:hAnsi="Palatino Linotype"/>
          <w:sz w:val="24"/>
          <w:szCs w:val="24"/>
        </w:rPr>
      </w:pPr>
      <w:r w:rsidRPr="001131CB">
        <w:rPr>
          <w:rFonts w:ascii="Palatino Linotype" w:hAnsi="Palatino Linotype"/>
          <w:sz w:val="24"/>
          <w:szCs w:val="24"/>
        </w:rPr>
        <w:t xml:space="preserve">A munkavédelemről szóló 1993. évi XCIII törvény fogalom meghatározásai. </w:t>
      </w:r>
    </w:p>
    <w:p w:rsidR="00C615F5" w:rsidRDefault="00EB76DD">
      <w:pPr>
        <w:tabs>
          <w:tab w:val="right" w:pos="9214"/>
        </w:tabs>
        <w:spacing w:after="0" w:line="240" w:lineRule="auto"/>
        <w:ind w:left="709"/>
        <w:jc w:val="right"/>
        <w:rPr>
          <w:rFonts w:ascii="Palatino Linotype" w:hAnsi="Palatino Linotype"/>
          <w:b/>
          <w:sz w:val="24"/>
          <w:szCs w:val="24"/>
          <w:lang w:eastAsia="hu-HU"/>
        </w:rPr>
      </w:pPr>
      <w:r w:rsidRPr="001131CB">
        <w:rPr>
          <w:rFonts w:ascii="Palatino Linotype" w:hAnsi="Palatino Linotype"/>
          <w:b/>
          <w:sz w:val="24"/>
          <w:szCs w:val="24"/>
          <w:lang w:eastAsia="hu-HU"/>
        </w:rPr>
        <w:t>1.3.2. Munkahelyek kialakítása</w:t>
      </w:r>
      <w:r w:rsidRPr="001131CB">
        <w:rPr>
          <w:rFonts w:ascii="Palatino Linotype" w:hAnsi="Palatino Linotype"/>
          <w:b/>
          <w:sz w:val="24"/>
          <w:szCs w:val="24"/>
          <w:lang w:eastAsia="hu-HU"/>
        </w:rPr>
        <w:tab/>
      </w:r>
      <w:r w:rsidR="00593C03">
        <w:rPr>
          <w:rFonts w:ascii="Palatino Linotype" w:hAnsi="Palatino Linotype"/>
          <w:b/>
          <w:i/>
          <w:sz w:val="24"/>
          <w:szCs w:val="24"/>
          <w:lang w:eastAsia="hu-HU"/>
        </w:rPr>
        <w:t>4 óra</w:t>
      </w:r>
    </w:p>
    <w:p w:rsidR="00C615F5" w:rsidRDefault="00EB76DD">
      <w:pPr>
        <w:spacing w:after="0" w:line="240" w:lineRule="auto"/>
        <w:ind w:left="900" w:hanging="191"/>
        <w:rPr>
          <w:rFonts w:ascii="Palatino Linotype" w:hAnsi="Palatino Linotype"/>
          <w:sz w:val="24"/>
          <w:szCs w:val="24"/>
        </w:rPr>
      </w:pPr>
      <w:r w:rsidRPr="001131CB">
        <w:rPr>
          <w:rFonts w:ascii="Palatino Linotype" w:hAnsi="Palatino Linotype"/>
          <w:sz w:val="24"/>
          <w:szCs w:val="24"/>
        </w:rPr>
        <w:t>Munkahelyek kialakításának általános szabályai</w:t>
      </w:r>
    </w:p>
    <w:p w:rsidR="00C615F5" w:rsidRDefault="00EB76DD">
      <w:pPr>
        <w:spacing w:after="0" w:line="240" w:lineRule="auto"/>
        <w:ind w:left="900" w:hanging="191"/>
        <w:rPr>
          <w:rFonts w:ascii="Palatino Linotype" w:hAnsi="Palatino Linotype"/>
          <w:sz w:val="24"/>
          <w:szCs w:val="24"/>
        </w:rPr>
      </w:pPr>
      <w:r w:rsidRPr="001131CB">
        <w:rPr>
          <w:rFonts w:ascii="Palatino Linotype" w:hAnsi="Palatino Linotype"/>
          <w:sz w:val="24"/>
          <w:szCs w:val="24"/>
        </w:rPr>
        <w:t>A létesítés általános követelményei, a hatásos védelem módjai, prioritások.</w:t>
      </w:r>
    </w:p>
    <w:p w:rsidR="00C615F5" w:rsidRDefault="00EB76DD">
      <w:pPr>
        <w:spacing w:after="0" w:line="240" w:lineRule="auto"/>
        <w:ind w:left="900" w:hanging="191"/>
        <w:rPr>
          <w:rFonts w:ascii="Palatino Linotype" w:hAnsi="Palatino Linotype"/>
          <w:sz w:val="24"/>
          <w:szCs w:val="24"/>
        </w:rPr>
      </w:pPr>
      <w:r w:rsidRPr="001131CB">
        <w:rPr>
          <w:rFonts w:ascii="Palatino Linotype" w:hAnsi="Palatino Linotype"/>
          <w:sz w:val="24"/>
          <w:szCs w:val="24"/>
        </w:rPr>
        <w:t>Szociális létesítmények</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lastRenderedPageBreak/>
        <w:t xml:space="preserve">Öltözőhelyiségek, pihenőhelyek, tisztálkodó- és mellékhelyiségek biztosítása, megfelelősége. </w:t>
      </w:r>
    </w:p>
    <w:p w:rsidR="00C615F5" w:rsidRDefault="00EB76DD">
      <w:pPr>
        <w:spacing w:after="0" w:line="240" w:lineRule="auto"/>
        <w:ind w:left="900" w:hanging="191"/>
        <w:rPr>
          <w:rFonts w:ascii="Palatino Linotype" w:hAnsi="Palatino Linotype"/>
          <w:sz w:val="24"/>
          <w:szCs w:val="24"/>
        </w:rPr>
      </w:pPr>
      <w:r w:rsidRPr="001131CB">
        <w:rPr>
          <w:rFonts w:ascii="Palatino Linotype" w:hAnsi="Palatino Linotype"/>
          <w:sz w:val="24"/>
          <w:szCs w:val="24"/>
        </w:rPr>
        <w:t>Közlekedési útvonalak, menekülési utak, jelölések</w:t>
      </w:r>
    </w:p>
    <w:p w:rsidR="00C615F5" w:rsidRDefault="00EB76DD">
      <w:pPr>
        <w:spacing w:after="0" w:line="240" w:lineRule="auto"/>
        <w:ind w:left="709"/>
        <w:rPr>
          <w:rFonts w:ascii="Palatino Linotype" w:hAnsi="Palatino Linotype"/>
          <w:sz w:val="24"/>
          <w:szCs w:val="24"/>
        </w:rPr>
      </w:pPr>
      <w:r w:rsidRPr="006B3774">
        <w:rPr>
          <w:rFonts w:ascii="Palatino Linotype" w:hAnsi="Palatino Linotype"/>
          <w:sz w:val="24"/>
          <w:szCs w:val="24"/>
        </w:rPr>
        <w:t>Közlekedési útvonalak, menekülési utak, helyiségek padlózata, ajtók és kapuk, lépcsők, veszélyes területek, akadálymentes közlekedés, jelölések.</w:t>
      </w:r>
    </w:p>
    <w:p w:rsidR="00C615F5" w:rsidRDefault="00EB76DD">
      <w:pPr>
        <w:spacing w:after="0" w:line="240" w:lineRule="auto"/>
        <w:ind w:left="900" w:hanging="191"/>
        <w:rPr>
          <w:rFonts w:ascii="Palatino Linotype" w:hAnsi="Palatino Linotype"/>
          <w:sz w:val="24"/>
          <w:szCs w:val="24"/>
        </w:rPr>
      </w:pPr>
      <w:r w:rsidRPr="001131CB">
        <w:rPr>
          <w:rFonts w:ascii="Palatino Linotype" w:hAnsi="Palatino Linotype"/>
          <w:sz w:val="24"/>
          <w:szCs w:val="24"/>
        </w:rPr>
        <w:t>Alapvető feladatok a tűzmegelőzés érdekében</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 xml:space="preserve">Tűzmegelőzés, tervezés, létesítés, üzemeltetés, karbantartás, javítás és felülvizsgálat. </w:t>
      </w:r>
      <w:r w:rsidRPr="006B3774">
        <w:rPr>
          <w:rFonts w:ascii="Palatino Linotype" w:hAnsi="Palatino Linotype"/>
          <w:sz w:val="24"/>
          <w:szCs w:val="24"/>
        </w:rPr>
        <w:t xml:space="preserve">Tűzoltó készülékek, tűzoltó technika, beépített tűzjelző berendezés vagy tűzoltó berendezések. Tűzjelzés adása, fogadása, tűzjelző vagy tűzoltó központok, valamint távfelügyelet. </w:t>
      </w:r>
    </w:p>
    <w:p w:rsidR="00C615F5" w:rsidRDefault="00EB76DD">
      <w:pPr>
        <w:spacing w:after="0" w:line="240" w:lineRule="auto"/>
        <w:ind w:left="900" w:hanging="191"/>
        <w:rPr>
          <w:rFonts w:ascii="Palatino Linotype" w:hAnsi="Palatino Linotype"/>
          <w:sz w:val="24"/>
          <w:szCs w:val="24"/>
        </w:rPr>
      </w:pPr>
      <w:r w:rsidRPr="006B3774">
        <w:rPr>
          <w:rFonts w:ascii="Palatino Linotype" w:hAnsi="Palatino Linotype"/>
          <w:sz w:val="24"/>
          <w:szCs w:val="24"/>
        </w:rPr>
        <w:t>Termékfelelősség, forgalomba hozatal kritériumai.</w:t>
      </w:r>
    </w:p>
    <w:p w:rsidR="00C615F5" w:rsidRDefault="00EB76DD">
      <w:pPr>
        <w:spacing w:after="0" w:line="240" w:lineRule="auto"/>
        <w:ind w:left="900" w:hanging="191"/>
        <w:rPr>
          <w:rFonts w:ascii="Palatino Linotype" w:hAnsi="Palatino Linotype"/>
          <w:sz w:val="24"/>
          <w:szCs w:val="24"/>
        </w:rPr>
      </w:pPr>
      <w:r w:rsidRPr="001131CB">
        <w:rPr>
          <w:rFonts w:ascii="Palatino Linotype" w:hAnsi="Palatino Linotype"/>
          <w:sz w:val="24"/>
          <w:szCs w:val="24"/>
        </w:rPr>
        <w:t>Anyagmozgatás</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Anyagmozgatás a munkahelyeken. Kézi és gépi anyagmozgatás fajtái. A kézi anyagmozgatás szabályai, hátsérülések megelőzése</w:t>
      </w:r>
      <w:r w:rsidRPr="001131CB">
        <w:rPr>
          <w:rFonts w:ascii="Palatino Linotype" w:hAnsi="Palatino Linotype"/>
          <w:sz w:val="24"/>
          <w:szCs w:val="24"/>
        </w:rPr>
        <w:tab/>
      </w:r>
    </w:p>
    <w:p w:rsidR="00C615F5" w:rsidRDefault="00EB76DD">
      <w:pPr>
        <w:spacing w:after="0" w:line="240" w:lineRule="auto"/>
        <w:ind w:left="900" w:hanging="191"/>
        <w:rPr>
          <w:rFonts w:ascii="Palatino Linotype" w:hAnsi="Palatino Linotype"/>
          <w:sz w:val="24"/>
          <w:szCs w:val="24"/>
        </w:rPr>
      </w:pPr>
      <w:r w:rsidRPr="001131CB">
        <w:rPr>
          <w:rFonts w:ascii="Palatino Linotype" w:hAnsi="Palatino Linotype"/>
          <w:sz w:val="24"/>
          <w:szCs w:val="24"/>
        </w:rPr>
        <w:t>Raktározás</w:t>
      </w:r>
    </w:p>
    <w:p w:rsidR="00C615F5" w:rsidRDefault="00EB76DD">
      <w:pPr>
        <w:spacing w:after="0" w:line="240" w:lineRule="auto"/>
        <w:ind w:left="900" w:hanging="191"/>
        <w:rPr>
          <w:rFonts w:ascii="Palatino Linotype" w:hAnsi="Palatino Linotype"/>
          <w:sz w:val="24"/>
          <w:szCs w:val="24"/>
        </w:rPr>
      </w:pPr>
      <w:r w:rsidRPr="001131CB">
        <w:rPr>
          <w:rFonts w:ascii="Palatino Linotype" w:hAnsi="Palatino Linotype"/>
          <w:sz w:val="24"/>
          <w:szCs w:val="24"/>
        </w:rPr>
        <w:t>Áruk fajtái, raktározás típusai</w:t>
      </w:r>
    </w:p>
    <w:p w:rsidR="00C615F5" w:rsidRDefault="00EB76DD">
      <w:pPr>
        <w:spacing w:after="0" w:line="240" w:lineRule="auto"/>
        <w:ind w:left="900" w:hanging="191"/>
        <w:rPr>
          <w:rFonts w:ascii="Palatino Linotype" w:hAnsi="Palatino Linotype"/>
          <w:sz w:val="24"/>
          <w:szCs w:val="24"/>
        </w:rPr>
      </w:pPr>
      <w:r w:rsidRPr="001131CB">
        <w:rPr>
          <w:rFonts w:ascii="Palatino Linotype" w:hAnsi="Palatino Linotype"/>
          <w:sz w:val="24"/>
          <w:szCs w:val="24"/>
        </w:rPr>
        <w:t>Munkahelyi rend és hulladékkezelés</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Jelzések, feliratok, biztonsági szín-és alakjelek. Hulladékgazdálkodás, környezetvédelem célja, eszközei.</w:t>
      </w:r>
    </w:p>
    <w:p w:rsidR="00EB76DD" w:rsidRPr="001131CB" w:rsidRDefault="00EB76DD" w:rsidP="00EB76DD">
      <w:pPr>
        <w:spacing w:after="0" w:line="240" w:lineRule="auto"/>
        <w:ind w:firstLine="540"/>
        <w:jc w:val="both"/>
        <w:rPr>
          <w:rFonts w:ascii="Palatino Linotype" w:hAnsi="Palatino Linotype"/>
          <w:sz w:val="24"/>
          <w:szCs w:val="24"/>
        </w:rPr>
      </w:pPr>
    </w:p>
    <w:p w:rsidR="00C615F5" w:rsidRDefault="00EB76DD">
      <w:pPr>
        <w:tabs>
          <w:tab w:val="right" w:pos="9214"/>
        </w:tabs>
        <w:spacing w:after="0" w:line="240" w:lineRule="auto"/>
        <w:ind w:left="709"/>
        <w:jc w:val="right"/>
        <w:rPr>
          <w:rFonts w:ascii="Palatino Linotype" w:hAnsi="Palatino Linotype"/>
          <w:b/>
          <w:sz w:val="24"/>
          <w:szCs w:val="24"/>
          <w:lang w:eastAsia="hu-HU"/>
        </w:rPr>
      </w:pPr>
      <w:r w:rsidRPr="001131CB">
        <w:rPr>
          <w:rFonts w:ascii="Palatino Linotype" w:hAnsi="Palatino Linotype"/>
          <w:b/>
          <w:sz w:val="24"/>
          <w:szCs w:val="24"/>
          <w:lang w:eastAsia="hu-HU"/>
        </w:rPr>
        <w:t>1.3.3. Munkavégzés személyi feltételei</w:t>
      </w:r>
      <w:r w:rsidRPr="001131CB">
        <w:rPr>
          <w:rFonts w:ascii="Palatino Linotype" w:hAnsi="Palatino Linotype"/>
          <w:b/>
          <w:sz w:val="24"/>
          <w:szCs w:val="24"/>
          <w:lang w:eastAsia="hu-HU"/>
        </w:rPr>
        <w:tab/>
      </w:r>
      <w:r w:rsidR="00593C03">
        <w:rPr>
          <w:rFonts w:ascii="Palatino Linotype" w:hAnsi="Palatino Linotype"/>
          <w:b/>
          <w:i/>
          <w:sz w:val="24"/>
          <w:szCs w:val="24"/>
          <w:lang w:eastAsia="hu-HU"/>
        </w:rPr>
        <w:t>2 óra</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A munkavégzés alapvető szervezési feltételei: egyedül végzett munka tilalma, irányítás szükségessége. Egyéni védőeszközök juttatásának szabályai.</w:t>
      </w:r>
    </w:p>
    <w:p w:rsidR="00EB76DD" w:rsidRPr="001131CB" w:rsidRDefault="00EB76DD" w:rsidP="00EB76DD">
      <w:pPr>
        <w:spacing w:after="0" w:line="240" w:lineRule="auto"/>
        <w:ind w:left="900" w:hanging="360"/>
        <w:jc w:val="both"/>
        <w:rPr>
          <w:rFonts w:ascii="Palatino Linotype" w:hAnsi="Palatino Linotype"/>
          <w:sz w:val="24"/>
          <w:szCs w:val="24"/>
        </w:rPr>
      </w:pPr>
    </w:p>
    <w:p w:rsidR="00C615F5" w:rsidRDefault="00EB76DD">
      <w:pPr>
        <w:tabs>
          <w:tab w:val="right" w:pos="9214"/>
        </w:tabs>
        <w:spacing w:after="0" w:line="240" w:lineRule="auto"/>
        <w:ind w:left="709"/>
        <w:jc w:val="right"/>
        <w:rPr>
          <w:rFonts w:ascii="Palatino Linotype" w:hAnsi="Palatino Linotype"/>
          <w:b/>
          <w:sz w:val="24"/>
          <w:szCs w:val="24"/>
          <w:lang w:eastAsia="hu-HU"/>
        </w:rPr>
      </w:pPr>
      <w:r w:rsidRPr="001131CB">
        <w:rPr>
          <w:rFonts w:ascii="Palatino Linotype" w:hAnsi="Palatino Linotype"/>
          <w:b/>
          <w:sz w:val="24"/>
          <w:szCs w:val="24"/>
          <w:lang w:eastAsia="hu-HU"/>
        </w:rPr>
        <w:t xml:space="preserve">1.3.4. </w:t>
      </w:r>
      <w:bookmarkStart w:id="0" w:name="OLE_LINK1"/>
      <w:r w:rsidRPr="001131CB">
        <w:rPr>
          <w:rFonts w:ascii="Palatino Linotype" w:hAnsi="Palatino Linotype"/>
          <w:b/>
          <w:sz w:val="24"/>
          <w:szCs w:val="24"/>
          <w:lang w:eastAsia="hu-HU"/>
        </w:rPr>
        <w:t>Munkaeszközök biztonsága</w:t>
      </w:r>
      <w:bookmarkEnd w:id="0"/>
      <w:r w:rsidRPr="001131CB">
        <w:rPr>
          <w:rFonts w:ascii="Palatino Linotype" w:hAnsi="Palatino Linotype"/>
          <w:b/>
          <w:sz w:val="24"/>
          <w:szCs w:val="24"/>
          <w:lang w:eastAsia="hu-HU"/>
        </w:rPr>
        <w:tab/>
      </w:r>
      <w:r w:rsidR="00593C03">
        <w:rPr>
          <w:rFonts w:ascii="Palatino Linotype" w:hAnsi="Palatino Linotype"/>
          <w:b/>
          <w:i/>
          <w:sz w:val="24"/>
          <w:szCs w:val="24"/>
          <w:lang w:eastAsia="hu-HU"/>
        </w:rPr>
        <w:t>2 óra</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Munkaeszközök halmazai</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Szerszám, készülék, gép, berendezés fogalom meghatározása.</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Munkaeszközök dokumentációi</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Munkaeszközök veszélyessége, eljárások</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 xml:space="preserve">Biztonságtechnika alapelvei, veszélyforrások típusai, megbízhatóság, meghibásodás, biztonság. A biztonságtechnika jellemzői, kialakítás követelményei. Veszélyes munkaeszközök, </w:t>
      </w:r>
      <w:proofErr w:type="spellStart"/>
      <w:r w:rsidRPr="001131CB">
        <w:rPr>
          <w:rFonts w:ascii="Palatino Linotype" w:hAnsi="Palatino Linotype"/>
          <w:sz w:val="24"/>
          <w:szCs w:val="24"/>
        </w:rPr>
        <w:t>üzembehelyezési</w:t>
      </w:r>
      <w:proofErr w:type="spellEnd"/>
      <w:r w:rsidRPr="001131CB">
        <w:rPr>
          <w:rFonts w:ascii="Palatino Linotype" w:hAnsi="Palatino Linotype"/>
          <w:sz w:val="24"/>
          <w:szCs w:val="24"/>
        </w:rPr>
        <w:t xml:space="preserve"> eljárás.</w:t>
      </w:r>
    </w:p>
    <w:p w:rsidR="00C615F5" w:rsidRDefault="00EB76DD">
      <w:pPr>
        <w:spacing w:after="0" w:line="240" w:lineRule="auto"/>
        <w:ind w:left="709"/>
        <w:rPr>
          <w:rFonts w:ascii="Palatino Linotype" w:hAnsi="Palatino Linotype"/>
          <w:sz w:val="24"/>
          <w:szCs w:val="24"/>
        </w:rPr>
      </w:pPr>
      <w:r w:rsidRPr="001131CB">
        <w:rPr>
          <w:rFonts w:ascii="Palatino Linotype" w:hAnsi="Palatino Linotype"/>
          <w:sz w:val="24"/>
          <w:szCs w:val="24"/>
        </w:rPr>
        <w:t>Munkaeszközök üzemeltetésének, használatának feltételei</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Feltétlenül és feltételesen ható biztonságtechnika, konstrukciós, üzemviteli és emberi tényezők szerepe. Általános üzemeltetési követelmények.</w:t>
      </w:r>
      <w:r w:rsidRPr="001131CB">
        <w:rPr>
          <w:rFonts w:ascii="Times-Roman" w:hAnsi="Times-Roman" w:cs="Times-Roman"/>
          <w:sz w:val="24"/>
          <w:szCs w:val="24"/>
          <w:lang w:eastAsia="hu-HU"/>
        </w:rPr>
        <w:t xml:space="preserve"> </w:t>
      </w:r>
      <w:r w:rsidR="00593C03" w:rsidRPr="00593C03">
        <w:rPr>
          <w:rFonts w:ascii="Palatino Linotype" w:hAnsi="Palatino Linotype"/>
          <w:sz w:val="24"/>
          <w:szCs w:val="24"/>
        </w:rPr>
        <w:lastRenderedPageBreak/>
        <w:t>Kezelőelemek, védőberendezések kialakítása, a biztonságos működés ellenőrzése, ergonómiai követelmények.</w:t>
      </w:r>
    </w:p>
    <w:p w:rsidR="00EB76DD" w:rsidRPr="001131CB" w:rsidRDefault="00EB76DD" w:rsidP="00EB76DD">
      <w:pPr>
        <w:spacing w:after="0" w:line="240" w:lineRule="auto"/>
        <w:ind w:left="900" w:hanging="360"/>
        <w:jc w:val="both"/>
        <w:rPr>
          <w:rFonts w:ascii="Palatino Linotype" w:hAnsi="Palatino Linotype"/>
          <w:b/>
          <w:sz w:val="24"/>
          <w:szCs w:val="24"/>
        </w:rPr>
      </w:pPr>
    </w:p>
    <w:p w:rsidR="00C615F5" w:rsidRDefault="00EB76DD">
      <w:pPr>
        <w:tabs>
          <w:tab w:val="right" w:pos="9214"/>
        </w:tabs>
        <w:spacing w:after="0" w:line="240" w:lineRule="auto"/>
        <w:ind w:left="709"/>
        <w:jc w:val="right"/>
        <w:rPr>
          <w:rFonts w:ascii="Palatino Linotype" w:hAnsi="Palatino Linotype"/>
          <w:b/>
          <w:sz w:val="24"/>
          <w:szCs w:val="24"/>
          <w:lang w:eastAsia="hu-HU"/>
        </w:rPr>
      </w:pPr>
      <w:r w:rsidRPr="001131CB">
        <w:rPr>
          <w:rFonts w:ascii="Palatino Linotype" w:hAnsi="Palatino Linotype"/>
          <w:b/>
          <w:sz w:val="24"/>
          <w:szCs w:val="24"/>
          <w:lang w:eastAsia="hu-HU"/>
        </w:rPr>
        <w:t>1.3.5. Munkakörnyezeti hatások</w:t>
      </w:r>
      <w:r w:rsidRPr="001131CB">
        <w:rPr>
          <w:rFonts w:ascii="Palatino Linotype" w:hAnsi="Palatino Linotype"/>
          <w:b/>
          <w:sz w:val="24"/>
          <w:szCs w:val="24"/>
          <w:lang w:eastAsia="hu-HU"/>
        </w:rPr>
        <w:tab/>
      </w:r>
      <w:r w:rsidR="00593C03">
        <w:rPr>
          <w:rFonts w:ascii="Palatino Linotype" w:hAnsi="Palatino Linotype"/>
          <w:b/>
          <w:i/>
          <w:sz w:val="24"/>
          <w:szCs w:val="24"/>
          <w:lang w:eastAsia="hu-HU"/>
        </w:rPr>
        <w:t>2 óra</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Veszélyforrások, veszélyek a munkahelyeken (pl. zaj, rezgés, veszélyes anyagok és keverékek, stressz)</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A stressz, munkahelyi stressz fogalma és az ellene való védekezés jelentősége a munkahelyen.</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A kockázat fogalma, felmérése és kezelése</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B76DD" w:rsidRPr="001131CB" w:rsidRDefault="00EB76DD" w:rsidP="00EB76DD">
      <w:pPr>
        <w:spacing w:after="0" w:line="240" w:lineRule="auto"/>
        <w:ind w:left="900"/>
        <w:jc w:val="both"/>
        <w:rPr>
          <w:rFonts w:ascii="Palatino Linotype" w:hAnsi="Palatino Linotype"/>
          <w:sz w:val="24"/>
          <w:szCs w:val="24"/>
        </w:rPr>
      </w:pPr>
    </w:p>
    <w:p w:rsidR="00C615F5" w:rsidRDefault="00EB76DD">
      <w:pPr>
        <w:tabs>
          <w:tab w:val="right" w:pos="9214"/>
        </w:tabs>
        <w:spacing w:after="0" w:line="240" w:lineRule="auto"/>
        <w:ind w:left="709"/>
        <w:jc w:val="right"/>
        <w:rPr>
          <w:rFonts w:ascii="Palatino Linotype" w:hAnsi="Palatino Linotype"/>
          <w:b/>
          <w:sz w:val="24"/>
          <w:szCs w:val="24"/>
          <w:lang w:eastAsia="hu-HU"/>
        </w:rPr>
      </w:pPr>
      <w:r w:rsidRPr="001131CB">
        <w:rPr>
          <w:rFonts w:ascii="Palatino Linotype" w:hAnsi="Palatino Linotype"/>
          <w:b/>
          <w:sz w:val="24"/>
          <w:szCs w:val="24"/>
          <w:lang w:eastAsia="hu-HU"/>
        </w:rPr>
        <w:t>1.3.6. Munkavédelmi jogi ismeretek</w:t>
      </w:r>
      <w:r w:rsidRPr="001131CB">
        <w:rPr>
          <w:rFonts w:ascii="Palatino Linotype" w:hAnsi="Palatino Linotype"/>
          <w:b/>
          <w:sz w:val="24"/>
          <w:szCs w:val="24"/>
          <w:lang w:eastAsia="hu-HU"/>
        </w:rPr>
        <w:tab/>
      </w:r>
      <w:r w:rsidR="00593C03">
        <w:rPr>
          <w:rFonts w:ascii="Palatino Linotype" w:hAnsi="Palatino Linotype"/>
          <w:b/>
          <w:i/>
          <w:sz w:val="24"/>
          <w:szCs w:val="24"/>
          <w:lang w:eastAsia="hu-HU"/>
        </w:rPr>
        <w:t>4 óra</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A munkavédelem szabályrendszere, jogok és kötelezettségek</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Az Alaptörvényben biztosított</w:t>
      </w:r>
      <w:r w:rsidRPr="00646D5E">
        <w:rPr>
          <w:rFonts w:ascii="Palatino Linotype" w:hAnsi="Palatino Linotype"/>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Munkavédelmi feladatok a munkahelyeken</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Munkavédelmi szakemberek feladatai a munkahelyeken</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Munkabiztonsági és munkaegészségügyi szaktevékenység keretében ellátandó feladatok. Foglalkozás-egészségügyi feladatok.</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Balesetek és foglalkozási megbetegedések.</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 xml:space="preserve">Balesetek és munkabalesetek valamint a foglalkozási megbetegedések fogalma. Feladatok munkabaleset esetén. A </w:t>
      </w:r>
      <w:proofErr w:type="gramStart"/>
      <w:r w:rsidRPr="001131CB">
        <w:rPr>
          <w:rFonts w:ascii="Palatino Linotype" w:hAnsi="Palatino Linotype"/>
          <w:sz w:val="24"/>
          <w:szCs w:val="24"/>
        </w:rPr>
        <w:t>kivizsgálás</w:t>
      </w:r>
      <w:proofErr w:type="gramEnd"/>
      <w:r w:rsidRPr="001131CB">
        <w:rPr>
          <w:rFonts w:ascii="Palatino Linotype" w:hAnsi="Palatino Linotype"/>
          <w:sz w:val="24"/>
          <w:szCs w:val="24"/>
        </w:rPr>
        <w:t xml:space="preserve"> mint a megelőzés eszköze.</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Munkavédelmi érdekképviselet a munkahelyen</w:t>
      </w:r>
    </w:p>
    <w:p w:rsidR="00C615F5" w:rsidRDefault="00EB76DD">
      <w:pPr>
        <w:autoSpaceDE w:val="0"/>
        <w:autoSpaceDN w:val="0"/>
        <w:adjustRightInd w:val="0"/>
        <w:spacing w:after="0" w:line="240" w:lineRule="auto"/>
        <w:ind w:left="709" w:hanging="27"/>
        <w:rPr>
          <w:rFonts w:ascii="Palatino Linotype" w:hAnsi="Palatino Linotype"/>
          <w:sz w:val="24"/>
          <w:szCs w:val="24"/>
        </w:rPr>
      </w:pPr>
      <w:r w:rsidRPr="001131CB">
        <w:rPr>
          <w:rFonts w:ascii="Palatino Linotype" w:hAnsi="Palatino Linotype"/>
          <w:sz w:val="24"/>
          <w:szCs w:val="24"/>
        </w:rPr>
        <w:t xml:space="preserve">A munkavállalók munkavédelmi érdekképviseletének jelentősége és lehetőségei. A választott képviselők szerepe, feladatai, jogai. </w:t>
      </w:r>
    </w:p>
    <w:p w:rsidR="00EB76DD" w:rsidRPr="001131CB" w:rsidRDefault="00EB76DD" w:rsidP="00EB76DD">
      <w:pPr>
        <w:spacing w:after="0" w:line="240" w:lineRule="auto"/>
        <w:ind w:left="705"/>
        <w:jc w:val="both"/>
        <w:rPr>
          <w:rFonts w:ascii="Palatino Linotype" w:hAnsi="Palatino Linotype"/>
          <w:sz w:val="24"/>
          <w:szCs w:val="24"/>
        </w:rPr>
      </w:pPr>
    </w:p>
    <w:p w:rsidR="00C615F5" w:rsidRDefault="00EB76DD">
      <w:pPr>
        <w:widowControl w:val="0"/>
        <w:numPr>
          <w:ilvl w:val="1"/>
          <w:numId w:val="2"/>
        </w:numPr>
        <w:suppressAutoHyphens/>
        <w:spacing w:after="0" w:line="240" w:lineRule="auto"/>
        <w:ind w:hanging="405"/>
        <w:jc w:val="both"/>
        <w:rPr>
          <w:rFonts w:ascii="Palatino Linotype" w:hAnsi="Palatino Linotype"/>
          <w:b/>
          <w:sz w:val="24"/>
          <w:szCs w:val="24"/>
        </w:rPr>
      </w:pPr>
      <w:r w:rsidRPr="001131CB">
        <w:rPr>
          <w:rFonts w:ascii="Palatino Linotype" w:hAnsi="Palatino Linotype"/>
          <w:b/>
          <w:i/>
          <w:sz w:val="24"/>
          <w:szCs w:val="24"/>
        </w:rPr>
        <w:lastRenderedPageBreak/>
        <w:t xml:space="preserve">A képzés javasolt helyszíne </w:t>
      </w:r>
      <w:r w:rsidRPr="001131CB">
        <w:rPr>
          <w:rFonts w:ascii="Palatino Linotype" w:hAnsi="Palatino Linotype"/>
          <w:b/>
          <w:i/>
          <w:kern w:val="1"/>
          <w:sz w:val="24"/>
          <w:szCs w:val="24"/>
          <w:lang w:eastAsia="hi-IN" w:bidi="hi-IN"/>
        </w:rPr>
        <w:t>(ajánlás)</w:t>
      </w:r>
    </w:p>
    <w:p w:rsidR="00EB76DD" w:rsidRPr="001131CB" w:rsidRDefault="00EB76DD" w:rsidP="00EB76DD">
      <w:pPr>
        <w:widowControl w:val="0"/>
        <w:suppressAutoHyphens/>
        <w:spacing w:after="0" w:line="240" w:lineRule="auto"/>
        <w:ind w:left="540"/>
        <w:jc w:val="both"/>
        <w:rPr>
          <w:rFonts w:ascii="Palatino Linotype" w:hAnsi="Palatino Linotype"/>
          <w:b/>
          <w:bCs/>
          <w:sz w:val="24"/>
          <w:szCs w:val="24"/>
        </w:rPr>
      </w:pPr>
      <w:r w:rsidRPr="001131CB">
        <w:rPr>
          <w:rFonts w:ascii="Palatino Linotype" w:hAnsi="Palatino Linotype"/>
          <w:bCs/>
          <w:i/>
          <w:sz w:val="24"/>
          <w:szCs w:val="24"/>
        </w:rPr>
        <w:t>-</w:t>
      </w:r>
    </w:p>
    <w:p w:rsidR="00EB76DD" w:rsidRPr="001131CB" w:rsidRDefault="00EB76DD" w:rsidP="00EB76DD">
      <w:pPr>
        <w:spacing w:after="0" w:line="240" w:lineRule="auto"/>
        <w:jc w:val="both"/>
        <w:rPr>
          <w:rFonts w:ascii="Palatino Linotype" w:hAnsi="Palatino Linotype"/>
          <w:b/>
          <w:sz w:val="24"/>
          <w:szCs w:val="24"/>
        </w:rPr>
      </w:pPr>
    </w:p>
    <w:p w:rsidR="00C615F5" w:rsidRDefault="00EB76DD">
      <w:pPr>
        <w:widowControl w:val="0"/>
        <w:numPr>
          <w:ilvl w:val="1"/>
          <w:numId w:val="2"/>
        </w:numPr>
        <w:tabs>
          <w:tab w:val="clear" w:pos="972"/>
          <w:tab w:val="num" w:pos="1134"/>
        </w:tabs>
        <w:suppressAutoHyphens/>
        <w:spacing w:after="0" w:line="240" w:lineRule="auto"/>
        <w:ind w:hanging="405"/>
        <w:rPr>
          <w:rFonts w:ascii="Palatino Linotype" w:hAnsi="Palatino Linotype"/>
          <w:b/>
          <w:bCs/>
          <w:sz w:val="24"/>
          <w:szCs w:val="24"/>
        </w:rPr>
      </w:pPr>
      <w:r w:rsidRPr="001131CB">
        <w:rPr>
          <w:rFonts w:ascii="Palatino Linotype" w:hAnsi="Palatino Linotype"/>
          <w:b/>
          <w:bCs/>
          <w:i/>
          <w:sz w:val="24"/>
          <w:szCs w:val="24"/>
        </w:rPr>
        <w:t>A tantárgy elsajátítása során alkalmazható sajátos módszerek, tanulói tevékenységformák (ajánlás)</w:t>
      </w:r>
    </w:p>
    <w:p w:rsidR="00EB76DD" w:rsidRPr="001131CB" w:rsidRDefault="00EB76DD" w:rsidP="00EB76DD">
      <w:pPr>
        <w:widowControl w:val="0"/>
        <w:suppressAutoHyphens/>
        <w:spacing w:after="0" w:line="240" w:lineRule="auto"/>
        <w:ind w:left="826"/>
        <w:jc w:val="both"/>
        <w:rPr>
          <w:rFonts w:ascii="Palatino Linotype" w:hAnsi="Palatino Linotype"/>
          <w:bCs/>
          <w:sz w:val="24"/>
          <w:szCs w:val="24"/>
        </w:rPr>
      </w:pPr>
    </w:p>
    <w:p w:rsidR="00C615F5" w:rsidRDefault="00EB76DD">
      <w:pPr>
        <w:widowControl w:val="0"/>
        <w:numPr>
          <w:ilvl w:val="2"/>
          <w:numId w:val="2"/>
        </w:numPr>
        <w:suppressAutoHyphens/>
        <w:spacing w:after="0" w:line="240" w:lineRule="auto"/>
        <w:rPr>
          <w:rFonts w:ascii="Palatino Linotype" w:hAnsi="Palatino Linotype"/>
          <w:b/>
          <w:bCs/>
          <w:i/>
          <w:sz w:val="24"/>
          <w:szCs w:val="24"/>
        </w:rPr>
      </w:pPr>
      <w:r w:rsidRPr="001131CB">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B76DD" w:rsidRPr="001131CB" w:rsidTr="006B3774">
        <w:trPr>
          <w:jc w:val="center"/>
        </w:trPr>
        <w:tc>
          <w:tcPr>
            <w:tcW w:w="994"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Sorszám</w:t>
            </w:r>
          </w:p>
        </w:tc>
        <w:tc>
          <w:tcPr>
            <w:tcW w:w="2800"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 xml:space="preserve">Alkalmazott oktatási </w:t>
            </w:r>
          </w:p>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módszer neve</w:t>
            </w:r>
          </w:p>
        </w:tc>
        <w:tc>
          <w:tcPr>
            <w:tcW w:w="2835" w:type="dxa"/>
            <w:gridSpan w:val="3"/>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A tanulói tevékenység szervezeti kerete</w:t>
            </w:r>
          </w:p>
        </w:tc>
        <w:tc>
          <w:tcPr>
            <w:tcW w:w="2659"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 xml:space="preserve">Alkalmazandó eszközök és felszerelések </w:t>
            </w:r>
          </w:p>
        </w:tc>
      </w:tr>
      <w:tr w:rsidR="00EB76DD" w:rsidRPr="001131CB" w:rsidTr="006B3774">
        <w:trPr>
          <w:jc w:val="center"/>
        </w:trPr>
        <w:tc>
          <w:tcPr>
            <w:tcW w:w="994" w:type="dxa"/>
            <w:vMerge/>
            <w:vAlign w:val="center"/>
          </w:tcPr>
          <w:p w:rsidR="00EB76DD" w:rsidRPr="001131CB" w:rsidRDefault="00EB76DD" w:rsidP="00EB76DD">
            <w:pPr>
              <w:spacing w:after="0" w:line="240" w:lineRule="auto"/>
              <w:jc w:val="center"/>
              <w:rPr>
                <w:rFonts w:ascii="Palatino Linotype" w:hAnsi="Palatino Linotype"/>
                <w:b/>
                <w:sz w:val="20"/>
                <w:szCs w:val="20"/>
              </w:rPr>
            </w:pPr>
          </w:p>
        </w:tc>
        <w:tc>
          <w:tcPr>
            <w:tcW w:w="2800" w:type="dxa"/>
            <w:vMerge/>
            <w:vAlign w:val="center"/>
          </w:tcPr>
          <w:p w:rsidR="00EB76DD" w:rsidRPr="001131CB" w:rsidRDefault="00EB76DD" w:rsidP="00EB76DD">
            <w:pPr>
              <w:spacing w:after="0" w:line="240" w:lineRule="auto"/>
              <w:rPr>
                <w:rFonts w:ascii="Palatino Linotype" w:hAnsi="Palatino Linotype"/>
                <w:b/>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egyéni</w:t>
            </w:r>
          </w:p>
        </w:tc>
        <w:tc>
          <w:tcPr>
            <w:tcW w:w="945" w:type="dxa"/>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csoport</w:t>
            </w:r>
          </w:p>
        </w:tc>
        <w:tc>
          <w:tcPr>
            <w:tcW w:w="945" w:type="dxa"/>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osztály</w:t>
            </w:r>
          </w:p>
        </w:tc>
        <w:tc>
          <w:tcPr>
            <w:tcW w:w="2659" w:type="dxa"/>
            <w:vMerge/>
            <w:vAlign w:val="center"/>
          </w:tcPr>
          <w:p w:rsidR="00EB76DD" w:rsidRPr="001131CB" w:rsidRDefault="00EB76DD" w:rsidP="00EB76DD">
            <w:pPr>
              <w:spacing w:after="0" w:line="240" w:lineRule="auto"/>
              <w:jc w:val="center"/>
              <w:rPr>
                <w:rFonts w:ascii="Palatino Linotype" w:hAnsi="Palatino Linotype"/>
                <w:b/>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1.1</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magyarázat</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Szakkönyvek, munkavédelmi tárgyú jogszabályok</w:t>
            </w: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1.2.</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megbeszélés</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Munkabaleset, foglalkozási megbetegedés elemzése</w:t>
            </w: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1.3.</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szemléltetés</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Oktatófilmek (pl. NAPO)</w:t>
            </w: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1.4.</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házi feladat</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1.5.</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teszt</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bl>
    <w:p w:rsidR="00EB76DD" w:rsidRPr="001131CB" w:rsidRDefault="00EB76DD" w:rsidP="00EB76DD">
      <w:pPr>
        <w:widowControl w:val="0"/>
        <w:suppressAutoHyphens/>
        <w:spacing w:after="0" w:line="240" w:lineRule="auto"/>
        <w:ind w:left="972"/>
        <w:rPr>
          <w:rFonts w:ascii="Palatino Linotype" w:hAnsi="Palatino Linotype"/>
          <w:b/>
          <w:bCs/>
          <w:sz w:val="24"/>
          <w:szCs w:val="24"/>
        </w:rPr>
      </w:pPr>
    </w:p>
    <w:p w:rsidR="00C615F5" w:rsidRDefault="00EB76DD">
      <w:pPr>
        <w:widowControl w:val="0"/>
        <w:numPr>
          <w:ilvl w:val="2"/>
          <w:numId w:val="2"/>
        </w:numPr>
        <w:suppressAutoHyphens/>
        <w:spacing w:after="0" w:line="240" w:lineRule="auto"/>
        <w:ind w:left="1418" w:hanging="698"/>
        <w:rPr>
          <w:rFonts w:ascii="Palatino Linotype" w:hAnsi="Palatino Linotype"/>
          <w:b/>
          <w:bCs/>
          <w:sz w:val="24"/>
          <w:szCs w:val="24"/>
        </w:rPr>
      </w:pPr>
      <w:r w:rsidRPr="001131C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B76DD" w:rsidRPr="001131CB" w:rsidTr="006B3774">
        <w:trPr>
          <w:cantSplit/>
          <w:trHeight w:val="921"/>
          <w:jc w:val="center"/>
        </w:trPr>
        <w:tc>
          <w:tcPr>
            <w:tcW w:w="828"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Sor-szám</w:t>
            </w:r>
          </w:p>
        </w:tc>
        <w:tc>
          <w:tcPr>
            <w:tcW w:w="3621"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Tanulói tevékenységforma</w:t>
            </w:r>
          </w:p>
        </w:tc>
        <w:tc>
          <w:tcPr>
            <w:tcW w:w="2370" w:type="dxa"/>
            <w:gridSpan w:val="3"/>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Tanulói tevékenység szervezési kerete</w:t>
            </w:r>
          </w:p>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(differenciálási módok)</w:t>
            </w:r>
          </w:p>
        </w:tc>
        <w:tc>
          <w:tcPr>
            <w:tcW w:w="2190"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 xml:space="preserve">Alkalmazandó eszközök és felszerelések </w:t>
            </w:r>
          </w:p>
        </w:tc>
      </w:tr>
      <w:tr w:rsidR="00EB76DD" w:rsidRPr="001131CB" w:rsidTr="006B3774">
        <w:trPr>
          <w:cantSplit/>
          <w:trHeight w:val="1076"/>
          <w:jc w:val="center"/>
        </w:trPr>
        <w:tc>
          <w:tcPr>
            <w:tcW w:w="828" w:type="dxa"/>
            <w:vMerge/>
            <w:vAlign w:val="center"/>
          </w:tcPr>
          <w:p w:rsidR="00EB76DD" w:rsidRPr="001131CB" w:rsidRDefault="00EB76DD" w:rsidP="00EB76DD">
            <w:pPr>
              <w:spacing w:after="0" w:line="240" w:lineRule="auto"/>
              <w:jc w:val="center"/>
              <w:rPr>
                <w:rFonts w:ascii="Palatino Linotype" w:hAnsi="Palatino Linotype"/>
                <w:b/>
                <w:sz w:val="20"/>
                <w:szCs w:val="20"/>
              </w:rPr>
            </w:pPr>
          </w:p>
        </w:tc>
        <w:tc>
          <w:tcPr>
            <w:tcW w:w="3621" w:type="dxa"/>
            <w:vMerge/>
            <w:vAlign w:val="center"/>
          </w:tcPr>
          <w:p w:rsidR="00EB76DD" w:rsidRPr="001131CB" w:rsidRDefault="00EB76DD" w:rsidP="00EB76DD">
            <w:pPr>
              <w:spacing w:after="0" w:line="240" w:lineRule="auto"/>
              <w:rPr>
                <w:rFonts w:ascii="Palatino Linotype" w:hAnsi="Palatino Linotype"/>
                <w:b/>
                <w:sz w:val="20"/>
                <w:szCs w:val="20"/>
              </w:rPr>
            </w:pPr>
          </w:p>
        </w:tc>
        <w:tc>
          <w:tcPr>
            <w:tcW w:w="809" w:type="dxa"/>
            <w:textDirection w:val="btLr"/>
            <w:vAlign w:val="center"/>
          </w:tcPr>
          <w:p w:rsidR="00EB76DD" w:rsidRPr="001131CB" w:rsidRDefault="00EB76DD" w:rsidP="00EB76DD">
            <w:pPr>
              <w:spacing w:after="0" w:line="240" w:lineRule="auto"/>
              <w:ind w:left="113" w:right="113"/>
              <w:jc w:val="center"/>
              <w:rPr>
                <w:rFonts w:ascii="Palatino Linotype" w:hAnsi="Palatino Linotype"/>
                <w:b/>
                <w:sz w:val="20"/>
                <w:szCs w:val="20"/>
              </w:rPr>
            </w:pPr>
            <w:r w:rsidRPr="001131CB">
              <w:rPr>
                <w:rFonts w:ascii="Palatino Linotype" w:hAnsi="Palatino Linotype"/>
                <w:b/>
                <w:sz w:val="20"/>
                <w:szCs w:val="20"/>
              </w:rPr>
              <w:t>Egyéni</w:t>
            </w:r>
          </w:p>
        </w:tc>
        <w:tc>
          <w:tcPr>
            <w:tcW w:w="798" w:type="dxa"/>
            <w:textDirection w:val="btLr"/>
            <w:vAlign w:val="center"/>
          </w:tcPr>
          <w:p w:rsidR="00EB76DD" w:rsidRPr="001131CB" w:rsidRDefault="00EB76DD" w:rsidP="00EB76DD">
            <w:pPr>
              <w:spacing w:after="0" w:line="240" w:lineRule="auto"/>
              <w:ind w:left="113" w:right="113"/>
              <w:jc w:val="center"/>
              <w:rPr>
                <w:rFonts w:ascii="Palatino Linotype" w:hAnsi="Palatino Linotype"/>
                <w:b/>
                <w:sz w:val="20"/>
                <w:szCs w:val="20"/>
              </w:rPr>
            </w:pPr>
            <w:r w:rsidRPr="001131CB">
              <w:rPr>
                <w:rFonts w:ascii="Palatino Linotype" w:hAnsi="Palatino Linotype"/>
                <w:b/>
                <w:sz w:val="20"/>
                <w:szCs w:val="20"/>
              </w:rPr>
              <w:t>Csoport-</w:t>
            </w:r>
          </w:p>
          <w:p w:rsidR="00EB76DD" w:rsidRPr="001131CB" w:rsidRDefault="00EB76DD" w:rsidP="00EB76DD">
            <w:pPr>
              <w:spacing w:after="0" w:line="240" w:lineRule="auto"/>
              <w:ind w:left="113" w:right="113"/>
              <w:jc w:val="center"/>
              <w:rPr>
                <w:rFonts w:ascii="Palatino Linotype" w:hAnsi="Palatino Linotype"/>
                <w:b/>
                <w:sz w:val="20"/>
                <w:szCs w:val="20"/>
              </w:rPr>
            </w:pPr>
            <w:r w:rsidRPr="001131CB">
              <w:rPr>
                <w:rFonts w:ascii="Palatino Linotype" w:hAnsi="Palatino Linotype"/>
                <w:b/>
                <w:sz w:val="20"/>
                <w:szCs w:val="20"/>
              </w:rPr>
              <w:t>bontás</w:t>
            </w:r>
          </w:p>
        </w:tc>
        <w:tc>
          <w:tcPr>
            <w:tcW w:w="763" w:type="dxa"/>
            <w:textDirection w:val="btLr"/>
            <w:vAlign w:val="center"/>
          </w:tcPr>
          <w:p w:rsidR="00EB76DD" w:rsidRPr="001131CB" w:rsidRDefault="00EB76DD" w:rsidP="00EB76DD">
            <w:pPr>
              <w:spacing w:after="0" w:line="240" w:lineRule="auto"/>
              <w:ind w:left="113" w:right="113"/>
              <w:jc w:val="center"/>
              <w:rPr>
                <w:rFonts w:ascii="Palatino Linotype" w:hAnsi="Palatino Linotype"/>
                <w:b/>
                <w:sz w:val="20"/>
                <w:szCs w:val="20"/>
              </w:rPr>
            </w:pPr>
            <w:r w:rsidRPr="001131CB">
              <w:rPr>
                <w:rFonts w:ascii="Palatino Linotype" w:hAnsi="Palatino Linotype"/>
                <w:b/>
                <w:sz w:val="20"/>
                <w:szCs w:val="20"/>
              </w:rPr>
              <w:t>Osztály-</w:t>
            </w:r>
          </w:p>
          <w:p w:rsidR="00EB76DD" w:rsidRPr="001131CB" w:rsidRDefault="00EB76DD" w:rsidP="00EB76DD">
            <w:pPr>
              <w:spacing w:after="0" w:line="240" w:lineRule="auto"/>
              <w:ind w:left="113" w:right="113"/>
              <w:jc w:val="center"/>
              <w:rPr>
                <w:rFonts w:ascii="Palatino Linotype" w:hAnsi="Palatino Linotype"/>
                <w:b/>
                <w:sz w:val="20"/>
                <w:szCs w:val="20"/>
              </w:rPr>
            </w:pPr>
            <w:r w:rsidRPr="001131CB">
              <w:rPr>
                <w:rFonts w:ascii="Palatino Linotype" w:hAnsi="Palatino Linotype"/>
                <w:b/>
                <w:sz w:val="20"/>
                <w:szCs w:val="20"/>
              </w:rPr>
              <w:t>keret</w:t>
            </w:r>
          </w:p>
        </w:tc>
        <w:tc>
          <w:tcPr>
            <w:tcW w:w="2190" w:type="dxa"/>
            <w:vMerge/>
            <w:vAlign w:val="center"/>
          </w:tcPr>
          <w:p w:rsidR="00EB76DD" w:rsidRPr="001131CB" w:rsidRDefault="00EB76DD" w:rsidP="00EB76DD">
            <w:pPr>
              <w:spacing w:after="0" w:line="240" w:lineRule="auto"/>
              <w:jc w:val="center"/>
              <w:rPr>
                <w:rFonts w:ascii="Palatino Linotype" w:hAnsi="Palatino Linotype"/>
                <w:b/>
                <w:sz w:val="20"/>
                <w:szCs w:val="20"/>
              </w:rPr>
            </w:pPr>
          </w:p>
        </w:tc>
      </w:tr>
      <w:tr w:rsidR="00EB76DD" w:rsidRPr="001131CB" w:rsidTr="006B3774">
        <w:trPr>
          <w:jc w:val="center"/>
        </w:trPr>
        <w:tc>
          <w:tcPr>
            <w:tcW w:w="828" w:type="dxa"/>
            <w:shd w:val="clear" w:color="auto" w:fill="D9D9D9"/>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1.</w:t>
            </w:r>
          </w:p>
        </w:tc>
        <w:tc>
          <w:tcPr>
            <w:tcW w:w="3621" w:type="dxa"/>
            <w:shd w:val="clear" w:color="auto" w:fill="D9D9D9"/>
            <w:vAlign w:val="center"/>
          </w:tcPr>
          <w:p w:rsidR="00EB76DD" w:rsidRPr="001131CB" w:rsidRDefault="00EB76DD" w:rsidP="00EB76DD">
            <w:pPr>
              <w:spacing w:after="0" w:line="240" w:lineRule="auto"/>
              <w:rPr>
                <w:rFonts w:ascii="Palatino Linotype" w:hAnsi="Palatino Linotype"/>
                <w:b/>
                <w:sz w:val="20"/>
                <w:szCs w:val="20"/>
              </w:rPr>
            </w:pPr>
            <w:r w:rsidRPr="001131CB">
              <w:rPr>
                <w:rFonts w:ascii="Palatino Linotype" w:hAnsi="Palatino Linotype" w:cs="Arial"/>
                <w:b/>
                <w:sz w:val="20"/>
                <w:szCs w:val="20"/>
              </w:rPr>
              <w:t>Információ feldolgozó tevékenységek</w:t>
            </w:r>
          </w:p>
        </w:tc>
        <w:tc>
          <w:tcPr>
            <w:tcW w:w="809"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1.1.</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Hallott szöveg feldolgozása jegyzeteléssel</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shd w:val="clear" w:color="auto" w:fill="D9D9D9"/>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2.</w:t>
            </w:r>
          </w:p>
        </w:tc>
        <w:tc>
          <w:tcPr>
            <w:tcW w:w="3621" w:type="dxa"/>
            <w:shd w:val="clear" w:color="auto" w:fill="D9D9D9"/>
            <w:vAlign w:val="center"/>
          </w:tcPr>
          <w:p w:rsidR="00EB76DD" w:rsidRPr="001131CB" w:rsidRDefault="00EB76DD" w:rsidP="00EB76DD">
            <w:pPr>
              <w:spacing w:after="0" w:line="240" w:lineRule="auto"/>
              <w:rPr>
                <w:rFonts w:ascii="Palatino Linotype" w:hAnsi="Palatino Linotype" w:cs="Arial"/>
                <w:b/>
                <w:sz w:val="20"/>
                <w:szCs w:val="20"/>
              </w:rPr>
            </w:pPr>
            <w:r w:rsidRPr="001131CB">
              <w:rPr>
                <w:rFonts w:ascii="Palatino Linotype" w:hAnsi="Palatino Linotype" w:cs="Arial"/>
                <w:b/>
                <w:sz w:val="20"/>
                <w:szCs w:val="20"/>
              </w:rPr>
              <w:t>Ismeretalkalmazási gyakorló tevékenységek, feladatok</w:t>
            </w:r>
          </w:p>
        </w:tc>
        <w:tc>
          <w:tcPr>
            <w:tcW w:w="809"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2.1.</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 xml:space="preserve">Szöveges előadás egyéni felkészüléssel </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A tanult (vagy egy választott) szakma szabályainak veszélyei, ártalmai</w:t>
            </w:r>
          </w:p>
        </w:tc>
      </w:tr>
    </w:tbl>
    <w:p w:rsidR="00EB76DD" w:rsidRPr="001131CB" w:rsidRDefault="00EB76DD" w:rsidP="00EB76DD">
      <w:pPr>
        <w:spacing w:after="0" w:line="240" w:lineRule="auto"/>
        <w:ind w:left="540"/>
        <w:jc w:val="both"/>
        <w:rPr>
          <w:rFonts w:ascii="Palatino Linotype" w:hAnsi="Palatino Linotype"/>
          <w:iCs/>
          <w:sz w:val="24"/>
          <w:szCs w:val="24"/>
        </w:rPr>
      </w:pPr>
    </w:p>
    <w:p w:rsidR="00C615F5" w:rsidRDefault="00EB76DD">
      <w:pPr>
        <w:widowControl w:val="0"/>
        <w:numPr>
          <w:ilvl w:val="1"/>
          <w:numId w:val="2"/>
        </w:numPr>
        <w:suppressAutoHyphens/>
        <w:spacing w:after="0" w:line="240" w:lineRule="auto"/>
        <w:ind w:hanging="405"/>
        <w:rPr>
          <w:rFonts w:ascii="Palatino Linotype" w:hAnsi="Palatino Linotype"/>
          <w:b/>
          <w:bCs/>
          <w:sz w:val="24"/>
          <w:szCs w:val="24"/>
        </w:rPr>
      </w:pPr>
      <w:r w:rsidRPr="001131CB">
        <w:rPr>
          <w:rFonts w:ascii="Palatino Linotype" w:hAnsi="Palatino Linotype"/>
          <w:b/>
          <w:bCs/>
          <w:sz w:val="24"/>
          <w:szCs w:val="24"/>
        </w:rPr>
        <w:t xml:space="preserve">A </w:t>
      </w:r>
      <w:r w:rsidRPr="001131CB">
        <w:rPr>
          <w:rFonts w:ascii="Palatino Linotype" w:hAnsi="Palatino Linotype"/>
          <w:b/>
          <w:sz w:val="24"/>
          <w:szCs w:val="24"/>
        </w:rPr>
        <w:t>tantárgy</w:t>
      </w:r>
      <w:r w:rsidRPr="001131CB">
        <w:rPr>
          <w:rFonts w:ascii="Palatino Linotype" w:hAnsi="Palatino Linotype"/>
          <w:b/>
          <w:bCs/>
          <w:sz w:val="24"/>
          <w:szCs w:val="24"/>
        </w:rPr>
        <w:t xml:space="preserve"> értékelésének módja</w:t>
      </w:r>
    </w:p>
    <w:p w:rsidR="00C615F5" w:rsidRDefault="00EB76DD">
      <w:pPr>
        <w:widowControl w:val="0"/>
        <w:suppressAutoHyphens/>
        <w:spacing w:after="0" w:line="240" w:lineRule="auto"/>
        <w:ind w:left="567"/>
        <w:rPr>
          <w:rFonts w:ascii="Palatino Linotype" w:hAnsi="Palatino Linotype"/>
          <w:bCs/>
          <w:sz w:val="24"/>
          <w:szCs w:val="24"/>
        </w:rPr>
      </w:pPr>
      <w:r w:rsidRPr="001131CB">
        <w:rPr>
          <w:rFonts w:ascii="Palatino Linotype" w:hAnsi="Palatino Linotype"/>
          <w:bCs/>
          <w:sz w:val="24"/>
          <w:szCs w:val="24"/>
        </w:rPr>
        <w:t>A nemzeti köznevelésről szóló 2011. évi CXC. törvény 54. § (2) a) pontja szerinti értékeléssel.</w:t>
      </w:r>
    </w:p>
    <w:p w:rsidR="00EB76DD" w:rsidRPr="001131CB" w:rsidRDefault="00EB76DD" w:rsidP="00EB76DD">
      <w:pPr>
        <w:widowControl w:val="0"/>
        <w:suppressAutoHyphens/>
        <w:spacing w:after="0" w:line="240" w:lineRule="auto"/>
        <w:ind w:left="792"/>
        <w:jc w:val="both"/>
        <w:rPr>
          <w:rFonts w:ascii="Palatino Linotype" w:hAnsi="Palatino Linotype"/>
          <w:bCs/>
        </w:rPr>
      </w:pPr>
    </w:p>
    <w:p w:rsidR="00EB76DD" w:rsidRPr="001131CB" w:rsidRDefault="00EB76DD" w:rsidP="00EB76DD">
      <w:pPr>
        <w:widowControl w:val="0"/>
        <w:suppressAutoHyphens/>
        <w:spacing w:after="0" w:line="240" w:lineRule="auto"/>
        <w:ind w:left="792"/>
        <w:jc w:val="both"/>
        <w:rPr>
          <w:rFonts w:ascii="Palatino Linotype" w:hAnsi="Palatino Linotype"/>
          <w:bCs/>
        </w:rPr>
      </w:pPr>
    </w:p>
    <w:p w:rsidR="00EB76DD" w:rsidRPr="001131CB" w:rsidRDefault="00EB76DD" w:rsidP="00EB76DD">
      <w:pPr>
        <w:spacing w:after="0" w:line="240" w:lineRule="auto"/>
        <w:jc w:val="both"/>
        <w:rPr>
          <w:rFonts w:ascii="Palatino Linotype" w:hAnsi="Palatino Linotype"/>
          <w:b/>
          <w:bCs/>
          <w:sz w:val="40"/>
          <w:szCs w:val="40"/>
          <w:lang w:eastAsia="hu-HU"/>
        </w:rPr>
      </w:pPr>
      <w:r w:rsidRPr="001131CB">
        <w:rPr>
          <w:rFonts w:ascii="Palatino Linotype" w:hAnsi="Palatino Linotype"/>
          <w:bCs/>
        </w:rPr>
        <w:br w:type="page"/>
      </w:r>
    </w:p>
    <w:p w:rsidR="00EB76DD" w:rsidRPr="001131CB" w:rsidRDefault="00EB76DD" w:rsidP="00EB76DD">
      <w:pPr>
        <w:widowControl w:val="0"/>
        <w:suppressAutoHyphens/>
        <w:spacing w:after="0" w:line="240" w:lineRule="auto"/>
        <w:jc w:val="center"/>
        <w:rPr>
          <w:rFonts w:ascii="Palatino Linotype" w:hAnsi="Palatino Linotype"/>
          <w:b/>
          <w:bCs/>
          <w:sz w:val="40"/>
          <w:szCs w:val="40"/>
          <w:lang w:eastAsia="hu-HU"/>
        </w:rPr>
      </w:pPr>
    </w:p>
    <w:p w:rsidR="00EB76DD" w:rsidRPr="001131CB" w:rsidRDefault="00EB76DD" w:rsidP="00EB76DD">
      <w:pPr>
        <w:widowControl w:val="0"/>
        <w:suppressAutoHyphens/>
        <w:spacing w:after="0" w:line="240" w:lineRule="auto"/>
        <w:jc w:val="center"/>
        <w:rPr>
          <w:rFonts w:ascii="Palatino Linotype" w:hAnsi="Palatino Linotype"/>
          <w:b/>
          <w:bCs/>
          <w:sz w:val="40"/>
          <w:szCs w:val="40"/>
          <w:lang w:eastAsia="hu-HU"/>
        </w:rPr>
      </w:pPr>
    </w:p>
    <w:p w:rsidR="00EB76DD" w:rsidRDefault="00EB76DD" w:rsidP="00EB76DD">
      <w:pPr>
        <w:widowControl w:val="0"/>
        <w:suppressAutoHyphens/>
        <w:spacing w:after="0" w:line="240" w:lineRule="auto"/>
        <w:jc w:val="center"/>
        <w:rPr>
          <w:rFonts w:ascii="Palatino Linotype" w:hAnsi="Palatino Linotype"/>
          <w:b/>
          <w:bCs/>
          <w:sz w:val="40"/>
          <w:szCs w:val="40"/>
          <w:lang w:eastAsia="hu-HU"/>
        </w:rPr>
      </w:pPr>
    </w:p>
    <w:p w:rsidR="00646D5E" w:rsidRPr="001131CB" w:rsidRDefault="00646D5E" w:rsidP="00EB76DD">
      <w:pPr>
        <w:widowControl w:val="0"/>
        <w:suppressAutoHyphens/>
        <w:spacing w:after="0" w:line="240" w:lineRule="auto"/>
        <w:jc w:val="center"/>
        <w:rPr>
          <w:rFonts w:ascii="Palatino Linotype" w:hAnsi="Palatino Linotype"/>
          <w:b/>
          <w:bCs/>
          <w:sz w:val="40"/>
          <w:szCs w:val="40"/>
          <w:lang w:eastAsia="hu-HU"/>
        </w:rPr>
      </w:pPr>
    </w:p>
    <w:p w:rsidR="00EB76DD" w:rsidRPr="001131CB" w:rsidRDefault="00EB76DD" w:rsidP="00EB76DD">
      <w:pPr>
        <w:widowControl w:val="0"/>
        <w:suppressAutoHyphens/>
        <w:spacing w:after="0" w:line="240" w:lineRule="auto"/>
        <w:jc w:val="center"/>
        <w:rPr>
          <w:rFonts w:ascii="Palatino Linotype" w:hAnsi="Palatino Linotype"/>
          <w:b/>
          <w:bCs/>
          <w:sz w:val="40"/>
          <w:szCs w:val="40"/>
          <w:lang w:eastAsia="hu-HU"/>
        </w:rPr>
      </w:pPr>
    </w:p>
    <w:p w:rsidR="00EB76DD" w:rsidRPr="001131CB" w:rsidRDefault="00EB76DD" w:rsidP="00EB76DD">
      <w:pPr>
        <w:widowControl w:val="0"/>
        <w:suppressAutoHyphens/>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t xml:space="preserve">A </w:t>
      </w:r>
    </w:p>
    <w:p w:rsidR="00EB76DD" w:rsidRPr="001131CB" w:rsidRDefault="00EB76DD" w:rsidP="00EB76DD">
      <w:pPr>
        <w:widowControl w:val="0"/>
        <w:suppressAutoHyphens/>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t>11499-12 azonosító számú</w:t>
      </w:r>
    </w:p>
    <w:p w:rsidR="00EB76DD" w:rsidRPr="001131CB" w:rsidRDefault="00EB76DD" w:rsidP="00EB76DD">
      <w:pPr>
        <w:widowControl w:val="0"/>
        <w:suppressAutoHyphens/>
        <w:spacing w:after="0" w:line="240" w:lineRule="auto"/>
        <w:jc w:val="center"/>
        <w:rPr>
          <w:rFonts w:ascii="Palatino Linotype" w:hAnsi="Palatino Linotype"/>
          <w:sz w:val="44"/>
          <w:szCs w:val="44"/>
          <w:lang w:eastAsia="hu-HU"/>
        </w:rPr>
      </w:pPr>
    </w:p>
    <w:p w:rsidR="00EB76DD" w:rsidRDefault="00EB76DD" w:rsidP="00EB76DD">
      <w:pPr>
        <w:widowControl w:val="0"/>
        <w:suppressAutoHyphens/>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t>Foglalkoztatás II.</w:t>
      </w:r>
    </w:p>
    <w:p w:rsidR="00646D5E" w:rsidRPr="001131CB" w:rsidRDefault="00646D5E" w:rsidP="00EB76DD">
      <w:pPr>
        <w:widowControl w:val="0"/>
        <w:suppressAutoHyphens/>
        <w:spacing w:after="0" w:line="240" w:lineRule="auto"/>
        <w:jc w:val="center"/>
        <w:rPr>
          <w:rFonts w:ascii="Palatino Linotype" w:hAnsi="Palatino Linotype"/>
          <w:b/>
          <w:sz w:val="44"/>
          <w:szCs w:val="44"/>
          <w:lang w:eastAsia="hu-HU"/>
        </w:rPr>
      </w:pPr>
    </w:p>
    <w:p w:rsidR="00EB76DD" w:rsidRPr="001131CB" w:rsidRDefault="00EB76DD" w:rsidP="00EB76DD">
      <w:pPr>
        <w:widowControl w:val="0"/>
        <w:suppressAutoHyphens/>
        <w:spacing w:after="0" w:line="240" w:lineRule="auto"/>
        <w:jc w:val="center"/>
        <w:rPr>
          <w:rFonts w:ascii="Palatino Linotype" w:hAnsi="Palatino Linotype"/>
          <w:b/>
          <w:sz w:val="44"/>
          <w:szCs w:val="44"/>
          <w:lang w:eastAsia="hu-HU"/>
        </w:rPr>
      </w:pPr>
      <w:proofErr w:type="gramStart"/>
      <w:r w:rsidRPr="001131CB">
        <w:rPr>
          <w:rFonts w:ascii="Palatino Linotype" w:hAnsi="Palatino Linotype"/>
          <w:b/>
          <w:sz w:val="44"/>
          <w:szCs w:val="44"/>
          <w:lang w:eastAsia="hu-HU"/>
        </w:rPr>
        <w:t>megnevezésű</w:t>
      </w:r>
      <w:proofErr w:type="gramEnd"/>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1131CB">
        <w:rPr>
          <w:rFonts w:ascii="Palatino Linotype" w:eastAsia="Lucida Sans Unicode" w:hAnsi="Palatino Linotype"/>
          <w:b/>
          <w:kern w:val="1"/>
          <w:sz w:val="44"/>
          <w:szCs w:val="44"/>
          <w:lang w:eastAsia="hi-IN" w:bidi="hi-IN"/>
        </w:rPr>
        <w:t>szakmai</w:t>
      </w:r>
      <w:proofErr w:type="gramEnd"/>
      <w:r w:rsidRPr="001131CB">
        <w:rPr>
          <w:rFonts w:ascii="Palatino Linotype" w:eastAsia="Lucida Sans Unicode" w:hAnsi="Palatino Linotype"/>
          <w:b/>
          <w:kern w:val="1"/>
          <w:sz w:val="44"/>
          <w:szCs w:val="44"/>
          <w:lang w:eastAsia="hi-IN" w:bidi="hi-IN"/>
        </w:rPr>
        <w:t xml:space="preserve"> követelménymodul</w:t>
      </w: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1131CB">
        <w:rPr>
          <w:rFonts w:ascii="Palatino Linotype" w:eastAsia="Lucida Sans Unicode" w:hAnsi="Palatino Linotype"/>
          <w:b/>
          <w:kern w:val="1"/>
          <w:sz w:val="44"/>
          <w:szCs w:val="44"/>
          <w:lang w:eastAsia="hi-IN" w:bidi="hi-IN"/>
        </w:rPr>
        <w:t>tantárgyai</w:t>
      </w:r>
      <w:proofErr w:type="gramEnd"/>
      <w:r w:rsidRPr="001131CB">
        <w:rPr>
          <w:rFonts w:ascii="Palatino Linotype" w:eastAsia="Lucida Sans Unicode" w:hAnsi="Palatino Linotype"/>
          <w:b/>
          <w:kern w:val="1"/>
          <w:sz w:val="44"/>
          <w:szCs w:val="44"/>
          <w:lang w:eastAsia="hi-IN" w:bidi="hi-IN"/>
        </w:rPr>
        <w:t>, témakörei</w:t>
      </w:r>
    </w:p>
    <w:p w:rsidR="00EB76DD" w:rsidRPr="001131CB" w:rsidRDefault="00EB76DD" w:rsidP="00EB76DD">
      <w:pPr>
        <w:widowControl w:val="0"/>
        <w:suppressAutoHyphens/>
        <w:spacing w:after="0" w:line="240" w:lineRule="auto"/>
        <w:jc w:val="both"/>
        <w:rPr>
          <w:rFonts w:ascii="Palatino Linotype" w:hAnsi="Palatino Linotype"/>
          <w:b/>
          <w:kern w:val="1"/>
          <w:sz w:val="24"/>
          <w:szCs w:val="24"/>
          <w:lang w:eastAsia="hi-IN" w:bidi="hi-IN"/>
        </w:rPr>
      </w:pPr>
      <w:r w:rsidRPr="001131CB">
        <w:rPr>
          <w:rFonts w:ascii="Palatino Linotype" w:eastAsia="Lucida Sans Unicode" w:hAnsi="Palatino Linotype"/>
          <w:b/>
          <w:kern w:val="1"/>
          <w:sz w:val="44"/>
          <w:szCs w:val="44"/>
          <w:lang w:eastAsia="hi-IN" w:bidi="hi-IN"/>
        </w:rPr>
        <w:br w:type="page"/>
      </w:r>
      <w:r w:rsidRPr="001131CB">
        <w:rPr>
          <w:rFonts w:ascii="Palatino Linotype" w:hAnsi="Palatino Linotype" w:cs="Mangal"/>
          <w:b/>
          <w:kern w:val="1"/>
          <w:sz w:val="24"/>
          <w:szCs w:val="24"/>
          <w:lang w:eastAsia="hi-IN" w:bidi="hi-IN"/>
        </w:rPr>
        <w:lastRenderedPageBreak/>
        <w:t xml:space="preserve">A 11499-12 </w:t>
      </w:r>
      <w:r w:rsidRPr="001131CB">
        <w:rPr>
          <w:rFonts w:ascii="Palatino Linotype" w:hAnsi="Palatino Linotype"/>
          <w:b/>
          <w:sz w:val="24"/>
          <w:szCs w:val="24"/>
          <w:lang w:eastAsia="hu-HU"/>
        </w:rPr>
        <w:t>azonosító számú, Foglalkoztatás II. megnevezésű szakmai követelmény</w:t>
      </w:r>
      <w:r w:rsidRPr="001131CB">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EB76DD" w:rsidRPr="001131CB" w:rsidTr="006B3774">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Foglalkoztatás II.</w:t>
            </w:r>
          </w:p>
        </w:tc>
      </w:tr>
      <w:tr w:rsidR="00EB76DD" w:rsidRPr="001131CB" w:rsidTr="006B3774">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B76DD" w:rsidRPr="001131CB" w:rsidRDefault="00EB76DD" w:rsidP="00EB76D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EB76DD" w:rsidRPr="001131CB" w:rsidRDefault="00EB76DD" w:rsidP="00EB76DD">
            <w:pPr>
              <w:spacing w:after="0" w:line="240" w:lineRule="auto"/>
              <w:ind w:left="57"/>
              <w:rPr>
                <w:rFonts w:ascii="Palatino Linotype" w:hAnsi="Palatino Linotype" w:cs="Arial"/>
                <w:sz w:val="20"/>
                <w:szCs w:val="20"/>
                <w:lang w:eastAsia="hu-HU"/>
              </w:rPr>
            </w:pPr>
            <w:r w:rsidRPr="001131CB">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EB76DD" w:rsidRPr="001131CB" w:rsidRDefault="00EB76DD" w:rsidP="00EB76DD">
            <w:pPr>
              <w:spacing w:after="0" w:line="240" w:lineRule="auto"/>
              <w:ind w:left="57"/>
              <w:rPr>
                <w:rFonts w:ascii="Palatino Linotype" w:hAnsi="Palatino Linotype" w:cs="Arial"/>
                <w:sz w:val="20"/>
                <w:szCs w:val="20"/>
                <w:lang w:eastAsia="hu-HU"/>
              </w:rPr>
            </w:pPr>
            <w:r w:rsidRPr="001131CB">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EB76DD" w:rsidRPr="001131CB" w:rsidRDefault="00EB76DD" w:rsidP="00EB76DD">
            <w:pPr>
              <w:spacing w:after="0" w:line="240" w:lineRule="auto"/>
              <w:ind w:left="57"/>
              <w:rPr>
                <w:rFonts w:ascii="Palatino Linotype" w:hAnsi="Palatino Linotype" w:cs="Arial"/>
                <w:sz w:val="20"/>
                <w:szCs w:val="20"/>
                <w:lang w:eastAsia="hu-HU"/>
              </w:rPr>
            </w:pPr>
            <w:r w:rsidRPr="001131CB">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EB76DD" w:rsidRPr="001131CB" w:rsidRDefault="00EB76DD" w:rsidP="00EB76DD">
            <w:pPr>
              <w:spacing w:after="0" w:line="240" w:lineRule="auto"/>
              <w:ind w:left="57"/>
              <w:rPr>
                <w:rFonts w:ascii="Palatino Linotype" w:hAnsi="Palatino Linotype" w:cs="Arial"/>
                <w:sz w:val="20"/>
                <w:szCs w:val="20"/>
                <w:lang w:eastAsia="hu-HU"/>
              </w:rPr>
            </w:pPr>
            <w:r w:rsidRPr="001131CB">
              <w:rPr>
                <w:rFonts w:ascii="Palatino Linotype" w:hAnsi="Palatino Linotype" w:cs="Arial"/>
                <w:sz w:val="20"/>
                <w:szCs w:val="20"/>
                <w:lang w:eastAsia="hu-HU"/>
              </w:rPr>
              <w:t>Munkanélküliség</w:t>
            </w:r>
          </w:p>
        </w:tc>
      </w:tr>
      <w:tr w:rsidR="00EB76DD" w:rsidRPr="001131CB" w:rsidTr="006B377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FELADATOK</w:t>
            </w: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Times New Roman" w:hAnsi="Times New Roman"/>
                <w:sz w:val="20"/>
                <w:szCs w:val="20"/>
                <w:lang w:eastAsia="hu-HU"/>
              </w:rPr>
            </w:pPr>
            <w:r w:rsidRPr="001131C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 xml:space="preserve">Alkalmazza a </w:t>
            </w:r>
            <w:proofErr w:type="spellStart"/>
            <w:r w:rsidRPr="001131CB">
              <w:rPr>
                <w:rFonts w:ascii="Palatino Linotype" w:hAnsi="Palatino Linotype" w:cs="Arial"/>
                <w:sz w:val="20"/>
                <w:szCs w:val="20"/>
                <w:lang w:eastAsia="hu-HU"/>
              </w:rPr>
              <w:t>munkaerőpiaci</w:t>
            </w:r>
            <w:proofErr w:type="spellEnd"/>
            <w:r w:rsidRPr="001131CB">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SZAKMAI ISMERETEK</w:t>
            </w:r>
          </w:p>
        </w:tc>
      </w:tr>
      <w:tr w:rsidR="00EB76DD" w:rsidRPr="001131CB" w:rsidTr="006B377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r>
      <w:tr w:rsidR="00EB76DD" w:rsidRPr="001131CB" w:rsidTr="006B377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r>
      <w:tr w:rsidR="00EB76DD" w:rsidRPr="001131CB" w:rsidTr="006B377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Times New Roman" w:hAnsi="Times New Roman"/>
                <w:sz w:val="20"/>
                <w:szCs w:val="20"/>
                <w:lang w:eastAsia="hu-HU"/>
              </w:rPr>
              <w:t>x</w:t>
            </w:r>
          </w:p>
        </w:tc>
      </w:tr>
      <w:tr w:rsidR="00EB76DD" w:rsidRPr="001131CB" w:rsidTr="006B377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SZAKMAI KÉSZSÉGEK</w:t>
            </w: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 xml:space="preserve">Elemi szintű </w:t>
            </w:r>
            <w:proofErr w:type="spellStart"/>
            <w:r w:rsidRPr="001131CB">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SZEMÉLYES KOMPETENCIÁK</w:t>
            </w: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TÁRSAS KOMPETENCIÁK</w:t>
            </w: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lastRenderedPageBreak/>
              <w:t>MÓDSZERKOMPETENCIÁK</w:t>
            </w: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EB76DD" w:rsidRPr="001131CB" w:rsidRDefault="00EB76DD" w:rsidP="00EB76DD">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B76DD" w:rsidRPr="001131CB" w:rsidRDefault="00EB76DD" w:rsidP="00646D5E">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bl>
    <w:p w:rsidR="00EB76DD" w:rsidRPr="001131CB" w:rsidRDefault="00EB76DD" w:rsidP="00EB76DD">
      <w:pPr>
        <w:widowControl w:val="0"/>
        <w:suppressAutoHyphens/>
        <w:spacing w:after="0" w:line="240" w:lineRule="auto"/>
        <w:ind w:left="-15"/>
        <w:jc w:val="both"/>
        <w:rPr>
          <w:rFonts w:ascii="Palatino Linotype" w:hAnsi="Palatino Linotype"/>
          <w:sz w:val="24"/>
          <w:szCs w:val="24"/>
          <w:lang w:eastAsia="hu-HU"/>
        </w:rPr>
      </w:pPr>
    </w:p>
    <w:p w:rsidR="00EB76DD" w:rsidRPr="001131CB" w:rsidRDefault="00EB76DD" w:rsidP="00EB76DD">
      <w:pPr>
        <w:widowControl w:val="0"/>
        <w:suppressAutoHyphens/>
        <w:spacing w:after="0" w:line="240" w:lineRule="auto"/>
        <w:ind w:left="-15"/>
        <w:jc w:val="both"/>
        <w:rPr>
          <w:rFonts w:ascii="Palatino Linotype" w:hAnsi="Palatino Linotype"/>
          <w:b/>
          <w:sz w:val="24"/>
          <w:szCs w:val="24"/>
          <w:lang w:eastAsia="hu-HU"/>
        </w:rPr>
      </w:pPr>
      <w:r w:rsidRPr="001131CB">
        <w:rPr>
          <w:rFonts w:ascii="Palatino Linotype" w:hAnsi="Palatino Linotype"/>
          <w:b/>
          <w:sz w:val="24"/>
          <w:szCs w:val="24"/>
          <w:lang w:eastAsia="hu-HU"/>
        </w:rPr>
        <w:t xml:space="preserve"> </w:t>
      </w:r>
    </w:p>
    <w:p w:rsidR="00EB76DD" w:rsidRPr="001131CB" w:rsidRDefault="00EB76DD" w:rsidP="00EB76DD">
      <w:pPr>
        <w:widowControl w:val="0"/>
        <w:suppressAutoHyphens/>
        <w:spacing w:after="0" w:line="240" w:lineRule="auto"/>
        <w:ind w:left="360"/>
        <w:rPr>
          <w:rFonts w:ascii="Palatino Linotype" w:hAnsi="Palatino Linotype"/>
          <w:b/>
          <w:bCs/>
          <w:iCs/>
          <w:sz w:val="24"/>
          <w:szCs w:val="24"/>
          <w:lang w:eastAsia="hu-HU"/>
        </w:rPr>
      </w:pPr>
      <w:r w:rsidRPr="001131CB">
        <w:rPr>
          <w:rFonts w:ascii="Palatino Linotype" w:hAnsi="Palatino Linotype"/>
          <w:b/>
          <w:sz w:val="24"/>
          <w:szCs w:val="24"/>
          <w:lang w:eastAsia="hu-HU"/>
        </w:rPr>
        <w:br w:type="page"/>
      </w:r>
    </w:p>
    <w:p w:rsidR="00C615F5" w:rsidRDefault="00593C03">
      <w:pPr>
        <w:pStyle w:val="Listaszerbekezds"/>
        <w:widowControl w:val="0"/>
        <w:numPr>
          <w:ilvl w:val="0"/>
          <w:numId w:val="2"/>
        </w:numPr>
        <w:tabs>
          <w:tab w:val="right" w:pos="9214"/>
        </w:tabs>
        <w:suppressAutoHyphens/>
        <w:spacing w:after="0" w:line="240" w:lineRule="auto"/>
        <w:jc w:val="right"/>
        <w:rPr>
          <w:rFonts w:ascii="Palatino Linotype" w:hAnsi="Palatino Linotype"/>
          <w:b/>
        </w:rPr>
      </w:pPr>
      <w:r w:rsidRPr="00593C03">
        <w:rPr>
          <w:rFonts w:ascii="Palatino Linotype" w:hAnsi="Palatino Linotype"/>
          <w:b/>
        </w:rPr>
        <w:lastRenderedPageBreak/>
        <w:t>Foglalkoztatás II. tantárgy</w:t>
      </w:r>
      <w:r w:rsidRPr="00593C03">
        <w:rPr>
          <w:rFonts w:ascii="Palatino Linotype" w:hAnsi="Palatino Linotype"/>
          <w:b/>
        </w:rPr>
        <w:tab/>
      </w:r>
      <w:r w:rsidRPr="00593C03">
        <w:rPr>
          <w:rFonts w:ascii="Palatino Linotype" w:hAnsi="Palatino Linotype"/>
          <w:b/>
          <w:i/>
        </w:rPr>
        <w:t>16 óra</w:t>
      </w:r>
    </w:p>
    <w:p w:rsidR="00EB76DD" w:rsidRPr="001131CB" w:rsidRDefault="00EB76DD" w:rsidP="00EB76DD">
      <w:pPr>
        <w:spacing w:after="0" w:line="240" w:lineRule="auto"/>
        <w:rPr>
          <w:rFonts w:ascii="Palatino Linotype" w:hAnsi="Palatino Linotype"/>
          <w:b/>
          <w:sz w:val="24"/>
          <w:szCs w:val="24"/>
          <w:lang w:eastAsia="hu-HU"/>
        </w:rPr>
      </w:pPr>
    </w:p>
    <w:p w:rsidR="00C615F5" w:rsidRDefault="00EB76DD">
      <w:pPr>
        <w:widowControl w:val="0"/>
        <w:numPr>
          <w:ilvl w:val="1"/>
          <w:numId w:val="24"/>
        </w:numPr>
        <w:suppressAutoHyphens/>
        <w:spacing w:after="0" w:line="240" w:lineRule="auto"/>
        <w:ind w:hanging="225"/>
        <w:rPr>
          <w:rFonts w:ascii="Palatino Linotype" w:hAnsi="Palatino Linotype"/>
          <w:b/>
          <w:sz w:val="24"/>
          <w:szCs w:val="24"/>
          <w:lang w:eastAsia="hu-HU"/>
        </w:rPr>
      </w:pPr>
      <w:r w:rsidRPr="001131CB">
        <w:rPr>
          <w:rFonts w:ascii="Palatino Linotype" w:hAnsi="Palatino Linotype"/>
          <w:b/>
          <w:sz w:val="24"/>
          <w:szCs w:val="24"/>
          <w:lang w:eastAsia="hu-HU"/>
        </w:rPr>
        <w:t>A tantárgy tanításának célja</w:t>
      </w:r>
    </w:p>
    <w:p w:rsidR="00C615F5" w:rsidRDefault="00EB76DD">
      <w:pPr>
        <w:spacing w:after="0" w:line="240" w:lineRule="auto"/>
        <w:ind w:left="567"/>
        <w:rPr>
          <w:sz w:val="24"/>
          <w:szCs w:val="24"/>
        </w:rPr>
      </w:pPr>
      <w:r w:rsidRPr="001131CB">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EB76DD" w:rsidRPr="001131CB" w:rsidRDefault="00EB76DD" w:rsidP="00EB76DD">
      <w:pPr>
        <w:spacing w:after="0" w:line="240" w:lineRule="auto"/>
        <w:rPr>
          <w:rFonts w:ascii="Palatino Linotype" w:hAnsi="Palatino Linotype"/>
          <w:sz w:val="24"/>
          <w:szCs w:val="24"/>
          <w:lang w:eastAsia="hu-HU"/>
        </w:rPr>
      </w:pPr>
    </w:p>
    <w:p w:rsidR="00C615F5" w:rsidRDefault="00EB76DD">
      <w:pPr>
        <w:widowControl w:val="0"/>
        <w:numPr>
          <w:ilvl w:val="1"/>
          <w:numId w:val="24"/>
        </w:numPr>
        <w:suppressAutoHyphens/>
        <w:spacing w:after="0" w:line="240" w:lineRule="auto"/>
        <w:ind w:hanging="225"/>
        <w:rPr>
          <w:rFonts w:ascii="Palatino Linotype" w:hAnsi="Palatino Linotype"/>
          <w:b/>
          <w:sz w:val="24"/>
          <w:szCs w:val="24"/>
          <w:lang w:eastAsia="hu-HU"/>
        </w:rPr>
      </w:pPr>
      <w:r w:rsidRPr="001131CB">
        <w:rPr>
          <w:rFonts w:ascii="Palatino Linotype" w:hAnsi="Palatino Linotype"/>
          <w:b/>
          <w:sz w:val="24"/>
          <w:szCs w:val="24"/>
          <w:lang w:eastAsia="hu-HU"/>
        </w:rPr>
        <w:t>Kapcsolódó közismereti, szakmai tartalmak</w:t>
      </w:r>
    </w:p>
    <w:p w:rsidR="00C615F5" w:rsidRDefault="00EB76DD">
      <w:pPr>
        <w:spacing w:after="0" w:line="240" w:lineRule="auto"/>
        <w:ind w:left="83" w:firstLine="484"/>
        <w:rPr>
          <w:rFonts w:ascii="Palatino Linotype" w:hAnsi="Palatino Linotype"/>
          <w:bCs/>
          <w:iCs/>
          <w:sz w:val="24"/>
          <w:szCs w:val="24"/>
          <w:lang w:eastAsia="hu-HU"/>
        </w:rPr>
      </w:pPr>
      <w:r w:rsidRPr="001131CB">
        <w:rPr>
          <w:rFonts w:ascii="Palatino Linotype" w:hAnsi="Palatino Linotype"/>
          <w:bCs/>
          <w:iCs/>
          <w:sz w:val="24"/>
          <w:szCs w:val="24"/>
          <w:lang w:eastAsia="hu-HU"/>
        </w:rPr>
        <w:t>-</w:t>
      </w:r>
    </w:p>
    <w:p w:rsidR="00EB76DD" w:rsidRPr="001131CB" w:rsidRDefault="00EB76DD" w:rsidP="00EB76DD">
      <w:pPr>
        <w:spacing w:after="0" w:line="240" w:lineRule="auto"/>
        <w:rPr>
          <w:rFonts w:ascii="Palatino Linotype" w:hAnsi="Palatino Linotype"/>
          <w:b/>
          <w:bCs/>
          <w:iCs/>
          <w:sz w:val="24"/>
          <w:szCs w:val="24"/>
          <w:lang w:eastAsia="hu-HU"/>
        </w:rPr>
      </w:pPr>
    </w:p>
    <w:p w:rsidR="00C615F5" w:rsidRDefault="00EB76DD">
      <w:pPr>
        <w:widowControl w:val="0"/>
        <w:numPr>
          <w:ilvl w:val="1"/>
          <w:numId w:val="24"/>
        </w:numPr>
        <w:suppressAutoHyphens/>
        <w:spacing w:after="0" w:line="240" w:lineRule="auto"/>
        <w:ind w:hanging="225"/>
        <w:rPr>
          <w:rFonts w:ascii="Palatino Linotype" w:hAnsi="Palatino Linotype"/>
          <w:b/>
          <w:bCs/>
          <w:iCs/>
          <w:sz w:val="24"/>
          <w:szCs w:val="24"/>
          <w:lang w:eastAsia="hu-HU"/>
        </w:rPr>
      </w:pPr>
      <w:r w:rsidRPr="001131CB">
        <w:rPr>
          <w:rFonts w:ascii="Palatino Linotype" w:hAnsi="Palatino Linotype"/>
          <w:b/>
          <w:sz w:val="24"/>
          <w:szCs w:val="24"/>
          <w:lang w:eastAsia="hu-HU"/>
        </w:rPr>
        <w:t xml:space="preserve">Témakörök </w:t>
      </w:r>
    </w:p>
    <w:p w:rsidR="00EB76DD" w:rsidRPr="001131CB" w:rsidRDefault="00EB76DD" w:rsidP="00EB76DD">
      <w:pPr>
        <w:spacing w:after="0" w:line="240" w:lineRule="auto"/>
        <w:rPr>
          <w:rFonts w:ascii="Palatino Linotype" w:hAnsi="Palatino Linotype"/>
          <w:b/>
          <w:bCs/>
          <w:iCs/>
          <w:sz w:val="24"/>
          <w:szCs w:val="24"/>
          <w:lang w:eastAsia="hu-HU"/>
        </w:rPr>
      </w:pPr>
    </w:p>
    <w:p w:rsidR="00C615F5" w:rsidRDefault="00593C03">
      <w:pPr>
        <w:pStyle w:val="Listaszerbekezds"/>
        <w:numPr>
          <w:ilvl w:val="2"/>
          <w:numId w:val="24"/>
        </w:numPr>
        <w:tabs>
          <w:tab w:val="right" w:pos="9214"/>
        </w:tabs>
        <w:spacing w:after="0" w:line="240" w:lineRule="auto"/>
        <w:jc w:val="right"/>
        <w:rPr>
          <w:rFonts w:ascii="Palatino Linotype" w:hAnsi="Palatino Linotype"/>
          <w:b/>
          <w:sz w:val="24"/>
          <w:szCs w:val="24"/>
          <w:lang w:eastAsia="hu-HU"/>
        </w:rPr>
      </w:pPr>
      <w:r w:rsidRPr="00593C03">
        <w:rPr>
          <w:rFonts w:ascii="Palatino Linotype" w:hAnsi="Palatino Linotype"/>
          <w:b/>
          <w:sz w:val="24"/>
          <w:szCs w:val="24"/>
          <w:lang w:eastAsia="hu-HU"/>
        </w:rPr>
        <w:t>Munkajogi alapismeretek</w:t>
      </w:r>
      <w:r w:rsidRPr="00593C03">
        <w:rPr>
          <w:rFonts w:ascii="Palatino Linotype" w:hAnsi="Palatino Linotype"/>
          <w:b/>
          <w:sz w:val="24"/>
          <w:szCs w:val="24"/>
          <w:lang w:eastAsia="hu-HU"/>
        </w:rPr>
        <w:tab/>
      </w:r>
      <w:r w:rsidRPr="00593C03">
        <w:rPr>
          <w:rFonts w:ascii="Palatino Linotype" w:hAnsi="Palatino Linotype"/>
          <w:b/>
          <w:i/>
          <w:sz w:val="24"/>
          <w:szCs w:val="24"/>
          <w:lang w:eastAsia="hu-HU"/>
        </w:rPr>
        <w:t>4 óra</w:t>
      </w:r>
    </w:p>
    <w:p w:rsidR="00C615F5" w:rsidRDefault="00EB76DD">
      <w:pPr>
        <w:spacing w:after="0" w:line="240" w:lineRule="auto"/>
        <w:ind w:left="708"/>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1131CB">
        <w:rPr>
          <w:rFonts w:ascii="Times New Roman" w:eastAsia="Lucida Sans Unicode" w:hAnsi="Times New Roman"/>
          <w:kern w:val="1"/>
          <w:sz w:val="24"/>
          <w:szCs w:val="24"/>
          <w:lang w:eastAsia="hi-IN" w:bidi="hi-IN"/>
        </w:rPr>
        <w:t>)</w:t>
      </w:r>
      <w:r w:rsidRPr="001131CB">
        <w:rPr>
          <w:rFonts w:ascii="Palatino Linotype" w:eastAsia="Lucida Sans Unicode" w:hAnsi="Palatino Linotype"/>
          <w:kern w:val="1"/>
          <w:sz w:val="24"/>
          <w:szCs w:val="24"/>
          <w:lang w:eastAsia="hi-IN" w:bidi="hi-IN"/>
        </w:rPr>
        <w:t>.</w:t>
      </w:r>
    </w:p>
    <w:p w:rsidR="00C615F5" w:rsidRDefault="00EB76DD">
      <w:pPr>
        <w:spacing w:after="0" w:line="240" w:lineRule="auto"/>
        <w:ind w:left="720"/>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C615F5" w:rsidRDefault="00EB76DD">
      <w:pPr>
        <w:spacing w:after="0" w:line="240" w:lineRule="auto"/>
        <w:ind w:left="720"/>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C615F5" w:rsidRDefault="00EB76DD">
      <w:pPr>
        <w:spacing w:after="0" w:line="240" w:lineRule="auto"/>
        <w:ind w:left="720"/>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EB76DD" w:rsidRPr="001131CB" w:rsidRDefault="00EB76DD" w:rsidP="00EB76DD">
      <w:pPr>
        <w:spacing w:after="0" w:line="240" w:lineRule="auto"/>
        <w:ind w:firstLine="540"/>
        <w:rPr>
          <w:rFonts w:ascii="Palatino Linotype" w:hAnsi="Palatino Linotype"/>
          <w:sz w:val="24"/>
          <w:szCs w:val="24"/>
          <w:lang w:eastAsia="hu-HU"/>
        </w:rPr>
      </w:pPr>
    </w:p>
    <w:p w:rsidR="00C615F5" w:rsidRDefault="00593C03">
      <w:pPr>
        <w:pStyle w:val="Listaszerbekezds"/>
        <w:numPr>
          <w:ilvl w:val="2"/>
          <w:numId w:val="24"/>
        </w:numPr>
        <w:tabs>
          <w:tab w:val="right" w:pos="9214"/>
        </w:tabs>
        <w:spacing w:after="0" w:line="240" w:lineRule="auto"/>
        <w:jc w:val="right"/>
        <w:rPr>
          <w:rFonts w:ascii="Palatino Linotype" w:hAnsi="Palatino Linotype"/>
          <w:b/>
          <w:sz w:val="24"/>
          <w:szCs w:val="24"/>
          <w:lang w:eastAsia="hu-HU"/>
        </w:rPr>
      </w:pPr>
      <w:r w:rsidRPr="00593C03">
        <w:rPr>
          <w:rFonts w:ascii="Palatino Linotype" w:hAnsi="Palatino Linotype"/>
          <w:b/>
          <w:sz w:val="24"/>
          <w:szCs w:val="24"/>
          <w:lang w:eastAsia="hu-HU"/>
        </w:rPr>
        <w:t>Munkaviszony létesítése</w:t>
      </w:r>
      <w:r w:rsidRPr="00593C03">
        <w:rPr>
          <w:rFonts w:ascii="Palatino Linotype" w:hAnsi="Palatino Linotype"/>
          <w:b/>
          <w:sz w:val="24"/>
          <w:szCs w:val="24"/>
          <w:lang w:eastAsia="hu-HU"/>
        </w:rPr>
        <w:tab/>
      </w:r>
      <w:r w:rsidR="00EB76DD" w:rsidRPr="00646D5E">
        <w:rPr>
          <w:rFonts w:ascii="Palatino Linotype" w:hAnsi="Palatino Linotype"/>
          <w:b/>
          <w:i/>
          <w:sz w:val="24"/>
          <w:szCs w:val="24"/>
          <w:lang w:eastAsia="hu-HU"/>
        </w:rPr>
        <w:t>4 óra</w:t>
      </w:r>
    </w:p>
    <w:p w:rsidR="00C615F5" w:rsidRDefault="00EB76DD">
      <w:pPr>
        <w:spacing w:after="0" w:line="240" w:lineRule="auto"/>
        <w:ind w:left="708"/>
        <w:rPr>
          <w:rFonts w:ascii="Palatino Linotype" w:hAnsi="Palatino Linotype"/>
          <w:sz w:val="24"/>
          <w:szCs w:val="24"/>
          <w:lang w:eastAsia="hu-HU"/>
        </w:rPr>
      </w:pPr>
      <w:r w:rsidRPr="001131CB">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C615F5" w:rsidRDefault="00EB76DD">
      <w:pPr>
        <w:spacing w:after="0" w:line="240" w:lineRule="auto"/>
        <w:ind w:left="708"/>
        <w:rPr>
          <w:rFonts w:ascii="Palatino Linotype" w:hAnsi="Palatino Linotype"/>
          <w:sz w:val="24"/>
          <w:szCs w:val="24"/>
          <w:lang w:eastAsia="hu-HU"/>
        </w:rPr>
      </w:pPr>
      <w:r w:rsidRPr="001131CB">
        <w:rPr>
          <w:rFonts w:ascii="Palatino Linotype" w:hAnsi="Palatino Linotype"/>
          <w:sz w:val="24"/>
          <w:szCs w:val="24"/>
          <w:lang w:eastAsia="hu-HU"/>
        </w:rPr>
        <w:t>Munkavállaláshoz szükséges iratok, munkaviszony megszűnésekor a munkáltató által kiadandó dokumentumok.</w:t>
      </w:r>
    </w:p>
    <w:p w:rsidR="00C615F5" w:rsidRDefault="00EB76DD">
      <w:pPr>
        <w:spacing w:after="0" w:line="240" w:lineRule="auto"/>
        <w:ind w:left="708"/>
        <w:rPr>
          <w:rFonts w:ascii="Palatino Linotype" w:hAnsi="Palatino Linotype"/>
          <w:sz w:val="24"/>
          <w:szCs w:val="24"/>
          <w:lang w:eastAsia="hu-HU"/>
        </w:rPr>
      </w:pPr>
      <w:r w:rsidRPr="001131CB">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615F5" w:rsidRDefault="00C615F5">
      <w:pPr>
        <w:spacing w:after="0" w:line="240" w:lineRule="auto"/>
        <w:ind w:left="708"/>
        <w:rPr>
          <w:rFonts w:ascii="Palatino Linotype" w:hAnsi="Palatino Linotype"/>
          <w:sz w:val="24"/>
          <w:szCs w:val="24"/>
          <w:lang w:eastAsia="hu-HU"/>
        </w:rPr>
      </w:pPr>
    </w:p>
    <w:p w:rsidR="00C615F5" w:rsidRDefault="00593C03">
      <w:pPr>
        <w:pStyle w:val="Listaszerbekezds"/>
        <w:numPr>
          <w:ilvl w:val="2"/>
          <w:numId w:val="24"/>
        </w:numPr>
        <w:tabs>
          <w:tab w:val="right" w:pos="9214"/>
        </w:tabs>
        <w:spacing w:after="0" w:line="240" w:lineRule="auto"/>
        <w:jc w:val="right"/>
        <w:rPr>
          <w:rFonts w:ascii="Palatino Linotype" w:hAnsi="Palatino Linotype"/>
          <w:b/>
          <w:sz w:val="24"/>
          <w:szCs w:val="24"/>
          <w:lang w:eastAsia="hu-HU"/>
        </w:rPr>
      </w:pPr>
      <w:r w:rsidRPr="00593C03">
        <w:rPr>
          <w:rFonts w:ascii="Palatino Linotype" w:hAnsi="Palatino Linotype"/>
          <w:b/>
          <w:sz w:val="24"/>
          <w:szCs w:val="24"/>
          <w:lang w:eastAsia="hu-HU"/>
        </w:rPr>
        <w:lastRenderedPageBreak/>
        <w:t>Álláskeresés</w:t>
      </w:r>
      <w:r w:rsidRPr="00593C03">
        <w:rPr>
          <w:rFonts w:ascii="Palatino Linotype" w:hAnsi="Palatino Linotype"/>
          <w:b/>
          <w:sz w:val="24"/>
          <w:szCs w:val="24"/>
          <w:lang w:eastAsia="hu-HU"/>
        </w:rPr>
        <w:tab/>
      </w:r>
      <w:r w:rsidR="00EB76DD" w:rsidRPr="00646D5E">
        <w:rPr>
          <w:rFonts w:ascii="Palatino Linotype" w:hAnsi="Palatino Linotype"/>
          <w:b/>
          <w:i/>
          <w:sz w:val="24"/>
          <w:szCs w:val="24"/>
          <w:lang w:eastAsia="hu-HU"/>
        </w:rPr>
        <w:t>4 óra</w:t>
      </w:r>
    </w:p>
    <w:p w:rsidR="00C615F5" w:rsidRDefault="00EB76DD">
      <w:pPr>
        <w:spacing w:after="0" w:line="240" w:lineRule="auto"/>
        <w:ind w:left="720"/>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C615F5" w:rsidRDefault="00EB76DD">
      <w:pPr>
        <w:spacing w:after="0" w:line="240" w:lineRule="auto"/>
        <w:ind w:left="720"/>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1131CB">
        <w:rPr>
          <w:rFonts w:ascii="Palatino Linotype" w:eastAsia="Lucida Sans Unicode" w:hAnsi="Palatino Linotype"/>
          <w:kern w:val="1"/>
          <w:sz w:val="24"/>
          <w:szCs w:val="24"/>
          <w:lang w:eastAsia="hi-IN" w:bidi="hi-IN"/>
        </w:rPr>
        <w:t>Europass</w:t>
      </w:r>
      <w:proofErr w:type="spellEnd"/>
      <w:r w:rsidRPr="001131CB">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C615F5" w:rsidRDefault="00EB76DD">
      <w:pPr>
        <w:spacing w:after="0" w:line="240" w:lineRule="auto"/>
        <w:ind w:left="720"/>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615F5" w:rsidRDefault="00EB76DD">
      <w:pPr>
        <w:spacing w:after="0" w:line="240" w:lineRule="auto"/>
        <w:ind w:left="720"/>
        <w:rPr>
          <w:rFonts w:ascii="Palatino Linotype" w:eastAsia="Lucida Sans Unicode" w:hAnsi="Palatino Linotype"/>
          <w:kern w:val="1"/>
          <w:sz w:val="24"/>
          <w:szCs w:val="24"/>
          <w:lang w:eastAsia="hi-IN" w:bidi="hi-IN"/>
        </w:rPr>
      </w:pPr>
      <w:proofErr w:type="spellStart"/>
      <w:r w:rsidRPr="001131CB">
        <w:rPr>
          <w:rFonts w:ascii="Palatino Linotype" w:eastAsia="Lucida Sans Unicode" w:hAnsi="Palatino Linotype"/>
          <w:kern w:val="1"/>
          <w:sz w:val="24"/>
          <w:szCs w:val="24"/>
          <w:lang w:eastAsia="hi-IN" w:bidi="hi-IN"/>
        </w:rPr>
        <w:t>Munkaerőpiaci</w:t>
      </w:r>
      <w:proofErr w:type="spellEnd"/>
      <w:r w:rsidRPr="001131CB">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C615F5" w:rsidRDefault="00EB76DD">
      <w:pPr>
        <w:spacing w:after="0" w:line="240" w:lineRule="auto"/>
        <w:ind w:left="720"/>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Állásinterjú: felkészülés, megjelenés, szereplés az állásinterjún, testbeszéd szerepe.</w:t>
      </w:r>
    </w:p>
    <w:p w:rsidR="00EB76DD" w:rsidRPr="001131CB" w:rsidRDefault="00EB76DD" w:rsidP="00EB76DD">
      <w:pPr>
        <w:spacing w:after="0" w:line="240" w:lineRule="auto"/>
        <w:ind w:left="720"/>
        <w:rPr>
          <w:rFonts w:ascii="Palatino Linotype" w:hAnsi="Palatino Linotype"/>
          <w:sz w:val="24"/>
          <w:szCs w:val="24"/>
          <w:lang w:eastAsia="hu-HU"/>
        </w:rPr>
      </w:pPr>
    </w:p>
    <w:p w:rsidR="00C615F5" w:rsidRDefault="00593C03">
      <w:pPr>
        <w:pStyle w:val="Listaszerbekezds"/>
        <w:numPr>
          <w:ilvl w:val="2"/>
          <w:numId w:val="24"/>
        </w:numPr>
        <w:tabs>
          <w:tab w:val="right" w:pos="9214"/>
        </w:tabs>
        <w:spacing w:after="0" w:line="240" w:lineRule="auto"/>
        <w:jc w:val="right"/>
        <w:rPr>
          <w:rFonts w:ascii="Palatino Linotype" w:hAnsi="Palatino Linotype"/>
          <w:b/>
          <w:sz w:val="24"/>
          <w:szCs w:val="24"/>
          <w:lang w:eastAsia="hu-HU"/>
        </w:rPr>
      </w:pPr>
      <w:r w:rsidRPr="00593C03">
        <w:rPr>
          <w:rFonts w:ascii="Palatino Linotype" w:hAnsi="Palatino Linotype"/>
          <w:b/>
          <w:sz w:val="24"/>
          <w:szCs w:val="24"/>
          <w:lang w:eastAsia="hu-HU"/>
        </w:rPr>
        <w:t>Munkanélküliség</w:t>
      </w:r>
      <w:r w:rsidRPr="00593C03">
        <w:rPr>
          <w:rFonts w:ascii="Palatino Linotype" w:hAnsi="Palatino Linotype"/>
          <w:b/>
          <w:sz w:val="24"/>
          <w:szCs w:val="24"/>
          <w:lang w:eastAsia="hu-HU"/>
        </w:rPr>
        <w:tab/>
      </w:r>
      <w:r w:rsidR="00EB76DD" w:rsidRPr="00646D5E">
        <w:rPr>
          <w:rFonts w:ascii="Palatino Linotype" w:hAnsi="Palatino Linotype"/>
          <w:b/>
          <w:i/>
          <w:sz w:val="24"/>
          <w:szCs w:val="24"/>
          <w:lang w:eastAsia="hu-HU"/>
        </w:rPr>
        <w:t>4 óra</w:t>
      </w:r>
    </w:p>
    <w:p w:rsidR="00C615F5" w:rsidRDefault="00EB76DD">
      <w:pPr>
        <w:spacing w:after="0" w:line="240" w:lineRule="auto"/>
        <w:ind w:left="720"/>
        <w:rPr>
          <w:rFonts w:ascii="Palatino Linotype" w:hAnsi="Palatino Linotype"/>
          <w:sz w:val="24"/>
          <w:szCs w:val="24"/>
          <w:lang w:eastAsia="hu-HU"/>
        </w:rPr>
      </w:pPr>
      <w:r w:rsidRPr="001131CB">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615F5" w:rsidRDefault="00EB76DD">
      <w:pPr>
        <w:spacing w:after="0" w:line="240" w:lineRule="auto"/>
        <w:ind w:left="720"/>
        <w:rPr>
          <w:rFonts w:ascii="Palatino Linotype" w:hAnsi="Palatino Linotype"/>
          <w:sz w:val="24"/>
          <w:szCs w:val="24"/>
          <w:lang w:eastAsia="hu-HU"/>
        </w:rPr>
      </w:pPr>
      <w:r w:rsidRPr="001131CB">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C615F5" w:rsidRDefault="00EB76DD">
      <w:pPr>
        <w:spacing w:after="0" w:line="240" w:lineRule="auto"/>
        <w:ind w:left="720"/>
        <w:rPr>
          <w:rFonts w:ascii="Palatino Linotype" w:hAnsi="Palatino Linotype"/>
          <w:sz w:val="24"/>
          <w:szCs w:val="24"/>
          <w:lang w:eastAsia="hu-HU"/>
        </w:rPr>
      </w:pPr>
      <w:r w:rsidRPr="001131CB">
        <w:rPr>
          <w:rFonts w:ascii="Palatino Linotype" w:hAnsi="Palatino Linotype"/>
          <w:sz w:val="24"/>
          <w:szCs w:val="24"/>
          <w:lang w:eastAsia="hu-HU"/>
        </w:rPr>
        <w:t xml:space="preserve">Foglalkoztatást helyettesítő támogatás. </w:t>
      </w:r>
    </w:p>
    <w:p w:rsidR="00C615F5" w:rsidRDefault="00EB76DD">
      <w:pPr>
        <w:spacing w:after="0" w:line="240" w:lineRule="auto"/>
        <w:ind w:left="720"/>
        <w:rPr>
          <w:rFonts w:ascii="Palatino Linotype" w:hAnsi="Palatino Linotype"/>
          <w:sz w:val="24"/>
          <w:szCs w:val="24"/>
          <w:lang w:eastAsia="hu-HU"/>
        </w:rPr>
      </w:pPr>
      <w:r w:rsidRPr="001131CB">
        <w:rPr>
          <w:rFonts w:ascii="Palatino Linotype" w:hAnsi="Palatino Linotype"/>
          <w:sz w:val="24"/>
          <w:szCs w:val="24"/>
          <w:lang w:eastAsia="hu-HU"/>
        </w:rPr>
        <w:t xml:space="preserve">Közfoglalkoztatás: </w:t>
      </w:r>
      <w:proofErr w:type="spellStart"/>
      <w:r w:rsidRPr="001131CB">
        <w:rPr>
          <w:rFonts w:ascii="Palatino Linotype" w:hAnsi="Palatino Linotype"/>
          <w:sz w:val="24"/>
          <w:szCs w:val="24"/>
          <w:lang w:eastAsia="hu-HU"/>
        </w:rPr>
        <w:t>közfoglalkoztatás</w:t>
      </w:r>
      <w:proofErr w:type="spellEnd"/>
      <w:r w:rsidRPr="001131CB">
        <w:rPr>
          <w:rFonts w:ascii="Palatino Linotype" w:hAnsi="Palatino Linotype"/>
          <w:sz w:val="24"/>
          <w:szCs w:val="24"/>
          <w:lang w:eastAsia="hu-HU"/>
        </w:rPr>
        <w:t xml:space="preserve"> célja, közfoglalkozatás célcsoportja, közfoglalkozatás főbb szabályai</w:t>
      </w:r>
    </w:p>
    <w:p w:rsidR="00C615F5" w:rsidRDefault="00EB76DD">
      <w:pPr>
        <w:spacing w:after="0" w:line="240" w:lineRule="auto"/>
        <w:ind w:left="720"/>
        <w:rPr>
          <w:rFonts w:ascii="Palatino Linotype" w:hAnsi="Palatino Linotype"/>
          <w:sz w:val="24"/>
          <w:szCs w:val="24"/>
          <w:lang w:eastAsia="hu-HU"/>
        </w:rPr>
      </w:pPr>
      <w:r w:rsidRPr="001131CB">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C615F5" w:rsidRDefault="00EB76DD">
      <w:pPr>
        <w:spacing w:after="0" w:line="240" w:lineRule="auto"/>
        <w:ind w:left="720"/>
        <w:rPr>
          <w:rFonts w:ascii="Palatino Linotype" w:hAnsi="Palatino Linotype"/>
          <w:sz w:val="24"/>
          <w:szCs w:val="24"/>
          <w:lang w:eastAsia="hu-HU"/>
        </w:rPr>
      </w:pPr>
      <w:r w:rsidRPr="001131CB">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C615F5" w:rsidRDefault="00EB76DD">
      <w:pPr>
        <w:spacing w:after="0" w:line="240" w:lineRule="auto"/>
        <w:ind w:left="720"/>
        <w:rPr>
          <w:rFonts w:ascii="Palatino Linotype" w:hAnsi="Palatino Linotype"/>
          <w:sz w:val="24"/>
          <w:szCs w:val="24"/>
          <w:lang w:eastAsia="hu-HU"/>
        </w:rPr>
      </w:pPr>
      <w:r w:rsidRPr="001131CB">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C615F5" w:rsidRDefault="00EB76DD">
      <w:pPr>
        <w:spacing w:after="0" w:line="240" w:lineRule="auto"/>
        <w:ind w:left="720"/>
        <w:rPr>
          <w:rFonts w:ascii="Palatino Linotype" w:hAnsi="Palatino Linotype"/>
          <w:sz w:val="24"/>
          <w:szCs w:val="24"/>
          <w:lang w:eastAsia="hu-HU"/>
        </w:rPr>
      </w:pPr>
      <w:r w:rsidRPr="001131CB">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EB76DD" w:rsidRPr="001131CB" w:rsidRDefault="00EB76DD" w:rsidP="00EB76DD">
      <w:pPr>
        <w:spacing w:after="0" w:line="240" w:lineRule="auto"/>
        <w:ind w:left="720"/>
        <w:jc w:val="both"/>
        <w:rPr>
          <w:rFonts w:ascii="Palatino Linotype" w:hAnsi="Palatino Linotype"/>
          <w:sz w:val="24"/>
          <w:szCs w:val="24"/>
          <w:lang w:eastAsia="hu-HU"/>
        </w:rPr>
      </w:pPr>
    </w:p>
    <w:p w:rsidR="00C615F5" w:rsidRDefault="00EB76DD">
      <w:pPr>
        <w:widowControl w:val="0"/>
        <w:numPr>
          <w:ilvl w:val="1"/>
          <w:numId w:val="24"/>
        </w:numPr>
        <w:suppressAutoHyphens/>
        <w:spacing w:after="0" w:line="240" w:lineRule="auto"/>
        <w:ind w:hanging="225"/>
        <w:jc w:val="both"/>
        <w:rPr>
          <w:rFonts w:ascii="Palatino Linotype" w:hAnsi="Palatino Linotype"/>
          <w:b/>
          <w:i/>
          <w:sz w:val="24"/>
          <w:szCs w:val="24"/>
          <w:lang w:eastAsia="hu-HU"/>
        </w:rPr>
      </w:pPr>
      <w:r w:rsidRPr="001131CB">
        <w:rPr>
          <w:rFonts w:ascii="Palatino Linotype" w:hAnsi="Palatino Linotype"/>
          <w:b/>
          <w:i/>
          <w:sz w:val="24"/>
          <w:szCs w:val="24"/>
          <w:lang w:eastAsia="hu-HU"/>
        </w:rPr>
        <w:lastRenderedPageBreak/>
        <w:t xml:space="preserve">A képzés javasolt helyszíne </w:t>
      </w:r>
      <w:r w:rsidRPr="001131CB">
        <w:rPr>
          <w:rFonts w:ascii="Palatino Linotype" w:hAnsi="Palatino Linotype"/>
          <w:b/>
          <w:i/>
          <w:kern w:val="1"/>
          <w:sz w:val="24"/>
          <w:szCs w:val="24"/>
          <w:lang w:eastAsia="hi-IN" w:bidi="hi-IN"/>
        </w:rPr>
        <w:t>(ajánlás)</w:t>
      </w:r>
    </w:p>
    <w:p w:rsidR="00C615F5" w:rsidRDefault="00EB76DD">
      <w:pPr>
        <w:widowControl w:val="0"/>
        <w:suppressAutoHyphens/>
        <w:spacing w:after="0" w:line="240" w:lineRule="auto"/>
        <w:ind w:left="567"/>
        <w:rPr>
          <w:rFonts w:ascii="Palatino Linotype" w:hAnsi="Palatino Linotype"/>
          <w:bCs/>
          <w:i/>
          <w:sz w:val="24"/>
          <w:szCs w:val="24"/>
          <w:lang w:eastAsia="hu-HU"/>
        </w:rPr>
      </w:pPr>
      <w:r w:rsidRPr="001131CB">
        <w:rPr>
          <w:rFonts w:ascii="Palatino Linotype" w:hAnsi="Palatino Linotype"/>
          <w:i/>
          <w:kern w:val="1"/>
          <w:sz w:val="24"/>
          <w:szCs w:val="24"/>
          <w:lang w:eastAsia="hi-IN" w:bidi="hi-IN"/>
        </w:rPr>
        <w:t>-</w:t>
      </w:r>
    </w:p>
    <w:p w:rsidR="00EB76DD" w:rsidRPr="001131CB" w:rsidRDefault="00EB76DD" w:rsidP="00EB76DD">
      <w:pPr>
        <w:spacing w:after="0" w:line="240" w:lineRule="auto"/>
        <w:ind w:left="792"/>
        <w:jc w:val="both"/>
        <w:rPr>
          <w:rFonts w:ascii="Palatino Linotype" w:hAnsi="Palatino Linotype"/>
          <w:b/>
          <w:bCs/>
          <w:sz w:val="24"/>
          <w:szCs w:val="24"/>
          <w:lang w:eastAsia="hu-HU"/>
        </w:rPr>
      </w:pPr>
    </w:p>
    <w:p w:rsidR="00C615F5" w:rsidRDefault="00EB76DD">
      <w:pPr>
        <w:widowControl w:val="0"/>
        <w:numPr>
          <w:ilvl w:val="1"/>
          <w:numId w:val="24"/>
        </w:numPr>
        <w:suppressAutoHyphens/>
        <w:spacing w:after="0" w:line="240" w:lineRule="auto"/>
        <w:ind w:left="993" w:hanging="426"/>
        <w:jc w:val="both"/>
        <w:rPr>
          <w:rFonts w:ascii="Palatino Linotype" w:hAnsi="Palatino Linotype"/>
          <w:b/>
          <w:bCs/>
          <w:sz w:val="24"/>
          <w:szCs w:val="24"/>
          <w:lang w:eastAsia="hu-HU"/>
        </w:rPr>
      </w:pPr>
      <w:r w:rsidRPr="001131CB">
        <w:rPr>
          <w:rFonts w:ascii="Palatino Linotype" w:hAnsi="Palatino Linotype"/>
          <w:b/>
          <w:bCs/>
          <w:i/>
          <w:sz w:val="24"/>
          <w:szCs w:val="24"/>
          <w:lang w:eastAsia="hu-HU"/>
        </w:rPr>
        <w:t>A tantárgy elsajátítása során alkalmazható sajátos módszerek, tanulói tevékenységformák (ajánlás)</w:t>
      </w:r>
    </w:p>
    <w:p w:rsidR="00EB76DD" w:rsidRPr="001131CB" w:rsidRDefault="00EB76DD" w:rsidP="00EB76DD">
      <w:pPr>
        <w:widowControl w:val="0"/>
        <w:suppressAutoHyphens/>
        <w:spacing w:after="0" w:line="240" w:lineRule="auto"/>
        <w:ind w:left="720"/>
        <w:rPr>
          <w:rFonts w:ascii="Palatino Linotype" w:hAnsi="Palatino Linotype"/>
          <w:b/>
          <w:bCs/>
          <w:i/>
          <w:sz w:val="24"/>
          <w:szCs w:val="24"/>
          <w:lang w:eastAsia="hu-HU"/>
        </w:rPr>
      </w:pPr>
    </w:p>
    <w:p w:rsidR="00C615F5" w:rsidRDefault="00EB76DD">
      <w:pPr>
        <w:widowControl w:val="0"/>
        <w:numPr>
          <w:ilvl w:val="2"/>
          <w:numId w:val="24"/>
        </w:numPr>
        <w:suppressAutoHyphens/>
        <w:spacing w:after="0" w:line="240" w:lineRule="auto"/>
        <w:ind w:left="1418" w:hanging="698"/>
        <w:rPr>
          <w:rFonts w:ascii="Palatino Linotype" w:hAnsi="Palatino Linotype"/>
          <w:b/>
          <w:bCs/>
          <w:i/>
          <w:sz w:val="24"/>
          <w:szCs w:val="24"/>
          <w:lang w:eastAsia="hu-HU"/>
        </w:rPr>
      </w:pPr>
      <w:r w:rsidRPr="001131CB">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B76DD" w:rsidRPr="001131CB" w:rsidTr="006B3774">
        <w:trPr>
          <w:jc w:val="center"/>
        </w:trPr>
        <w:tc>
          <w:tcPr>
            <w:tcW w:w="994"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Sorszám</w:t>
            </w:r>
          </w:p>
        </w:tc>
        <w:tc>
          <w:tcPr>
            <w:tcW w:w="2800"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 xml:space="preserve">Alkalmazott oktatási </w:t>
            </w:r>
          </w:p>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módszer neve</w:t>
            </w:r>
          </w:p>
        </w:tc>
        <w:tc>
          <w:tcPr>
            <w:tcW w:w="2835" w:type="dxa"/>
            <w:gridSpan w:val="3"/>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A tanulói tevékenység szervezeti kerete</w:t>
            </w:r>
          </w:p>
        </w:tc>
        <w:tc>
          <w:tcPr>
            <w:tcW w:w="2659"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 xml:space="preserve">Alkalmazandó eszközök és felszerelések </w:t>
            </w:r>
          </w:p>
        </w:tc>
      </w:tr>
      <w:tr w:rsidR="00EB76DD" w:rsidRPr="001131CB" w:rsidTr="006B3774">
        <w:trPr>
          <w:jc w:val="center"/>
        </w:trPr>
        <w:tc>
          <w:tcPr>
            <w:tcW w:w="994" w:type="dxa"/>
            <w:vMerge/>
            <w:vAlign w:val="center"/>
          </w:tcPr>
          <w:p w:rsidR="00EB76DD" w:rsidRPr="001131CB" w:rsidRDefault="00EB76DD" w:rsidP="00EB76DD">
            <w:pPr>
              <w:spacing w:after="0" w:line="240" w:lineRule="auto"/>
              <w:jc w:val="center"/>
              <w:rPr>
                <w:rFonts w:ascii="Palatino Linotype" w:hAnsi="Palatino Linotype"/>
                <w:b/>
                <w:sz w:val="20"/>
                <w:szCs w:val="20"/>
              </w:rPr>
            </w:pPr>
          </w:p>
        </w:tc>
        <w:tc>
          <w:tcPr>
            <w:tcW w:w="2800" w:type="dxa"/>
            <w:vMerge/>
            <w:vAlign w:val="center"/>
          </w:tcPr>
          <w:p w:rsidR="00EB76DD" w:rsidRPr="001131CB" w:rsidRDefault="00EB76DD" w:rsidP="00EB76DD">
            <w:pPr>
              <w:spacing w:after="0" w:line="240" w:lineRule="auto"/>
              <w:rPr>
                <w:rFonts w:ascii="Palatino Linotype" w:hAnsi="Palatino Linotype"/>
                <w:b/>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egyéni</w:t>
            </w:r>
          </w:p>
        </w:tc>
        <w:tc>
          <w:tcPr>
            <w:tcW w:w="945" w:type="dxa"/>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csoport</w:t>
            </w:r>
          </w:p>
        </w:tc>
        <w:tc>
          <w:tcPr>
            <w:tcW w:w="945" w:type="dxa"/>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osztály</w:t>
            </w:r>
          </w:p>
        </w:tc>
        <w:tc>
          <w:tcPr>
            <w:tcW w:w="2659" w:type="dxa"/>
            <w:vMerge/>
            <w:vAlign w:val="center"/>
          </w:tcPr>
          <w:p w:rsidR="00EB76DD" w:rsidRPr="001131CB" w:rsidRDefault="00EB76DD" w:rsidP="00EB76DD">
            <w:pPr>
              <w:spacing w:after="0" w:line="240" w:lineRule="auto"/>
              <w:jc w:val="center"/>
              <w:rPr>
                <w:rFonts w:ascii="Palatino Linotype" w:hAnsi="Palatino Linotype"/>
                <w:b/>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1.1</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magyarázat</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1.4.</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megbeszélés</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1.5.</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vita</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1.6.</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szemléltetés</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1.10.</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szerepjáték</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1.11.</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házi feladat</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bl>
    <w:p w:rsidR="00EB76DD" w:rsidRPr="001131CB" w:rsidRDefault="00EB76DD" w:rsidP="00EB76DD">
      <w:pPr>
        <w:widowControl w:val="0"/>
        <w:suppressAutoHyphens/>
        <w:spacing w:after="0" w:line="240" w:lineRule="auto"/>
        <w:rPr>
          <w:rFonts w:ascii="Palatino Linotype" w:hAnsi="Palatino Linotype"/>
          <w:b/>
          <w:bCs/>
          <w:sz w:val="24"/>
          <w:szCs w:val="24"/>
          <w:lang w:eastAsia="hu-HU"/>
        </w:rPr>
      </w:pPr>
    </w:p>
    <w:p w:rsidR="00C615F5" w:rsidRDefault="00EB76DD">
      <w:pPr>
        <w:widowControl w:val="0"/>
        <w:numPr>
          <w:ilvl w:val="2"/>
          <w:numId w:val="24"/>
        </w:numPr>
        <w:suppressAutoHyphens/>
        <w:spacing w:after="0" w:line="240" w:lineRule="auto"/>
        <w:ind w:left="1418" w:hanging="698"/>
        <w:rPr>
          <w:rFonts w:ascii="Palatino Linotype" w:hAnsi="Palatino Linotype"/>
          <w:b/>
          <w:bCs/>
          <w:i/>
          <w:sz w:val="24"/>
          <w:szCs w:val="24"/>
          <w:lang w:eastAsia="hu-HU"/>
        </w:rPr>
      </w:pPr>
      <w:r w:rsidRPr="001131CB">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B76DD" w:rsidRPr="001131CB" w:rsidTr="006B3774">
        <w:trPr>
          <w:cantSplit/>
          <w:trHeight w:val="921"/>
          <w:jc w:val="center"/>
        </w:trPr>
        <w:tc>
          <w:tcPr>
            <w:tcW w:w="828"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Sor-szám</w:t>
            </w:r>
          </w:p>
        </w:tc>
        <w:tc>
          <w:tcPr>
            <w:tcW w:w="3621"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Tanulói tevékenységforma</w:t>
            </w:r>
          </w:p>
        </w:tc>
        <w:tc>
          <w:tcPr>
            <w:tcW w:w="2370" w:type="dxa"/>
            <w:gridSpan w:val="3"/>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Tanulói tevékenység szervezési kerete</w:t>
            </w:r>
          </w:p>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(differenciálási módok)</w:t>
            </w:r>
          </w:p>
        </w:tc>
        <w:tc>
          <w:tcPr>
            <w:tcW w:w="2190"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 xml:space="preserve">Alkalmazandó eszközök és felszerelések </w:t>
            </w:r>
          </w:p>
        </w:tc>
      </w:tr>
      <w:tr w:rsidR="00EB76DD" w:rsidRPr="001131CB" w:rsidTr="006B3774">
        <w:trPr>
          <w:cantSplit/>
          <w:trHeight w:val="1076"/>
          <w:jc w:val="center"/>
        </w:trPr>
        <w:tc>
          <w:tcPr>
            <w:tcW w:w="828" w:type="dxa"/>
            <w:vMerge/>
            <w:vAlign w:val="center"/>
          </w:tcPr>
          <w:p w:rsidR="00EB76DD" w:rsidRPr="001131CB" w:rsidRDefault="00EB76DD" w:rsidP="00EB76DD">
            <w:pPr>
              <w:spacing w:after="0" w:line="240" w:lineRule="auto"/>
              <w:jc w:val="center"/>
              <w:rPr>
                <w:rFonts w:ascii="Palatino Linotype" w:hAnsi="Palatino Linotype"/>
                <w:b/>
                <w:sz w:val="20"/>
                <w:szCs w:val="20"/>
              </w:rPr>
            </w:pPr>
          </w:p>
        </w:tc>
        <w:tc>
          <w:tcPr>
            <w:tcW w:w="3621" w:type="dxa"/>
            <w:vMerge/>
            <w:vAlign w:val="center"/>
          </w:tcPr>
          <w:p w:rsidR="00EB76DD" w:rsidRPr="001131CB" w:rsidRDefault="00EB76DD" w:rsidP="00EB76DD">
            <w:pPr>
              <w:spacing w:after="0" w:line="240" w:lineRule="auto"/>
              <w:rPr>
                <w:rFonts w:ascii="Palatino Linotype" w:hAnsi="Palatino Linotype"/>
                <w:b/>
                <w:sz w:val="20"/>
                <w:szCs w:val="20"/>
              </w:rPr>
            </w:pPr>
          </w:p>
        </w:tc>
        <w:tc>
          <w:tcPr>
            <w:tcW w:w="809" w:type="dxa"/>
            <w:textDirection w:val="btLr"/>
            <w:vAlign w:val="center"/>
          </w:tcPr>
          <w:p w:rsidR="00EB76DD" w:rsidRPr="001131CB" w:rsidRDefault="00EB76DD" w:rsidP="00EB76DD">
            <w:pPr>
              <w:spacing w:after="0" w:line="240" w:lineRule="auto"/>
              <w:ind w:left="113" w:right="113"/>
              <w:jc w:val="center"/>
              <w:rPr>
                <w:rFonts w:ascii="Palatino Linotype" w:hAnsi="Palatino Linotype"/>
                <w:b/>
                <w:sz w:val="20"/>
                <w:szCs w:val="20"/>
              </w:rPr>
            </w:pPr>
            <w:r w:rsidRPr="001131CB">
              <w:rPr>
                <w:rFonts w:ascii="Palatino Linotype" w:hAnsi="Palatino Linotype"/>
                <w:b/>
                <w:sz w:val="20"/>
                <w:szCs w:val="20"/>
              </w:rPr>
              <w:t>Egyéni</w:t>
            </w:r>
          </w:p>
        </w:tc>
        <w:tc>
          <w:tcPr>
            <w:tcW w:w="798" w:type="dxa"/>
            <w:textDirection w:val="btLr"/>
            <w:vAlign w:val="center"/>
          </w:tcPr>
          <w:p w:rsidR="00EB76DD" w:rsidRPr="001131CB" w:rsidRDefault="00EB76DD" w:rsidP="00EB76DD">
            <w:pPr>
              <w:spacing w:after="0" w:line="240" w:lineRule="auto"/>
              <w:ind w:left="113" w:right="113"/>
              <w:jc w:val="center"/>
              <w:rPr>
                <w:rFonts w:ascii="Palatino Linotype" w:hAnsi="Palatino Linotype"/>
                <w:b/>
                <w:sz w:val="20"/>
                <w:szCs w:val="20"/>
              </w:rPr>
            </w:pPr>
            <w:r w:rsidRPr="001131CB">
              <w:rPr>
                <w:rFonts w:ascii="Palatino Linotype" w:hAnsi="Palatino Linotype"/>
                <w:b/>
                <w:sz w:val="20"/>
                <w:szCs w:val="20"/>
              </w:rPr>
              <w:t>Csoport-</w:t>
            </w:r>
          </w:p>
          <w:p w:rsidR="00EB76DD" w:rsidRPr="001131CB" w:rsidRDefault="00EB76DD" w:rsidP="00EB76DD">
            <w:pPr>
              <w:spacing w:after="0" w:line="240" w:lineRule="auto"/>
              <w:ind w:left="113" w:right="113"/>
              <w:jc w:val="center"/>
              <w:rPr>
                <w:rFonts w:ascii="Palatino Linotype" w:hAnsi="Palatino Linotype"/>
                <w:b/>
                <w:sz w:val="20"/>
                <w:szCs w:val="20"/>
              </w:rPr>
            </w:pPr>
            <w:r w:rsidRPr="001131CB">
              <w:rPr>
                <w:rFonts w:ascii="Palatino Linotype" w:hAnsi="Palatino Linotype"/>
                <w:b/>
                <w:sz w:val="20"/>
                <w:szCs w:val="20"/>
              </w:rPr>
              <w:t>bontás</w:t>
            </w:r>
          </w:p>
        </w:tc>
        <w:tc>
          <w:tcPr>
            <w:tcW w:w="763" w:type="dxa"/>
            <w:textDirection w:val="btLr"/>
            <w:vAlign w:val="center"/>
          </w:tcPr>
          <w:p w:rsidR="00EB76DD" w:rsidRPr="001131CB" w:rsidRDefault="00EB76DD" w:rsidP="00EB76DD">
            <w:pPr>
              <w:spacing w:after="0" w:line="240" w:lineRule="auto"/>
              <w:ind w:left="113" w:right="113"/>
              <w:jc w:val="center"/>
              <w:rPr>
                <w:rFonts w:ascii="Palatino Linotype" w:hAnsi="Palatino Linotype"/>
                <w:b/>
                <w:sz w:val="20"/>
                <w:szCs w:val="20"/>
              </w:rPr>
            </w:pPr>
            <w:r w:rsidRPr="001131CB">
              <w:rPr>
                <w:rFonts w:ascii="Palatino Linotype" w:hAnsi="Palatino Linotype"/>
                <w:b/>
                <w:sz w:val="20"/>
                <w:szCs w:val="20"/>
              </w:rPr>
              <w:t>Osztály-</w:t>
            </w:r>
          </w:p>
          <w:p w:rsidR="00EB76DD" w:rsidRPr="001131CB" w:rsidRDefault="00EB76DD" w:rsidP="00EB76DD">
            <w:pPr>
              <w:spacing w:after="0" w:line="240" w:lineRule="auto"/>
              <w:ind w:left="113" w:right="113"/>
              <w:jc w:val="center"/>
              <w:rPr>
                <w:rFonts w:ascii="Palatino Linotype" w:hAnsi="Palatino Linotype"/>
                <w:b/>
                <w:sz w:val="20"/>
                <w:szCs w:val="20"/>
              </w:rPr>
            </w:pPr>
            <w:r w:rsidRPr="001131CB">
              <w:rPr>
                <w:rFonts w:ascii="Palatino Linotype" w:hAnsi="Palatino Linotype"/>
                <w:b/>
                <w:sz w:val="20"/>
                <w:szCs w:val="20"/>
              </w:rPr>
              <w:t>keret</w:t>
            </w:r>
          </w:p>
        </w:tc>
        <w:tc>
          <w:tcPr>
            <w:tcW w:w="2190" w:type="dxa"/>
            <w:vMerge/>
            <w:vAlign w:val="center"/>
          </w:tcPr>
          <w:p w:rsidR="00EB76DD" w:rsidRPr="001131CB" w:rsidRDefault="00EB76DD" w:rsidP="00EB76DD">
            <w:pPr>
              <w:spacing w:after="0" w:line="240" w:lineRule="auto"/>
              <w:jc w:val="center"/>
              <w:rPr>
                <w:rFonts w:ascii="Palatino Linotype" w:hAnsi="Palatino Linotype"/>
                <w:b/>
                <w:sz w:val="20"/>
                <w:szCs w:val="20"/>
              </w:rPr>
            </w:pPr>
          </w:p>
        </w:tc>
      </w:tr>
      <w:tr w:rsidR="00EB76DD" w:rsidRPr="001131CB" w:rsidTr="006B3774">
        <w:trPr>
          <w:jc w:val="center"/>
        </w:trPr>
        <w:tc>
          <w:tcPr>
            <w:tcW w:w="828" w:type="dxa"/>
            <w:shd w:val="clear" w:color="auto" w:fill="D9D9D9"/>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1.</w:t>
            </w:r>
          </w:p>
        </w:tc>
        <w:tc>
          <w:tcPr>
            <w:tcW w:w="3621" w:type="dxa"/>
            <w:shd w:val="clear" w:color="auto" w:fill="D9D9D9"/>
            <w:vAlign w:val="center"/>
          </w:tcPr>
          <w:p w:rsidR="00EB76DD" w:rsidRPr="001131CB" w:rsidRDefault="00EB76DD" w:rsidP="00EB76DD">
            <w:pPr>
              <w:spacing w:after="0" w:line="240" w:lineRule="auto"/>
              <w:rPr>
                <w:rFonts w:ascii="Palatino Linotype" w:hAnsi="Palatino Linotype"/>
                <w:b/>
                <w:sz w:val="20"/>
                <w:szCs w:val="20"/>
              </w:rPr>
            </w:pPr>
            <w:r w:rsidRPr="001131CB">
              <w:rPr>
                <w:rFonts w:ascii="Palatino Linotype" w:hAnsi="Palatino Linotype" w:cs="Arial"/>
                <w:b/>
                <w:sz w:val="20"/>
                <w:szCs w:val="20"/>
              </w:rPr>
              <w:t>Információ feldolgozó tevékenységek</w:t>
            </w:r>
          </w:p>
        </w:tc>
        <w:tc>
          <w:tcPr>
            <w:tcW w:w="809"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1.1.</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Olvasott szöveg önálló feldolgozása</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1.2.</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Olvasott szöveg feladattal vezetett feldolgozása</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1.3.</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Olvasott szöveg feldolgozása jegyzeteléssel</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1.4.</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Hallott szöveg feldolgozása jegyzeteléssel</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1.5.</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Hallott szöveg feladattal vezetett feldolgozása</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1.6.</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Információk önálló rendszerezése</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1.7.</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Információk feladattal vezetett rendszerezése</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shd w:val="clear" w:color="auto" w:fill="D9D9D9"/>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2.</w:t>
            </w:r>
          </w:p>
        </w:tc>
        <w:tc>
          <w:tcPr>
            <w:tcW w:w="3621" w:type="dxa"/>
            <w:shd w:val="clear" w:color="auto" w:fill="D9D9D9"/>
            <w:vAlign w:val="center"/>
          </w:tcPr>
          <w:p w:rsidR="00EB76DD" w:rsidRPr="001131CB" w:rsidRDefault="00EB76DD" w:rsidP="00EB76DD">
            <w:pPr>
              <w:spacing w:after="0" w:line="240" w:lineRule="auto"/>
              <w:rPr>
                <w:rFonts w:ascii="Palatino Linotype" w:hAnsi="Palatino Linotype" w:cs="Arial"/>
                <w:b/>
                <w:sz w:val="20"/>
                <w:szCs w:val="20"/>
              </w:rPr>
            </w:pPr>
            <w:r w:rsidRPr="001131CB">
              <w:rPr>
                <w:rFonts w:ascii="Palatino Linotype" w:hAnsi="Palatino Linotype" w:cs="Arial"/>
                <w:b/>
                <w:sz w:val="20"/>
                <w:szCs w:val="20"/>
              </w:rPr>
              <w:t>Ismeretalkalmazási gyakorló tevékenységek, feladatok</w:t>
            </w:r>
          </w:p>
        </w:tc>
        <w:tc>
          <w:tcPr>
            <w:tcW w:w="809"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2.2.</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Leírás készítése</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2.3.</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Válaszolás írásban mondatszintű kérdésekre</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2.4.</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Tesztfeladat megoldása</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bl>
    <w:p w:rsidR="00EB76DD" w:rsidRPr="001131CB" w:rsidRDefault="00EB76DD" w:rsidP="00EB76DD">
      <w:pPr>
        <w:widowControl w:val="0"/>
        <w:suppressAutoHyphens/>
        <w:spacing w:after="0" w:line="240" w:lineRule="auto"/>
        <w:ind w:left="360"/>
        <w:rPr>
          <w:rFonts w:ascii="Palatino Linotype" w:hAnsi="Palatino Linotype"/>
          <w:b/>
          <w:bCs/>
          <w:sz w:val="24"/>
          <w:szCs w:val="24"/>
          <w:lang w:eastAsia="hu-HU"/>
        </w:rPr>
      </w:pPr>
    </w:p>
    <w:p w:rsidR="00C615F5" w:rsidRDefault="00EB76DD">
      <w:pPr>
        <w:widowControl w:val="0"/>
        <w:numPr>
          <w:ilvl w:val="1"/>
          <w:numId w:val="24"/>
        </w:numPr>
        <w:suppressAutoHyphens/>
        <w:spacing w:after="0" w:line="240" w:lineRule="auto"/>
        <w:ind w:hanging="225"/>
        <w:rPr>
          <w:rFonts w:ascii="Palatino Linotype" w:hAnsi="Palatino Linotype"/>
          <w:b/>
          <w:bCs/>
          <w:sz w:val="24"/>
          <w:szCs w:val="24"/>
          <w:lang w:eastAsia="hu-HU"/>
        </w:rPr>
      </w:pPr>
      <w:r w:rsidRPr="001131CB">
        <w:rPr>
          <w:rFonts w:ascii="Palatino Linotype" w:hAnsi="Palatino Linotype"/>
          <w:b/>
          <w:bCs/>
          <w:sz w:val="24"/>
          <w:szCs w:val="24"/>
          <w:lang w:eastAsia="hu-HU"/>
        </w:rPr>
        <w:lastRenderedPageBreak/>
        <w:t>A tantárgy értékelésének módja</w:t>
      </w:r>
    </w:p>
    <w:p w:rsidR="00C615F5" w:rsidRDefault="00EB76DD">
      <w:pPr>
        <w:widowControl w:val="0"/>
        <w:suppressAutoHyphens/>
        <w:spacing w:after="0" w:line="240" w:lineRule="auto"/>
        <w:ind w:left="567"/>
        <w:rPr>
          <w:rFonts w:ascii="Palatino Linotype" w:hAnsi="Palatino Linotype"/>
          <w:b/>
          <w:bCs/>
          <w:sz w:val="24"/>
          <w:szCs w:val="24"/>
          <w:lang w:eastAsia="hu-HU"/>
        </w:rPr>
      </w:pPr>
      <w:r w:rsidRPr="001131CB">
        <w:rPr>
          <w:rFonts w:ascii="Palatino Linotype" w:hAnsi="Palatino Linotype"/>
          <w:sz w:val="24"/>
          <w:szCs w:val="24"/>
          <w:lang w:eastAsia="hu-HU"/>
        </w:rPr>
        <w:t>A nemzeti köznevelésről szóló 2011. évi CXC. törvény 54. § (2) a) pontja szerinti értékeléssel.</w:t>
      </w:r>
      <w:r w:rsidRPr="001131CB">
        <w:rPr>
          <w:rFonts w:ascii="Palatino Linotype" w:eastAsia="Lucida Sans Unicode" w:hAnsi="Palatino Linotype"/>
          <w:kern w:val="1"/>
          <w:sz w:val="24"/>
          <w:szCs w:val="24"/>
          <w:lang w:eastAsia="hi-IN" w:bidi="hi-IN"/>
        </w:rPr>
        <w:t xml:space="preserve"> </w:t>
      </w:r>
    </w:p>
    <w:p w:rsidR="00EB76DD" w:rsidRPr="001131CB" w:rsidRDefault="00EB76DD" w:rsidP="00EB76DD">
      <w:pPr>
        <w:widowControl w:val="0"/>
        <w:suppressAutoHyphens/>
        <w:spacing w:after="0" w:line="240" w:lineRule="auto"/>
        <w:ind w:left="-15"/>
        <w:jc w:val="center"/>
        <w:rPr>
          <w:rFonts w:ascii="Palatino Linotype" w:hAnsi="Palatino Linotype"/>
          <w:b/>
          <w:bCs/>
          <w:sz w:val="40"/>
          <w:szCs w:val="40"/>
          <w:lang w:eastAsia="hu-HU"/>
        </w:rPr>
      </w:pPr>
      <w:r w:rsidRPr="001131CB">
        <w:rPr>
          <w:rFonts w:ascii="Palatino Linotype" w:hAnsi="Palatino Linotype"/>
          <w:b/>
          <w:bCs/>
          <w:sz w:val="40"/>
          <w:szCs w:val="40"/>
          <w:lang w:eastAsia="hu-HU"/>
        </w:rPr>
        <w:br w:type="page"/>
      </w:r>
    </w:p>
    <w:p w:rsidR="00EB76DD" w:rsidRPr="001131CB" w:rsidRDefault="00EB76DD" w:rsidP="00EB76DD">
      <w:pPr>
        <w:widowControl w:val="0"/>
        <w:suppressAutoHyphens/>
        <w:spacing w:after="0" w:line="240" w:lineRule="auto"/>
        <w:ind w:left="-15"/>
        <w:jc w:val="center"/>
        <w:rPr>
          <w:rFonts w:ascii="Palatino Linotype" w:hAnsi="Palatino Linotype"/>
          <w:b/>
          <w:bCs/>
          <w:sz w:val="40"/>
          <w:szCs w:val="40"/>
          <w:lang w:eastAsia="hu-HU"/>
        </w:rPr>
      </w:pPr>
    </w:p>
    <w:p w:rsidR="00EB76DD" w:rsidRDefault="00EB76DD" w:rsidP="00EB76DD">
      <w:pPr>
        <w:widowControl w:val="0"/>
        <w:suppressAutoHyphens/>
        <w:spacing w:after="0" w:line="240" w:lineRule="auto"/>
        <w:ind w:left="-15"/>
        <w:jc w:val="center"/>
        <w:rPr>
          <w:rFonts w:ascii="Palatino Linotype" w:hAnsi="Palatino Linotype"/>
          <w:b/>
          <w:bCs/>
          <w:sz w:val="40"/>
          <w:szCs w:val="40"/>
          <w:lang w:eastAsia="hu-HU"/>
        </w:rPr>
      </w:pPr>
    </w:p>
    <w:p w:rsidR="00C52182" w:rsidRDefault="00C52182" w:rsidP="00EB76DD">
      <w:pPr>
        <w:widowControl w:val="0"/>
        <w:suppressAutoHyphens/>
        <w:spacing w:after="0" w:line="240" w:lineRule="auto"/>
        <w:ind w:left="-15"/>
        <w:jc w:val="center"/>
        <w:rPr>
          <w:rFonts w:ascii="Palatino Linotype" w:hAnsi="Palatino Linotype"/>
          <w:b/>
          <w:bCs/>
          <w:sz w:val="40"/>
          <w:szCs w:val="40"/>
          <w:lang w:eastAsia="hu-HU"/>
        </w:rPr>
      </w:pPr>
    </w:p>
    <w:p w:rsidR="00C52182" w:rsidRPr="001131CB" w:rsidRDefault="00C52182" w:rsidP="00EB76DD">
      <w:pPr>
        <w:widowControl w:val="0"/>
        <w:suppressAutoHyphens/>
        <w:spacing w:after="0" w:line="240" w:lineRule="auto"/>
        <w:ind w:left="-15"/>
        <w:jc w:val="center"/>
        <w:rPr>
          <w:rFonts w:ascii="Palatino Linotype" w:hAnsi="Palatino Linotype"/>
          <w:b/>
          <w:bCs/>
          <w:sz w:val="40"/>
          <w:szCs w:val="40"/>
          <w:lang w:eastAsia="hu-HU"/>
        </w:rPr>
      </w:pPr>
    </w:p>
    <w:p w:rsidR="00EB76DD" w:rsidRPr="001131CB" w:rsidRDefault="00EB76DD" w:rsidP="00EB76DD">
      <w:pPr>
        <w:widowControl w:val="0"/>
        <w:suppressAutoHyphens/>
        <w:spacing w:after="0" w:line="240" w:lineRule="auto"/>
        <w:ind w:left="-15"/>
        <w:jc w:val="center"/>
        <w:rPr>
          <w:rFonts w:ascii="Palatino Linotype" w:hAnsi="Palatino Linotype"/>
          <w:b/>
          <w:bCs/>
          <w:sz w:val="40"/>
          <w:szCs w:val="40"/>
          <w:lang w:eastAsia="hu-HU"/>
        </w:rPr>
      </w:pP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1131CB">
        <w:rPr>
          <w:rFonts w:ascii="Palatino Linotype" w:eastAsia="Lucida Sans Unicode" w:hAnsi="Palatino Linotype"/>
          <w:b/>
          <w:kern w:val="1"/>
          <w:sz w:val="44"/>
          <w:szCs w:val="44"/>
          <w:lang w:eastAsia="hi-IN" w:bidi="hi-IN"/>
        </w:rPr>
        <w:t xml:space="preserve">A </w:t>
      </w: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1131CB">
        <w:rPr>
          <w:rFonts w:ascii="Palatino Linotype" w:eastAsia="Lucida Sans Unicode" w:hAnsi="Palatino Linotype"/>
          <w:b/>
          <w:kern w:val="1"/>
          <w:sz w:val="44"/>
          <w:szCs w:val="44"/>
          <w:lang w:eastAsia="hi-IN" w:bidi="hi-IN"/>
        </w:rPr>
        <w:t>11498-12 azonosító számú,</w:t>
      </w: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1131CB">
        <w:rPr>
          <w:rFonts w:ascii="Palatino Linotype" w:eastAsia="Lucida Sans Unicode" w:hAnsi="Palatino Linotype"/>
          <w:b/>
          <w:bCs/>
          <w:kern w:val="44"/>
          <w:sz w:val="44"/>
          <w:szCs w:val="44"/>
          <w:lang w:eastAsia="hi-IN" w:bidi="hi-IN"/>
        </w:rPr>
        <w:t xml:space="preserve">Foglalkoztatás I. </w:t>
      </w:r>
    </w:p>
    <w:p w:rsidR="00EB76DD" w:rsidRDefault="00EB76DD" w:rsidP="00EB76DD">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1131CB">
        <w:rPr>
          <w:rFonts w:ascii="Palatino Linotype" w:eastAsia="Lucida Sans Unicode" w:hAnsi="Palatino Linotype"/>
          <w:b/>
          <w:bCs/>
          <w:kern w:val="44"/>
          <w:sz w:val="44"/>
          <w:szCs w:val="44"/>
          <w:lang w:eastAsia="hi-IN" w:bidi="hi-IN"/>
        </w:rPr>
        <w:t>(érettségire épülő képzések esetén)</w:t>
      </w:r>
    </w:p>
    <w:p w:rsidR="00C52182" w:rsidRPr="001131CB" w:rsidRDefault="00C52182" w:rsidP="00EB76DD">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1131CB">
        <w:rPr>
          <w:rFonts w:ascii="Palatino Linotype" w:eastAsia="Lucida Sans Unicode" w:hAnsi="Palatino Linotype"/>
          <w:b/>
          <w:kern w:val="1"/>
          <w:sz w:val="44"/>
          <w:szCs w:val="44"/>
          <w:lang w:eastAsia="hi-IN" w:bidi="hi-IN"/>
        </w:rPr>
        <w:t>megnevezésű</w:t>
      </w:r>
      <w:proofErr w:type="gramEnd"/>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1131CB">
        <w:rPr>
          <w:rFonts w:ascii="Palatino Linotype" w:eastAsia="Lucida Sans Unicode" w:hAnsi="Palatino Linotype"/>
          <w:b/>
          <w:kern w:val="1"/>
          <w:sz w:val="44"/>
          <w:szCs w:val="44"/>
          <w:lang w:eastAsia="hi-IN" w:bidi="hi-IN"/>
        </w:rPr>
        <w:t>szakmai</w:t>
      </w:r>
      <w:proofErr w:type="gramEnd"/>
      <w:r w:rsidRPr="001131CB">
        <w:rPr>
          <w:rFonts w:ascii="Palatino Linotype" w:eastAsia="Lucida Sans Unicode" w:hAnsi="Palatino Linotype"/>
          <w:b/>
          <w:kern w:val="1"/>
          <w:sz w:val="44"/>
          <w:szCs w:val="44"/>
          <w:lang w:eastAsia="hi-IN" w:bidi="hi-IN"/>
        </w:rPr>
        <w:t xml:space="preserve"> követelménymodul</w:t>
      </w: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B76DD" w:rsidRPr="001131CB" w:rsidRDefault="00EB76DD" w:rsidP="00EB76D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1131CB">
        <w:rPr>
          <w:rFonts w:ascii="Palatino Linotype" w:eastAsia="Lucida Sans Unicode" w:hAnsi="Palatino Linotype"/>
          <w:b/>
          <w:kern w:val="1"/>
          <w:sz w:val="44"/>
          <w:szCs w:val="44"/>
          <w:lang w:eastAsia="hi-IN" w:bidi="hi-IN"/>
        </w:rPr>
        <w:t>tantárgyai</w:t>
      </w:r>
      <w:proofErr w:type="gramEnd"/>
      <w:r w:rsidRPr="001131CB">
        <w:rPr>
          <w:rFonts w:ascii="Palatino Linotype" w:eastAsia="Lucida Sans Unicode" w:hAnsi="Palatino Linotype"/>
          <w:b/>
          <w:kern w:val="1"/>
          <w:sz w:val="44"/>
          <w:szCs w:val="44"/>
          <w:lang w:eastAsia="hi-IN" w:bidi="hi-IN"/>
        </w:rPr>
        <w:t>, témakörei</w:t>
      </w:r>
    </w:p>
    <w:p w:rsidR="00EB76DD" w:rsidRPr="001131CB" w:rsidRDefault="00EB76DD" w:rsidP="00EB76DD">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1131CB">
        <w:rPr>
          <w:rFonts w:ascii="Palatino Linotype" w:eastAsia="Lucida Sans Unicode" w:hAnsi="Palatino Linotype"/>
          <w:b/>
          <w:kern w:val="1"/>
          <w:sz w:val="44"/>
          <w:szCs w:val="44"/>
          <w:lang w:eastAsia="hi-IN" w:bidi="hi-IN"/>
        </w:rPr>
        <w:br w:type="page"/>
      </w:r>
      <w:r w:rsidRPr="001131CB">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EB76DD" w:rsidRPr="001131CB" w:rsidTr="006B3774">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Foglalkoztatás I.</w:t>
            </w:r>
          </w:p>
        </w:tc>
      </w:tr>
      <w:tr w:rsidR="00EB76DD" w:rsidRPr="001131CB" w:rsidTr="006B3774">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EB76DD" w:rsidRPr="001131CB" w:rsidRDefault="00EB76DD" w:rsidP="00EB76DD">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EB76DD" w:rsidRPr="001131CB" w:rsidRDefault="00EB76DD" w:rsidP="00EB76DD">
            <w:pPr>
              <w:spacing w:after="0" w:line="240" w:lineRule="auto"/>
              <w:ind w:left="57"/>
              <w:rPr>
                <w:rFonts w:ascii="Palatino Linotype" w:hAnsi="Palatino Linotype" w:cs="Arial"/>
                <w:sz w:val="20"/>
                <w:szCs w:val="20"/>
                <w:lang w:eastAsia="hu-HU"/>
              </w:rPr>
            </w:pPr>
            <w:r w:rsidRPr="001131CB">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EB76DD" w:rsidRPr="001131CB" w:rsidRDefault="00EB76DD" w:rsidP="00EB76DD">
            <w:pPr>
              <w:spacing w:after="0" w:line="240" w:lineRule="auto"/>
              <w:ind w:left="57"/>
              <w:rPr>
                <w:rFonts w:ascii="Palatino Linotype" w:hAnsi="Palatino Linotype" w:cs="Arial"/>
                <w:sz w:val="20"/>
                <w:szCs w:val="20"/>
                <w:lang w:eastAsia="hu-HU"/>
              </w:rPr>
            </w:pPr>
            <w:r w:rsidRPr="001131CB">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EB76DD" w:rsidRPr="001131CB" w:rsidRDefault="00EB76DD" w:rsidP="00EB76DD">
            <w:pPr>
              <w:spacing w:after="0" w:line="240" w:lineRule="auto"/>
              <w:ind w:left="57"/>
              <w:rPr>
                <w:rFonts w:ascii="Palatino Linotype" w:hAnsi="Palatino Linotype" w:cs="Arial"/>
                <w:sz w:val="20"/>
                <w:szCs w:val="20"/>
                <w:lang w:eastAsia="hu-HU"/>
              </w:rPr>
            </w:pPr>
            <w:r w:rsidRPr="001131CB">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EB76DD" w:rsidRPr="001131CB" w:rsidRDefault="00EB76DD" w:rsidP="00EB76DD">
            <w:pPr>
              <w:spacing w:after="0" w:line="240" w:lineRule="auto"/>
              <w:ind w:left="57"/>
              <w:rPr>
                <w:rFonts w:ascii="Palatino Linotype" w:hAnsi="Palatino Linotype" w:cs="Arial"/>
                <w:sz w:val="20"/>
                <w:szCs w:val="20"/>
                <w:lang w:eastAsia="hu-HU"/>
              </w:rPr>
            </w:pPr>
            <w:r w:rsidRPr="001131CB">
              <w:rPr>
                <w:rFonts w:ascii="Palatino Linotype" w:hAnsi="Palatino Linotype" w:cs="Arial"/>
                <w:sz w:val="20"/>
                <w:szCs w:val="20"/>
                <w:lang w:eastAsia="hu-HU"/>
              </w:rPr>
              <w:t>Munkavállalói szókincs</w:t>
            </w:r>
          </w:p>
        </w:tc>
      </w:tr>
      <w:tr w:rsidR="00EB76DD" w:rsidRPr="001131CB" w:rsidTr="006B377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FELADATOK</w:t>
            </w: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r>
      <w:tr w:rsidR="00EB76DD" w:rsidRPr="001131CB" w:rsidTr="006B3774">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ind w:firstLineChars="100" w:firstLine="200"/>
              <w:rPr>
                <w:rFonts w:ascii="Palatino Linotype" w:hAnsi="Palatino Linotype" w:cs="Arial"/>
                <w:sz w:val="20"/>
                <w:szCs w:val="20"/>
                <w:lang w:eastAsia="hu-HU"/>
              </w:rPr>
            </w:pPr>
            <w:r w:rsidRPr="001131CB">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ind w:firstLineChars="100" w:firstLine="200"/>
              <w:rPr>
                <w:rFonts w:ascii="Palatino Linotype" w:hAnsi="Palatino Linotype" w:cs="Arial"/>
                <w:sz w:val="20"/>
                <w:szCs w:val="20"/>
                <w:lang w:eastAsia="hu-HU"/>
              </w:rPr>
            </w:pPr>
            <w:r w:rsidRPr="001131CB">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ind w:firstLineChars="100" w:firstLine="200"/>
              <w:rPr>
                <w:rFonts w:ascii="Palatino Linotype" w:hAnsi="Palatino Linotype" w:cs="Arial"/>
                <w:sz w:val="20"/>
                <w:szCs w:val="20"/>
                <w:lang w:eastAsia="hu-HU"/>
              </w:rPr>
            </w:pPr>
            <w:r w:rsidRPr="001131CB">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ind w:firstLineChars="100" w:firstLine="200"/>
              <w:rPr>
                <w:rFonts w:ascii="Palatino Linotype" w:hAnsi="Palatino Linotype" w:cs="Arial"/>
                <w:sz w:val="20"/>
                <w:szCs w:val="20"/>
                <w:lang w:eastAsia="hu-HU"/>
              </w:rPr>
            </w:pPr>
            <w:r w:rsidRPr="001131CB">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ind w:left="182" w:firstLineChars="9" w:firstLine="18"/>
              <w:rPr>
                <w:rFonts w:ascii="Palatino Linotype" w:hAnsi="Palatino Linotype" w:cs="Arial"/>
                <w:sz w:val="20"/>
                <w:szCs w:val="20"/>
                <w:lang w:eastAsia="hu-HU"/>
              </w:rPr>
            </w:pPr>
            <w:r w:rsidRPr="001131CB">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ind w:left="182" w:firstLineChars="9" w:firstLine="18"/>
              <w:rPr>
                <w:rFonts w:ascii="Palatino Linotype" w:hAnsi="Palatino Linotype" w:cs="Arial"/>
                <w:sz w:val="20"/>
                <w:szCs w:val="20"/>
                <w:lang w:eastAsia="hu-HU"/>
              </w:rPr>
            </w:pPr>
            <w:r w:rsidRPr="001131CB">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ind w:left="182" w:firstLineChars="9" w:firstLine="18"/>
              <w:rPr>
                <w:rFonts w:ascii="Palatino Linotype" w:hAnsi="Palatino Linotype" w:cs="Arial"/>
                <w:sz w:val="20"/>
                <w:szCs w:val="20"/>
                <w:lang w:eastAsia="hu-HU"/>
              </w:rPr>
            </w:pPr>
            <w:r w:rsidRPr="001131CB">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SZAKMAI ISMERETEK</w:t>
            </w: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ind w:left="182" w:firstLineChars="9" w:firstLine="18"/>
              <w:rPr>
                <w:rFonts w:ascii="Palatino Linotype" w:hAnsi="Palatino Linotype" w:cs="Arial"/>
                <w:sz w:val="20"/>
                <w:szCs w:val="20"/>
                <w:lang w:eastAsia="hu-HU"/>
              </w:rPr>
            </w:pPr>
            <w:r w:rsidRPr="001131CB">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ind w:left="182" w:firstLineChars="9" w:firstLine="18"/>
              <w:rPr>
                <w:rFonts w:ascii="Palatino Linotype" w:hAnsi="Palatino Linotype" w:cs="Arial"/>
                <w:sz w:val="20"/>
                <w:szCs w:val="20"/>
                <w:lang w:eastAsia="hu-HU"/>
              </w:rPr>
            </w:pPr>
            <w:r w:rsidRPr="001131CB">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ind w:left="182" w:firstLineChars="9" w:firstLine="18"/>
              <w:rPr>
                <w:rFonts w:ascii="Palatino Linotype" w:hAnsi="Palatino Linotype" w:cs="Arial"/>
                <w:sz w:val="20"/>
                <w:szCs w:val="20"/>
                <w:lang w:eastAsia="hu-HU"/>
              </w:rPr>
            </w:pPr>
            <w:r w:rsidRPr="001131CB">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ind w:firstLineChars="100" w:firstLine="200"/>
              <w:rPr>
                <w:rFonts w:ascii="Palatino Linotype" w:hAnsi="Palatino Linotype" w:cs="Arial"/>
                <w:sz w:val="20"/>
                <w:szCs w:val="20"/>
                <w:lang w:eastAsia="hu-HU"/>
              </w:rPr>
            </w:pPr>
            <w:r w:rsidRPr="001131CB">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SZAKMAI KÉSZSÉGEK</w:t>
            </w:r>
          </w:p>
        </w:tc>
      </w:tr>
      <w:tr w:rsidR="00EB76DD" w:rsidRPr="001131CB" w:rsidTr="006B3774">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B76DD" w:rsidRPr="001131CB" w:rsidRDefault="00EB76DD" w:rsidP="00EB76DD">
            <w:pPr>
              <w:spacing w:after="0" w:line="240" w:lineRule="auto"/>
              <w:rPr>
                <w:rFonts w:ascii="Palatino Linotype" w:hAnsi="Palatino Linotype" w:cs="Arial"/>
                <w:sz w:val="20"/>
                <w:szCs w:val="20"/>
                <w:lang w:eastAsia="hu-HU"/>
              </w:rPr>
            </w:pPr>
            <w:r w:rsidRPr="001131CB">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EB76DD" w:rsidRPr="001131CB" w:rsidTr="006B377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SZEMÉLYES KOMPETENCIÁK</w:t>
            </w: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TÁRSAS KOMPETENCIÁK</w:t>
            </w: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MÓDSZERKOMPETENCIÁK</w:t>
            </w: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r>
      <w:tr w:rsidR="00EB76DD" w:rsidRPr="001131CB" w:rsidTr="006B377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both"/>
              <w:rPr>
                <w:rFonts w:ascii="Palatino Linotype" w:hAnsi="Palatino Linotype" w:cs="Arial"/>
                <w:sz w:val="20"/>
                <w:szCs w:val="20"/>
                <w:lang w:eastAsia="hu-HU"/>
              </w:rPr>
            </w:pPr>
            <w:r w:rsidRPr="001131CB">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EB76DD" w:rsidRPr="001131CB" w:rsidRDefault="00EB76DD" w:rsidP="00EB76DD">
            <w:pPr>
              <w:spacing w:after="0" w:line="240" w:lineRule="auto"/>
              <w:jc w:val="center"/>
              <w:rPr>
                <w:rFonts w:ascii="Palatino Linotype" w:hAnsi="Palatino Linotype" w:cs="Arial"/>
                <w:sz w:val="20"/>
                <w:szCs w:val="20"/>
                <w:lang w:eastAsia="hu-HU"/>
              </w:rPr>
            </w:pPr>
          </w:p>
        </w:tc>
      </w:tr>
    </w:tbl>
    <w:p w:rsidR="00C615F5" w:rsidRDefault="00EB76DD">
      <w:pPr>
        <w:pStyle w:val="Listaszerbekezds"/>
        <w:widowControl w:val="0"/>
        <w:numPr>
          <w:ilvl w:val="0"/>
          <w:numId w:val="2"/>
        </w:numPr>
        <w:tabs>
          <w:tab w:val="right" w:pos="9214"/>
        </w:tabs>
        <w:suppressAutoHyphens/>
        <w:spacing w:after="0" w:line="240" w:lineRule="auto"/>
        <w:jc w:val="right"/>
        <w:rPr>
          <w:rFonts w:ascii="Palatino Linotype" w:hAnsi="Palatino Linotype"/>
          <w:b/>
        </w:rPr>
      </w:pPr>
      <w:r w:rsidRPr="001131CB">
        <w:rPr>
          <w:rFonts w:ascii="Palatino Linotype" w:hAnsi="Palatino Linotype"/>
          <w:b/>
          <w:sz w:val="24"/>
          <w:szCs w:val="24"/>
          <w:lang w:eastAsia="hu-HU"/>
        </w:rPr>
        <w:br w:type="page"/>
      </w:r>
      <w:r w:rsidR="00593C03" w:rsidRPr="00593C03">
        <w:rPr>
          <w:rFonts w:ascii="Palatino Linotype" w:hAnsi="Palatino Linotype"/>
          <w:b/>
        </w:rPr>
        <w:lastRenderedPageBreak/>
        <w:t>Foglalkoztatás I. tantárgy</w:t>
      </w:r>
      <w:r w:rsidR="00593C03" w:rsidRPr="00593C03">
        <w:rPr>
          <w:rFonts w:ascii="Palatino Linotype" w:hAnsi="Palatino Linotype"/>
          <w:b/>
        </w:rPr>
        <w:tab/>
        <w:t xml:space="preserve">64 óra </w:t>
      </w:r>
    </w:p>
    <w:p w:rsidR="00EB76DD" w:rsidRPr="001131CB" w:rsidRDefault="00EB76DD" w:rsidP="00EB76DD">
      <w:pPr>
        <w:spacing w:after="0" w:line="240" w:lineRule="auto"/>
        <w:rPr>
          <w:rFonts w:ascii="Palatino Linotype" w:hAnsi="Palatino Linotype"/>
          <w:b/>
          <w:sz w:val="24"/>
          <w:szCs w:val="24"/>
          <w:lang w:eastAsia="hu-HU"/>
        </w:rPr>
      </w:pPr>
    </w:p>
    <w:p w:rsidR="00C615F5" w:rsidRDefault="00EB76DD">
      <w:pPr>
        <w:widowControl w:val="0"/>
        <w:numPr>
          <w:ilvl w:val="1"/>
          <w:numId w:val="31"/>
        </w:numPr>
        <w:suppressAutoHyphens/>
        <w:spacing w:after="0" w:line="240" w:lineRule="auto"/>
        <w:ind w:hanging="225"/>
        <w:rPr>
          <w:rFonts w:ascii="Palatino Linotype" w:hAnsi="Palatino Linotype"/>
          <w:b/>
          <w:sz w:val="24"/>
          <w:szCs w:val="24"/>
          <w:lang w:eastAsia="hu-HU"/>
        </w:rPr>
      </w:pPr>
      <w:r w:rsidRPr="001131CB">
        <w:rPr>
          <w:rFonts w:ascii="Palatino Linotype" w:hAnsi="Palatino Linotype"/>
          <w:b/>
          <w:sz w:val="24"/>
          <w:szCs w:val="24"/>
          <w:lang w:eastAsia="hu-HU"/>
        </w:rPr>
        <w:t>A tantárgy tanításának célja</w:t>
      </w:r>
    </w:p>
    <w:p w:rsidR="00C615F5" w:rsidRDefault="00EB76DD">
      <w:pPr>
        <w:widowControl w:val="0"/>
        <w:suppressAutoHyphens/>
        <w:spacing w:after="0" w:line="240" w:lineRule="auto"/>
        <w:ind w:left="567"/>
        <w:rPr>
          <w:rFonts w:ascii="Palatino Linotype" w:hAnsi="Palatino Linotype"/>
          <w:sz w:val="24"/>
          <w:szCs w:val="24"/>
          <w:lang w:eastAsia="hu-HU"/>
        </w:rPr>
      </w:pPr>
      <w:r w:rsidRPr="001131CB">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C615F5" w:rsidRDefault="00EB76DD">
      <w:pPr>
        <w:widowControl w:val="0"/>
        <w:suppressAutoHyphens/>
        <w:spacing w:after="0" w:line="240" w:lineRule="auto"/>
        <w:ind w:left="567"/>
        <w:rPr>
          <w:rFonts w:ascii="Palatino Linotype" w:hAnsi="Palatino Linotype"/>
          <w:sz w:val="24"/>
          <w:szCs w:val="24"/>
          <w:lang w:eastAsia="hu-HU"/>
        </w:rPr>
      </w:pPr>
      <w:r w:rsidRPr="001131CB">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C615F5" w:rsidRDefault="00EB76DD">
      <w:pPr>
        <w:widowControl w:val="0"/>
        <w:suppressAutoHyphens/>
        <w:spacing w:after="0" w:line="240" w:lineRule="auto"/>
        <w:ind w:left="567"/>
        <w:rPr>
          <w:rFonts w:ascii="Palatino Linotype" w:hAnsi="Palatino Linotype"/>
          <w:sz w:val="24"/>
          <w:szCs w:val="24"/>
          <w:lang w:eastAsia="hu-HU"/>
        </w:rPr>
      </w:pPr>
      <w:r w:rsidRPr="001131CB">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EB76DD" w:rsidRPr="001131CB" w:rsidRDefault="00EB76DD" w:rsidP="00EB76DD">
      <w:pPr>
        <w:spacing w:after="0" w:line="240" w:lineRule="auto"/>
        <w:rPr>
          <w:rFonts w:ascii="Palatino Linotype" w:hAnsi="Palatino Linotype"/>
          <w:b/>
          <w:sz w:val="24"/>
          <w:szCs w:val="24"/>
          <w:lang w:eastAsia="hu-HU"/>
        </w:rPr>
      </w:pPr>
    </w:p>
    <w:p w:rsidR="00C615F5" w:rsidRDefault="00EB76DD">
      <w:pPr>
        <w:widowControl w:val="0"/>
        <w:numPr>
          <w:ilvl w:val="1"/>
          <w:numId w:val="31"/>
        </w:numPr>
        <w:suppressAutoHyphens/>
        <w:spacing w:after="0" w:line="240" w:lineRule="auto"/>
        <w:ind w:hanging="225"/>
        <w:rPr>
          <w:rFonts w:ascii="Palatino Linotype" w:hAnsi="Palatino Linotype"/>
          <w:b/>
          <w:sz w:val="24"/>
          <w:szCs w:val="24"/>
          <w:lang w:eastAsia="hu-HU"/>
        </w:rPr>
      </w:pPr>
      <w:r w:rsidRPr="001131CB">
        <w:rPr>
          <w:rFonts w:ascii="Palatino Linotype" w:hAnsi="Palatino Linotype"/>
          <w:b/>
          <w:sz w:val="24"/>
          <w:szCs w:val="24"/>
          <w:lang w:eastAsia="hu-HU"/>
        </w:rPr>
        <w:t xml:space="preserve">Kapcsolódó közismereti, szakmai tartalmak: </w:t>
      </w:r>
    </w:p>
    <w:p w:rsidR="00C615F5" w:rsidRDefault="00EB76DD">
      <w:pPr>
        <w:widowControl w:val="0"/>
        <w:suppressAutoHyphens/>
        <w:spacing w:after="0" w:line="240" w:lineRule="auto"/>
        <w:ind w:left="443" w:firstLine="124"/>
        <w:rPr>
          <w:rFonts w:ascii="Palatino Linotype" w:hAnsi="Palatino Linotype"/>
          <w:sz w:val="24"/>
          <w:szCs w:val="24"/>
          <w:lang w:eastAsia="hu-HU"/>
        </w:rPr>
      </w:pPr>
      <w:r w:rsidRPr="001131CB">
        <w:rPr>
          <w:rFonts w:ascii="Palatino Linotype" w:hAnsi="Palatino Linotype"/>
          <w:sz w:val="24"/>
          <w:szCs w:val="24"/>
          <w:lang w:eastAsia="hu-HU"/>
        </w:rPr>
        <w:t>Idegen nyelvek</w:t>
      </w:r>
    </w:p>
    <w:p w:rsidR="00EB76DD" w:rsidRPr="001131CB" w:rsidRDefault="00EB76DD" w:rsidP="00EB76DD">
      <w:pPr>
        <w:spacing w:after="0" w:line="240" w:lineRule="auto"/>
        <w:rPr>
          <w:rFonts w:ascii="Palatino Linotype" w:hAnsi="Palatino Linotype"/>
          <w:b/>
          <w:bCs/>
          <w:iCs/>
          <w:sz w:val="24"/>
          <w:szCs w:val="24"/>
          <w:lang w:eastAsia="hu-HU"/>
        </w:rPr>
      </w:pPr>
    </w:p>
    <w:p w:rsidR="00C615F5" w:rsidRDefault="00EB76DD">
      <w:pPr>
        <w:widowControl w:val="0"/>
        <w:numPr>
          <w:ilvl w:val="1"/>
          <w:numId w:val="31"/>
        </w:numPr>
        <w:suppressAutoHyphens/>
        <w:spacing w:after="0" w:line="240" w:lineRule="auto"/>
        <w:ind w:hanging="225"/>
        <w:rPr>
          <w:rFonts w:ascii="Palatino Linotype" w:hAnsi="Palatino Linotype"/>
          <w:b/>
          <w:sz w:val="24"/>
          <w:szCs w:val="24"/>
          <w:lang w:eastAsia="hu-HU"/>
        </w:rPr>
      </w:pPr>
      <w:r w:rsidRPr="001131CB">
        <w:rPr>
          <w:rFonts w:ascii="Palatino Linotype" w:hAnsi="Palatino Linotype"/>
          <w:b/>
          <w:sz w:val="24"/>
          <w:szCs w:val="24"/>
          <w:lang w:eastAsia="hu-HU"/>
        </w:rPr>
        <w:t>Témakörök</w:t>
      </w:r>
    </w:p>
    <w:p w:rsidR="00EB76DD" w:rsidRPr="001131CB" w:rsidRDefault="00EB76DD" w:rsidP="00EB76DD">
      <w:pPr>
        <w:widowControl w:val="0"/>
        <w:suppressAutoHyphens/>
        <w:spacing w:after="0" w:line="240" w:lineRule="auto"/>
        <w:ind w:left="792"/>
        <w:rPr>
          <w:rFonts w:ascii="Palatino Linotype" w:hAnsi="Palatino Linotype"/>
          <w:b/>
          <w:bCs/>
          <w:iCs/>
          <w:sz w:val="24"/>
          <w:szCs w:val="24"/>
          <w:lang w:eastAsia="hu-HU"/>
        </w:rPr>
      </w:pPr>
    </w:p>
    <w:p w:rsidR="00C615F5" w:rsidRDefault="00C52182">
      <w:pPr>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 xml:space="preserve">3.3.1. </w:t>
      </w:r>
      <w:r w:rsidR="00593C03" w:rsidRPr="00593C03">
        <w:rPr>
          <w:rFonts w:ascii="Palatino Linotype" w:hAnsi="Palatino Linotype"/>
          <w:b/>
          <w:sz w:val="24"/>
          <w:szCs w:val="24"/>
          <w:lang w:eastAsia="hu-HU"/>
        </w:rPr>
        <w:t>Nyelvtani rendszerzés 1</w:t>
      </w:r>
      <w:r w:rsidR="00593C03" w:rsidRPr="00593C03">
        <w:rPr>
          <w:rFonts w:ascii="Palatino Linotype" w:hAnsi="Palatino Linotype"/>
          <w:b/>
          <w:sz w:val="24"/>
          <w:szCs w:val="24"/>
          <w:lang w:eastAsia="hu-HU"/>
        </w:rPr>
        <w:tab/>
      </w:r>
      <w:r w:rsidR="00593C03" w:rsidRPr="00593C03">
        <w:rPr>
          <w:rFonts w:ascii="Palatino Linotype" w:hAnsi="Palatino Linotype"/>
          <w:b/>
          <w:i/>
          <w:sz w:val="24"/>
          <w:szCs w:val="24"/>
          <w:lang w:eastAsia="hu-HU"/>
        </w:rPr>
        <w:t>8 óra</w:t>
      </w:r>
    </w:p>
    <w:p w:rsidR="00C615F5" w:rsidRDefault="00EB76DD">
      <w:pPr>
        <w:widowControl w:val="0"/>
        <w:suppressAutoHyphens/>
        <w:spacing w:after="0" w:line="240" w:lineRule="auto"/>
        <w:ind w:left="709"/>
        <w:rPr>
          <w:rFonts w:ascii="Palatino Linotype" w:eastAsia="Lucida Sans Unicode" w:hAnsi="Palatino Linotype"/>
          <w:kern w:val="1"/>
          <w:sz w:val="24"/>
          <w:szCs w:val="24"/>
          <w:lang w:eastAsia="hi-IN" w:bidi="hi-IN"/>
        </w:rPr>
      </w:pPr>
      <w:r w:rsidRPr="001131CB">
        <w:rPr>
          <w:rFonts w:ascii="Palatino Linotype" w:eastAsia="Lucida Sans Unicode" w:hAnsi="Palatino Linotype"/>
          <w:kern w:val="1"/>
          <w:sz w:val="24"/>
          <w:szCs w:val="24"/>
          <w:lang w:eastAsia="hi-IN" w:bidi="hi-IN"/>
        </w:rPr>
        <w:t xml:space="preserve">A 8 órás nyelvtani rendszerezés alatt a tanulók a </w:t>
      </w:r>
      <w:r w:rsidRPr="001131CB">
        <w:rPr>
          <w:rFonts w:ascii="Palatino Linotype" w:eastAsia="Lucida Sans Unicode" w:hAnsi="Palatino Linotype"/>
          <w:b/>
          <w:kern w:val="1"/>
          <w:sz w:val="24"/>
          <w:szCs w:val="24"/>
          <w:lang w:eastAsia="hi-IN" w:bidi="hi-IN"/>
        </w:rPr>
        <w:t>legalapvetőbb igeidőket</w:t>
      </w:r>
      <w:r w:rsidRPr="001131CB">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C615F5" w:rsidRDefault="00EB76DD">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w:t>
      </w:r>
      <w:r w:rsidRPr="001131CB">
        <w:rPr>
          <w:rFonts w:ascii="Palatino Linotype" w:hAnsi="Palatino Linotype"/>
          <w:color w:val="FF0000"/>
          <w:sz w:val="24"/>
          <w:szCs w:val="24"/>
          <w:lang w:eastAsia="hu-HU"/>
        </w:rPr>
        <w:t xml:space="preserve"> </w:t>
      </w:r>
      <w:r w:rsidRPr="001131CB">
        <w:rPr>
          <w:rFonts w:ascii="Palatino Linotype" w:hAnsi="Palatino Linotype"/>
          <w:sz w:val="24"/>
          <w:szCs w:val="24"/>
          <w:lang w:eastAsia="hu-HU"/>
        </w:rPr>
        <w:t>A célként megfogalmazott idegen</w:t>
      </w:r>
      <w:r w:rsidR="00C52182">
        <w:rPr>
          <w:rFonts w:ascii="Palatino Linotype" w:hAnsi="Palatino Linotype"/>
          <w:sz w:val="24"/>
          <w:szCs w:val="24"/>
          <w:lang w:eastAsia="hu-HU"/>
        </w:rPr>
        <w:t xml:space="preserve"> </w:t>
      </w:r>
      <w:r w:rsidRPr="001131CB">
        <w:rPr>
          <w:rFonts w:ascii="Palatino Linotype" w:hAnsi="Palatino Linotype"/>
          <w:sz w:val="24"/>
          <w:szCs w:val="24"/>
          <w:lang w:eastAsia="hu-HU"/>
        </w:rPr>
        <w:t>nyelvi magbiztosság csak az igeidők helyes használata révén fog megvalósulni.</w:t>
      </w:r>
    </w:p>
    <w:p w:rsidR="00EB76DD" w:rsidRPr="001131CB" w:rsidRDefault="00EB76DD" w:rsidP="00EB76DD">
      <w:pPr>
        <w:spacing w:after="0" w:line="240" w:lineRule="auto"/>
        <w:ind w:firstLine="540"/>
        <w:rPr>
          <w:rFonts w:ascii="Palatino Linotype" w:hAnsi="Palatino Linotype"/>
          <w:sz w:val="24"/>
          <w:szCs w:val="24"/>
          <w:lang w:eastAsia="hu-HU"/>
        </w:rPr>
      </w:pPr>
    </w:p>
    <w:p w:rsidR="00C615F5" w:rsidRDefault="00C52182">
      <w:pPr>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 xml:space="preserve">3.3.2. </w:t>
      </w:r>
      <w:r w:rsidR="00EB76DD" w:rsidRPr="001131CB">
        <w:rPr>
          <w:rFonts w:ascii="Palatino Linotype" w:hAnsi="Palatino Linotype"/>
          <w:b/>
          <w:sz w:val="24"/>
          <w:szCs w:val="24"/>
          <w:lang w:eastAsia="hu-HU"/>
        </w:rPr>
        <w:t>Nyelvtani rendszerezés 2</w:t>
      </w:r>
      <w:r w:rsidR="00593C03" w:rsidRPr="00593C03">
        <w:rPr>
          <w:rFonts w:ascii="Palatino Linotype" w:hAnsi="Palatino Linotype"/>
          <w:b/>
          <w:sz w:val="24"/>
          <w:szCs w:val="24"/>
          <w:lang w:eastAsia="hu-HU"/>
        </w:rPr>
        <w:tab/>
      </w:r>
      <w:r w:rsidR="00593C03" w:rsidRPr="00593C03">
        <w:rPr>
          <w:rFonts w:ascii="Palatino Linotype" w:hAnsi="Palatino Linotype"/>
          <w:b/>
          <w:i/>
          <w:sz w:val="24"/>
          <w:szCs w:val="24"/>
          <w:lang w:eastAsia="hu-HU"/>
        </w:rPr>
        <w:t>8</w:t>
      </w:r>
      <w:r w:rsidR="00EB76DD" w:rsidRPr="00C52182">
        <w:rPr>
          <w:rFonts w:ascii="Palatino Linotype" w:hAnsi="Palatino Linotype"/>
          <w:b/>
          <w:i/>
          <w:sz w:val="24"/>
          <w:szCs w:val="24"/>
          <w:lang w:eastAsia="hu-HU"/>
        </w:rPr>
        <w:t xml:space="preserve"> óra</w:t>
      </w:r>
    </w:p>
    <w:p w:rsidR="00C615F5" w:rsidRDefault="00EB76DD">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 xml:space="preserve">A 8 órás témakör során a diák </w:t>
      </w:r>
      <w:r w:rsidR="00593C03" w:rsidRPr="00593C03">
        <w:rPr>
          <w:rFonts w:ascii="Palatino Linotype" w:hAnsi="Palatino Linotype"/>
          <w:sz w:val="24"/>
          <w:szCs w:val="24"/>
          <w:lang w:eastAsia="hu-HU"/>
        </w:rPr>
        <w:t>a kérdésszerkesztés, a jelen, jövő és múlt idejű feltételes mód</w:t>
      </w:r>
      <w:r w:rsidRPr="001131CB">
        <w:rPr>
          <w:rFonts w:ascii="Palatino Linotype" w:hAnsi="Palatino Linotype"/>
          <w:sz w:val="24"/>
          <w:szCs w:val="24"/>
          <w:lang w:eastAsia="hu-HU"/>
        </w:rPr>
        <w:t xml:space="preserve">, illetve a </w:t>
      </w:r>
      <w:r w:rsidR="00593C03" w:rsidRPr="00593C03">
        <w:rPr>
          <w:rFonts w:ascii="Palatino Linotype" w:hAnsi="Palatino Linotype"/>
          <w:sz w:val="24"/>
          <w:szCs w:val="24"/>
          <w:lang w:eastAsia="hu-HU"/>
        </w:rPr>
        <w:t>módbeli</w:t>
      </w:r>
      <w:r w:rsidRPr="001131CB">
        <w:rPr>
          <w:rFonts w:ascii="Palatino Linotype" w:hAnsi="Palatino Linotype"/>
          <w:sz w:val="24"/>
          <w:szCs w:val="24"/>
          <w:lang w:eastAsia="hu-HU"/>
        </w:rPr>
        <w:t xml:space="preserve"> </w:t>
      </w:r>
      <w:r w:rsidR="00593C03" w:rsidRPr="00593C03">
        <w:rPr>
          <w:rFonts w:ascii="Palatino Linotype" w:hAnsi="Palatino Linotype"/>
          <w:sz w:val="24"/>
          <w:szCs w:val="24"/>
          <w:lang w:eastAsia="hu-HU"/>
        </w:rPr>
        <w:t>segédigék (</w:t>
      </w:r>
      <w:r w:rsidRPr="001131CB">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w:t>
      </w:r>
      <w:r w:rsidRPr="001131CB">
        <w:rPr>
          <w:rFonts w:ascii="Palatino Linotype" w:hAnsi="Palatino Linotype"/>
          <w:sz w:val="24"/>
          <w:szCs w:val="24"/>
          <w:lang w:eastAsia="hu-HU"/>
        </w:rPr>
        <w:lastRenderedPageBreak/>
        <w:t xml:space="preserve">szabadidő lehetőségekről. Precízen meg tudja majd fogalmazni az állásinterjún idegen nyelven feltett kérdésekre a választ kihasználva a segédigék által biztosított nyelvi precizitás adta kereteket. </w:t>
      </w:r>
      <w:r w:rsidR="00593C03" w:rsidRPr="00593C03">
        <w:rPr>
          <w:rFonts w:ascii="Palatino Linotype" w:hAnsi="Palatino Linotype"/>
          <w:sz w:val="24"/>
          <w:szCs w:val="24"/>
          <w:lang w:eastAsia="hu-HU"/>
        </w:rPr>
        <w:t>A kérdésfeltevés alapvető szabályainak elsajátítása</w:t>
      </w:r>
      <w:r w:rsidRPr="001131CB">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00593C03" w:rsidRPr="00593C03">
        <w:rPr>
          <w:rFonts w:ascii="Palatino Linotype" w:hAnsi="Palatino Linotype"/>
          <w:sz w:val="24"/>
          <w:szCs w:val="24"/>
          <w:lang w:eastAsia="hu-HU"/>
        </w:rPr>
        <w:t>prepozíciók és a kötőszavak</w:t>
      </w:r>
      <w:r w:rsidRPr="001131CB">
        <w:rPr>
          <w:rFonts w:ascii="Palatino Linotype" w:hAnsi="Palatino Linotype"/>
          <w:sz w:val="24"/>
          <w:szCs w:val="24"/>
          <w:lang w:eastAsia="hu-HU"/>
        </w:rPr>
        <w:t xml:space="preserve"> pontos használatának elsajátításával olyan </w:t>
      </w:r>
      <w:r w:rsidR="00593C03" w:rsidRPr="00593C03">
        <w:rPr>
          <w:rFonts w:ascii="Palatino Linotype" w:hAnsi="Palatino Linotype"/>
          <w:sz w:val="24"/>
          <w:szCs w:val="24"/>
          <w:lang w:eastAsia="hu-HU"/>
        </w:rPr>
        <w:t xml:space="preserve">egyszerű mondatszerkesztési eljárások birtokába jut, amely </w:t>
      </w:r>
      <w:r w:rsidRPr="001131CB">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EB76DD" w:rsidRPr="001131CB" w:rsidRDefault="00EB76DD" w:rsidP="00EB76DD">
      <w:pPr>
        <w:spacing w:after="0" w:line="240" w:lineRule="auto"/>
        <w:jc w:val="both"/>
        <w:rPr>
          <w:rFonts w:ascii="Palatino Linotype" w:hAnsi="Palatino Linotype"/>
          <w:sz w:val="24"/>
          <w:szCs w:val="24"/>
          <w:lang w:eastAsia="hu-HU"/>
        </w:rPr>
      </w:pPr>
    </w:p>
    <w:p w:rsidR="00C615F5" w:rsidRDefault="00C52182">
      <w:pPr>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3.3.3.</w:t>
      </w:r>
      <w:r w:rsidR="00EB76DD" w:rsidRPr="001131CB">
        <w:rPr>
          <w:rFonts w:ascii="Palatino Linotype" w:hAnsi="Palatino Linotype"/>
          <w:b/>
          <w:sz w:val="24"/>
          <w:szCs w:val="24"/>
          <w:lang w:eastAsia="hu-HU"/>
        </w:rPr>
        <w:t xml:space="preserve">Nyelvi készségfejlesztés </w:t>
      </w:r>
      <w:r w:rsidR="00EB76DD" w:rsidRPr="001131CB">
        <w:rPr>
          <w:rFonts w:ascii="Palatino Linotype" w:hAnsi="Palatino Linotype"/>
          <w:b/>
          <w:sz w:val="24"/>
          <w:szCs w:val="24"/>
          <w:lang w:eastAsia="hu-HU"/>
        </w:rPr>
        <w:tab/>
      </w:r>
      <w:r w:rsidR="00EB76DD" w:rsidRPr="00C52182">
        <w:rPr>
          <w:rFonts w:ascii="Palatino Linotype" w:hAnsi="Palatino Linotype"/>
          <w:b/>
          <w:i/>
          <w:sz w:val="24"/>
          <w:szCs w:val="24"/>
          <w:lang w:eastAsia="hu-HU"/>
        </w:rPr>
        <w:t>24 óra</w:t>
      </w:r>
    </w:p>
    <w:p w:rsidR="00C615F5" w:rsidRDefault="00EB76DD">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 xml:space="preserve">/Az induktív nyelvtanulási képesség és az </w:t>
      </w:r>
      <w:proofErr w:type="spellStart"/>
      <w:r w:rsidRPr="001131CB">
        <w:rPr>
          <w:rFonts w:ascii="Palatino Linotype" w:hAnsi="Palatino Linotype"/>
          <w:sz w:val="24"/>
          <w:szCs w:val="24"/>
          <w:lang w:eastAsia="hu-HU"/>
        </w:rPr>
        <w:t>idegennyelvi</w:t>
      </w:r>
      <w:proofErr w:type="spellEnd"/>
      <w:r w:rsidRPr="001131CB">
        <w:rPr>
          <w:rFonts w:ascii="Palatino Linotype" w:hAnsi="Palatino Linotype"/>
          <w:sz w:val="24"/>
          <w:szCs w:val="24"/>
          <w:lang w:eastAsia="hu-HU"/>
        </w:rPr>
        <w:t xml:space="preserve"> asszociatív memória fejlesztése fonetikai készségfejlesztéssel kiegészítve/</w:t>
      </w:r>
    </w:p>
    <w:p w:rsidR="00C615F5" w:rsidRDefault="00C615F5">
      <w:pPr>
        <w:spacing w:after="0" w:line="240" w:lineRule="auto"/>
        <w:ind w:left="709"/>
        <w:rPr>
          <w:rFonts w:ascii="Palatino Linotype" w:hAnsi="Palatino Linotype"/>
          <w:sz w:val="24"/>
          <w:szCs w:val="24"/>
          <w:lang w:eastAsia="hu-HU"/>
        </w:rPr>
      </w:pP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w:t>
      </w:r>
      <w:r w:rsidR="00EB76DD" w:rsidRPr="001131CB">
        <w:rPr>
          <w:rFonts w:ascii="Palatino Linotype" w:hAnsi="Palatino Linotype"/>
          <w:sz w:val="24"/>
          <w:szCs w:val="24"/>
          <w:lang w:eastAsia="hu-HU"/>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615F5" w:rsidRDefault="00EB76DD">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elsajátítandó témakörök:</w:t>
      </w:r>
    </w:p>
    <w:p w:rsidR="00C615F5" w:rsidRDefault="00593C03">
      <w:pPr>
        <w:spacing w:after="0" w:line="240" w:lineRule="auto"/>
        <w:ind w:left="709"/>
        <w:rPr>
          <w:rFonts w:ascii="Palatino Linotype" w:hAnsi="Palatino Linotype"/>
          <w:sz w:val="24"/>
          <w:szCs w:val="24"/>
          <w:lang w:eastAsia="hu-HU"/>
        </w:rPr>
      </w:pPr>
      <w:proofErr w:type="gramStart"/>
      <w:r w:rsidRPr="00593C03">
        <w:rPr>
          <w:rFonts w:ascii="Palatino Linotype" w:hAnsi="Palatino Linotype"/>
          <w:sz w:val="24"/>
          <w:szCs w:val="24"/>
          <w:lang w:eastAsia="hu-HU"/>
        </w:rPr>
        <w:t>személyes</w:t>
      </w:r>
      <w:proofErr w:type="gramEnd"/>
      <w:r w:rsidRPr="00593C03">
        <w:rPr>
          <w:rFonts w:ascii="Palatino Linotype" w:hAnsi="Palatino Linotype"/>
          <w:sz w:val="24"/>
          <w:szCs w:val="24"/>
          <w:lang w:eastAsia="hu-HU"/>
        </w:rPr>
        <w:t xml:space="preserve"> bemutatkozás</w:t>
      </w:r>
    </w:p>
    <w:p w:rsidR="00C615F5" w:rsidRDefault="00593C03">
      <w:pPr>
        <w:spacing w:after="0" w:line="240" w:lineRule="auto"/>
        <w:ind w:left="709"/>
        <w:rPr>
          <w:rFonts w:ascii="Palatino Linotype" w:hAnsi="Palatino Linotype"/>
          <w:sz w:val="24"/>
          <w:szCs w:val="24"/>
          <w:lang w:eastAsia="hu-HU"/>
        </w:rPr>
      </w:pPr>
      <w:proofErr w:type="gramStart"/>
      <w:r w:rsidRPr="00593C03">
        <w:rPr>
          <w:rFonts w:ascii="Palatino Linotype" w:hAnsi="Palatino Linotype"/>
          <w:sz w:val="24"/>
          <w:szCs w:val="24"/>
          <w:lang w:eastAsia="hu-HU"/>
        </w:rPr>
        <w:t>a</w:t>
      </w:r>
      <w:proofErr w:type="gramEnd"/>
      <w:r w:rsidRPr="00593C03">
        <w:rPr>
          <w:rFonts w:ascii="Palatino Linotype" w:hAnsi="Palatino Linotype"/>
          <w:sz w:val="24"/>
          <w:szCs w:val="24"/>
          <w:lang w:eastAsia="hu-HU"/>
        </w:rPr>
        <w:t xml:space="preserve"> munka világa</w:t>
      </w:r>
    </w:p>
    <w:p w:rsidR="00C615F5" w:rsidRDefault="00593C03">
      <w:pPr>
        <w:spacing w:after="0" w:line="240" w:lineRule="auto"/>
        <w:ind w:left="709"/>
        <w:rPr>
          <w:rFonts w:ascii="Palatino Linotype" w:hAnsi="Palatino Linotype"/>
          <w:sz w:val="24"/>
          <w:szCs w:val="24"/>
          <w:lang w:eastAsia="hu-HU"/>
        </w:rPr>
      </w:pPr>
      <w:proofErr w:type="gramStart"/>
      <w:r w:rsidRPr="00593C03">
        <w:rPr>
          <w:rFonts w:ascii="Palatino Linotype" w:hAnsi="Palatino Linotype"/>
          <w:sz w:val="24"/>
          <w:szCs w:val="24"/>
          <w:lang w:eastAsia="hu-HU"/>
        </w:rPr>
        <w:t>napi</w:t>
      </w:r>
      <w:proofErr w:type="gramEnd"/>
      <w:r w:rsidRPr="00593C03">
        <w:rPr>
          <w:rFonts w:ascii="Palatino Linotype" w:hAnsi="Palatino Linotype"/>
          <w:sz w:val="24"/>
          <w:szCs w:val="24"/>
          <w:lang w:eastAsia="hu-HU"/>
        </w:rPr>
        <w:t xml:space="preserve"> tevékenységek, aktivitás</w:t>
      </w:r>
    </w:p>
    <w:p w:rsidR="00C615F5" w:rsidRDefault="00593C03">
      <w:pPr>
        <w:spacing w:after="0" w:line="240" w:lineRule="auto"/>
        <w:ind w:left="709"/>
        <w:rPr>
          <w:rFonts w:ascii="Palatino Linotype" w:hAnsi="Palatino Linotype"/>
          <w:sz w:val="24"/>
          <w:szCs w:val="24"/>
          <w:lang w:eastAsia="hu-HU"/>
        </w:rPr>
      </w:pPr>
      <w:proofErr w:type="gramStart"/>
      <w:r w:rsidRPr="00593C03">
        <w:rPr>
          <w:rFonts w:ascii="Palatino Linotype" w:hAnsi="Palatino Linotype"/>
          <w:sz w:val="24"/>
          <w:szCs w:val="24"/>
          <w:lang w:eastAsia="hu-HU"/>
        </w:rPr>
        <w:t>lakás</w:t>
      </w:r>
      <w:proofErr w:type="gramEnd"/>
      <w:r w:rsidRPr="00593C03">
        <w:rPr>
          <w:rFonts w:ascii="Palatino Linotype" w:hAnsi="Palatino Linotype"/>
          <w:sz w:val="24"/>
          <w:szCs w:val="24"/>
          <w:lang w:eastAsia="hu-HU"/>
        </w:rPr>
        <w:t>, ház</w:t>
      </w:r>
    </w:p>
    <w:p w:rsidR="00C615F5" w:rsidRDefault="00593C03">
      <w:pPr>
        <w:spacing w:after="0" w:line="240" w:lineRule="auto"/>
        <w:ind w:left="709"/>
        <w:rPr>
          <w:rFonts w:ascii="Palatino Linotype" w:hAnsi="Palatino Linotype"/>
          <w:sz w:val="24"/>
          <w:szCs w:val="24"/>
          <w:lang w:eastAsia="hu-HU"/>
        </w:rPr>
      </w:pPr>
      <w:proofErr w:type="gramStart"/>
      <w:r w:rsidRPr="00593C03">
        <w:rPr>
          <w:rFonts w:ascii="Palatino Linotype" w:hAnsi="Palatino Linotype"/>
          <w:sz w:val="24"/>
          <w:szCs w:val="24"/>
          <w:lang w:eastAsia="hu-HU"/>
        </w:rPr>
        <w:t>utazás</w:t>
      </w:r>
      <w:proofErr w:type="gramEnd"/>
      <w:r w:rsidRPr="00593C03">
        <w:rPr>
          <w:rFonts w:ascii="Palatino Linotype" w:hAnsi="Palatino Linotype"/>
          <w:sz w:val="24"/>
          <w:szCs w:val="24"/>
          <w:lang w:eastAsia="hu-HU"/>
        </w:rPr>
        <w:t xml:space="preserve">, </w:t>
      </w:r>
    </w:p>
    <w:p w:rsidR="00C615F5" w:rsidRDefault="00593C03">
      <w:pPr>
        <w:spacing w:after="0" w:line="240" w:lineRule="auto"/>
        <w:ind w:left="709"/>
        <w:rPr>
          <w:rFonts w:ascii="Palatino Linotype" w:hAnsi="Palatino Linotype"/>
          <w:sz w:val="24"/>
          <w:szCs w:val="24"/>
          <w:lang w:eastAsia="hu-HU"/>
        </w:rPr>
      </w:pPr>
      <w:proofErr w:type="gramStart"/>
      <w:r w:rsidRPr="00593C03">
        <w:rPr>
          <w:rFonts w:ascii="Palatino Linotype" w:hAnsi="Palatino Linotype"/>
          <w:sz w:val="24"/>
          <w:szCs w:val="24"/>
          <w:lang w:eastAsia="hu-HU"/>
        </w:rPr>
        <w:t>étkezés</w:t>
      </w:r>
      <w:proofErr w:type="gramEnd"/>
      <w:r w:rsidRPr="00593C03">
        <w:rPr>
          <w:rFonts w:ascii="Palatino Linotype" w:hAnsi="Palatino Linotype"/>
          <w:sz w:val="24"/>
          <w:szCs w:val="24"/>
          <w:lang w:eastAsia="hu-HU"/>
        </w:rPr>
        <w:t xml:space="preserve"> </w:t>
      </w:r>
      <w:r w:rsidR="00EB76DD" w:rsidRPr="001131CB">
        <w:rPr>
          <w:rFonts w:ascii="Palatino Linotype" w:hAnsi="Palatino Linotype"/>
          <w:sz w:val="24"/>
          <w:szCs w:val="24"/>
          <w:lang w:eastAsia="hu-HU"/>
        </w:rPr>
        <w:t xml:space="preserve"> </w:t>
      </w:r>
    </w:p>
    <w:p w:rsidR="00C615F5" w:rsidRDefault="00EB76DD">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EB76DD" w:rsidRPr="001131CB" w:rsidRDefault="00EB76DD" w:rsidP="00EB76DD">
      <w:pPr>
        <w:spacing w:after="0" w:line="240" w:lineRule="auto"/>
        <w:ind w:left="708"/>
        <w:jc w:val="both"/>
        <w:rPr>
          <w:rFonts w:ascii="Palatino Linotype" w:hAnsi="Palatino Linotype"/>
          <w:sz w:val="24"/>
          <w:szCs w:val="24"/>
          <w:lang w:eastAsia="hu-HU"/>
        </w:rPr>
      </w:pPr>
    </w:p>
    <w:p w:rsidR="00C615F5" w:rsidRDefault="00C52182">
      <w:pPr>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3.3.4.</w:t>
      </w:r>
      <w:r w:rsidR="00593C03" w:rsidRPr="00593C03">
        <w:rPr>
          <w:rFonts w:ascii="Palatino Linotype" w:hAnsi="Palatino Linotype"/>
          <w:b/>
          <w:sz w:val="24"/>
          <w:szCs w:val="24"/>
          <w:lang w:eastAsia="hu-HU"/>
        </w:rPr>
        <w:t xml:space="preserve">Munkavállalói szókincs </w:t>
      </w:r>
      <w:r w:rsidR="00EB76DD" w:rsidRPr="001131CB">
        <w:rPr>
          <w:rFonts w:ascii="Palatino Linotype" w:hAnsi="Palatino Linotype"/>
          <w:b/>
          <w:sz w:val="24"/>
          <w:szCs w:val="24"/>
          <w:lang w:eastAsia="hu-HU"/>
        </w:rPr>
        <w:tab/>
      </w:r>
      <w:r w:rsidR="00EB76DD" w:rsidRPr="00C52182">
        <w:rPr>
          <w:rFonts w:ascii="Palatino Linotype" w:hAnsi="Palatino Linotype"/>
          <w:b/>
          <w:i/>
          <w:sz w:val="24"/>
          <w:szCs w:val="24"/>
          <w:lang w:eastAsia="hu-HU"/>
        </w:rPr>
        <w:t>24 óra</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/Munkavállalással kapcsolatos alapvető szakszókincs elsajátítása/</w:t>
      </w:r>
    </w:p>
    <w:p w:rsidR="00C615F5" w:rsidRDefault="00C615F5">
      <w:pPr>
        <w:spacing w:after="0" w:line="240" w:lineRule="auto"/>
        <w:ind w:left="709"/>
        <w:rPr>
          <w:rFonts w:ascii="Palatino Linotype" w:hAnsi="Palatino Linotype"/>
          <w:sz w:val="24"/>
          <w:szCs w:val="24"/>
          <w:lang w:eastAsia="hu-HU"/>
        </w:rPr>
      </w:pPr>
    </w:p>
    <w:p w:rsidR="00C615F5" w:rsidRDefault="00EB76DD">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EB76DD" w:rsidRPr="001131CB" w:rsidRDefault="00EB76DD" w:rsidP="00EB76DD">
      <w:pPr>
        <w:spacing w:after="0" w:line="240" w:lineRule="auto"/>
        <w:rPr>
          <w:rFonts w:ascii="Palatino Linotype" w:hAnsi="Palatino Linotype"/>
          <w:sz w:val="24"/>
          <w:szCs w:val="24"/>
          <w:lang w:eastAsia="hu-HU"/>
        </w:rPr>
      </w:pPr>
    </w:p>
    <w:p w:rsidR="00C615F5" w:rsidRDefault="00593C03">
      <w:pPr>
        <w:widowControl w:val="0"/>
        <w:numPr>
          <w:ilvl w:val="1"/>
          <w:numId w:val="31"/>
        </w:numPr>
        <w:suppressAutoHyphens/>
        <w:spacing w:after="0" w:line="240" w:lineRule="auto"/>
        <w:ind w:hanging="225"/>
        <w:rPr>
          <w:rFonts w:ascii="Palatino Linotype" w:hAnsi="Palatino Linotype"/>
          <w:b/>
          <w:i/>
          <w:sz w:val="24"/>
          <w:szCs w:val="24"/>
          <w:lang w:eastAsia="hu-HU"/>
        </w:rPr>
      </w:pPr>
      <w:r w:rsidRPr="00593C03">
        <w:rPr>
          <w:rFonts w:ascii="Palatino Linotype" w:hAnsi="Palatino Linotype"/>
          <w:b/>
          <w:i/>
          <w:sz w:val="24"/>
          <w:szCs w:val="24"/>
          <w:lang w:eastAsia="hu-HU"/>
        </w:rPr>
        <w:t>A képzés javasolt helyszíne (ajánlás)</w:t>
      </w:r>
    </w:p>
    <w:p w:rsidR="00C615F5" w:rsidRDefault="00EB76DD">
      <w:pPr>
        <w:widowControl w:val="0"/>
        <w:suppressAutoHyphens/>
        <w:spacing w:after="0" w:line="240" w:lineRule="auto"/>
        <w:ind w:left="567"/>
        <w:rPr>
          <w:rFonts w:ascii="Palatino Linotype" w:hAnsi="Palatino Linotype"/>
          <w:bCs/>
          <w:sz w:val="24"/>
          <w:szCs w:val="24"/>
          <w:lang w:eastAsia="hu-HU"/>
        </w:rPr>
      </w:pPr>
      <w:r w:rsidRPr="001131CB">
        <w:rPr>
          <w:rFonts w:ascii="Palatino Linotype" w:hAnsi="Palatino Linotype"/>
          <w:kern w:val="1"/>
          <w:sz w:val="24"/>
          <w:szCs w:val="24"/>
          <w:lang w:eastAsia="hi-IN" w:bidi="hi-IN"/>
        </w:rPr>
        <w:t>Az órák kb. 50%-</w:t>
      </w:r>
      <w:proofErr w:type="gramStart"/>
      <w:r w:rsidRPr="001131CB">
        <w:rPr>
          <w:rFonts w:ascii="Palatino Linotype" w:hAnsi="Palatino Linotype"/>
          <w:kern w:val="1"/>
          <w:sz w:val="24"/>
          <w:szCs w:val="24"/>
          <w:lang w:eastAsia="hi-IN" w:bidi="hi-IN"/>
        </w:rPr>
        <w:t>a</w:t>
      </w:r>
      <w:proofErr w:type="gramEnd"/>
      <w:r w:rsidRPr="001131CB">
        <w:rPr>
          <w:rFonts w:ascii="Palatino Linotype" w:hAnsi="Palatino Linotype"/>
          <w:kern w:val="1"/>
          <w:sz w:val="24"/>
          <w:szCs w:val="24"/>
          <w:lang w:eastAsia="hi-IN" w:bidi="hi-IN"/>
        </w:rPr>
        <w:t xml:space="preserve"> egyszerű tanteremben történjen, a másik fele pedig számítógépes tanteremben, hiszen az oktatás jelentős részben digitális tananyag által támogatott formában zajlik.</w:t>
      </w:r>
    </w:p>
    <w:p w:rsidR="00EB76DD" w:rsidRPr="001131CB" w:rsidRDefault="00EB76DD" w:rsidP="00EB76DD">
      <w:pPr>
        <w:spacing w:after="0" w:line="240" w:lineRule="auto"/>
        <w:ind w:left="792"/>
        <w:jc w:val="both"/>
        <w:rPr>
          <w:rFonts w:ascii="Palatino Linotype" w:hAnsi="Palatino Linotype"/>
          <w:b/>
          <w:bCs/>
          <w:sz w:val="24"/>
          <w:szCs w:val="24"/>
          <w:lang w:eastAsia="hu-HU"/>
        </w:rPr>
      </w:pPr>
    </w:p>
    <w:p w:rsidR="00C615F5" w:rsidRDefault="00EB76DD">
      <w:pPr>
        <w:widowControl w:val="0"/>
        <w:numPr>
          <w:ilvl w:val="1"/>
          <w:numId w:val="31"/>
        </w:numPr>
        <w:suppressAutoHyphens/>
        <w:spacing w:after="0" w:line="240" w:lineRule="auto"/>
        <w:ind w:left="993" w:hanging="426"/>
        <w:rPr>
          <w:rFonts w:ascii="Palatino Linotype" w:hAnsi="Palatino Linotype"/>
          <w:b/>
          <w:i/>
          <w:sz w:val="24"/>
          <w:szCs w:val="24"/>
          <w:lang w:eastAsia="hu-HU"/>
        </w:rPr>
      </w:pPr>
      <w:r w:rsidRPr="001131CB">
        <w:rPr>
          <w:rFonts w:ascii="Palatino Linotype" w:hAnsi="Palatino Linotype"/>
          <w:b/>
          <w:i/>
          <w:sz w:val="24"/>
          <w:szCs w:val="24"/>
          <w:lang w:eastAsia="hu-HU"/>
        </w:rPr>
        <w:t xml:space="preserve">A tantárgy elsajátítása során alkalmazható sajátos módszerek, tanulói </w:t>
      </w:r>
      <w:proofErr w:type="gramStart"/>
      <w:r w:rsidRPr="001131CB">
        <w:rPr>
          <w:rFonts w:ascii="Palatino Linotype" w:hAnsi="Palatino Linotype"/>
          <w:b/>
          <w:i/>
          <w:sz w:val="24"/>
          <w:szCs w:val="24"/>
          <w:lang w:eastAsia="hu-HU"/>
        </w:rPr>
        <w:t>tevékenységformák</w:t>
      </w:r>
      <w:r w:rsidR="00C52182">
        <w:rPr>
          <w:rFonts w:ascii="Palatino Linotype" w:hAnsi="Palatino Linotype"/>
          <w:b/>
          <w:i/>
          <w:sz w:val="24"/>
          <w:szCs w:val="24"/>
          <w:lang w:eastAsia="hu-HU"/>
        </w:rPr>
        <w:t>(</w:t>
      </w:r>
      <w:proofErr w:type="gramEnd"/>
      <w:r w:rsidR="00C52182">
        <w:rPr>
          <w:rFonts w:ascii="Palatino Linotype" w:hAnsi="Palatino Linotype"/>
          <w:b/>
          <w:i/>
          <w:sz w:val="24"/>
          <w:szCs w:val="24"/>
          <w:lang w:eastAsia="hu-HU"/>
        </w:rPr>
        <w:t>ajánlás)</w:t>
      </w:r>
    </w:p>
    <w:p w:rsidR="00EB76DD" w:rsidRPr="001131CB" w:rsidRDefault="00EB76DD" w:rsidP="00EB76DD">
      <w:pPr>
        <w:widowControl w:val="0"/>
        <w:suppressAutoHyphens/>
        <w:spacing w:after="0" w:line="240" w:lineRule="auto"/>
        <w:ind w:left="792"/>
        <w:jc w:val="both"/>
        <w:rPr>
          <w:rFonts w:ascii="Palatino Linotype" w:hAnsi="Palatino Linotype"/>
          <w:bCs/>
          <w:i/>
          <w:sz w:val="24"/>
          <w:szCs w:val="24"/>
          <w:lang w:eastAsia="hu-HU"/>
        </w:rPr>
      </w:pPr>
      <w:r w:rsidRPr="001131CB">
        <w:rPr>
          <w:rFonts w:ascii="Palatino Linotype" w:hAnsi="Palatino Linotype"/>
          <w:bCs/>
          <w:i/>
          <w:sz w:val="24"/>
          <w:szCs w:val="24"/>
          <w:lang w:eastAsia="hu-HU"/>
        </w:rPr>
        <w:t>A tananyag kb. fele digitális tartalmú oktatási anyag, így speciálisak mind a módszerek, mind pedig a tanulói tevékenységformák.</w:t>
      </w:r>
    </w:p>
    <w:p w:rsidR="00EB76DD" w:rsidRPr="001131CB" w:rsidRDefault="00EB76DD" w:rsidP="00EB76DD">
      <w:pPr>
        <w:widowControl w:val="0"/>
        <w:suppressAutoHyphens/>
        <w:spacing w:after="0" w:line="240" w:lineRule="auto"/>
        <w:rPr>
          <w:rFonts w:ascii="Palatino Linotype" w:hAnsi="Palatino Linotype"/>
          <w:bCs/>
          <w:sz w:val="24"/>
          <w:szCs w:val="24"/>
          <w:lang w:eastAsia="hu-HU"/>
        </w:rPr>
      </w:pPr>
    </w:p>
    <w:p w:rsidR="00C615F5" w:rsidRDefault="00EB76DD">
      <w:pPr>
        <w:widowControl w:val="0"/>
        <w:numPr>
          <w:ilvl w:val="2"/>
          <w:numId w:val="39"/>
        </w:numPr>
        <w:suppressAutoHyphens/>
        <w:spacing w:after="0" w:line="240" w:lineRule="auto"/>
        <w:ind w:left="1418" w:hanging="698"/>
        <w:rPr>
          <w:rFonts w:ascii="Palatino Linotype" w:hAnsi="Palatino Linotype"/>
          <w:b/>
          <w:bCs/>
          <w:i/>
          <w:sz w:val="24"/>
          <w:szCs w:val="24"/>
          <w:lang w:eastAsia="hu-HU"/>
        </w:rPr>
      </w:pPr>
      <w:r w:rsidRPr="001131CB">
        <w:rPr>
          <w:rFonts w:ascii="Palatino Linotype" w:hAnsi="Palatino Linotype"/>
          <w:b/>
          <w:bCs/>
          <w:i/>
          <w:sz w:val="24"/>
          <w:szCs w:val="24"/>
          <w:lang w:eastAsia="hu-HU"/>
        </w:rPr>
        <w:t xml:space="preserve">A tantárgy elsajátítása során alkalmazható sajátos </w:t>
      </w:r>
      <w:proofErr w:type="gramStart"/>
      <w:r w:rsidRPr="001131CB">
        <w:rPr>
          <w:rFonts w:ascii="Palatino Linotype" w:hAnsi="Palatino Linotype"/>
          <w:b/>
          <w:bCs/>
          <w:i/>
          <w:sz w:val="24"/>
          <w:szCs w:val="24"/>
          <w:lang w:eastAsia="hu-HU"/>
        </w:rPr>
        <w:t>módszerek</w:t>
      </w:r>
      <w:r w:rsidR="00C52182">
        <w:rPr>
          <w:rFonts w:ascii="Palatino Linotype" w:hAnsi="Palatino Linotype"/>
          <w:b/>
          <w:bCs/>
          <w:i/>
          <w:sz w:val="24"/>
          <w:szCs w:val="24"/>
          <w:lang w:eastAsia="hu-HU"/>
        </w:rPr>
        <w:t>(</w:t>
      </w:r>
      <w:proofErr w:type="gramEnd"/>
      <w:r w:rsidR="00C52182">
        <w:rPr>
          <w:rFonts w:ascii="Palatino Linotype" w:hAnsi="Palatino Linotype"/>
          <w:b/>
          <w:bCs/>
          <w:i/>
          <w:sz w:val="24"/>
          <w:szCs w:val="24"/>
          <w:lang w:eastAsia="hu-HU"/>
        </w:rPr>
        <w:t>ajánlás)</w:t>
      </w:r>
      <w:r w:rsidRPr="001131CB">
        <w:rPr>
          <w:rFonts w:ascii="Palatino Linotype" w:hAnsi="Palatino Linotype"/>
          <w:b/>
          <w:bCs/>
          <w:i/>
          <w:sz w:val="24"/>
          <w:szCs w:val="24"/>
          <w:lang w:eastAsia="hu-HU"/>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B76DD" w:rsidRPr="001131CB" w:rsidTr="006B3774">
        <w:trPr>
          <w:jc w:val="center"/>
        </w:trPr>
        <w:tc>
          <w:tcPr>
            <w:tcW w:w="994"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Sorszám</w:t>
            </w:r>
          </w:p>
        </w:tc>
        <w:tc>
          <w:tcPr>
            <w:tcW w:w="2800"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 xml:space="preserve">Alkalmazott oktatási </w:t>
            </w:r>
          </w:p>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módszer neve</w:t>
            </w:r>
          </w:p>
        </w:tc>
        <w:tc>
          <w:tcPr>
            <w:tcW w:w="2835" w:type="dxa"/>
            <w:gridSpan w:val="3"/>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A tanulói tevékenység szervezeti kerete</w:t>
            </w:r>
          </w:p>
        </w:tc>
        <w:tc>
          <w:tcPr>
            <w:tcW w:w="2659"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 xml:space="preserve">Alkalmazandó eszközök és felszerelések </w:t>
            </w:r>
          </w:p>
        </w:tc>
      </w:tr>
      <w:tr w:rsidR="00EB76DD" w:rsidRPr="001131CB" w:rsidTr="006B3774">
        <w:trPr>
          <w:jc w:val="center"/>
        </w:trPr>
        <w:tc>
          <w:tcPr>
            <w:tcW w:w="994" w:type="dxa"/>
            <w:vMerge/>
            <w:vAlign w:val="center"/>
          </w:tcPr>
          <w:p w:rsidR="00EB76DD" w:rsidRPr="001131CB" w:rsidRDefault="00EB76DD" w:rsidP="00EB76DD">
            <w:pPr>
              <w:spacing w:after="0" w:line="240" w:lineRule="auto"/>
              <w:jc w:val="center"/>
              <w:rPr>
                <w:rFonts w:ascii="Palatino Linotype" w:hAnsi="Palatino Linotype"/>
                <w:b/>
                <w:sz w:val="20"/>
                <w:szCs w:val="20"/>
              </w:rPr>
            </w:pPr>
          </w:p>
        </w:tc>
        <w:tc>
          <w:tcPr>
            <w:tcW w:w="2800" w:type="dxa"/>
            <w:vMerge/>
            <w:vAlign w:val="center"/>
          </w:tcPr>
          <w:p w:rsidR="00EB76DD" w:rsidRPr="001131CB" w:rsidRDefault="00EB76DD" w:rsidP="00EB76DD">
            <w:pPr>
              <w:spacing w:after="0" w:line="240" w:lineRule="auto"/>
              <w:rPr>
                <w:rFonts w:ascii="Palatino Linotype" w:hAnsi="Palatino Linotype"/>
                <w:b/>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egyéni</w:t>
            </w:r>
          </w:p>
        </w:tc>
        <w:tc>
          <w:tcPr>
            <w:tcW w:w="945" w:type="dxa"/>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csoport</w:t>
            </w:r>
          </w:p>
        </w:tc>
        <w:tc>
          <w:tcPr>
            <w:tcW w:w="945" w:type="dxa"/>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osztály</w:t>
            </w:r>
          </w:p>
        </w:tc>
        <w:tc>
          <w:tcPr>
            <w:tcW w:w="2659" w:type="dxa"/>
            <w:vMerge/>
            <w:vAlign w:val="center"/>
          </w:tcPr>
          <w:p w:rsidR="00EB76DD" w:rsidRPr="001131CB" w:rsidRDefault="00EB76DD" w:rsidP="00EB76DD">
            <w:pPr>
              <w:spacing w:after="0" w:line="240" w:lineRule="auto"/>
              <w:jc w:val="center"/>
              <w:rPr>
                <w:rFonts w:ascii="Palatino Linotype" w:hAnsi="Palatino Linotype"/>
                <w:b/>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1.1</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magyarázat</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1.2.</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kiselőadás</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1.3.</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megbeszélés</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1.4.</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vita</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1.5.</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szemléltetés</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1.6.</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projekt</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1.7.</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kooperatív tanulás</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1.8.</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szerepjáték</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1.9.</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sz w:val="20"/>
                <w:szCs w:val="20"/>
              </w:rPr>
              <w:t>házi feladat</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994"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1.10.</w:t>
            </w:r>
          </w:p>
        </w:tc>
        <w:tc>
          <w:tcPr>
            <w:tcW w:w="2800"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iCs/>
                <w:sz w:val="20"/>
                <w:szCs w:val="20"/>
              </w:rPr>
              <w:t>digitális alapú feladatmegoldás</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945"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659" w:type="dxa"/>
            <w:vAlign w:val="center"/>
          </w:tcPr>
          <w:p w:rsidR="00EB76DD" w:rsidRPr="001131CB" w:rsidRDefault="00EB76DD" w:rsidP="00EB76DD">
            <w:pPr>
              <w:spacing w:after="0" w:line="240" w:lineRule="auto"/>
              <w:jc w:val="center"/>
              <w:rPr>
                <w:rFonts w:ascii="Palatino Linotype" w:hAnsi="Palatino Linotype"/>
                <w:sz w:val="20"/>
                <w:szCs w:val="20"/>
              </w:rPr>
            </w:pPr>
          </w:p>
        </w:tc>
      </w:tr>
    </w:tbl>
    <w:p w:rsidR="00EB76DD" w:rsidRPr="001131CB" w:rsidRDefault="00EB76DD" w:rsidP="00EB76DD">
      <w:pPr>
        <w:widowControl w:val="0"/>
        <w:suppressAutoHyphens/>
        <w:spacing w:after="0" w:line="240" w:lineRule="auto"/>
        <w:ind w:left="708"/>
        <w:rPr>
          <w:rFonts w:ascii="Palatino Linotype" w:hAnsi="Palatino Linotype"/>
          <w:b/>
          <w:bCs/>
          <w:i/>
          <w:sz w:val="24"/>
          <w:szCs w:val="24"/>
          <w:lang w:eastAsia="hu-HU"/>
        </w:rPr>
      </w:pPr>
    </w:p>
    <w:p w:rsidR="00EB76DD" w:rsidRPr="001131CB" w:rsidRDefault="00EB76DD" w:rsidP="00EB76DD">
      <w:pPr>
        <w:widowControl w:val="0"/>
        <w:suppressAutoHyphens/>
        <w:spacing w:after="0" w:line="240" w:lineRule="auto"/>
        <w:ind w:left="708"/>
        <w:rPr>
          <w:rFonts w:ascii="Palatino Linotype" w:hAnsi="Palatino Linotype"/>
          <w:b/>
          <w:bCs/>
          <w:i/>
          <w:sz w:val="24"/>
          <w:szCs w:val="24"/>
          <w:lang w:eastAsia="hu-HU"/>
        </w:rPr>
      </w:pPr>
      <w:r w:rsidRPr="001131CB">
        <w:rPr>
          <w:rFonts w:ascii="Palatino Linotype" w:hAnsi="Palatino Linotype"/>
          <w:b/>
          <w:bCs/>
          <w:i/>
          <w:sz w:val="24"/>
          <w:szCs w:val="24"/>
          <w:lang w:eastAsia="hu-HU"/>
        </w:rPr>
        <w:br w:type="page"/>
      </w:r>
    </w:p>
    <w:p w:rsidR="00C615F5" w:rsidRDefault="00EB76DD">
      <w:pPr>
        <w:widowControl w:val="0"/>
        <w:numPr>
          <w:ilvl w:val="2"/>
          <w:numId w:val="39"/>
        </w:numPr>
        <w:suppressAutoHyphens/>
        <w:spacing w:after="0" w:line="240" w:lineRule="auto"/>
        <w:ind w:left="1418" w:hanging="698"/>
        <w:rPr>
          <w:rFonts w:ascii="Palatino Linotype" w:hAnsi="Palatino Linotype"/>
          <w:b/>
          <w:i/>
          <w:sz w:val="24"/>
          <w:szCs w:val="24"/>
          <w:lang w:eastAsia="hu-HU"/>
        </w:rPr>
      </w:pPr>
      <w:r w:rsidRPr="001131CB">
        <w:rPr>
          <w:rFonts w:ascii="Palatino Linotype" w:hAnsi="Palatino Linotype"/>
          <w:b/>
          <w:i/>
          <w:sz w:val="24"/>
          <w:szCs w:val="24"/>
          <w:lang w:eastAsia="hu-HU"/>
        </w:rPr>
        <w:lastRenderedPageBreak/>
        <w:t xml:space="preserve">A tantárgy elsajátítása során alkalmazható tanulói </w:t>
      </w:r>
      <w:proofErr w:type="gramStart"/>
      <w:r w:rsidRPr="001131CB">
        <w:rPr>
          <w:rFonts w:ascii="Palatino Linotype" w:hAnsi="Palatino Linotype"/>
          <w:b/>
          <w:i/>
          <w:sz w:val="24"/>
          <w:szCs w:val="24"/>
          <w:lang w:eastAsia="hu-HU"/>
        </w:rPr>
        <w:t>tevékenységformák</w:t>
      </w:r>
      <w:r w:rsidR="00C52182">
        <w:rPr>
          <w:rFonts w:ascii="Palatino Linotype" w:hAnsi="Palatino Linotype"/>
          <w:b/>
          <w:i/>
          <w:sz w:val="24"/>
          <w:szCs w:val="24"/>
          <w:lang w:eastAsia="hu-HU"/>
        </w:rPr>
        <w:t>(</w:t>
      </w:r>
      <w:proofErr w:type="gramEnd"/>
      <w:r w:rsidR="00C52182">
        <w:rPr>
          <w:rFonts w:ascii="Palatino Linotype" w:hAnsi="Palatino Linotype"/>
          <w:b/>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B76DD" w:rsidRPr="001131CB" w:rsidTr="006B3774">
        <w:trPr>
          <w:cantSplit/>
          <w:trHeight w:val="921"/>
          <w:jc w:val="center"/>
        </w:trPr>
        <w:tc>
          <w:tcPr>
            <w:tcW w:w="828"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Sor-szám</w:t>
            </w:r>
          </w:p>
        </w:tc>
        <w:tc>
          <w:tcPr>
            <w:tcW w:w="3621"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Tanulói tevékenységforma</w:t>
            </w:r>
          </w:p>
        </w:tc>
        <w:tc>
          <w:tcPr>
            <w:tcW w:w="2370" w:type="dxa"/>
            <w:gridSpan w:val="3"/>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Tanulói tevékenység szervezési kerete</w:t>
            </w:r>
          </w:p>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(differenciálási módok)</w:t>
            </w:r>
          </w:p>
        </w:tc>
        <w:tc>
          <w:tcPr>
            <w:tcW w:w="2190" w:type="dxa"/>
            <w:vMerge w:val="restart"/>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 xml:space="preserve">Alkalmazandó eszközök és felszerelések </w:t>
            </w:r>
          </w:p>
        </w:tc>
      </w:tr>
      <w:tr w:rsidR="00EB76DD" w:rsidRPr="001131CB" w:rsidTr="006B3774">
        <w:trPr>
          <w:cantSplit/>
          <w:trHeight w:val="1076"/>
          <w:jc w:val="center"/>
        </w:trPr>
        <w:tc>
          <w:tcPr>
            <w:tcW w:w="828" w:type="dxa"/>
            <w:vMerge/>
            <w:vAlign w:val="center"/>
          </w:tcPr>
          <w:p w:rsidR="00EB76DD" w:rsidRPr="001131CB" w:rsidRDefault="00EB76DD" w:rsidP="00EB76DD">
            <w:pPr>
              <w:spacing w:after="0" w:line="240" w:lineRule="auto"/>
              <w:jc w:val="center"/>
              <w:rPr>
                <w:rFonts w:ascii="Palatino Linotype" w:hAnsi="Palatino Linotype"/>
                <w:b/>
                <w:sz w:val="20"/>
                <w:szCs w:val="20"/>
              </w:rPr>
            </w:pPr>
          </w:p>
        </w:tc>
        <w:tc>
          <w:tcPr>
            <w:tcW w:w="3621" w:type="dxa"/>
            <w:vMerge/>
            <w:vAlign w:val="center"/>
          </w:tcPr>
          <w:p w:rsidR="00EB76DD" w:rsidRPr="001131CB" w:rsidRDefault="00EB76DD" w:rsidP="00EB76DD">
            <w:pPr>
              <w:spacing w:after="0" w:line="240" w:lineRule="auto"/>
              <w:rPr>
                <w:rFonts w:ascii="Palatino Linotype" w:hAnsi="Palatino Linotype"/>
                <w:b/>
                <w:sz w:val="20"/>
                <w:szCs w:val="20"/>
              </w:rPr>
            </w:pPr>
          </w:p>
        </w:tc>
        <w:tc>
          <w:tcPr>
            <w:tcW w:w="809" w:type="dxa"/>
            <w:textDirection w:val="btLr"/>
            <w:vAlign w:val="center"/>
          </w:tcPr>
          <w:p w:rsidR="00EB76DD" w:rsidRPr="001131CB" w:rsidRDefault="00EB76DD" w:rsidP="00EB76DD">
            <w:pPr>
              <w:spacing w:after="0" w:line="240" w:lineRule="auto"/>
              <w:ind w:left="113" w:right="113"/>
              <w:jc w:val="center"/>
              <w:rPr>
                <w:rFonts w:ascii="Palatino Linotype" w:hAnsi="Palatino Linotype"/>
                <w:b/>
                <w:sz w:val="20"/>
                <w:szCs w:val="20"/>
              </w:rPr>
            </w:pPr>
            <w:r w:rsidRPr="001131CB">
              <w:rPr>
                <w:rFonts w:ascii="Palatino Linotype" w:hAnsi="Palatino Linotype"/>
                <w:b/>
                <w:sz w:val="20"/>
                <w:szCs w:val="20"/>
              </w:rPr>
              <w:t>Egyéni</w:t>
            </w:r>
          </w:p>
        </w:tc>
        <w:tc>
          <w:tcPr>
            <w:tcW w:w="798" w:type="dxa"/>
            <w:textDirection w:val="btLr"/>
            <w:vAlign w:val="center"/>
          </w:tcPr>
          <w:p w:rsidR="00EB76DD" w:rsidRPr="001131CB" w:rsidRDefault="00EB76DD" w:rsidP="00EB76DD">
            <w:pPr>
              <w:spacing w:after="0" w:line="240" w:lineRule="auto"/>
              <w:ind w:left="113" w:right="113"/>
              <w:jc w:val="center"/>
              <w:rPr>
                <w:rFonts w:ascii="Palatino Linotype" w:hAnsi="Palatino Linotype"/>
                <w:b/>
                <w:sz w:val="20"/>
                <w:szCs w:val="20"/>
              </w:rPr>
            </w:pPr>
            <w:r w:rsidRPr="001131CB">
              <w:rPr>
                <w:rFonts w:ascii="Palatino Linotype" w:hAnsi="Palatino Linotype"/>
                <w:b/>
                <w:sz w:val="20"/>
                <w:szCs w:val="20"/>
              </w:rPr>
              <w:t>Csoport-</w:t>
            </w:r>
          </w:p>
          <w:p w:rsidR="00EB76DD" w:rsidRPr="001131CB" w:rsidRDefault="00EB76DD" w:rsidP="00EB76DD">
            <w:pPr>
              <w:spacing w:after="0" w:line="240" w:lineRule="auto"/>
              <w:ind w:left="113" w:right="113"/>
              <w:jc w:val="center"/>
              <w:rPr>
                <w:rFonts w:ascii="Palatino Linotype" w:hAnsi="Palatino Linotype"/>
                <w:b/>
                <w:sz w:val="20"/>
                <w:szCs w:val="20"/>
              </w:rPr>
            </w:pPr>
            <w:r w:rsidRPr="001131CB">
              <w:rPr>
                <w:rFonts w:ascii="Palatino Linotype" w:hAnsi="Palatino Linotype"/>
                <w:b/>
                <w:sz w:val="20"/>
                <w:szCs w:val="20"/>
              </w:rPr>
              <w:t>bontás</w:t>
            </w:r>
          </w:p>
        </w:tc>
        <w:tc>
          <w:tcPr>
            <w:tcW w:w="763" w:type="dxa"/>
            <w:textDirection w:val="btLr"/>
            <w:vAlign w:val="center"/>
          </w:tcPr>
          <w:p w:rsidR="00EB76DD" w:rsidRPr="001131CB" w:rsidRDefault="00EB76DD" w:rsidP="00EB76DD">
            <w:pPr>
              <w:spacing w:after="0" w:line="240" w:lineRule="auto"/>
              <w:ind w:left="113" w:right="113"/>
              <w:jc w:val="center"/>
              <w:rPr>
                <w:rFonts w:ascii="Palatino Linotype" w:hAnsi="Palatino Linotype"/>
                <w:b/>
                <w:sz w:val="20"/>
                <w:szCs w:val="20"/>
              </w:rPr>
            </w:pPr>
            <w:r w:rsidRPr="001131CB">
              <w:rPr>
                <w:rFonts w:ascii="Palatino Linotype" w:hAnsi="Palatino Linotype"/>
                <w:b/>
                <w:sz w:val="20"/>
                <w:szCs w:val="20"/>
              </w:rPr>
              <w:t>Osztály-</w:t>
            </w:r>
          </w:p>
          <w:p w:rsidR="00EB76DD" w:rsidRPr="001131CB" w:rsidRDefault="00EB76DD" w:rsidP="00EB76DD">
            <w:pPr>
              <w:spacing w:after="0" w:line="240" w:lineRule="auto"/>
              <w:ind w:left="113" w:right="113"/>
              <w:jc w:val="center"/>
              <w:rPr>
                <w:rFonts w:ascii="Palatino Linotype" w:hAnsi="Palatino Linotype"/>
                <w:b/>
                <w:sz w:val="20"/>
                <w:szCs w:val="20"/>
              </w:rPr>
            </w:pPr>
            <w:r w:rsidRPr="001131CB">
              <w:rPr>
                <w:rFonts w:ascii="Palatino Linotype" w:hAnsi="Palatino Linotype"/>
                <w:b/>
                <w:sz w:val="20"/>
                <w:szCs w:val="20"/>
              </w:rPr>
              <w:t>keret</w:t>
            </w:r>
          </w:p>
        </w:tc>
        <w:tc>
          <w:tcPr>
            <w:tcW w:w="2190" w:type="dxa"/>
            <w:vMerge/>
            <w:vAlign w:val="center"/>
          </w:tcPr>
          <w:p w:rsidR="00EB76DD" w:rsidRPr="001131CB" w:rsidRDefault="00EB76DD" w:rsidP="00EB76DD">
            <w:pPr>
              <w:spacing w:after="0" w:line="240" w:lineRule="auto"/>
              <w:jc w:val="center"/>
              <w:rPr>
                <w:rFonts w:ascii="Palatino Linotype" w:hAnsi="Palatino Linotype"/>
                <w:b/>
                <w:sz w:val="20"/>
                <w:szCs w:val="20"/>
              </w:rPr>
            </w:pPr>
          </w:p>
        </w:tc>
      </w:tr>
      <w:tr w:rsidR="00EB76DD" w:rsidRPr="001131CB" w:rsidTr="006B3774">
        <w:trPr>
          <w:jc w:val="center"/>
        </w:trPr>
        <w:tc>
          <w:tcPr>
            <w:tcW w:w="828" w:type="dxa"/>
            <w:shd w:val="clear" w:color="auto" w:fill="D9D9D9"/>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1.</w:t>
            </w:r>
          </w:p>
        </w:tc>
        <w:tc>
          <w:tcPr>
            <w:tcW w:w="3621" w:type="dxa"/>
            <w:shd w:val="clear" w:color="auto" w:fill="D9D9D9"/>
            <w:vAlign w:val="center"/>
          </w:tcPr>
          <w:p w:rsidR="00EB76DD" w:rsidRPr="001131CB" w:rsidRDefault="00EB76DD" w:rsidP="00EB76DD">
            <w:pPr>
              <w:spacing w:after="0" w:line="240" w:lineRule="auto"/>
              <w:rPr>
                <w:rFonts w:ascii="Palatino Linotype" w:hAnsi="Palatino Linotype"/>
                <w:b/>
                <w:sz w:val="20"/>
                <w:szCs w:val="20"/>
              </w:rPr>
            </w:pPr>
            <w:r w:rsidRPr="001131CB">
              <w:rPr>
                <w:rFonts w:ascii="Palatino Linotype" w:hAnsi="Palatino Linotype" w:cs="Arial"/>
                <w:b/>
                <w:sz w:val="20"/>
                <w:szCs w:val="20"/>
              </w:rPr>
              <w:t>Információ feldolgozó tevékenységek</w:t>
            </w:r>
          </w:p>
        </w:tc>
        <w:tc>
          <w:tcPr>
            <w:tcW w:w="809"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1.1.</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Olvasott szöveg önálló feldolgozása</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1.2.</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Olvasott szöveg feladattal vezetett feldolgozása</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1.3.</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Hallott szöveg feldolgozása jegyzeteléssel</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1.4.</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Hallott szöveg feladattal vezetett feldolgozása</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1.5.</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Információk önálló rendszerezése</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1.6.</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Információk feladattal vezetett rendszerezése</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shd w:val="clear" w:color="auto" w:fill="D9D9D9"/>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2.</w:t>
            </w:r>
          </w:p>
        </w:tc>
        <w:tc>
          <w:tcPr>
            <w:tcW w:w="3621" w:type="dxa"/>
            <w:shd w:val="clear" w:color="auto" w:fill="D9D9D9"/>
            <w:vAlign w:val="center"/>
          </w:tcPr>
          <w:p w:rsidR="00EB76DD" w:rsidRPr="001131CB" w:rsidRDefault="00EB76DD" w:rsidP="00EB76DD">
            <w:pPr>
              <w:spacing w:after="0" w:line="240" w:lineRule="auto"/>
              <w:rPr>
                <w:rFonts w:ascii="Palatino Linotype" w:hAnsi="Palatino Linotype" w:cs="Arial"/>
                <w:b/>
                <w:sz w:val="20"/>
                <w:szCs w:val="20"/>
              </w:rPr>
            </w:pPr>
            <w:r w:rsidRPr="001131CB">
              <w:rPr>
                <w:rFonts w:ascii="Palatino Linotype" w:hAnsi="Palatino Linotype" w:cs="Arial"/>
                <w:b/>
                <w:sz w:val="20"/>
                <w:szCs w:val="20"/>
              </w:rPr>
              <w:t>Ismeretalkalmazási gyakorló tevékenységek, feladatok</w:t>
            </w:r>
          </w:p>
        </w:tc>
        <w:tc>
          <w:tcPr>
            <w:tcW w:w="809"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2.1.</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bCs/>
                <w:sz w:val="24"/>
                <w:szCs w:val="24"/>
                <w:lang w:eastAsia="hu-HU"/>
              </w:rPr>
              <w:t>Levélírás</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2.2.</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Válaszolás írásban mondatszintű kérdésekre</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2.3.</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Szöveges előadás egyéni felkészüléssel</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shd w:val="clear" w:color="auto" w:fill="D9D9D9"/>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3.</w:t>
            </w:r>
          </w:p>
        </w:tc>
        <w:tc>
          <w:tcPr>
            <w:tcW w:w="3621" w:type="dxa"/>
            <w:shd w:val="clear" w:color="auto" w:fill="D9D9D9"/>
            <w:vAlign w:val="center"/>
          </w:tcPr>
          <w:p w:rsidR="00EB76DD" w:rsidRPr="001131CB" w:rsidRDefault="00EB76DD" w:rsidP="00EB76DD">
            <w:pPr>
              <w:spacing w:after="0" w:line="240" w:lineRule="auto"/>
              <w:rPr>
                <w:rFonts w:ascii="Palatino Linotype" w:hAnsi="Palatino Linotype" w:cs="Arial"/>
                <w:b/>
                <w:sz w:val="20"/>
                <w:szCs w:val="20"/>
              </w:rPr>
            </w:pPr>
            <w:r w:rsidRPr="001131CB">
              <w:rPr>
                <w:rFonts w:ascii="Palatino Linotype" w:hAnsi="Palatino Linotype" w:cs="Arial"/>
                <w:b/>
                <w:sz w:val="20"/>
                <w:szCs w:val="20"/>
              </w:rPr>
              <w:t>Komplex információk körében</w:t>
            </w:r>
          </w:p>
        </w:tc>
        <w:tc>
          <w:tcPr>
            <w:tcW w:w="809"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3.1.</w:t>
            </w:r>
          </w:p>
        </w:tc>
        <w:tc>
          <w:tcPr>
            <w:tcW w:w="3621" w:type="dxa"/>
            <w:vAlign w:val="center"/>
          </w:tcPr>
          <w:p w:rsidR="00EB76DD" w:rsidRPr="001131CB" w:rsidRDefault="00EB76DD" w:rsidP="00EB76DD">
            <w:pPr>
              <w:spacing w:after="0" w:line="240" w:lineRule="auto"/>
              <w:rPr>
                <w:rFonts w:ascii="Palatino Linotype" w:hAnsi="Palatino Linotype"/>
                <w:sz w:val="20"/>
                <w:szCs w:val="20"/>
              </w:rPr>
            </w:pPr>
            <w:r w:rsidRPr="001131CB">
              <w:rPr>
                <w:rFonts w:ascii="Palatino Linotype" w:hAnsi="Palatino Linotype" w:cs="Arial"/>
                <w:sz w:val="20"/>
                <w:szCs w:val="20"/>
              </w:rPr>
              <w:t>Elemzés készítése tapasztalatokról</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trHeight w:val="499"/>
          <w:jc w:val="center"/>
        </w:trPr>
        <w:tc>
          <w:tcPr>
            <w:tcW w:w="828" w:type="dxa"/>
            <w:shd w:val="clear" w:color="auto" w:fill="D9D9D9"/>
            <w:vAlign w:val="center"/>
          </w:tcPr>
          <w:p w:rsidR="00EB76DD" w:rsidRPr="001131CB" w:rsidRDefault="00EB76DD" w:rsidP="00EB76DD">
            <w:pPr>
              <w:spacing w:after="0" w:line="240" w:lineRule="auto"/>
              <w:jc w:val="center"/>
              <w:rPr>
                <w:rFonts w:ascii="Palatino Linotype" w:hAnsi="Palatino Linotype"/>
                <w:b/>
                <w:sz w:val="20"/>
                <w:szCs w:val="20"/>
              </w:rPr>
            </w:pPr>
            <w:r w:rsidRPr="001131CB">
              <w:rPr>
                <w:rFonts w:ascii="Palatino Linotype" w:hAnsi="Palatino Linotype"/>
                <w:b/>
                <w:sz w:val="20"/>
                <w:szCs w:val="20"/>
              </w:rPr>
              <w:t>4.</w:t>
            </w:r>
          </w:p>
        </w:tc>
        <w:tc>
          <w:tcPr>
            <w:tcW w:w="3621" w:type="dxa"/>
            <w:shd w:val="clear" w:color="auto" w:fill="D9D9D9"/>
            <w:vAlign w:val="center"/>
          </w:tcPr>
          <w:p w:rsidR="00EB76DD" w:rsidRPr="001131CB" w:rsidRDefault="00EB76DD" w:rsidP="00EB76DD">
            <w:pPr>
              <w:spacing w:after="0" w:line="240" w:lineRule="auto"/>
              <w:rPr>
                <w:rFonts w:ascii="Palatino Linotype" w:hAnsi="Palatino Linotype" w:cs="Arial"/>
                <w:b/>
                <w:sz w:val="20"/>
                <w:szCs w:val="20"/>
              </w:rPr>
            </w:pPr>
            <w:r w:rsidRPr="001131CB">
              <w:rPr>
                <w:rFonts w:ascii="Palatino Linotype" w:hAnsi="Palatino Linotype" w:cs="Arial"/>
                <w:b/>
                <w:sz w:val="20"/>
                <w:szCs w:val="20"/>
              </w:rPr>
              <w:t>Csoportos munkaformák körében</w:t>
            </w:r>
          </w:p>
        </w:tc>
        <w:tc>
          <w:tcPr>
            <w:tcW w:w="809"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shd w:val="clear" w:color="auto" w:fill="D9D9D9"/>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4.1.</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Feladattal vezetett kiscsoportos szövegfeldolgozás</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4.2.</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Információk rendszerezése mozaikfeladattal</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r w:rsidR="00EB76DD" w:rsidRPr="001131CB" w:rsidTr="006B3774">
        <w:trPr>
          <w:jc w:val="center"/>
        </w:trPr>
        <w:tc>
          <w:tcPr>
            <w:tcW w:w="828"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4.3.</w:t>
            </w:r>
          </w:p>
        </w:tc>
        <w:tc>
          <w:tcPr>
            <w:tcW w:w="3621" w:type="dxa"/>
            <w:vAlign w:val="center"/>
          </w:tcPr>
          <w:p w:rsidR="00EB76DD" w:rsidRPr="001131CB" w:rsidRDefault="00EB76DD" w:rsidP="00EB76DD">
            <w:pPr>
              <w:spacing w:after="0" w:line="240" w:lineRule="auto"/>
              <w:rPr>
                <w:rFonts w:ascii="Palatino Linotype" w:hAnsi="Palatino Linotype" w:cs="Arial"/>
                <w:sz w:val="20"/>
                <w:szCs w:val="20"/>
              </w:rPr>
            </w:pPr>
            <w:r w:rsidRPr="001131CB">
              <w:rPr>
                <w:rFonts w:ascii="Palatino Linotype" w:hAnsi="Palatino Linotype" w:cs="Arial"/>
                <w:sz w:val="20"/>
                <w:szCs w:val="20"/>
              </w:rPr>
              <w:t>Csoportos helyzetgyakorlat</w:t>
            </w:r>
          </w:p>
        </w:tc>
        <w:tc>
          <w:tcPr>
            <w:tcW w:w="809"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98" w:type="dxa"/>
            <w:vAlign w:val="center"/>
          </w:tcPr>
          <w:p w:rsidR="00EB76DD" w:rsidRPr="001131CB" w:rsidRDefault="00EB76DD" w:rsidP="00EB76DD">
            <w:pPr>
              <w:spacing w:after="0" w:line="240" w:lineRule="auto"/>
              <w:jc w:val="center"/>
              <w:rPr>
                <w:rFonts w:ascii="Palatino Linotype" w:hAnsi="Palatino Linotype"/>
                <w:sz w:val="20"/>
                <w:szCs w:val="20"/>
              </w:rPr>
            </w:pPr>
          </w:p>
        </w:tc>
        <w:tc>
          <w:tcPr>
            <w:tcW w:w="763" w:type="dxa"/>
            <w:vAlign w:val="center"/>
          </w:tcPr>
          <w:p w:rsidR="00EB76DD" w:rsidRPr="001131CB" w:rsidRDefault="00EB76DD" w:rsidP="00EB76DD">
            <w:pPr>
              <w:spacing w:after="0" w:line="240" w:lineRule="auto"/>
              <w:jc w:val="center"/>
              <w:rPr>
                <w:rFonts w:ascii="Palatino Linotype" w:hAnsi="Palatino Linotype"/>
                <w:sz w:val="20"/>
                <w:szCs w:val="20"/>
              </w:rPr>
            </w:pPr>
            <w:r w:rsidRPr="001131CB">
              <w:rPr>
                <w:rFonts w:ascii="Palatino Linotype" w:hAnsi="Palatino Linotype"/>
                <w:sz w:val="20"/>
                <w:szCs w:val="20"/>
              </w:rPr>
              <w:t>x</w:t>
            </w:r>
          </w:p>
        </w:tc>
        <w:tc>
          <w:tcPr>
            <w:tcW w:w="2190" w:type="dxa"/>
            <w:vAlign w:val="center"/>
          </w:tcPr>
          <w:p w:rsidR="00EB76DD" w:rsidRPr="001131CB" w:rsidRDefault="00EB76DD" w:rsidP="00EB76DD">
            <w:pPr>
              <w:spacing w:after="0" w:line="240" w:lineRule="auto"/>
              <w:jc w:val="center"/>
              <w:rPr>
                <w:rFonts w:ascii="Palatino Linotype" w:hAnsi="Palatino Linotype"/>
                <w:sz w:val="20"/>
                <w:szCs w:val="20"/>
              </w:rPr>
            </w:pPr>
          </w:p>
        </w:tc>
      </w:tr>
    </w:tbl>
    <w:p w:rsidR="00EB76DD" w:rsidRPr="001131CB" w:rsidRDefault="00EB76DD" w:rsidP="00EB76DD">
      <w:pPr>
        <w:spacing w:after="0" w:line="240" w:lineRule="auto"/>
        <w:jc w:val="both"/>
        <w:rPr>
          <w:rFonts w:ascii="Palatino Linotype" w:hAnsi="Palatino Linotype"/>
          <w:iCs/>
          <w:sz w:val="24"/>
          <w:szCs w:val="24"/>
          <w:lang w:eastAsia="hu-HU"/>
        </w:rPr>
      </w:pPr>
    </w:p>
    <w:p w:rsidR="00C615F5" w:rsidRDefault="00EB76DD">
      <w:pPr>
        <w:widowControl w:val="0"/>
        <w:numPr>
          <w:ilvl w:val="1"/>
          <w:numId w:val="31"/>
        </w:numPr>
        <w:suppressAutoHyphens/>
        <w:spacing w:after="0" w:line="240" w:lineRule="auto"/>
        <w:ind w:hanging="225"/>
        <w:rPr>
          <w:rFonts w:ascii="Palatino Linotype" w:hAnsi="Palatino Linotype"/>
          <w:sz w:val="24"/>
          <w:szCs w:val="24"/>
          <w:lang w:eastAsia="hu-HU"/>
        </w:rPr>
      </w:pPr>
      <w:r w:rsidRPr="001131CB">
        <w:rPr>
          <w:rFonts w:ascii="Palatino Linotype" w:hAnsi="Palatino Linotype"/>
          <w:b/>
          <w:bCs/>
          <w:sz w:val="24"/>
          <w:szCs w:val="24"/>
          <w:lang w:eastAsia="hu-HU"/>
        </w:rPr>
        <w:t>A tantárgy értékelésének módja</w:t>
      </w:r>
    </w:p>
    <w:p w:rsidR="00C615F5" w:rsidRDefault="00EB76DD">
      <w:pPr>
        <w:widowControl w:val="0"/>
        <w:suppressAutoHyphens/>
        <w:spacing w:after="0" w:line="240" w:lineRule="auto"/>
        <w:ind w:left="567"/>
        <w:rPr>
          <w:rFonts w:ascii="Palatino Linotype" w:hAnsi="Palatino Linotype"/>
          <w:b/>
          <w:bCs/>
          <w:sz w:val="24"/>
          <w:szCs w:val="24"/>
          <w:lang w:eastAsia="hu-HU"/>
        </w:rPr>
      </w:pPr>
      <w:r w:rsidRPr="001131CB">
        <w:rPr>
          <w:rFonts w:ascii="Palatino Linotype" w:hAnsi="Palatino Linotype"/>
          <w:bCs/>
          <w:sz w:val="24"/>
          <w:szCs w:val="24"/>
        </w:rPr>
        <w:t>A nemzeti köznevelésről szóló 2011. évi CXC. törvény 54. § (2) a) pontja szerinti értékeléssel.</w:t>
      </w:r>
    </w:p>
    <w:p w:rsidR="006347B8" w:rsidRPr="001131CB" w:rsidRDefault="006347B8" w:rsidP="00E77448">
      <w:pPr>
        <w:widowControl w:val="0"/>
        <w:suppressAutoHyphens/>
        <w:spacing w:after="0" w:line="240" w:lineRule="auto"/>
        <w:rPr>
          <w:rFonts w:ascii="Palatino Linotype" w:hAnsi="Palatino Linotype"/>
          <w:b/>
          <w:bCs/>
          <w:sz w:val="24"/>
          <w:szCs w:val="24"/>
        </w:rPr>
      </w:pPr>
    </w:p>
    <w:p w:rsidR="006347B8" w:rsidRPr="001131CB" w:rsidRDefault="00590782" w:rsidP="00E77448">
      <w:pPr>
        <w:widowControl w:val="0"/>
        <w:suppressAutoHyphens/>
        <w:spacing w:after="0" w:line="240" w:lineRule="auto"/>
        <w:rPr>
          <w:rFonts w:ascii="Palatino Linotype" w:hAnsi="Palatino Linotype"/>
          <w:b/>
          <w:bCs/>
          <w:sz w:val="24"/>
          <w:szCs w:val="24"/>
        </w:rPr>
      </w:pPr>
      <w:r w:rsidRPr="001131CB">
        <w:rPr>
          <w:rFonts w:ascii="Palatino Linotype" w:hAnsi="Palatino Linotype"/>
          <w:b/>
          <w:bCs/>
          <w:sz w:val="24"/>
          <w:szCs w:val="24"/>
        </w:rPr>
        <w:br w:type="page"/>
      </w:r>
    </w:p>
    <w:p w:rsidR="006347B8" w:rsidRPr="001131CB" w:rsidRDefault="006347B8" w:rsidP="006347B8">
      <w:pPr>
        <w:spacing w:after="0" w:line="240" w:lineRule="auto"/>
        <w:ind w:left="30"/>
        <w:jc w:val="center"/>
        <w:rPr>
          <w:rFonts w:ascii="Palatino Linotype" w:hAnsi="Palatino Linotype"/>
          <w:b/>
          <w:bCs/>
          <w:sz w:val="44"/>
          <w:szCs w:val="44"/>
        </w:rPr>
      </w:pPr>
    </w:p>
    <w:p w:rsidR="006347B8" w:rsidRPr="001131CB" w:rsidRDefault="006347B8" w:rsidP="006347B8">
      <w:pPr>
        <w:spacing w:after="0" w:line="240" w:lineRule="auto"/>
        <w:jc w:val="center"/>
        <w:rPr>
          <w:rFonts w:ascii="Palatino Linotype" w:hAnsi="Palatino Linotype"/>
          <w:b/>
          <w:sz w:val="44"/>
          <w:szCs w:val="44"/>
          <w:lang w:eastAsia="hu-HU"/>
        </w:rPr>
      </w:pPr>
    </w:p>
    <w:p w:rsidR="004363EE" w:rsidRPr="001131CB" w:rsidRDefault="004363EE" w:rsidP="006347B8">
      <w:pPr>
        <w:spacing w:after="0" w:line="240" w:lineRule="auto"/>
        <w:jc w:val="center"/>
        <w:rPr>
          <w:rFonts w:ascii="Palatino Linotype" w:hAnsi="Palatino Linotype"/>
          <w:b/>
          <w:sz w:val="44"/>
          <w:szCs w:val="44"/>
          <w:lang w:eastAsia="hu-HU"/>
        </w:rPr>
      </w:pPr>
    </w:p>
    <w:p w:rsidR="004363EE" w:rsidRPr="001131CB" w:rsidRDefault="004363EE" w:rsidP="006347B8">
      <w:pPr>
        <w:spacing w:after="0" w:line="240" w:lineRule="auto"/>
        <w:jc w:val="center"/>
        <w:rPr>
          <w:rFonts w:ascii="Palatino Linotype" w:hAnsi="Palatino Linotype"/>
          <w:b/>
          <w:sz w:val="44"/>
          <w:szCs w:val="44"/>
          <w:lang w:eastAsia="hu-HU"/>
        </w:rPr>
      </w:pPr>
    </w:p>
    <w:p w:rsidR="004363EE" w:rsidRPr="001131CB" w:rsidRDefault="004363EE" w:rsidP="006347B8">
      <w:pPr>
        <w:spacing w:after="0" w:line="240" w:lineRule="auto"/>
        <w:jc w:val="center"/>
        <w:rPr>
          <w:rFonts w:ascii="Palatino Linotype" w:hAnsi="Palatino Linotype"/>
          <w:b/>
          <w:sz w:val="44"/>
          <w:szCs w:val="44"/>
          <w:lang w:eastAsia="hu-HU"/>
        </w:rPr>
      </w:pPr>
    </w:p>
    <w:p w:rsidR="003806BF" w:rsidRPr="001131CB" w:rsidRDefault="003806BF" w:rsidP="003806BF">
      <w:pPr>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t>A</w:t>
      </w:r>
    </w:p>
    <w:p w:rsidR="003806BF" w:rsidRPr="001131CB" w:rsidRDefault="003806BF" w:rsidP="003806BF">
      <w:pPr>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t>11110-12 azonosító számú</w:t>
      </w:r>
    </w:p>
    <w:p w:rsidR="004363EE" w:rsidRPr="001131CB" w:rsidRDefault="004363EE" w:rsidP="003806BF">
      <w:pPr>
        <w:spacing w:after="0" w:line="240" w:lineRule="auto"/>
        <w:jc w:val="center"/>
        <w:rPr>
          <w:rFonts w:ascii="Palatino Linotype" w:hAnsi="Palatino Linotype"/>
          <w:b/>
          <w:sz w:val="44"/>
          <w:szCs w:val="44"/>
          <w:lang w:eastAsia="hu-HU"/>
        </w:rPr>
      </w:pPr>
    </w:p>
    <w:p w:rsidR="003806BF" w:rsidRPr="001131CB" w:rsidRDefault="003806BF" w:rsidP="003806BF">
      <w:pPr>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t xml:space="preserve">Egészségügyi alapismeretek </w:t>
      </w:r>
    </w:p>
    <w:p w:rsidR="001015A4" w:rsidRPr="001131CB" w:rsidRDefault="001015A4" w:rsidP="003806BF">
      <w:pPr>
        <w:spacing w:after="0" w:line="240" w:lineRule="auto"/>
        <w:jc w:val="center"/>
        <w:rPr>
          <w:rFonts w:ascii="Palatino Linotype" w:hAnsi="Palatino Linotype"/>
          <w:b/>
          <w:sz w:val="44"/>
          <w:szCs w:val="44"/>
          <w:lang w:eastAsia="hu-HU"/>
        </w:rPr>
      </w:pPr>
    </w:p>
    <w:p w:rsidR="003806BF" w:rsidRPr="001131CB" w:rsidRDefault="003806BF" w:rsidP="003806BF">
      <w:pPr>
        <w:spacing w:after="0" w:line="240" w:lineRule="auto"/>
        <w:jc w:val="center"/>
        <w:rPr>
          <w:rFonts w:ascii="Palatino Linotype" w:hAnsi="Palatino Linotype"/>
          <w:b/>
          <w:sz w:val="44"/>
          <w:szCs w:val="44"/>
          <w:lang w:eastAsia="hu-HU"/>
        </w:rPr>
      </w:pPr>
      <w:proofErr w:type="gramStart"/>
      <w:r w:rsidRPr="001131CB">
        <w:rPr>
          <w:rFonts w:ascii="Palatino Linotype" w:hAnsi="Palatino Linotype"/>
          <w:b/>
          <w:sz w:val="44"/>
          <w:szCs w:val="44"/>
          <w:lang w:eastAsia="hu-HU"/>
        </w:rPr>
        <w:t>megnevezésű</w:t>
      </w:r>
      <w:proofErr w:type="gramEnd"/>
    </w:p>
    <w:p w:rsidR="003806BF" w:rsidRPr="001131CB" w:rsidRDefault="003806BF" w:rsidP="003806BF">
      <w:pPr>
        <w:spacing w:after="0" w:line="240" w:lineRule="auto"/>
        <w:jc w:val="center"/>
        <w:rPr>
          <w:rFonts w:ascii="Palatino Linotype" w:hAnsi="Palatino Linotype"/>
          <w:b/>
          <w:sz w:val="44"/>
          <w:szCs w:val="44"/>
          <w:lang w:eastAsia="hu-HU"/>
        </w:rPr>
      </w:pPr>
    </w:p>
    <w:p w:rsidR="003806BF" w:rsidRPr="001131CB" w:rsidRDefault="003806BF" w:rsidP="003806BF">
      <w:pPr>
        <w:spacing w:after="0" w:line="240" w:lineRule="auto"/>
        <w:ind w:left="-15"/>
        <w:jc w:val="center"/>
        <w:rPr>
          <w:rFonts w:ascii="Palatino Linotype" w:hAnsi="Palatino Linotype"/>
          <w:b/>
          <w:sz w:val="44"/>
          <w:szCs w:val="44"/>
        </w:rPr>
      </w:pPr>
      <w:proofErr w:type="gramStart"/>
      <w:r w:rsidRPr="001131CB">
        <w:rPr>
          <w:rFonts w:ascii="Palatino Linotype" w:hAnsi="Palatino Linotype"/>
          <w:b/>
          <w:sz w:val="44"/>
          <w:szCs w:val="44"/>
        </w:rPr>
        <w:t>szakmai</w:t>
      </w:r>
      <w:proofErr w:type="gramEnd"/>
      <w:r w:rsidRPr="001131CB">
        <w:rPr>
          <w:rFonts w:ascii="Palatino Linotype" w:hAnsi="Palatino Linotype"/>
          <w:b/>
          <w:sz w:val="44"/>
          <w:szCs w:val="44"/>
        </w:rPr>
        <w:t xml:space="preserve"> követelménymodul</w:t>
      </w:r>
    </w:p>
    <w:p w:rsidR="003806BF" w:rsidRPr="001131CB" w:rsidRDefault="003806BF" w:rsidP="003806BF">
      <w:pPr>
        <w:spacing w:after="0" w:line="240" w:lineRule="auto"/>
        <w:ind w:left="-15"/>
        <w:jc w:val="center"/>
        <w:rPr>
          <w:rFonts w:ascii="Palatino Linotype" w:hAnsi="Palatino Linotype"/>
          <w:b/>
          <w:sz w:val="44"/>
          <w:szCs w:val="44"/>
        </w:rPr>
      </w:pPr>
    </w:p>
    <w:p w:rsidR="003806BF" w:rsidRPr="001131CB" w:rsidRDefault="003806BF" w:rsidP="003806BF">
      <w:pPr>
        <w:spacing w:after="0" w:line="240" w:lineRule="auto"/>
        <w:ind w:left="-15"/>
        <w:jc w:val="center"/>
        <w:rPr>
          <w:rFonts w:ascii="Palatino Linotype" w:hAnsi="Palatino Linotype"/>
          <w:b/>
          <w:sz w:val="44"/>
          <w:szCs w:val="44"/>
        </w:rPr>
      </w:pPr>
      <w:proofErr w:type="gramStart"/>
      <w:r w:rsidRPr="001131CB">
        <w:rPr>
          <w:rFonts w:ascii="Palatino Linotype" w:hAnsi="Palatino Linotype"/>
          <w:b/>
          <w:sz w:val="44"/>
          <w:szCs w:val="44"/>
        </w:rPr>
        <w:t>tantárgyai</w:t>
      </w:r>
      <w:proofErr w:type="gramEnd"/>
      <w:r w:rsidRPr="001131CB">
        <w:rPr>
          <w:rFonts w:ascii="Palatino Linotype" w:hAnsi="Palatino Linotype"/>
          <w:b/>
          <w:sz w:val="44"/>
          <w:szCs w:val="44"/>
        </w:rPr>
        <w:t>, témakörei</w:t>
      </w:r>
    </w:p>
    <w:p w:rsidR="003806BF" w:rsidRPr="001131CB" w:rsidRDefault="003806BF" w:rsidP="003806BF">
      <w:pPr>
        <w:spacing w:after="0" w:line="240" w:lineRule="auto"/>
        <w:jc w:val="center"/>
        <w:rPr>
          <w:rFonts w:ascii="Palatino Linotype" w:hAnsi="Palatino Linotype"/>
          <w:b/>
          <w:sz w:val="44"/>
          <w:szCs w:val="44"/>
          <w:lang w:eastAsia="hu-HU"/>
        </w:rPr>
      </w:pPr>
    </w:p>
    <w:p w:rsidR="00F63E81" w:rsidRPr="001131CB" w:rsidRDefault="003806BF" w:rsidP="00F63E81">
      <w:pPr>
        <w:spacing w:after="0" w:line="240" w:lineRule="auto"/>
        <w:ind w:left="-15"/>
        <w:jc w:val="both"/>
        <w:rPr>
          <w:rFonts w:ascii="Palatino Linotype" w:hAnsi="Palatino Linotype"/>
          <w:b/>
          <w:sz w:val="24"/>
          <w:szCs w:val="24"/>
        </w:rPr>
      </w:pPr>
      <w:r w:rsidRPr="001131CB">
        <w:rPr>
          <w:rFonts w:ascii="Palatino Linotype" w:hAnsi="Palatino Linotype"/>
          <w:sz w:val="20"/>
          <w:szCs w:val="20"/>
          <w:lang w:eastAsia="hu-HU"/>
        </w:rPr>
        <w:br w:type="page"/>
      </w:r>
      <w:r w:rsidR="00F63E81" w:rsidRPr="001131CB">
        <w:rPr>
          <w:rFonts w:ascii="Palatino Linotype" w:hAnsi="Palatino Linotype"/>
          <w:b/>
          <w:sz w:val="24"/>
          <w:szCs w:val="24"/>
        </w:rPr>
        <w:lastRenderedPageBreak/>
        <w:t>A 11110-12 azonosító számú Egészségügyi alapismeretek megnevezésű szakmai követelménymodulhoz tartozó tantárgyak és témakörök oktatása során fejlesztendő kompetenciák</w:t>
      </w:r>
    </w:p>
    <w:tbl>
      <w:tblPr>
        <w:tblW w:w="93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24"/>
        <w:gridCol w:w="538"/>
        <w:gridCol w:w="538"/>
        <w:gridCol w:w="538"/>
        <w:gridCol w:w="538"/>
        <w:gridCol w:w="538"/>
        <w:gridCol w:w="538"/>
        <w:gridCol w:w="538"/>
        <w:gridCol w:w="551"/>
        <w:gridCol w:w="534"/>
        <w:gridCol w:w="534"/>
        <w:gridCol w:w="535"/>
      </w:tblGrid>
      <w:tr w:rsidR="00F72D82" w:rsidRPr="001131CB" w:rsidTr="00C6408B">
        <w:trPr>
          <w:trHeight w:val="570"/>
          <w:jc w:val="center"/>
        </w:trPr>
        <w:tc>
          <w:tcPr>
            <w:tcW w:w="3424" w:type="dxa"/>
            <w:vMerge w:val="restart"/>
            <w:noWrap/>
            <w:vAlign w:val="center"/>
          </w:tcPr>
          <w:p w:rsidR="00F72D82" w:rsidRPr="001131CB" w:rsidRDefault="00F72D82" w:rsidP="00F63E81">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11110-12 Egészségügyi alapismeretek</w:t>
            </w:r>
          </w:p>
        </w:tc>
        <w:tc>
          <w:tcPr>
            <w:tcW w:w="4317" w:type="dxa"/>
            <w:gridSpan w:val="8"/>
            <w:vAlign w:val="center"/>
          </w:tcPr>
          <w:p w:rsidR="00F72D82" w:rsidRPr="001131CB" w:rsidRDefault="00F72D82" w:rsidP="00F63E81">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 xml:space="preserve">Egészségügyi alapismeretek  </w:t>
            </w:r>
          </w:p>
        </w:tc>
        <w:tc>
          <w:tcPr>
            <w:tcW w:w="1603" w:type="dxa"/>
            <w:gridSpan w:val="3"/>
            <w:vAlign w:val="center"/>
          </w:tcPr>
          <w:p w:rsidR="00F72D82" w:rsidRPr="001131CB" w:rsidRDefault="00F72D82" w:rsidP="00F63E81">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Szakmai kommunikáció</w:t>
            </w:r>
          </w:p>
        </w:tc>
      </w:tr>
      <w:tr w:rsidR="00F72D82" w:rsidRPr="001131CB" w:rsidTr="000C6A7D">
        <w:trPr>
          <w:trHeight w:val="2558"/>
          <w:jc w:val="center"/>
        </w:trPr>
        <w:tc>
          <w:tcPr>
            <w:tcW w:w="3424" w:type="dxa"/>
            <w:vMerge/>
            <w:vAlign w:val="center"/>
          </w:tcPr>
          <w:p w:rsidR="00F63E81" w:rsidRPr="001131CB" w:rsidRDefault="00F63E81" w:rsidP="00F63E81">
            <w:pPr>
              <w:spacing w:after="0" w:line="240" w:lineRule="auto"/>
              <w:rPr>
                <w:rFonts w:ascii="Palatino Linotype" w:hAnsi="Palatino Linotype"/>
                <w:sz w:val="20"/>
                <w:szCs w:val="20"/>
                <w:lang w:eastAsia="hu-HU"/>
              </w:rPr>
            </w:pPr>
          </w:p>
        </w:tc>
        <w:tc>
          <w:tcPr>
            <w:tcW w:w="538" w:type="dxa"/>
            <w:textDirection w:val="btLr"/>
            <w:vAlign w:val="center"/>
          </w:tcPr>
          <w:p w:rsidR="00F63E81" w:rsidRPr="001131CB" w:rsidRDefault="00F63E81" w:rsidP="000C6A7D">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Szakmai jogi és etikai ismeretek</w:t>
            </w:r>
          </w:p>
        </w:tc>
        <w:tc>
          <w:tcPr>
            <w:tcW w:w="538" w:type="dxa"/>
            <w:textDirection w:val="btLr"/>
            <w:vAlign w:val="center"/>
          </w:tcPr>
          <w:p w:rsidR="00F63E81" w:rsidRPr="001131CB" w:rsidRDefault="00F63E81" w:rsidP="000C6A7D">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Szociológia</w:t>
            </w:r>
          </w:p>
        </w:tc>
        <w:tc>
          <w:tcPr>
            <w:tcW w:w="538" w:type="dxa"/>
            <w:textDirection w:val="btLr"/>
            <w:vAlign w:val="center"/>
          </w:tcPr>
          <w:p w:rsidR="00F63E81" w:rsidRPr="001131CB" w:rsidRDefault="00F63E81" w:rsidP="000C6A7D">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Pszichológia</w:t>
            </w:r>
          </w:p>
        </w:tc>
        <w:tc>
          <w:tcPr>
            <w:tcW w:w="538" w:type="dxa"/>
            <w:textDirection w:val="btLr"/>
            <w:vAlign w:val="center"/>
          </w:tcPr>
          <w:p w:rsidR="00F63E81" w:rsidRPr="001131CB" w:rsidRDefault="00F63E81" w:rsidP="000C6A7D">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Pedagógia</w:t>
            </w:r>
          </w:p>
        </w:tc>
        <w:tc>
          <w:tcPr>
            <w:tcW w:w="538" w:type="dxa"/>
            <w:textDirection w:val="btLr"/>
            <w:vAlign w:val="center"/>
          </w:tcPr>
          <w:p w:rsidR="00F63E81" w:rsidRPr="001131CB" w:rsidRDefault="00753A30" w:rsidP="000C6A7D">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 xml:space="preserve">Egészségügyi ellátórendszer  </w:t>
            </w:r>
          </w:p>
        </w:tc>
        <w:tc>
          <w:tcPr>
            <w:tcW w:w="538" w:type="dxa"/>
            <w:textDirection w:val="btLr"/>
            <w:vAlign w:val="center"/>
          </w:tcPr>
          <w:p w:rsidR="00F63E81" w:rsidRPr="001131CB" w:rsidRDefault="00753A30" w:rsidP="000C6A7D">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 xml:space="preserve"> Népegészségügy</w:t>
            </w:r>
          </w:p>
        </w:tc>
        <w:tc>
          <w:tcPr>
            <w:tcW w:w="538" w:type="dxa"/>
            <w:textDirection w:val="btLr"/>
            <w:vAlign w:val="center"/>
          </w:tcPr>
          <w:p w:rsidR="00F63E81" w:rsidRPr="001131CB" w:rsidRDefault="00753A30" w:rsidP="000C6A7D">
            <w:pPr>
              <w:spacing w:after="0" w:line="240" w:lineRule="auto"/>
              <w:ind w:left="113"/>
              <w:rPr>
                <w:rFonts w:ascii="Palatino Linotype" w:hAnsi="Palatino Linotype"/>
                <w:sz w:val="20"/>
                <w:szCs w:val="20"/>
                <w:lang w:eastAsia="hu-HU"/>
              </w:rPr>
            </w:pPr>
            <w:r w:rsidRPr="001131CB">
              <w:rPr>
                <w:rFonts w:ascii="Palatino Linotype" w:hAnsi="Palatino Linotype"/>
                <w:sz w:val="20"/>
                <w:szCs w:val="20"/>
                <w:lang w:eastAsia="hu-HU"/>
              </w:rPr>
              <w:t xml:space="preserve">Egészségfejlesztés </w:t>
            </w:r>
          </w:p>
        </w:tc>
        <w:tc>
          <w:tcPr>
            <w:tcW w:w="551" w:type="dxa"/>
            <w:shd w:val="clear" w:color="auto" w:fill="auto"/>
            <w:textDirection w:val="btLr"/>
            <w:vAlign w:val="center"/>
          </w:tcPr>
          <w:p w:rsidR="00F63E81" w:rsidRPr="001131CB" w:rsidRDefault="00F63E81" w:rsidP="000C6A7D">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Környezet-egészségügy</w:t>
            </w:r>
          </w:p>
        </w:tc>
        <w:tc>
          <w:tcPr>
            <w:tcW w:w="534" w:type="dxa"/>
            <w:textDirection w:val="btLr"/>
            <w:vAlign w:val="center"/>
          </w:tcPr>
          <w:p w:rsidR="00F63E81" w:rsidRPr="001131CB" w:rsidRDefault="00F63E81" w:rsidP="000C6A7D">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Kommunikáció</w:t>
            </w:r>
          </w:p>
        </w:tc>
        <w:tc>
          <w:tcPr>
            <w:tcW w:w="534" w:type="dxa"/>
            <w:textDirection w:val="btLr"/>
            <w:vAlign w:val="center"/>
          </w:tcPr>
          <w:p w:rsidR="00F63E81" w:rsidRPr="001131CB" w:rsidRDefault="00F63E81" w:rsidP="000C6A7D">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Orvosi latin</w:t>
            </w:r>
          </w:p>
        </w:tc>
        <w:tc>
          <w:tcPr>
            <w:tcW w:w="535" w:type="dxa"/>
            <w:textDirection w:val="btLr"/>
            <w:vAlign w:val="center"/>
          </w:tcPr>
          <w:p w:rsidR="00F63E81" w:rsidRPr="001131CB" w:rsidRDefault="00F72D82" w:rsidP="000C6A7D">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Speciális kommunikáció</w:t>
            </w:r>
          </w:p>
        </w:tc>
      </w:tr>
      <w:tr w:rsidR="00F72D82" w:rsidRPr="001131CB" w:rsidTr="00C6408B">
        <w:trPr>
          <w:trHeight w:val="345"/>
          <w:jc w:val="center"/>
        </w:trPr>
        <w:tc>
          <w:tcPr>
            <w:tcW w:w="9344" w:type="dxa"/>
            <w:gridSpan w:val="12"/>
            <w:noWrap/>
            <w:vAlign w:val="center"/>
          </w:tcPr>
          <w:p w:rsidR="00F72D82" w:rsidRPr="001131CB" w:rsidRDefault="00F72D82" w:rsidP="00F63E81">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FELADATOK</w:t>
            </w:r>
          </w:p>
        </w:tc>
      </w:tr>
      <w:tr w:rsidR="00F72D82" w:rsidRPr="001131CB" w:rsidTr="00C6408B">
        <w:trPr>
          <w:trHeight w:val="255"/>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Hivatása gyakorlása során az egészségügyi dolgozóval szemben támaszott etikai, jogi követelményeknek megfelelő viselkedést, magatartást tanúsít, tiszteletben tartja az emberi méltóság Alaptörvényben megfogalmazott jogát</w:t>
            </w: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C6408B">
        <w:trPr>
          <w:trHeight w:val="255"/>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sz w:val="20"/>
                <w:szCs w:val="20"/>
                <w:lang w:eastAsia="hu-HU"/>
              </w:rPr>
              <w:t> </w:t>
            </w:r>
            <w:r w:rsidRPr="001131CB">
              <w:rPr>
                <w:rFonts w:ascii="Palatino Linotype" w:hAnsi="Palatino Linotype"/>
                <w:noProof/>
                <w:sz w:val="20"/>
                <w:szCs w:val="20"/>
              </w:rPr>
              <w:t>Napi feladatait előítélet-mentesen, az egyenlő bánásmód szabályait betartva látja el</w:t>
            </w: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C6408B">
        <w:trPr>
          <w:trHeight w:val="255"/>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Elfogadja a különböző kultúrkörökből érkező betegek ellátásának specialitásait</w:t>
            </w: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C6408B">
        <w:trPr>
          <w:trHeight w:val="255"/>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Biztosítja és munkája során érvényesíti a betegjogokat, betartja az adatkezelési, adatvédelmi jogszabályokat</w:t>
            </w: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0C6A7D">
        <w:trPr>
          <w:trHeight w:val="969"/>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Betartja kompetencia határait, fegyelmezetten és kollegiálisan team-munkában dolgozik</w:t>
            </w: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C6408B">
        <w:trPr>
          <w:trHeight w:val="255"/>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Segítő hivatását felelősséggel, empatikusan, toleránsan gyakorolja, a  vele kapcsolatba kerülő egészséges vagy beteg ember személyiségét tiszteletben tartja</w:t>
            </w: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C6408B">
        <w:trPr>
          <w:trHeight w:val="255"/>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 xml:space="preserve">Felismeri a betegségből adódó szorongást, elutasító viselkedést, önvédelmi reakciókat </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0C6A7D">
        <w:trPr>
          <w:trHeight w:val="1239"/>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Felismeri az agresszió megnyilvánulási formáit, a bántalmazott gyermek vagy felnőtt viselkedését</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0C6A7D">
        <w:trPr>
          <w:trHeight w:val="978"/>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lastRenderedPageBreak/>
              <w:t>Az egészséges vagy beteg ember felé közvetíti az önsegítő csoportok, betegszervezetek értékeit</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0C6A7D">
        <w:trPr>
          <w:trHeight w:val="69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Alkalmazza az orvosi terminológia helyesírási és kiejtési szabályait</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0C6A7D">
        <w:trPr>
          <w:trHeight w:val="756"/>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Alkalmazza az orvosi latinban használatos megnevezéseket</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C6408B">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Adekvátan, kongruensen és hitelesen kommunikál a beteggel és a hozzátartozóval, ismeri a megfelelő kommunikációs stílus jelentőségét és felelősségét az ápolásban</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F72D82" w:rsidRPr="001131CB" w:rsidTr="00C6408B">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 xml:space="preserve">Felismeri a kommunikációs folyamatban bekövetkezett zavarokat </w:t>
            </w:r>
          </w:p>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F72D82" w:rsidRPr="001131CB" w:rsidTr="00C6408B">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Munkája során alkalmazza a telefonos kapcsolatfelvétel, telefonálás szabályait</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C6408B">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Megfelelően kommunikál látás-, hallás-, beszédsérült személlyel</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F72D82" w:rsidRPr="001131CB" w:rsidTr="00C6408B">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Alkalmazza a kommunikációfelvétel és -tartás szabályait autizmus spektrumzavar esetén</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F72D82" w:rsidRPr="001131CB" w:rsidTr="00C6408B">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Segíti tevékenységeik ellátásában a fogyatékossággal élő betegeket, részt vesz a kommunikációs akadálymentesítésben</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F72D82" w:rsidRPr="001131CB" w:rsidTr="00C6408B">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Értelmezi és munkája során alkalmazza  az egészség fogalmát, az egészség koncepcióit, annak egyéni tényezőit</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C6408B">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Tudja ismertetni egészségügyi ellátórendszer felépítését, a prevenció - kuráció - rehabilitáció feladatait</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0C6A7D">
        <w:trPr>
          <w:trHeight w:val="2099"/>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 xml:space="preserve">Népességi és egészségügyi statisztikai adatokat értelmez, ezzel összefüggésben értelmezi a népbetegségek, vezető haláloki tényezők és morbiditási tendenciájukban emelkedő kóroki tényezők szerepét és jelentőségét </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C6408B">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Felismeri a betegmegfigyelés során kiszűrhető rizikófaktorokat, kompetenciájának megfelelően részt vesz a szűrővizsgálatokban</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C6408B">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lastRenderedPageBreak/>
              <w:t>Környezettudatosan gondolkodik, felismeri az egészséget veszélyeztető környezeti veszélyforrásokat, kémiai, fizikai és biológiai környezeti károsító hatásokat</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C6408B">
        <w:trPr>
          <w:trHeight w:val="255"/>
          <w:jc w:val="center"/>
        </w:trPr>
        <w:tc>
          <w:tcPr>
            <w:tcW w:w="3424" w:type="dxa"/>
            <w:shd w:val="clear" w:color="auto" w:fill="auto"/>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 xml:space="preserve">Betartja a  biztonságos munkavégzésre vonatkozó szabályokat, szakszerűen kezeli az eszközöket </w:t>
            </w:r>
          </w:p>
        </w:tc>
        <w:tc>
          <w:tcPr>
            <w:tcW w:w="538" w:type="dxa"/>
            <w:shd w:val="clear" w:color="auto" w:fill="auto"/>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shd w:val="clear" w:color="auto" w:fill="auto"/>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C6408B">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Kompetenciájának megfelelően részt vesz a közösségi egészségfejlesztési programok szervezésében, kivitelezésében</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607C8C">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607C8C">
            <w:pPr>
              <w:spacing w:after="0" w:line="240" w:lineRule="auto"/>
              <w:jc w:val="center"/>
              <w:rPr>
                <w:rFonts w:ascii="Palatino Linotype" w:hAnsi="Palatino Linotype"/>
                <w:sz w:val="20"/>
                <w:szCs w:val="20"/>
                <w:lang w:eastAsia="hu-HU"/>
              </w:rPr>
            </w:pPr>
          </w:p>
        </w:tc>
      </w:tr>
      <w:tr w:rsidR="00F72D82" w:rsidRPr="001131CB" w:rsidTr="00C6408B">
        <w:trPr>
          <w:trHeight w:val="360"/>
          <w:jc w:val="center"/>
        </w:trPr>
        <w:tc>
          <w:tcPr>
            <w:tcW w:w="9344" w:type="dxa"/>
            <w:gridSpan w:val="12"/>
            <w:noWrap/>
            <w:vAlign w:val="center"/>
          </w:tcPr>
          <w:p w:rsidR="00F72D82" w:rsidRPr="001131CB" w:rsidRDefault="00F72D82" w:rsidP="00F63E81">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SZAKMAI ISMERETEK</w:t>
            </w:r>
          </w:p>
        </w:tc>
      </w:tr>
      <w:tr w:rsidR="00F72D82" w:rsidRPr="001131CB" w:rsidTr="00C52182">
        <w:trPr>
          <w:trHeight w:val="255"/>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Általános etika</w:t>
            </w:r>
          </w:p>
        </w:tc>
        <w:tc>
          <w:tcPr>
            <w:tcW w:w="538" w:type="dxa"/>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Egészségügyi etika</w:t>
            </w:r>
          </w:p>
        </w:tc>
        <w:tc>
          <w:tcPr>
            <w:tcW w:w="538" w:type="dxa"/>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Ápolásetika</w:t>
            </w:r>
          </w:p>
        </w:tc>
        <w:tc>
          <w:tcPr>
            <w:tcW w:w="538" w:type="dxa"/>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Egyenlő bánásmód alapelvei</w:t>
            </w:r>
          </w:p>
        </w:tc>
        <w:tc>
          <w:tcPr>
            <w:tcW w:w="538" w:type="dxa"/>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shd w:val="clear" w:color="auto" w:fill="auto"/>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Fogyatékosságok formái</w:t>
            </w: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Transz- és multikulturális ápolás, ápolásetika alapjai</w:t>
            </w:r>
          </w:p>
        </w:tc>
        <w:tc>
          <w:tcPr>
            <w:tcW w:w="538" w:type="dxa"/>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Alaptörvény, sarkalatos jogszabályok</w:t>
            </w: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Egészségügyi törvény és egészségügyre vonatkozó jogszabályok</w:t>
            </w: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Általános lélektan</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Személyiséglélektan</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Szociálpszichológia</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Önsegítő csoportok</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Team-muka</w:t>
            </w: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Orvosi latin nyelv</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Kommunikációs alapismeretek</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shd w:val="clear" w:color="auto" w:fill="auto"/>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Általános és infokommunikációs akadálymentesítés</w:t>
            </w: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shd w:val="clear" w:color="auto" w:fill="auto"/>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shd w:val="clear" w:color="auto" w:fill="auto"/>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shd w:val="clear" w:color="auto" w:fill="auto"/>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Kommunikációs zavarok felsimerése</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Népegészségügy</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Az egészségügyi ellátórendszer</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Statisztika és demográfia</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Népegészségügyi jelentőségű szűrővizsgálatok</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Prevenció és rehabilitáció</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Egészségfejlesztés, közösségi egészségfejlesztés</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Környezetegészségügy</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Környezettudatos életmód, környezeti veszélyforrások és kockázati tényezők</w:t>
            </w: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shd w:val="clear" w:color="auto" w:fill="auto"/>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Munkaegészségügy</w:t>
            </w: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shd w:val="clear" w:color="auto" w:fill="auto"/>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shd w:val="clear" w:color="auto" w:fill="auto"/>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shd w:val="clear" w:color="auto" w:fill="auto"/>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shd w:val="clear" w:color="auto" w:fill="auto"/>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52182">
        <w:trPr>
          <w:trHeight w:val="255"/>
          <w:jc w:val="center"/>
        </w:trPr>
        <w:tc>
          <w:tcPr>
            <w:tcW w:w="3424" w:type="dxa"/>
            <w:shd w:val="clear" w:color="auto" w:fill="auto"/>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Munkabiztonsági tényezők</w:t>
            </w: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51" w:type="dxa"/>
            <w:shd w:val="clear" w:color="auto" w:fill="auto"/>
            <w:noWrap/>
            <w:vAlign w:val="center"/>
          </w:tcPr>
          <w:p w:rsidR="00F63E81" w:rsidRPr="001131CB" w:rsidRDefault="00562EFA" w:rsidP="00C5218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shd w:val="clear" w:color="auto" w:fill="auto"/>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4" w:type="dxa"/>
            <w:shd w:val="clear" w:color="auto" w:fill="auto"/>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c>
          <w:tcPr>
            <w:tcW w:w="535" w:type="dxa"/>
            <w:shd w:val="clear" w:color="auto" w:fill="auto"/>
            <w:vAlign w:val="center"/>
          </w:tcPr>
          <w:p w:rsidR="00F63E81" w:rsidRPr="001131CB" w:rsidRDefault="00F63E81" w:rsidP="00C52182">
            <w:pPr>
              <w:spacing w:after="0" w:line="240" w:lineRule="auto"/>
              <w:jc w:val="center"/>
              <w:rPr>
                <w:rFonts w:ascii="Palatino Linotype" w:hAnsi="Palatino Linotype"/>
                <w:sz w:val="20"/>
                <w:szCs w:val="20"/>
                <w:lang w:eastAsia="hu-HU"/>
              </w:rPr>
            </w:pPr>
          </w:p>
        </w:tc>
      </w:tr>
      <w:tr w:rsidR="00F72D82" w:rsidRPr="001131CB" w:rsidTr="00C6408B">
        <w:trPr>
          <w:trHeight w:val="255"/>
          <w:jc w:val="center"/>
        </w:trPr>
        <w:tc>
          <w:tcPr>
            <w:tcW w:w="3424" w:type="dxa"/>
            <w:shd w:val="clear" w:color="auto" w:fill="auto"/>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lastRenderedPageBreak/>
              <w:t>Munkavédelem</w:t>
            </w:r>
          </w:p>
        </w:tc>
        <w:tc>
          <w:tcPr>
            <w:tcW w:w="538" w:type="dxa"/>
            <w:shd w:val="clear" w:color="auto" w:fill="auto"/>
            <w:noWrap/>
            <w:vAlign w:val="center"/>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F63E81">
            <w:pPr>
              <w:spacing w:after="0" w:line="240" w:lineRule="auto"/>
              <w:jc w:val="center"/>
              <w:rPr>
                <w:rFonts w:ascii="Palatino Linotype" w:hAnsi="Palatino Linotype"/>
                <w:sz w:val="20"/>
                <w:szCs w:val="20"/>
                <w:lang w:eastAsia="hu-HU"/>
              </w:rPr>
            </w:pPr>
          </w:p>
        </w:tc>
        <w:tc>
          <w:tcPr>
            <w:tcW w:w="551" w:type="dxa"/>
            <w:shd w:val="clear" w:color="auto" w:fill="auto"/>
            <w:noWrap/>
            <w:vAlign w:val="center"/>
          </w:tcPr>
          <w:p w:rsidR="00F63E81" w:rsidRPr="001131CB" w:rsidRDefault="00562EFA" w:rsidP="00F63E81">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shd w:val="clear" w:color="auto" w:fill="auto"/>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4" w:type="dxa"/>
            <w:shd w:val="clear" w:color="auto" w:fill="auto"/>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5" w:type="dxa"/>
            <w:shd w:val="clear" w:color="auto" w:fill="auto"/>
          </w:tcPr>
          <w:p w:rsidR="00F63E81" w:rsidRPr="001131CB" w:rsidRDefault="00F63E81" w:rsidP="00F63E81">
            <w:pPr>
              <w:spacing w:after="0" w:line="240" w:lineRule="auto"/>
              <w:jc w:val="center"/>
              <w:rPr>
                <w:rFonts w:ascii="Palatino Linotype" w:hAnsi="Palatino Linotype"/>
                <w:sz w:val="20"/>
                <w:szCs w:val="20"/>
                <w:lang w:eastAsia="hu-HU"/>
              </w:rPr>
            </w:pPr>
          </w:p>
        </w:tc>
      </w:tr>
      <w:tr w:rsidR="00F72D82" w:rsidRPr="001131CB" w:rsidTr="00C6408B">
        <w:trPr>
          <w:trHeight w:val="255"/>
          <w:jc w:val="center"/>
        </w:trPr>
        <w:tc>
          <w:tcPr>
            <w:tcW w:w="3424" w:type="dxa"/>
            <w:shd w:val="clear" w:color="auto" w:fill="auto"/>
            <w:noWrap/>
            <w:vAlign w:val="center"/>
          </w:tcPr>
          <w:p w:rsidR="00F63E81" w:rsidRPr="001131CB" w:rsidRDefault="00F63E81" w:rsidP="00F63E81">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noProof/>
                <w:sz w:val="20"/>
                <w:szCs w:val="20"/>
              </w:rPr>
              <w:t>Tűzvédelem</w:t>
            </w:r>
          </w:p>
        </w:tc>
        <w:tc>
          <w:tcPr>
            <w:tcW w:w="538" w:type="dxa"/>
            <w:shd w:val="clear" w:color="auto" w:fill="auto"/>
            <w:noWrap/>
            <w:vAlign w:val="center"/>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1131CB" w:rsidRDefault="00F63E81" w:rsidP="00F63E81">
            <w:pPr>
              <w:spacing w:after="0" w:line="240" w:lineRule="auto"/>
              <w:jc w:val="center"/>
              <w:rPr>
                <w:rFonts w:ascii="Palatino Linotype" w:hAnsi="Palatino Linotype"/>
                <w:sz w:val="20"/>
                <w:szCs w:val="20"/>
                <w:lang w:eastAsia="hu-HU"/>
              </w:rPr>
            </w:pPr>
          </w:p>
        </w:tc>
        <w:tc>
          <w:tcPr>
            <w:tcW w:w="551" w:type="dxa"/>
            <w:shd w:val="clear" w:color="auto" w:fill="auto"/>
            <w:noWrap/>
            <w:vAlign w:val="center"/>
          </w:tcPr>
          <w:p w:rsidR="00F63E81" w:rsidRPr="001131CB" w:rsidRDefault="00562EFA" w:rsidP="00F63E81">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shd w:val="clear" w:color="auto" w:fill="auto"/>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4" w:type="dxa"/>
            <w:shd w:val="clear" w:color="auto" w:fill="auto"/>
          </w:tcPr>
          <w:p w:rsidR="00F63E81" w:rsidRPr="001131CB" w:rsidRDefault="00F63E81" w:rsidP="00F63E81">
            <w:pPr>
              <w:spacing w:after="0" w:line="240" w:lineRule="auto"/>
              <w:jc w:val="center"/>
              <w:rPr>
                <w:rFonts w:ascii="Palatino Linotype" w:hAnsi="Palatino Linotype"/>
                <w:sz w:val="20"/>
                <w:szCs w:val="20"/>
                <w:lang w:eastAsia="hu-HU"/>
              </w:rPr>
            </w:pPr>
          </w:p>
        </w:tc>
        <w:tc>
          <w:tcPr>
            <w:tcW w:w="535" w:type="dxa"/>
            <w:shd w:val="clear" w:color="auto" w:fill="auto"/>
          </w:tcPr>
          <w:p w:rsidR="00F63E81" w:rsidRPr="001131CB" w:rsidRDefault="00F63E81" w:rsidP="00F63E81">
            <w:pPr>
              <w:spacing w:after="0" w:line="240" w:lineRule="auto"/>
              <w:jc w:val="center"/>
              <w:rPr>
                <w:rFonts w:ascii="Palatino Linotype" w:hAnsi="Palatino Linotype"/>
                <w:sz w:val="20"/>
                <w:szCs w:val="20"/>
                <w:lang w:eastAsia="hu-HU"/>
              </w:rPr>
            </w:pPr>
          </w:p>
        </w:tc>
      </w:tr>
      <w:tr w:rsidR="00F72D82" w:rsidRPr="001131CB" w:rsidTr="00C6408B">
        <w:trPr>
          <w:trHeight w:val="360"/>
          <w:jc w:val="center"/>
        </w:trPr>
        <w:tc>
          <w:tcPr>
            <w:tcW w:w="9344" w:type="dxa"/>
            <w:gridSpan w:val="12"/>
            <w:noWrap/>
            <w:vAlign w:val="center"/>
          </w:tcPr>
          <w:p w:rsidR="00F72D82" w:rsidRPr="001131CB" w:rsidRDefault="00F72D82" w:rsidP="00F63E81">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SZAKMAI KÉSZSÉGEK</w:t>
            </w:r>
          </w:p>
        </w:tc>
      </w:tr>
      <w:tr w:rsidR="00F72D82" w:rsidRPr="001131CB" w:rsidTr="000C6A7D">
        <w:trPr>
          <w:trHeight w:val="240"/>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sz w:val="20"/>
                <w:szCs w:val="20"/>
              </w:rPr>
              <w:t>S</w:t>
            </w:r>
            <w:r w:rsidRPr="001131CB">
              <w:rPr>
                <w:rFonts w:ascii="Palatino Linotype" w:hAnsi="Palatino Linotype"/>
                <w:noProof/>
                <w:sz w:val="20"/>
                <w:szCs w:val="20"/>
              </w:rPr>
              <w:t>zakmai nyelvű kommunikáció szóban és írásban</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5"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r>
      <w:tr w:rsidR="00F72D82" w:rsidRPr="001131CB" w:rsidTr="000C6A7D">
        <w:trPr>
          <w:trHeight w:val="255"/>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noProof/>
                <w:sz w:val="20"/>
                <w:szCs w:val="20"/>
              </w:rPr>
              <w:t>Adekvát kommunikáció fogyatékossággal élő, vagy autista beteggel</w:t>
            </w: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F72D82" w:rsidRPr="001131CB" w:rsidTr="00C6408B">
        <w:trPr>
          <w:trHeight w:val="360"/>
          <w:jc w:val="center"/>
        </w:trPr>
        <w:tc>
          <w:tcPr>
            <w:tcW w:w="9344" w:type="dxa"/>
            <w:gridSpan w:val="12"/>
            <w:noWrap/>
            <w:vAlign w:val="center"/>
          </w:tcPr>
          <w:p w:rsidR="00F72D82" w:rsidRPr="001131CB" w:rsidRDefault="00F72D82" w:rsidP="00F63E81">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SZEMÉLYES KOMPETENCIÁK</w:t>
            </w:r>
          </w:p>
        </w:tc>
      </w:tr>
      <w:tr w:rsidR="00F72D82" w:rsidRPr="001131CB" w:rsidTr="000C6A7D">
        <w:trPr>
          <w:trHeight w:val="300"/>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sz w:val="20"/>
                <w:szCs w:val="20"/>
              </w:rPr>
              <w:t>E</w:t>
            </w:r>
            <w:r w:rsidRPr="001131CB">
              <w:rPr>
                <w:rFonts w:ascii="Palatino Linotype" w:hAnsi="Palatino Linotype"/>
                <w:noProof/>
                <w:sz w:val="20"/>
                <w:szCs w:val="20"/>
              </w:rPr>
              <w:t>lhivatottság, elkötelezettség</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F72D82" w:rsidRPr="001131CB" w:rsidTr="000C6A7D">
        <w:trPr>
          <w:trHeight w:val="300"/>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Felelősségtudat</w:t>
            </w: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noWrap/>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5"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F72D82" w:rsidRPr="001131CB" w:rsidTr="000C6A7D">
        <w:trPr>
          <w:trHeight w:val="300"/>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noProof/>
                <w:sz w:val="20"/>
                <w:szCs w:val="20"/>
              </w:rPr>
              <w:t>Türelmesség</w:t>
            </w: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51" w:type="dxa"/>
            <w:noWrap/>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F72D82" w:rsidRPr="001131CB" w:rsidTr="00C6408B">
        <w:trPr>
          <w:trHeight w:val="360"/>
          <w:jc w:val="center"/>
        </w:trPr>
        <w:tc>
          <w:tcPr>
            <w:tcW w:w="9344" w:type="dxa"/>
            <w:gridSpan w:val="12"/>
            <w:noWrap/>
            <w:vAlign w:val="center"/>
          </w:tcPr>
          <w:p w:rsidR="00F72D82" w:rsidRPr="001131CB" w:rsidRDefault="00F72D82" w:rsidP="00F63E81">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TÁRSAS KOMPETENCIÁK</w:t>
            </w:r>
          </w:p>
        </w:tc>
      </w:tr>
      <w:tr w:rsidR="00F72D82" w:rsidRPr="001131CB" w:rsidTr="000C6A7D">
        <w:trPr>
          <w:trHeight w:val="300"/>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sz w:val="20"/>
                <w:szCs w:val="20"/>
              </w:rPr>
              <w:t>K</w:t>
            </w:r>
            <w:r w:rsidRPr="001131CB">
              <w:rPr>
                <w:rFonts w:ascii="Palatino Linotype" w:hAnsi="Palatino Linotype"/>
                <w:noProof/>
                <w:sz w:val="20"/>
                <w:szCs w:val="20"/>
              </w:rPr>
              <w:t>apcsolatteremtő készség</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51"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F72D82" w:rsidRPr="001131CB" w:rsidTr="000C6A7D">
        <w:trPr>
          <w:trHeight w:val="300"/>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noProof/>
                <w:sz w:val="20"/>
                <w:szCs w:val="20"/>
              </w:rPr>
            </w:pPr>
            <w:r w:rsidRPr="001131CB">
              <w:rPr>
                <w:rFonts w:ascii="Palatino Linotype" w:hAnsi="Palatino Linotype"/>
                <w:noProof/>
                <w:sz w:val="20"/>
                <w:szCs w:val="20"/>
              </w:rPr>
              <w:t>Közérthetőség</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5"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F72D82" w:rsidRPr="001131CB" w:rsidTr="000C6A7D">
        <w:trPr>
          <w:trHeight w:val="300"/>
          <w:jc w:val="center"/>
        </w:trPr>
        <w:tc>
          <w:tcPr>
            <w:tcW w:w="3424" w:type="dxa"/>
            <w:noWrap/>
            <w:vAlign w:val="center"/>
          </w:tcPr>
          <w:p w:rsidR="00F63E81" w:rsidRPr="001131CB" w:rsidRDefault="00F63E81" w:rsidP="000C6A7D">
            <w:pPr>
              <w:spacing w:after="0" w:line="240" w:lineRule="auto"/>
              <w:jc w:val="both"/>
              <w:rPr>
                <w:rFonts w:ascii="Palatino Linotype" w:hAnsi="Palatino Linotype"/>
                <w:sz w:val="20"/>
                <w:szCs w:val="20"/>
                <w:lang w:eastAsia="hu-HU"/>
              </w:rPr>
            </w:pPr>
            <w:r w:rsidRPr="001131CB">
              <w:rPr>
                <w:rFonts w:ascii="Palatino Linotype" w:hAnsi="Palatino Linotype"/>
                <w:noProof/>
                <w:sz w:val="20"/>
                <w:szCs w:val="20"/>
              </w:rPr>
              <w:t>Segítőkészség</w:t>
            </w: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noWrap/>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F72D82" w:rsidRPr="001131CB" w:rsidTr="00C6408B">
        <w:trPr>
          <w:trHeight w:val="360"/>
          <w:jc w:val="center"/>
        </w:trPr>
        <w:tc>
          <w:tcPr>
            <w:tcW w:w="9344" w:type="dxa"/>
            <w:gridSpan w:val="12"/>
            <w:noWrap/>
            <w:vAlign w:val="center"/>
          </w:tcPr>
          <w:p w:rsidR="00F72D82" w:rsidRPr="001131CB" w:rsidRDefault="00F72D82" w:rsidP="00F63E81">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MÓDSZERKOMPETENCIÁK</w:t>
            </w:r>
          </w:p>
        </w:tc>
      </w:tr>
      <w:tr w:rsidR="00F72D82" w:rsidRPr="001131CB" w:rsidTr="000C6A7D">
        <w:trPr>
          <w:trHeight w:val="300"/>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Helyzetfelismerés</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F72D82" w:rsidRPr="001131CB" w:rsidTr="000C6A7D">
        <w:trPr>
          <w:trHeight w:val="300"/>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Gyakorlatias feladatértelmezés</w:t>
            </w: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noWrap/>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5"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r>
      <w:tr w:rsidR="00F72D82" w:rsidRPr="001131CB" w:rsidTr="000C6A7D">
        <w:trPr>
          <w:trHeight w:val="300"/>
          <w:jc w:val="center"/>
        </w:trPr>
        <w:tc>
          <w:tcPr>
            <w:tcW w:w="3424" w:type="dxa"/>
            <w:noWrap/>
            <w:vAlign w:val="center"/>
          </w:tcPr>
          <w:p w:rsidR="00F63E81" w:rsidRPr="001131CB" w:rsidRDefault="00F63E81" w:rsidP="000C6A7D">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Ismeretek helyükön való alkalmazása</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noWrap/>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8"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51" w:type="dxa"/>
            <w:vAlign w:val="center"/>
          </w:tcPr>
          <w:p w:rsidR="00F63E81" w:rsidRPr="001131CB" w:rsidRDefault="00F63E81" w:rsidP="000C6A7D">
            <w:pPr>
              <w:spacing w:after="0" w:line="240" w:lineRule="auto"/>
              <w:jc w:val="center"/>
              <w:rPr>
                <w:rFonts w:ascii="Palatino Linotype" w:hAnsi="Palatino Linotype"/>
                <w:sz w:val="20"/>
                <w:szCs w:val="20"/>
                <w:lang w:eastAsia="hu-HU"/>
              </w:rPr>
            </w:pPr>
          </w:p>
        </w:tc>
        <w:tc>
          <w:tcPr>
            <w:tcW w:w="534"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4"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35" w:type="dxa"/>
            <w:vAlign w:val="center"/>
          </w:tcPr>
          <w:p w:rsidR="00F63E81" w:rsidRPr="001131CB" w:rsidRDefault="00562EFA" w:rsidP="000C6A7D">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bl>
    <w:p w:rsidR="00F63E81" w:rsidRPr="001131CB" w:rsidRDefault="00F63E81" w:rsidP="00F63E81">
      <w:pPr>
        <w:widowControl w:val="0"/>
        <w:suppressAutoHyphens/>
        <w:spacing w:after="0" w:line="240" w:lineRule="auto"/>
        <w:rPr>
          <w:rFonts w:ascii="Palatino Linotype" w:hAnsi="Palatino Linotype"/>
          <w:b/>
          <w:sz w:val="24"/>
          <w:szCs w:val="24"/>
        </w:rPr>
      </w:pPr>
    </w:p>
    <w:p w:rsidR="00C615F5" w:rsidRDefault="00F63E81">
      <w:pPr>
        <w:pStyle w:val="Listaszerbekezds"/>
        <w:widowControl w:val="0"/>
        <w:numPr>
          <w:ilvl w:val="0"/>
          <w:numId w:val="2"/>
        </w:numPr>
        <w:tabs>
          <w:tab w:val="right" w:pos="9214"/>
        </w:tabs>
        <w:suppressAutoHyphens/>
        <w:spacing w:after="0" w:line="240" w:lineRule="auto"/>
        <w:jc w:val="right"/>
        <w:rPr>
          <w:rFonts w:ascii="Palatino Linotype" w:hAnsi="Palatino Linotype"/>
          <w:b/>
          <w:sz w:val="24"/>
          <w:szCs w:val="24"/>
        </w:rPr>
      </w:pPr>
      <w:r w:rsidRPr="00C52182">
        <w:rPr>
          <w:rFonts w:ascii="Palatino Linotype" w:hAnsi="Palatino Linotype"/>
          <w:b/>
          <w:sz w:val="24"/>
          <w:szCs w:val="24"/>
        </w:rPr>
        <w:t xml:space="preserve"> Egészségügyi alapismeretek tantárgy </w:t>
      </w:r>
      <w:r w:rsidRPr="00C52182">
        <w:rPr>
          <w:rFonts w:ascii="Palatino Linotype" w:hAnsi="Palatino Linotype"/>
          <w:b/>
          <w:sz w:val="24"/>
          <w:szCs w:val="24"/>
        </w:rPr>
        <w:tab/>
        <w:t>1</w:t>
      </w:r>
      <w:r w:rsidR="00070A81" w:rsidRPr="00C52182">
        <w:rPr>
          <w:rFonts w:ascii="Palatino Linotype" w:hAnsi="Palatino Linotype"/>
          <w:b/>
          <w:sz w:val="24"/>
          <w:szCs w:val="24"/>
        </w:rPr>
        <w:t>38</w:t>
      </w:r>
      <w:r w:rsidRPr="00C52182">
        <w:rPr>
          <w:rFonts w:ascii="Palatino Linotype" w:hAnsi="Palatino Linotype"/>
          <w:b/>
          <w:sz w:val="24"/>
          <w:szCs w:val="24"/>
        </w:rPr>
        <w:t xml:space="preserve"> óra/144 óra*</w:t>
      </w:r>
    </w:p>
    <w:p w:rsidR="00F63E81" w:rsidRPr="001131CB" w:rsidRDefault="00F63E81" w:rsidP="000023E3">
      <w:pPr>
        <w:spacing w:after="0" w:line="240" w:lineRule="auto"/>
        <w:ind w:firstLine="709"/>
        <w:jc w:val="right"/>
        <w:rPr>
          <w:rFonts w:ascii="Palatino Linotype" w:hAnsi="Palatino Linotype"/>
          <w:sz w:val="20"/>
          <w:szCs w:val="20"/>
        </w:rPr>
      </w:pPr>
      <w:r w:rsidRPr="001131CB">
        <w:rPr>
          <w:rFonts w:ascii="Palatino Linotype" w:hAnsi="Palatino Linotype"/>
          <w:sz w:val="20"/>
          <w:szCs w:val="20"/>
        </w:rPr>
        <w:t>* 9-13. évfolyamon megszervezett képzés/13. és 14. évfolyamon megszervezett képzés</w:t>
      </w:r>
    </w:p>
    <w:p w:rsidR="00F63E81" w:rsidRPr="001131CB" w:rsidRDefault="00F63E81" w:rsidP="00F63E81">
      <w:pPr>
        <w:spacing w:after="0" w:line="240" w:lineRule="auto"/>
        <w:ind w:left="360"/>
        <w:rPr>
          <w:rFonts w:ascii="Palatino Linotype" w:hAnsi="Palatino Linotype"/>
          <w:i/>
          <w:sz w:val="24"/>
          <w:szCs w:val="24"/>
        </w:rPr>
      </w:pPr>
    </w:p>
    <w:p w:rsidR="00C615F5" w:rsidRDefault="00593C03">
      <w:pPr>
        <w:pStyle w:val="Listaszerbekezds"/>
        <w:widowControl w:val="0"/>
        <w:numPr>
          <w:ilvl w:val="1"/>
          <w:numId w:val="2"/>
        </w:numPr>
        <w:suppressAutoHyphens/>
        <w:spacing w:after="0" w:line="240" w:lineRule="auto"/>
        <w:ind w:hanging="405"/>
        <w:jc w:val="both"/>
        <w:rPr>
          <w:rFonts w:ascii="Palatino Linotype" w:hAnsi="Palatino Linotype"/>
          <w:b/>
          <w:sz w:val="24"/>
          <w:szCs w:val="24"/>
        </w:rPr>
      </w:pPr>
      <w:r w:rsidRPr="00593C03">
        <w:rPr>
          <w:rFonts w:ascii="Palatino Linotype" w:hAnsi="Palatino Linotype"/>
          <w:b/>
          <w:sz w:val="24"/>
          <w:szCs w:val="24"/>
        </w:rPr>
        <w:t>A tantárgy tanításának célja</w:t>
      </w:r>
    </w:p>
    <w:p w:rsidR="00C615F5" w:rsidRDefault="00F63E81">
      <w:pPr>
        <w:spacing w:after="0" w:line="240" w:lineRule="auto"/>
        <w:ind w:left="567"/>
        <w:rPr>
          <w:rFonts w:ascii="Palatino Linotype" w:hAnsi="Palatino Linotype"/>
          <w:sz w:val="24"/>
          <w:szCs w:val="24"/>
        </w:rPr>
      </w:pPr>
      <w:r w:rsidRPr="001131CB">
        <w:rPr>
          <w:rFonts w:ascii="Palatino Linotype" w:hAnsi="Palatino Linotype"/>
          <w:sz w:val="24"/>
          <w:szCs w:val="24"/>
        </w:rPr>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F63E81" w:rsidRPr="001131CB" w:rsidRDefault="00F63E81" w:rsidP="00F63E81">
      <w:pPr>
        <w:spacing w:after="0" w:line="240" w:lineRule="auto"/>
        <w:ind w:left="709"/>
        <w:rPr>
          <w:rFonts w:ascii="Palatino Linotype" w:hAnsi="Palatino Linotype"/>
          <w:sz w:val="24"/>
          <w:szCs w:val="24"/>
        </w:rPr>
      </w:pPr>
    </w:p>
    <w:p w:rsidR="00C615F5" w:rsidRDefault="00593C03">
      <w:pPr>
        <w:pStyle w:val="Listaszerbekezds"/>
        <w:widowControl w:val="0"/>
        <w:numPr>
          <w:ilvl w:val="1"/>
          <w:numId w:val="2"/>
        </w:numPr>
        <w:suppressAutoHyphens/>
        <w:spacing w:after="0" w:line="240" w:lineRule="auto"/>
        <w:ind w:hanging="405"/>
        <w:rPr>
          <w:rFonts w:ascii="Palatino Linotype" w:hAnsi="Palatino Linotype"/>
          <w:b/>
          <w:sz w:val="24"/>
          <w:szCs w:val="24"/>
        </w:rPr>
      </w:pPr>
      <w:r w:rsidRPr="00593C03">
        <w:rPr>
          <w:rFonts w:ascii="Palatino Linotype" w:hAnsi="Palatino Linotype"/>
          <w:b/>
          <w:sz w:val="24"/>
          <w:szCs w:val="24"/>
        </w:rPr>
        <w:t>Kapcsolódó közismereti, szakmai tartalmak</w:t>
      </w:r>
    </w:p>
    <w:p w:rsidR="00C615F5" w:rsidRDefault="0016144B">
      <w:pPr>
        <w:spacing w:after="0" w:line="240" w:lineRule="auto"/>
        <w:ind w:left="567"/>
        <w:rPr>
          <w:rFonts w:ascii="Palatino Linotype" w:hAnsi="Palatino Linotype"/>
          <w:sz w:val="24"/>
          <w:szCs w:val="24"/>
        </w:rPr>
      </w:pPr>
      <w:r w:rsidRPr="001131CB">
        <w:rPr>
          <w:rFonts w:ascii="Palatino Linotype" w:hAnsi="Palatino Linotype"/>
          <w:sz w:val="24"/>
          <w:szCs w:val="24"/>
        </w:rPr>
        <w:t>Kommunikáció</w:t>
      </w:r>
      <w:r w:rsidR="000023E3" w:rsidRPr="001131CB">
        <w:rPr>
          <w:rFonts w:ascii="Palatino Linotype" w:hAnsi="Palatino Linotype"/>
          <w:sz w:val="24"/>
          <w:szCs w:val="24"/>
        </w:rPr>
        <w:t>.</w:t>
      </w:r>
    </w:p>
    <w:p w:rsidR="00C615F5" w:rsidRDefault="0016144B">
      <w:pPr>
        <w:spacing w:after="0" w:line="240" w:lineRule="auto"/>
        <w:ind w:left="567"/>
        <w:rPr>
          <w:rFonts w:ascii="Palatino Linotype" w:hAnsi="Palatino Linotype"/>
          <w:sz w:val="24"/>
          <w:szCs w:val="24"/>
        </w:rPr>
      </w:pPr>
      <w:r w:rsidRPr="001131CB">
        <w:rPr>
          <w:rFonts w:ascii="Palatino Linotype" w:hAnsi="Palatino Linotype"/>
          <w:sz w:val="24"/>
          <w:szCs w:val="24"/>
        </w:rPr>
        <w:t>Szakmai kommunikáció</w:t>
      </w:r>
      <w:r w:rsidR="000023E3" w:rsidRPr="001131CB">
        <w:rPr>
          <w:rFonts w:ascii="Palatino Linotype" w:hAnsi="Palatino Linotype"/>
          <w:sz w:val="24"/>
          <w:szCs w:val="24"/>
        </w:rPr>
        <w:t>.</w:t>
      </w:r>
    </w:p>
    <w:p w:rsidR="00C615F5" w:rsidRDefault="0016144B">
      <w:pPr>
        <w:spacing w:after="0" w:line="240" w:lineRule="auto"/>
        <w:ind w:left="567"/>
        <w:rPr>
          <w:rFonts w:ascii="Palatino Linotype" w:hAnsi="Palatino Linotype"/>
          <w:sz w:val="24"/>
          <w:szCs w:val="24"/>
        </w:rPr>
      </w:pPr>
      <w:r w:rsidRPr="001131CB">
        <w:rPr>
          <w:rFonts w:ascii="Palatino Linotype" w:hAnsi="Palatino Linotype"/>
          <w:sz w:val="24"/>
          <w:szCs w:val="24"/>
        </w:rPr>
        <w:t>Munkavédelmi alapismeretek</w:t>
      </w:r>
      <w:r w:rsidR="000023E3" w:rsidRPr="001131CB">
        <w:rPr>
          <w:rFonts w:ascii="Palatino Linotype" w:hAnsi="Palatino Linotype"/>
          <w:sz w:val="24"/>
          <w:szCs w:val="24"/>
        </w:rPr>
        <w:t>.</w:t>
      </w:r>
    </w:p>
    <w:p w:rsidR="00C615F5" w:rsidRDefault="0016144B">
      <w:pPr>
        <w:spacing w:after="0" w:line="240" w:lineRule="auto"/>
        <w:ind w:left="567"/>
        <w:rPr>
          <w:rFonts w:ascii="Palatino Linotype" w:hAnsi="Palatino Linotype"/>
          <w:sz w:val="24"/>
          <w:szCs w:val="24"/>
        </w:rPr>
      </w:pPr>
      <w:r w:rsidRPr="001131CB">
        <w:rPr>
          <w:rFonts w:ascii="Palatino Linotype" w:hAnsi="Palatino Linotype"/>
          <w:sz w:val="24"/>
          <w:szCs w:val="24"/>
        </w:rPr>
        <w:t>Ápoláslélektan</w:t>
      </w:r>
      <w:r w:rsidR="000023E3" w:rsidRPr="001131CB">
        <w:rPr>
          <w:rFonts w:ascii="Palatino Linotype" w:hAnsi="Palatino Linotype"/>
          <w:sz w:val="24"/>
          <w:szCs w:val="24"/>
        </w:rPr>
        <w:t>.</w:t>
      </w:r>
    </w:p>
    <w:p w:rsidR="00C615F5" w:rsidRDefault="0016144B">
      <w:pPr>
        <w:spacing w:after="0" w:line="240" w:lineRule="auto"/>
        <w:ind w:left="567"/>
        <w:rPr>
          <w:rFonts w:ascii="Palatino Linotype" w:hAnsi="Palatino Linotype"/>
          <w:sz w:val="24"/>
          <w:szCs w:val="24"/>
        </w:rPr>
      </w:pPr>
      <w:r w:rsidRPr="001131CB">
        <w:rPr>
          <w:rFonts w:ascii="Palatino Linotype" w:hAnsi="Palatino Linotype"/>
          <w:sz w:val="24"/>
          <w:szCs w:val="24"/>
        </w:rPr>
        <w:t>Akadályozott ember gondozása</w:t>
      </w:r>
      <w:r w:rsidR="000023E3" w:rsidRPr="001131CB">
        <w:rPr>
          <w:rFonts w:ascii="Palatino Linotype" w:hAnsi="Palatino Linotype"/>
          <w:sz w:val="24"/>
          <w:szCs w:val="24"/>
        </w:rPr>
        <w:t>.</w:t>
      </w:r>
    </w:p>
    <w:p w:rsidR="00C615F5" w:rsidRDefault="0016144B">
      <w:pPr>
        <w:spacing w:after="0" w:line="240" w:lineRule="auto"/>
        <w:ind w:left="567"/>
        <w:rPr>
          <w:rFonts w:ascii="Palatino Linotype" w:hAnsi="Palatino Linotype"/>
          <w:sz w:val="24"/>
          <w:szCs w:val="24"/>
        </w:rPr>
      </w:pPr>
      <w:r w:rsidRPr="001131CB">
        <w:rPr>
          <w:rFonts w:ascii="Palatino Linotype" w:hAnsi="Palatino Linotype"/>
          <w:sz w:val="24"/>
          <w:szCs w:val="24"/>
        </w:rPr>
        <w:t>Speciális ápolást igénylők ellátása</w:t>
      </w:r>
      <w:r w:rsidR="000023E3" w:rsidRPr="001131CB">
        <w:rPr>
          <w:rFonts w:ascii="Palatino Linotype" w:hAnsi="Palatino Linotype"/>
          <w:sz w:val="24"/>
          <w:szCs w:val="24"/>
        </w:rPr>
        <w:t>.</w:t>
      </w:r>
    </w:p>
    <w:p w:rsidR="00C615F5" w:rsidRDefault="002B213A">
      <w:pPr>
        <w:widowControl w:val="0"/>
        <w:numPr>
          <w:ilvl w:val="1"/>
          <w:numId w:val="2"/>
        </w:numPr>
        <w:suppressAutoHyphens/>
        <w:spacing w:after="0" w:line="240" w:lineRule="auto"/>
        <w:ind w:left="826" w:hanging="259"/>
        <w:rPr>
          <w:rFonts w:ascii="Palatino Linotype" w:hAnsi="Palatino Linotype"/>
          <w:b/>
          <w:sz w:val="24"/>
          <w:szCs w:val="24"/>
        </w:rPr>
      </w:pPr>
      <w:r w:rsidRPr="001131CB">
        <w:rPr>
          <w:rFonts w:ascii="Palatino Linotype" w:hAnsi="Palatino Linotype"/>
          <w:b/>
          <w:sz w:val="24"/>
          <w:szCs w:val="24"/>
        </w:rPr>
        <w:br w:type="page"/>
      </w:r>
      <w:r w:rsidR="00F63E81" w:rsidRPr="001131CB">
        <w:rPr>
          <w:rFonts w:ascii="Palatino Linotype" w:hAnsi="Palatino Linotype"/>
          <w:b/>
          <w:sz w:val="24"/>
          <w:szCs w:val="24"/>
        </w:rPr>
        <w:lastRenderedPageBreak/>
        <w:t xml:space="preserve">Témakörök </w:t>
      </w:r>
    </w:p>
    <w:p w:rsidR="00C615F5" w:rsidRDefault="00C615F5">
      <w:pPr>
        <w:widowControl w:val="0"/>
        <w:suppressAutoHyphens/>
        <w:spacing w:after="0" w:line="240" w:lineRule="auto"/>
        <w:ind w:left="826"/>
        <w:rPr>
          <w:rFonts w:ascii="Palatino Linotype" w:hAnsi="Palatino Linotype"/>
          <w:b/>
          <w:sz w:val="24"/>
          <w:szCs w:val="24"/>
        </w:rPr>
      </w:pPr>
    </w:p>
    <w:p w:rsidR="00C615F5" w:rsidRDefault="008D79A1">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4.3.1.</w:t>
      </w:r>
      <w:r w:rsidR="00593C03" w:rsidRPr="00593C03">
        <w:rPr>
          <w:rFonts w:ascii="Palatino Linotype" w:hAnsi="Palatino Linotype"/>
          <w:b/>
          <w:sz w:val="24"/>
          <w:szCs w:val="24"/>
          <w:lang w:eastAsia="hu-HU"/>
        </w:rPr>
        <w:t xml:space="preserve">Szakmai jogi és etikai ismeretek </w:t>
      </w:r>
      <w:r w:rsidR="00593C03" w:rsidRPr="00593C03">
        <w:rPr>
          <w:rFonts w:ascii="Palatino Linotype" w:hAnsi="Palatino Linotype"/>
          <w:b/>
          <w:sz w:val="24"/>
          <w:szCs w:val="24"/>
          <w:lang w:eastAsia="hu-HU"/>
        </w:rPr>
        <w:tab/>
      </w:r>
      <w:r w:rsidR="00593C03">
        <w:rPr>
          <w:rFonts w:ascii="Palatino Linotype" w:hAnsi="Palatino Linotype"/>
          <w:b/>
          <w:i/>
          <w:sz w:val="24"/>
          <w:szCs w:val="24"/>
          <w:lang w:eastAsia="hu-HU"/>
        </w:rPr>
        <w:t>16 óra/18 óra</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társadalmi, erkölcsi és jogi normák fogalma, egymáshoz való viszonyuk</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jog fogalma, kialakulása</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jog és a jogrend fogalma és a belső jogforrások rendszere</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Magyarország Alaptörvényében meghatározott alapvető jogok és kötelezettségek</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bCs/>
          <w:iCs/>
          <w:sz w:val="24"/>
          <w:szCs w:val="24"/>
          <w:lang w:eastAsia="hu-HU"/>
        </w:rPr>
        <w:t>Az állami szervek rendszere, jellegük és egymáshoz való viszonyuk</w:t>
      </w:r>
      <w:r w:rsidR="000023E3" w:rsidRPr="001131CB">
        <w:rPr>
          <w:rFonts w:ascii="Palatino Linotype" w:hAnsi="Palatino Linotype"/>
          <w:bCs/>
          <w:iCs/>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bCs/>
          <w:sz w:val="24"/>
          <w:szCs w:val="24"/>
          <w:lang w:eastAsia="hu-HU"/>
        </w:rPr>
        <w:t>Az állam felelőssége a lakosság egészségi állapotáért</w:t>
      </w:r>
      <w:r w:rsidR="000023E3" w:rsidRPr="001131CB">
        <w:rPr>
          <w:rFonts w:ascii="Palatino Linotype" w:hAnsi="Palatino Linotype"/>
          <w:bCs/>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közszolgáltatások rendszere és szervezése: az egészségügy és a szociális ellátás intézményei és azok alapvető követelményei</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bCs/>
          <w:sz w:val="24"/>
          <w:szCs w:val="24"/>
          <w:lang w:eastAsia="hu-HU"/>
        </w:rPr>
        <w:t>Az egészségügyi igazgatás szervezetrendszere</w:t>
      </w:r>
      <w:r w:rsidR="000023E3" w:rsidRPr="001131CB">
        <w:rPr>
          <w:rFonts w:ascii="Palatino Linotype" w:hAnsi="Palatino Linotype"/>
          <w:bCs/>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egészségügyre és az egészségügyi szolgáltatásra vonatkozó fontosabb jogi szabályozások</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Információbiztonság és adatvédelem</w:t>
      </w:r>
      <w:r w:rsidR="000023E3" w:rsidRPr="001131CB">
        <w:rPr>
          <w:rFonts w:ascii="Palatino Linotype" w:hAnsi="Palatino Linotype"/>
          <w:sz w:val="24"/>
          <w:szCs w:val="24"/>
          <w:lang w:eastAsia="hu-HU"/>
        </w:rPr>
        <w:t>.</w:t>
      </w:r>
    </w:p>
    <w:p w:rsidR="00AE3638" w:rsidRPr="001131CB" w:rsidRDefault="00195A42"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egészségügyi dokumentáció kezelése</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Szakmai felelősség és felelősségvállalás az egészségügyben</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egészségügyben dolgozókra vonatkozó speciális munkaügyi szabályok és szabályozók</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egészségügyi etika kialakulása és alapjai</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egészségügyi etika alapelvei</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Etikai értékek az egészségügyben</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betegek jogai és a betegjogok érvényesítése</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Jogi és etikai szabályozás kapcsolata az egészségügyben</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egészségügyi dolgozók tevékenységének etikai elvei és problémái</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 xml:space="preserve">Az egészségügyi dolgozóval szemben elvárt </w:t>
      </w:r>
      <w:r w:rsidR="00195A42" w:rsidRPr="001131CB">
        <w:rPr>
          <w:rFonts w:ascii="Palatino Linotype" w:hAnsi="Palatino Linotype"/>
          <w:sz w:val="24"/>
          <w:szCs w:val="24"/>
          <w:lang w:eastAsia="hu-HU"/>
        </w:rPr>
        <w:t>magatartás,</w:t>
      </w:r>
      <w:r w:rsidRPr="001131CB">
        <w:rPr>
          <w:rFonts w:ascii="Palatino Linotype" w:hAnsi="Palatino Linotype"/>
          <w:sz w:val="24"/>
          <w:szCs w:val="24"/>
          <w:lang w:eastAsia="hu-HU"/>
        </w:rPr>
        <w:t xml:space="preserve"> viselkedés</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 xml:space="preserve">Szakmai etikai </w:t>
      </w:r>
      <w:r w:rsidR="00195A42" w:rsidRPr="001131CB">
        <w:rPr>
          <w:rFonts w:ascii="Palatino Linotype" w:hAnsi="Palatino Linotype"/>
          <w:sz w:val="24"/>
          <w:szCs w:val="24"/>
          <w:lang w:eastAsia="hu-HU"/>
        </w:rPr>
        <w:t>alapkövetelmények:</w:t>
      </w:r>
      <w:r w:rsidRPr="001131CB">
        <w:rPr>
          <w:rFonts w:ascii="Palatino Linotype" w:hAnsi="Palatino Linotype"/>
          <w:sz w:val="24"/>
          <w:szCs w:val="24"/>
          <w:lang w:eastAsia="hu-HU"/>
        </w:rPr>
        <w:t xml:space="preserve"> előítélet mentesség, másság elfogadása, tolerancia, humanitás, empátia, karitativitás, intimitás. </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Esélyegyenlőség biztosítása</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 xml:space="preserve">Etikai </w:t>
      </w:r>
      <w:r w:rsidR="00195A42" w:rsidRPr="001131CB">
        <w:rPr>
          <w:rFonts w:ascii="Palatino Linotype" w:hAnsi="Palatino Linotype"/>
          <w:sz w:val="24"/>
          <w:szCs w:val="24"/>
          <w:lang w:eastAsia="hu-HU"/>
        </w:rPr>
        <w:t>dilemmák és</w:t>
      </w:r>
      <w:r w:rsidRPr="001131CB">
        <w:rPr>
          <w:rFonts w:ascii="Palatino Linotype" w:hAnsi="Palatino Linotype"/>
          <w:sz w:val="24"/>
          <w:szCs w:val="24"/>
          <w:lang w:eastAsia="hu-HU"/>
        </w:rPr>
        <w:t xml:space="preserve"> bioetikai kérdések</w:t>
      </w:r>
      <w:r w:rsidR="000023E3" w:rsidRPr="001131CB">
        <w:rPr>
          <w:rFonts w:ascii="Palatino Linotype" w:hAnsi="Palatino Linotype"/>
          <w:sz w:val="24"/>
          <w:szCs w:val="24"/>
          <w:lang w:eastAsia="hu-HU"/>
        </w:rPr>
        <w:t>.</w:t>
      </w:r>
    </w:p>
    <w:p w:rsidR="00F850D9" w:rsidRPr="001131CB" w:rsidRDefault="00F850D9"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abortusz etikai kérdései</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egészségügyi dolgozók és a sztrájkjog etikai kérdései</w:t>
      </w:r>
      <w:r w:rsidR="000023E3" w:rsidRPr="001131CB">
        <w:rPr>
          <w:rFonts w:ascii="Palatino Linotype" w:hAnsi="Palatino Linotype"/>
          <w:sz w:val="24"/>
          <w:szCs w:val="24"/>
          <w:lang w:eastAsia="hu-HU"/>
        </w:rPr>
        <w:t>.</w:t>
      </w:r>
    </w:p>
    <w:p w:rsidR="00AE3638" w:rsidRPr="001131CB" w:rsidRDefault="00AE3638" w:rsidP="008D263F">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Etikai kódex</w:t>
      </w:r>
      <w:r w:rsidR="000023E3" w:rsidRPr="001131CB">
        <w:rPr>
          <w:rFonts w:ascii="Palatino Linotype" w:hAnsi="Palatino Linotype"/>
          <w:sz w:val="24"/>
          <w:szCs w:val="24"/>
          <w:lang w:eastAsia="hu-HU"/>
        </w:rPr>
        <w:t>.</w:t>
      </w:r>
    </w:p>
    <w:p w:rsidR="00AE3638" w:rsidRPr="001131CB" w:rsidRDefault="00AE3638" w:rsidP="00F63E81">
      <w:pPr>
        <w:pStyle w:val="Default"/>
        <w:ind w:left="567"/>
        <w:rPr>
          <w:rFonts w:ascii="Palatino Linotype" w:hAnsi="Palatino Linotype" w:cs="Tahoma"/>
          <w:color w:val="3A2C8C"/>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4.3.2.</w:t>
      </w:r>
      <w:r w:rsidR="00F63E81" w:rsidRPr="001131CB">
        <w:rPr>
          <w:rFonts w:ascii="Palatino Linotype" w:hAnsi="Palatino Linotype"/>
          <w:b/>
          <w:sz w:val="24"/>
          <w:szCs w:val="24"/>
          <w:lang w:eastAsia="hu-HU"/>
        </w:rPr>
        <w:t>Szociológia</w:t>
      </w:r>
      <w:r w:rsidR="00F63E81" w:rsidRPr="001131CB">
        <w:rPr>
          <w:rFonts w:ascii="Palatino Linotype" w:hAnsi="Palatino Linotype"/>
          <w:b/>
          <w:sz w:val="24"/>
          <w:szCs w:val="24"/>
          <w:lang w:eastAsia="hu-HU"/>
        </w:rPr>
        <w:tab/>
      </w:r>
      <w:r w:rsidR="00593C03">
        <w:rPr>
          <w:rFonts w:ascii="Palatino Linotype" w:hAnsi="Palatino Linotype"/>
          <w:b/>
          <w:i/>
          <w:sz w:val="24"/>
          <w:szCs w:val="24"/>
          <w:lang w:eastAsia="hu-HU"/>
        </w:rPr>
        <w:t>16 óra/18 óra</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A szociológia lényege, tárgya, jelentősége.</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A szociálpszichológia tárgya, témakörei.</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Társadalmi rétegződés és mobilitás.</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Társadalmi egyenlőtlenségek és a szegénység.</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A szocializáció fogalma és elméletei; szinterei, intézményei.</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Családszociológia.</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Szerepek és szerepkonfliktusok.</w:t>
      </w:r>
    </w:p>
    <w:p w:rsidR="00C615F5" w:rsidRDefault="00C615F5">
      <w:pPr>
        <w:spacing w:after="0" w:line="240" w:lineRule="auto"/>
        <w:ind w:left="709"/>
        <w:rPr>
          <w:rFonts w:ascii="Palatino Linotype" w:hAnsi="Palatino Linotype"/>
          <w:lang w:eastAsia="hu-HU"/>
        </w:rPr>
      </w:pP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Csoportok. Csoportdinamika. A csoportokat alakító tényezők. A csoporton belüli tagolódás.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A csoporttagok egymáshoz való viszonya.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A csoport egymást erősítő tényezői.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Deviáns magatartás fogalma, formái.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A különböző kultúrák szokásai, hagyományai.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Esélyegyenlőség.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Foglalkoztatottság és munkanélküliség.</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Népességi mutatók.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Szociológiai mérések, eredmények, statisztikai adatok.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Szociális intézményrendszerek.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Az egészségügyi dolgozók.</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Munkakörök. Munkakörökkel kapcsolatos általános elvárások.</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Személyes attitűdök a segítő szakmákban.</w:t>
      </w:r>
    </w:p>
    <w:p w:rsidR="00F63E81" w:rsidRPr="001131CB" w:rsidRDefault="00F63E81" w:rsidP="00F63E81">
      <w:pPr>
        <w:pStyle w:val="Default"/>
        <w:ind w:left="567"/>
        <w:rPr>
          <w:rFonts w:ascii="Palatino Linotype" w:hAnsi="Palatino Linotype"/>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4.3.3.</w:t>
      </w:r>
      <w:r w:rsidR="00F63E81" w:rsidRPr="001131CB">
        <w:rPr>
          <w:rFonts w:ascii="Palatino Linotype" w:hAnsi="Palatino Linotype"/>
          <w:b/>
          <w:sz w:val="24"/>
          <w:szCs w:val="24"/>
          <w:lang w:eastAsia="hu-HU"/>
        </w:rPr>
        <w:t>Pszichológia</w:t>
      </w:r>
      <w:r w:rsidR="00F63E81" w:rsidRPr="001131CB">
        <w:rPr>
          <w:rFonts w:ascii="Palatino Linotype" w:hAnsi="Palatino Linotype"/>
          <w:b/>
          <w:sz w:val="24"/>
          <w:szCs w:val="24"/>
          <w:lang w:eastAsia="hu-HU"/>
        </w:rPr>
        <w:tab/>
      </w:r>
      <w:r w:rsidR="00593C03">
        <w:rPr>
          <w:rFonts w:ascii="Palatino Linotype" w:hAnsi="Palatino Linotype"/>
          <w:b/>
          <w:i/>
          <w:sz w:val="24"/>
          <w:szCs w:val="24"/>
          <w:lang w:eastAsia="hu-HU"/>
        </w:rPr>
        <w:t>18 óra/18 óra</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általános pszichológia tárgya, felosztása. Pszichológiai alapfogalmak.</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pszichológia irányzatai.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pszichológia vizsgálómódszerei.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Alapvető megismerési folyamatok.</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Motiváció és érzelem.</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alvás szerepe, funkciója.</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alvás fázisai. Leggyakoribb alvászavarok.</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tanulás fogalma, fajtái.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Tanulási modellek.</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személyiség fogalma és a legfontosabb személyiség-elméletek.</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Személyiség-tipológia.</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személyiség fejlődése. A szocializáció folyamata.</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Fejlődéslélektan alapfogalmai, módszerei, a fejlődés törvényszerűségei.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megismerési folyamatok fejlődése, a beszédfejlődés.</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tanulás és viselkedés fejlődése.</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érzelmi funkciók kialakulása és az akarat fejlődése.</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gyermek értelmi fejlettségének mérése.</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szorongás lényege, kialakulásának okai.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szorongás testi tünetei, érzelmi komponensei.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szorongás kezelése.</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Stresszhelyzet, félelem és a kapcsolódó önvédelmi reakciók.</w:t>
      </w:r>
    </w:p>
    <w:p w:rsidR="00F63E81" w:rsidRPr="001131CB" w:rsidRDefault="00F63E81" w:rsidP="00F63E81">
      <w:pPr>
        <w:pStyle w:val="Listaszerbekezds1"/>
        <w:autoSpaceDE w:val="0"/>
        <w:autoSpaceDN w:val="0"/>
        <w:adjustRightInd w:val="0"/>
        <w:spacing w:after="0" w:line="240" w:lineRule="auto"/>
        <w:ind w:left="0"/>
        <w:rPr>
          <w:rFonts w:ascii="Tahoma" w:hAnsi="Tahoma" w:cs="Tahoma"/>
          <w:sz w:val="24"/>
          <w:szCs w:val="24"/>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4.3.4.</w:t>
      </w:r>
      <w:r w:rsidR="00F63E81" w:rsidRPr="001131CB">
        <w:rPr>
          <w:rFonts w:ascii="Palatino Linotype" w:hAnsi="Palatino Linotype"/>
          <w:b/>
          <w:sz w:val="24"/>
          <w:szCs w:val="24"/>
          <w:lang w:eastAsia="hu-HU"/>
        </w:rPr>
        <w:t>Pedagógia</w:t>
      </w:r>
      <w:r w:rsidR="00F63E81" w:rsidRPr="001131CB">
        <w:rPr>
          <w:rFonts w:ascii="Palatino Linotype" w:hAnsi="Palatino Linotype"/>
          <w:b/>
          <w:sz w:val="24"/>
          <w:szCs w:val="24"/>
          <w:lang w:eastAsia="hu-HU"/>
        </w:rPr>
        <w:tab/>
      </w:r>
      <w:r w:rsidR="00593C03">
        <w:rPr>
          <w:rFonts w:ascii="Palatino Linotype" w:hAnsi="Palatino Linotype"/>
          <w:b/>
          <w:i/>
          <w:sz w:val="24"/>
          <w:szCs w:val="24"/>
          <w:lang w:eastAsia="hu-HU"/>
        </w:rPr>
        <w:t>18 óra/18 óra</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A neveléstudományok helye, felosztása.</w:t>
      </w:r>
      <w:r w:rsidRPr="00593C03">
        <w:rPr>
          <w:rFonts w:ascii="Palatino Linotype" w:hAnsi="Palatino Linotype"/>
          <w:sz w:val="24"/>
          <w:szCs w:val="24"/>
          <w:lang w:eastAsia="hu-HU"/>
        </w:rPr>
        <w:tab/>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Nevelési célok.</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A nevelés folyamata.</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lastRenderedPageBreak/>
        <w:t>Az iskola és a nevelés kapcsolata.</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Nevelési módszerek.</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Nevelői-oktató szerep; szerepelvárások és szerepkonfliktusok.</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A személyiség összetevői. A nevelő személyisége.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Vezetői, szülői attitűdök, módszerek, eszközök.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Tanulás és oktatás.</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A tanulás. Tanítási-tanulási módszerek. A tanulási folyamat szervezése.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Tanulási technikák. Tanulásmódszertan.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Tanulási problémák, zavarok, akadályok.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A pedagógia módszerei. Az individuális pedagógia.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Az oktatás szervezeti és munkaformái. Az oktatás eszközei és módszerei.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Motiválás és aktivizálás.</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Ellenőrzés, értékelés, differenciálás.</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Új módszerek a pedagógiában.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Andragógiai alapismeretek. </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 xml:space="preserve">Kliens/beteg oktatása. </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egészségnevelés célja, feladata.</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 xml:space="preserve">Az egészségnevelés során alkalmazható egyéni, csoportos és egyéb szervezeti formák, módszerek, azok előnyei, hátrányai. </w:t>
      </w:r>
    </w:p>
    <w:p w:rsidR="00D31730" w:rsidRPr="001131CB" w:rsidRDefault="00D31730" w:rsidP="00D31730">
      <w:pPr>
        <w:spacing w:after="0" w:line="240" w:lineRule="auto"/>
        <w:ind w:firstLine="540"/>
        <w:rPr>
          <w:rFonts w:ascii="Palatino Linotype" w:hAnsi="Palatino Linotype"/>
          <w:sz w:val="24"/>
          <w:szCs w:val="24"/>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4.3.5.</w:t>
      </w:r>
      <w:r w:rsidR="00D04D59" w:rsidRPr="001131CB">
        <w:rPr>
          <w:rFonts w:ascii="Palatino Linotype" w:hAnsi="Palatino Linotype"/>
          <w:b/>
          <w:sz w:val="24"/>
          <w:szCs w:val="24"/>
          <w:lang w:eastAsia="hu-HU"/>
        </w:rPr>
        <w:t>Egészségügyi ellátórendszer</w:t>
      </w:r>
      <w:r w:rsidR="00D04D59" w:rsidRPr="001131CB">
        <w:rPr>
          <w:rFonts w:ascii="Palatino Linotype" w:hAnsi="Palatino Linotype"/>
          <w:b/>
          <w:sz w:val="24"/>
          <w:szCs w:val="24"/>
          <w:lang w:eastAsia="hu-HU"/>
        </w:rPr>
        <w:tab/>
      </w:r>
      <w:r w:rsidR="00593C03">
        <w:rPr>
          <w:rFonts w:ascii="Palatino Linotype" w:hAnsi="Palatino Linotype"/>
          <w:b/>
          <w:i/>
          <w:sz w:val="24"/>
          <w:szCs w:val="24"/>
          <w:lang w:eastAsia="hu-HU"/>
        </w:rPr>
        <w:t>18 óra/ 18 óra</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egészségügyi ellátórendszer fogalma, feladata, helye, kapcsolatrendszere a makrogazdaságban.</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magyar egészségügyi ellátó rendszer tagozódása, struktúrája.</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progresszív betegellátás filozófiája, rendszere, jellemzői.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egészségügyi ellátás színterei, az egyes színterek feladata, célja, szereplői.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egészségügyi ellátórendszer működésének szabályozása és ellenőrzése.</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egészségügyi ellátás tárgyi és humánerőforrás feltételeinek szabályozása.</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Kompetenciák és hatáskörök az egészségügyi ellátórendszerben.</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egészségügyi technológia fogalma, összetevői.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prevenció helye, színterei az egészségügyi ellátórendszerben.</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rehabilitáció helye, jelentősége az egészségügyi ellátórendszerben.</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hazai sürgősségi betegellátó rendszer szintjei, jellemzői.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Nemzetközi egészségbiztosítási rendszerek.</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Egészségügyi ellátás az EU-ban.</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hazai egészségbiztosítási rendszer jellemzői.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hazai egészségügyi ellátás finanszírozási formái, technikái.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hazai egészségügyi ellátórendszer fejlesztési koncepciói.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Minőségirányítás az egészségügyben.</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Képzés, továbbképzés az egészségügyben.</w:t>
      </w:r>
    </w:p>
    <w:p w:rsidR="00C615F5" w:rsidRDefault="00D04D59">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egészségügyi dolgozók érdekképviseleti szervei (kamarák, egyesületek, szakszervezetek)</w:t>
      </w:r>
      <w:r w:rsidR="00E92622" w:rsidRPr="001131CB">
        <w:rPr>
          <w:rFonts w:ascii="Palatino Linotype" w:hAnsi="Palatino Linotype"/>
          <w:sz w:val="24"/>
          <w:szCs w:val="24"/>
          <w:lang w:eastAsia="hu-HU"/>
        </w:rPr>
        <w:t>.</w:t>
      </w:r>
    </w:p>
    <w:p w:rsidR="00F63E81" w:rsidRPr="001131CB" w:rsidRDefault="00F63E81" w:rsidP="00F63E81">
      <w:pPr>
        <w:spacing w:after="0" w:line="240" w:lineRule="auto"/>
        <w:ind w:firstLine="540"/>
        <w:rPr>
          <w:rFonts w:ascii="Palatino Linotype" w:hAnsi="Palatino Linotype"/>
          <w:sz w:val="24"/>
          <w:szCs w:val="24"/>
        </w:rPr>
      </w:pPr>
    </w:p>
    <w:p w:rsidR="00E92622" w:rsidRPr="001131CB" w:rsidRDefault="00E92622" w:rsidP="00F63E81">
      <w:pPr>
        <w:spacing w:after="0" w:line="240" w:lineRule="auto"/>
        <w:ind w:firstLine="540"/>
        <w:rPr>
          <w:rFonts w:ascii="Palatino Linotype" w:hAnsi="Palatino Linotype"/>
          <w:sz w:val="24"/>
          <w:szCs w:val="24"/>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4.3.6.</w:t>
      </w:r>
      <w:r w:rsidR="00F63E81" w:rsidRPr="001131CB">
        <w:rPr>
          <w:rFonts w:ascii="Palatino Linotype" w:hAnsi="Palatino Linotype"/>
          <w:b/>
          <w:sz w:val="24"/>
          <w:szCs w:val="24"/>
          <w:lang w:eastAsia="hu-HU"/>
        </w:rPr>
        <w:t>Népegészségügy</w:t>
      </w:r>
      <w:r w:rsidR="00F63E81" w:rsidRPr="001131CB">
        <w:rPr>
          <w:rFonts w:ascii="Palatino Linotype" w:hAnsi="Palatino Linotype"/>
          <w:b/>
          <w:sz w:val="24"/>
          <w:szCs w:val="24"/>
          <w:lang w:eastAsia="hu-HU"/>
        </w:rPr>
        <w:tab/>
      </w:r>
      <w:r w:rsidR="00593C03">
        <w:rPr>
          <w:rFonts w:ascii="Palatino Linotype" w:hAnsi="Palatino Linotype"/>
          <w:b/>
          <w:i/>
          <w:sz w:val="24"/>
          <w:szCs w:val="24"/>
          <w:lang w:eastAsia="hu-HU"/>
        </w:rPr>
        <w:t>18 óra/18 óra</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népegészségtan tárgya</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népegészségtan és az orvostudomány kapcsolata</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egészség, egészségkulturáltság</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statisztika fogalma, tárgya</w:t>
      </w:r>
      <w:r w:rsidR="00E92622" w:rsidRPr="001131CB">
        <w:rPr>
          <w:rFonts w:ascii="Palatino Linotype" w:hAnsi="Palatino Linotype"/>
          <w:sz w:val="24"/>
          <w:szCs w:val="24"/>
          <w:lang w:eastAsia="hu-HU"/>
        </w:rPr>
        <w:t>.</w:t>
      </w:r>
      <w:r w:rsidRPr="001131CB">
        <w:rPr>
          <w:rFonts w:ascii="Palatino Linotype" w:hAnsi="Palatino Linotype"/>
          <w:sz w:val="24"/>
          <w:szCs w:val="24"/>
          <w:lang w:eastAsia="hu-HU"/>
        </w:rPr>
        <w:t xml:space="preserve"> </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statisztikai adatok jellege</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statisztikai adatgyűjtés, csoportosítás</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demográfia fogalma, tárgya, alapfogalmai (népesség, népesedés, népmozgalom)</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demográfia módszerei és kiemelt tárgyköreinek áttekintése:</w:t>
      </w:r>
    </w:p>
    <w:p w:rsidR="00C615F5" w:rsidRDefault="004A343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 xml:space="preserve">A </w:t>
      </w:r>
      <w:r w:rsidR="00F63E81" w:rsidRPr="001131CB">
        <w:rPr>
          <w:rFonts w:ascii="Palatino Linotype" w:hAnsi="Palatino Linotype"/>
          <w:sz w:val="24"/>
          <w:szCs w:val="24"/>
          <w:lang w:eastAsia="hu-HU"/>
        </w:rPr>
        <w:t>strukturális demográfia</w:t>
      </w:r>
    </w:p>
    <w:p w:rsidR="00C615F5" w:rsidRDefault="004A343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S</w:t>
      </w:r>
      <w:r w:rsidR="00F63E81" w:rsidRPr="001131CB">
        <w:rPr>
          <w:rFonts w:ascii="Palatino Linotype" w:hAnsi="Palatino Linotype"/>
          <w:sz w:val="24"/>
          <w:szCs w:val="24"/>
          <w:lang w:eastAsia="hu-HU"/>
        </w:rPr>
        <w:t>zületés, termékenység</w:t>
      </w:r>
    </w:p>
    <w:p w:rsidR="00C615F5" w:rsidRDefault="004A343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H</w:t>
      </w:r>
      <w:r w:rsidR="00F63E81" w:rsidRPr="001131CB">
        <w:rPr>
          <w:rFonts w:ascii="Palatino Linotype" w:hAnsi="Palatino Linotype"/>
          <w:sz w:val="24"/>
          <w:szCs w:val="24"/>
          <w:lang w:eastAsia="hu-HU"/>
        </w:rPr>
        <w:t>alandóság</w:t>
      </w:r>
    </w:p>
    <w:p w:rsidR="00C615F5" w:rsidRDefault="004A343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T</w:t>
      </w:r>
      <w:r w:rsidR="00F63E81" w:rsidRPr="001131CB">
        <w:rPr>
          <w:rFonts w:ascii="Palatino Linotype" w:hAnsi="Palatino Linotype"/>
          <w:sz w:val="24"/>
          <w:szCs w:val="24"/>
          <w:lang w:eastAsia="hu-HU"/>
        </w:rPr>
        <w:t>ermészetes népmozgalom</w:t>
      </w:r>
    </w:p>
    <w:p w:rsidR="00C615F5" w:rsidRDefault="004A343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C</w:t>
      </w:r>
      <w:r w:rsidR="00F63E81" w:rsidRPr="001131CB">
        <w:rPr>
          <w:rFonts w:ascii="Palatino Linotype" w:hAnsi="Palatino Linotype"/>
          <w:sz w:val="24"/>
          <w:szCs w:val="24"/>
          <w:lang w:eastAsia="hu-HU"/>
        </w:rPr>
        <w:t>salád-demográfia</w:t>
      </w:r>
    </w:p>
    <w:p w:rsidR="00C615F5" w:rsidRDefault="004A343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R</w:t>
      </w:r>
      <w:r w:rsidR="00F63E81" w:rsidRPr="001131CB">
        <w:rPr>
          <w:rFonts w:ascii="Palatino Linotype" w:hAnsi="Palatino Linotype"/>
          <w:sz w:val="24"/>
          <w:szCs w:val="24"/>
          <w:lang w:eastAsia="hu-HU"/>
        </w:rPr>
        <w:t>eprodukció</w:t>
      </w:r>
    </w:p>
    <w:p w:rsidR="00C615F5" w:rsidRDefault="004A343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V</w:t>
      </w:r>
      <w:r w:rsidR="00F63E81" w:rsidRPr="001131CB">
        <w:rPr>
          <w:rFonts w:ascii="Palatino Linotype" w:hAnsi="Palatino Linotype"/>
          <w:sz w:val="24"/>
          <w:szCs w:val="24"/>
          <w:lang w:eastAsia="hu-HU"/>
        </w:rPr>
        <w:t>ándorlások</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Epidemiológia fogalma, tárgya</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proofErr w:type="spellStart"/>
      <w:r w:rsidRPr="001131CB">
        <w:rPr>
          <w:rFonts w:ascii="Palatino Linotype" w:hAnsi="Palatino Linotype"/>
          <w:sz w:val="24"/>
          <w:szCs w:val="24"/>
          <w:lang w:eastAsia="hu-HU"/>
        </w:rPr>
        <w:t>Deszkriptív</w:t>
      </w:r>
      <w:proofErr w:type="spellEnd"/>
      <w:r w:rsidRPr="001131CB">
        <w:rPr>
          <w:rFonts w:ascii="Palatino Linotype" w:hAnsi="Palatino Linotype"/>
          <w:sz w:val="24"/>
          <w:szCs w:val="24"/>
          <w:lang w:eastAsia="hu-HU"/>
        </w:rPr>
        <w:t xml:space="preserve"> epidemiológia</w:t>
      </w:r>
      <w:r w:rsidR="00E92622" w:rsidRPr="001131CB">
        <w:rPr>
          <w:rFonts w:ascii="Palatino Linotype" w:hAnsi="Palatino Linotype"/>
          <w:sz w:val="24"/>
          <w:szCs w:val="24"/>
          <w:lang w:eastAsia="hu-HU"/>
        </w:rPr>
        <w:t>:</w:t>
      </w:r>
    </w:p>
    <w:p w:rsidR="00C615F5" w:rsidRDefault="004A343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w:t>
      </w:r>
      <w:r w:rsidR="00F63E81" w:rsidRPr="001131CB">
        <w:rPr>
          <w:rFonts w:ascii="Palatino Linotype" w:hAnsi="Palatino Linotype"/>
          <w:sz w:val="24"/>
          <w:szCs w:val="24"/>
          <w:lang w:eastAsia="hu-HU"/>
        </w:rPr>
        <w:t xml:space="preserve"> betegségek gyakoriságának mérése (</w:t>
      </w:r>
      <w:proofErr w:type="spellStart"/>
      <w:r w:rsidR="00F63E81" w:rsidRPr="001131CB">
        <w:rPr>
          <w:rFonts w:ascii="Palatino Linotype" w:hAnsi="Palatino Linotype"/>
          <w:sz w:val="24"/>
          <w:szCs w:val="24"/>
          <w:lang w:eastAsia="hu-HU"/>
        </w:rPr>
        <w:t>prevalencia</w:t>
      </w:r>
      <w:proofErr w:type="spellEnd"/>
      <w:r w:rsidR="00F63E81" w:rsidRPr="001131CB">
        <w:rPr>
          <w:rFonts w:ascii="Palatino Linotype" w:hAnsi="Palatino Linotype"/>
          <w:sz w:val="24"/>
          <w:szCs w:val="24"/>
          <w:lang w:eastAsia="hu-HU"/>
        </w:rPr>
        <w:t xml:space="preserve">, </w:t>
      </w:r>
      <w:proofErr w:type="spellStart"/>
      <w:r w:rsidR="00F63E81" w:rsidRPr="001131CB">
        <w:rPr>
          <w:rFonts w:ascii="Palatino Linotype" w:hAnsi="Palatino Linotype"/>
          <w:sz w:val="24"/>
          <w:szCs w:val="24"/>
          <w:lang w:eastAsia="hu-HU"/>
        </w:rPr>
        <w:t>incidencia</w:t>
      </w:r>
      <w:proofErr w:type="spellEnd"/>
      <w:r w:rsidR="00F63E81" w:rsidRPr="001131CB">
        <w:rPr>
          <w:rFonts w:ascii="Palatino Linotype" w:hAnsi="Palatino Linotype"/>
          <w:sz w:val="24"/>
          <w:szCs w:val="24"/>
          <w:lang w:eastAsia="hu-HU"/>
        </w:rPr>
        <w:t xml:space="preserve">, tartam </w:t>
      </w:r>
      <w:proofErr w:type="spellStart"/>
      <w:r w:rsidR="00F63E81" w:rsidRPr="001131CB">
        <w:rPr>
          <w:rFonts w:ascii="Palatino Linotype" w:hAnsi="Palatino Linotype"/>
          <w:sz w:val="24"/>
          <w:szCs w:val="24"/>
          <w:lang w:eastAsia="hu-HU"/>
        </w:rPr>
        <w:t>prevalencia</w:t>
      </w:r>
      <w:proofErr w:type="spellEnd"/>
      <w:r w:rsidR="00F63E81" w:rsidRPr="001131CB">
        <w:rPr>
          <w:rFonts w:ascii="Palatino Linotype" w:hAnsi="Palatino Linotype"/>
          <w:sz w:val="24"/>
          <w:szCs w:val="24"/>
          <w:lang w:eastAsia="hu-HU"/>
        </w:rPr>
        <w:t xml:space="preserve"> fogalma)</w:t>
      </w:r>
      <w:r w:rsidR="00E92622" w:rsidRPr="001131CB">
        <w:rPr>
          <w:rFonts w:ascii="Palatino Linotype" w:hAnsi="Palatino Linotype"/>
          <w:sz w:val="24"/>
          <w:szCs w:val="24"/>
          <w:lang w:eastAsia="hu-HU"/>
        </w:rPr>
        <w:t>.</w:t>
      </w:r>
    </w:p>
    <w:p w:rsidR="00C615F5" w:rsidRDefault="004A343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K</w:t>
      </w:r>
      <w:r w:rsidR="00F63E81" w:rsidRPr="001131CB">
        <w:rPr>
          <w:rFonts w:ascii="Palatino Linotype" w:hAnsi="Palatino Linotype"/>
          <w:sz w:val="24"/>
          <w:szCs w:val="24"/>
          <w:lang w:eastAsia="hu-HU"/>
        </w:rPr>
        <w:t xml:space="preserve">or-nem és egyéb </w:t>
      </w:r>
      <w:proofErr w:type="gramStart"/>
      <w:r w:rsidR="00F63E81" w:rsidRPr="001131CB">
        <w:rPr>
          <w:rFonts w:ascii="Palatino Linotype" w:hAnsi="Palatino Linotype"/>
          <w:sz w:val="24"/>
          <w:szCs w:val="24"/>
          <w:lang w:eastAsia="hu-HU"/>
        </w:rPr>
        <w:t>kategória-specifikus mutatók</w:t>
      </w:r>
      <w:proofErr w:type="gramEnd"/>
      <w:r w:rsidR="00F63E81" w:rsidRPr="001131CB">
        <w:rPr>
          <w:rFonts w:ascii="Palatino Linotype" w:hAnsi="Palatino Linotype"/>
          <w:sz w:val="24"/>
          <w:szCs w:val="24"/>
          <w:lang w:eastAsia="hu-HU"/>
        </w:rPr>
        <w:t xml:space="preserve"> lényege</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betegségek gyakoriságát befolyásoló tényezők</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morbiditási adatok forrásai</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Analitikus epidemiológia, intervenciós epidemiológia fogalma</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Szociológiai módszerek</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Szűrővizsgálatok célja, feltételei</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Prevenció és egészségmegőrzés</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egészségi állapotot befolyásoló életmódbeli, környezeti, társadalmi</w:t>
      </w:r>
      <w:r w:rsidR="005D7B22" w:rsidRPr="001131CB">
        <w:rPr>
          <w:rFonts w:ascii="Palatino Linotype" w:hAnsi="Palatino Linotype"/>
          <w:sz w:val="24"/>
          <w:szCs w:val="24"/>
          <w:lang w:eastAsia="hu-HU"/>
        </w:rPr>
        <w:t xml:space="preserve"> </w:t>
      </w:r>
      <w:r w:rsidRPr="001131CB">
        <w:rPr>
          <w:rFonts w:ascii="Palatino Linotype" w:hAnsi="Palatino Linotype"/>
          <w:sz w:val="24"/>
          <w:szCs w:val="24"/>
          <w:lang w:eastAsia="hu-HU"/>
        </w:rPr>
        <w:t>tényezők</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prevenció szintjei</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egészségmegőrzés stratégiája</w:t>
      </w:r>
      <w:r w:rsidR="00E92622" w:rsidRPr="001131CB">
        <w:rPr>
          <w:rFonts w:ascii="Palatino Linotype" w:hAnsi="Palatino Linotype"/>
          <w:sz w:val="24"/>
          <w:szCs w:val="24"/>
          <w:lang w:eastAsia="hu-HU"/>
        </w:rPr>
        <w:t>.</w:t>
      </w:r>
    </w:p>
    <w:p w:rsidR="00C615F5" w:rsidRDefault="00F63E8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Hazai egészség-megőrzési programok</w:t>
      </w:r>
      <w:r w:rsidR="00E92622" w:rsidRPr="001131CB">
        <w:rPr>
          <w:rFonts w:ascii="Palatino Linotype" w:hAnsi="Palatino Linotype"/>
          <w:sz w:val="24"/>
          <w:szCs w:val="24"/>
          <w:lang w:eastAsia="hu-HU"/>
        </w:rPr>
        <w:t>.</w:t>
      </w:r>
    </w:p>
    <w:p w:rsidR="00F63E81" w:rsidRPr="001131CB" w:rsidRDefault="00F63E81" w:rsidP="00543C16">
      <w:pPr>
        <w:spacing w:after="0" w:line="240" w:lineRule="auto"/>
        <w:rPr>
          <w:rFonts w:ascii="Palatino Linotype" w:hAnsi="Palatino Linotype"/>
          <w:sz w:val="24"/>
          <w:szCs w:val="24"/>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4.3.7.</w:t>
      </w:r>
      <w:r w:rsidR="00D04D59" w:rsidRPr="001131CB">
        <w:rPr>
          <w:rFonts w:ascii="Palatino Linotype" w:hAnsi="Palatino Linotype"/>
          <w:b/>
          <w:sz w:val="24"/>
          <w:szCs w:val="24"/>
          <w:lang w:eastAsia="hu-HU"/>
        </w:rPr>
        <w:t>Egészségfejlesztés</w:t>
      </w:r>
      <w:r w:rsidR="00D04D59" w:rsidRPr="001131CB">
        <w:rPr>
          <w:rFonts w:ascii="Palatino Linotype" w:hAnsi="Palatino Linotype"/>
          <w:b/>
          <w:sz w:val="24"/>
          <w:szCs w:val="24"/>
          <w:lang w:eastAsia="hu-HU"/>
        </w:rPr>
        <w:tab/>
      </w:r>
      <w:r w:rsidR="00593C03">
        <w:rPr>
          <w:rFonts w:ascii="Palatino Linotype" w:hAnsi="Palatino Linotype"/>
          <w:b/>
          <w:i/>
          <w:sz w:val="24"/>
          <w:szCs w:val="24"/>
          <w:lang w:eastAsia="hu-HU"/>
        </w:rPr>
        <w:t>16 óra/18 óra</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Az egészség definíciója.</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Az egészséget befolyásoló tényezők.</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Az egészségi állapot megítélése.</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Az egészségfejlesztés fogalma, célja, feladata, színterei, intézményei.</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Az egészségkultúra fogalma, összetevői.</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t>Az egészséges életvitel.</w:t>
      </w:r>
    </w:p>
    <w:p w:rsidR="00C615F5" w:rsidRDefault="00593C03">
      <w:pPr>
        <w:spacing w:after="0" w:line="240" w:lineRule="auto"/>
        <w:ind w:left="709"/>
        <w:rPr>
          <w:rFonts w:ascii="Palatino Linotype" w:hAnsi="Palatino Linotype"/>
          <w:lang w:eastAsia="hu-HU"/>
        </w:rPr>
      </w:pPr>
      <w:r w:rsidRPr="00593C03">
        <w:rPr>
          <w:rFonts w:ascii="Palatino Linotype" w:hAnsi="Palatino Linotype"/>
          <w:sz w:val="24"/>
          <w:szCs w:val="24"/>
          <w:lang w:eastAsia="hu-HU"/>
        </w:rPr>
        <w:lastRenderedPageBreak/>
        <w:t>A szükségletek hierarchiája, a szervezet belső környezeti egyensúlya, állandósága.</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egészséges szervezetet felépítő anyagok, tápanyagok összetétele, tápanyag-piramis, az egészséges szervezet tápanyagszükséglete.</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egészséges táplálkozás; a túlzott tápanyagbevitel következményei.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Fizikai, szellemi munka energiaigénye.</w:t>
      </w:r>
    </w:p>
    <w:p w:rsidR="00C615F5" w:rsidRDefault="00D04D59">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testi erő fenntartása, a mozgás lehetséges módjai</w:t>
      </w:r>
      <w:r w:rsidR="00E92622" w:rsidRPr="001131CB">
        <w:rPr>
          <w:rFonts w:ascii="Palatino Linotype" w:hAnsi="Palatino Linotype"/>
          <w:sz w:val="24"/>
          <w:szCs w:val="24"/>
          <w:lang w:eastAsia="hu-HU"/>
        </w:rPr>
        <w:t>.</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prevenció szintjei.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betegségek korai felismerését szolgáló lehetőségek; rizikófaktorok és azok felismerése.</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Szűrővizsgálatok jelentősége, életkorok szenti szűrővizsgálatok formái, teendő a tünetek megjelenése esetén.</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 xml:space="preserve">A káros szenvedélyek formái, kialakulásuk okai, betegséget előidéző káros hatásuk, a káros szenvedélyek korai felismerése. </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drog, az alkohol kapcsolata a mentális egészségünkkel.</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Önértékelés, önbecsülés.</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Önmagunkról kialakított reális kép, képességeink, korlátaink.</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egészséges lelki egyensúly fenntartása, önvédő technikák.</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Relaxáció formái, jelentősége.</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Aktív, passzív pihenés formái.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érzelmi élet egyensúlya.</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akaraterő.</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Önsegítő csoportok és betegszervezetek létrejötte, jelentősége, szervezése</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önsegítő csoportok, szervezetek értékei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fogyatékosság fogalma</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fogyatékosság főcsoportjai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fogyatékossággal élő emberek életmódja, életminősége</w:t>
      </w:r>
    </w:p>
    <w:p w:rsidR="00D04D59" w:rsidRPr="001131CB" w:rsidRDefault="00D04D59" w:rsidP="00D04D59">
      <w:pPr>
        <w:spacing w:after="0" w:line="240" w:lineRule="auto"/>
        <w:ind w:firstLine="540"/>
        <w:rPr>
          <w:rFonts w:ascii="Palatino Linotype" w:hAnsi="Palatino Linotype"/>
          <w:sz w:val="24"/>
          <w:szCs w:val="24"/>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4.3.8.</w:t>
      </w:r>
      <w:r w:rsidR="00F63E81" w:rsidRPr="001131CB">
        <w:rPr>
          <w:rFonts w:ascii="Palatino Linotype" w:hAnsi="Palatino Linotype"/>
          <w:b/>
          <w:sz w:val="24"/>
          <w:szCs w:val="24"/>
          <w:lang w:eastAsia="hu-HU"/>
        </w:rPr>
        <w:t>Környezet-egészségügy</w:t>
      </w:r>
      <w:r w:rsidR="00F63E81" w:rsidRPr="001131CB">
        <w:rPr>
          <w:rFonts w:ascii="Palatino Linotype" w:hAnsi="Palatino Linotype"/>
          <w:b/>
          <w:sz w:val="24"/>
          <w:szCs w:val="24"/>
          <w:lang w:eastAsia="hu-HU"/>
        </w:rPr>
        <w:tab/>
      </w:r>
      <w:r w:rsidR="00593C03">
        <w:rPr>
          <w:rFonts w:ascii="Palatino Linotype" w:hAnsi="Palatino Linotype"/>
          <w:b/>
          <w:i/>
          <w:sz w:val="24"/>
          <w:szCs w:val="24"/>
          <w:lang w:eastAsia="hu-HU"/>
        </w:rPr>
        <w:t>18 óra/18 óra</w:t>
      </w:r>
    </w:p>
    <w:p w:rsidR="00C615F5" w:rsidRDefault="00BF4ED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környezet és az egészség kapcsolata</w:t>
      </w:r>
    </w:p>
    <w:p w:rsidR="00C615F5" w:rsidRDefault="00516139">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ember ökológiai lábnyoma, környezettudatos gondolkodás</w:t>
      </w:r>
    </w:p>
    <w:p w:rsidR="00C615F5" w:rsidRDefault="00516139">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természetes és a mesterséges (épített) környezet jellemzői a XXI. században</w:t>
      </w:r>
    </w:p>
    <w:p w:rsidR="00C615F5" w:rsidRDefault="00BF4ED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 xml:space="preserve">A víz szerepe az ember életében </w:t>
      </w:r>
    </w:p>
    <w:p w:rsidR="00C615F5" w:rsidRDefault="00BF4ED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Az egészséges ivóvíz és az ásványvizek</w:t>
      </w:r>
    </w:p>
    <w:p w:rsidR="00C615F5" w:rsidRDefault="00BF4ED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Hazánk gyógy-és termálvizei, azok egészségre gyakorolt hatásai</w:t>
      </w:r>
    </w:p>
    <w:p w:rsidR="00C615F5" w:rsidRDefault="00BF4ED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 xml:space="preserve">A vízszennyezők és az egészségtelen vizek károsító hatásai </w:t>
      </w:r>
    </w:p>
    <w:p w:rsidR="00C615F5" w:rsidRDefault="00BF4ED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légkör és a levegő fizikai, kémiai jellemzői</w:t>
      </w:r>
    </w:p>
    <w:p w:rsidR="00C615F5" w:rsidRDefault="00BF4ED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főbb légszennyező anyagok, jellemzőik és hatás</w:t>
      </w:r>
      <w:r w:rsidR="00516139" w:rsidRPr="001131CB">
        <w:rPr>
          <w:rFonts w:ascii="Palatino Linotype" w:hAnsi="Palatino Linotype"/>
          <w:sz w:val="24"/>
          <w:szCs w:val="24"/>
          <w:lang w:eastAsia="hu-HU"/>
        </w:rPr>
        <w:t>u</w:t>
      </w:r>
      <w:r w:rsidRPr="001131CB">
        <w:rPr>
          <w:rFonts w:ascii="Palatino Linotype" w:hAnsi="Palatino Linotype"/>
          <w:sz w:val="24"/>
          <w:szCs w:val="24"/>
          <w:lang w:eastAsia="hu-HU"/>
        </w:rPr>
        <w:t xml:space="preserve">k az egészségre </w:t>
      </w:r>
    </w:p>
    <w:p w:rsidR="00C615F5" w:rsidRDefault="00BF4ED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Meteorológiai és klimatikus tényezők hatása az emberre</w:t>
      </w:r>
    </w:p>
    <w:p w:rsidR="00C615F5" w:rsidRDefault="00BF4ED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Ionizáló és nem ionizáló sugárzások fizikai és biológiai jellemzői</w:t>
      </w:r>
      <w:r w:rsidR="00516139" w:rsidRPr="001131CB">
        <w:rPr>
          <w:rFonts w:ascii="Palatino Linotype" w:hAnsi="Palatino Linotype"/>
          <w:sz w:val="24"/>
          <w:szCs w:val="24"/>
          <w:lang w:eastAsia="hu-HU"/>
        </w:rPr>
        <w:t xml:space="preserve"> és hatásaik</w:t>
      </w:r>
    </w:p>
    <w:p w:rsidR="00C615F5" w:rsidRDefault="00BF4ED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talaj összetétele, öntisztulása, talajszennyeződés</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Vegyi anyagok a környezetünkben</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Hulladékgazdálkodás, kommunális, ipari és mezőgazdasági hulladékok</w:t>
      </w:r>
    </w:p>
    <w:p w:rsidR="00C615F5" w:rsidRDefault="00BF4ED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lastRenderedPageBreak/>
        <w:t>A veszélyes hulladékok kezelése, tárolása</w:t>
      </w:r>
    </w:p>
    <w:p w:rsidR="00C615F5" w:rsidRDefault="00BF4ED1">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környezeti zaj, rezgés és annak hatásai a szervezetre</w:t>
      </w:r>
    </w:p>
    <w:p w:rsidR="00C615F5" w:rsidRDefault="00516139">
      <w:pPr>
        <w:spacing w:after="0" w:line="240" w:lineRule="auto"/>
        <w:ind w:left="709"/>
        <w:rPr>
          <w:rFonts w:ascii="Palatino Linotype" w:hAnsi="Palatino Linotype"/>
          <w:sz w:val="24"/>
          <w:szCs w:val="24"/>
          <w:lang w:eastAsia="hu-HU"/>
        </w:rPr>
      </w:pPr>
      <w:r w:rsidRPr="001131CB">
        <w:rPr>
          <w:rFonts w:ascii="Palatino Linotype" w:hAnsi="Palatino Linotype"/>
          <w:sz w:val="24"/>
          <w:szCs w:val="24"/>
          <w:lang w:eastAsia="hu-HU"/>
        </w:rPr>
        <w:t>A zajártalom és következményei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települések típusai és jellemzőik</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Urbanizációs ártalmak</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Az egészséges lakókörnyezet</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A korszerűtlen lakások, épületek egészségre gyakorolt káros hatásai</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Egészségügyi kártevők megjelenése a lakásban és a környezetben</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Környezeti eredetű megbetegedések és azok megelőzése</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 xml:space="preserve">Környezeti katasztrófák, </w:t>
      </w:r>
      <w:proofErr w:type="spellStart"/>
      <w:r w:rsidRPr="00593C03">
        <w:rPr>
          <w:rFonts w:ascii="Palatino Linotype" w:hAnsi="Palatino Linotype"/>
          <w:sz w:val="24"/>
          <w:szCs w:val="24"/>
          <w:lang w:eastAsia="hu-HU"/>
        </w:rPr>
        <w:t>haváriák</w:t>
      </w:r>
      <w:proofErr w:type="spellEnd"/>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Környezetvédelem az egyén és a társadalom szintjén</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 xml:space="preserve">Munkabiztonság és </w:t>
      </w:r>
      <w:proofErr w:type="spellStart"/>
      <w:r w:rsidRPr="00593C03">
        <w:rPr>
          <w:rFonts w:ascii="Palatino Linotype" w:hAnsi="Palatino Linotype"/>
          <w:sz w:val="24"/>
          <w:szCs w:val="24"/>
          <w:lang w:eastAsia="hu-HU"/>
        </w:rPr>
        <w:t>munkahigiéné</w:t>
      </w:r>
      <w:proofErr w:type="spellEnd"/>
      <w:r w:rsidRPr="00593C03">
        <w:rPr>
          <w:rFonts w:ascii="Palatino Linotype" w:hAnsi="Palatino Linotype"/>
          <w:sz w:val="24"/>
          <w:szCs w:val="24"/>
          <w:lang w:eastAsia="hu-HU"/>
        </w:rPr>
        <w:t xml:space="preserve"> az egészségügyi munkahelyeken</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Biztonságos munkavégzés tárgyi feltételei, munkaeszközök megfelelő használata</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Tűzveszélyes anyagok a munkakörnyezetben</w:t>
      </w:r>
    </w:p>
    <w:p w:rsidR="00C615F5" w:rsidRDefault="00593C03">
      <w:pPr>
        <w:spacing w:after="0" w:line="240" w:lineRule="auto"/>
        <w:ind w:left="709"/>
        <w:rPr>
          <w:rFonts w:ascii="Palatino Linotype" w:hAnsi="Palatino Linotype"/>
          <w:sz w:val="24"/>
          <w:szCs w:val="24"/>
          <w:lang w:eastAsia="hu-HU"/>
        </w:rPr>
      </w:pPr>
      <w:r w:rsidRPr="00593C03">
        <w:rPr>
          <w:rFonts w:ascii="Palatino Linotype" w:hAnsi="Palatino Linotype"/>
          <w:sz w:val="24"/>
          <w:szCs w:val="24"/>
          <w:lang w:eastAsia="hu-HU"/>
        </w:rPr>
        <w:t xml:space="preserve">Fizikai, kémiai, biológiai kockázatok az egészségügyi munkahelyeken </w:t>
      </w:r>
    </w:p>
    <w:p w:rsidR="00F63E81" w:rsidRPr="001131CB" w:rsidRDefault="00F63E81" w:rsidP="00F63E81">
      <w:pPr>
        <w:spacing w:after="0" w:line="240" w:lineRule="auto"/>
        <w:ind w:firstLine="540"/>
        <w:rPr>
          <w:rFonts w:ascii="Palatino Linotype" w:hAnsi="Palatino Linotype"/>
          <w:sz w:val="24"/>
          <w:szCs w:val="24"/>
        </w:rPr>
      </w:pPr>
    </w:p>
    <w:p w:rsidR="00C615F5" w:rsidRDefault="00F63E81">
      <w:pPr>
        <w:widowControl w:val="0"/>
        <w:numPr>
          <w:ilvl w:val="1"/>
          <w:numId w:val="2"/>
        </w:numPr>
        <w:suppressAutoHyphens/>
        <w:spacing w:after="0" w:line="240" w:lineRule="auto"/>
        <w:ind w:left="826" w:hanging="259"/>
        <w:rPr>
          <w:rFonts w:ascii="Palatino Linotype" w:hAnsi="Palatino Linotype"/>
          <w:b/>
          <w:i/>
          <w:sz w:val="24"/>
          <w:szCs w:val="24"/>
        </w:rPr>
      </w:pPr>
      <w:r w:rsidRPr="001131CB">
        <w:rPr>
          <w:rFonts w:ascii="Palatino Linotype" w:hAnsi="Palatino Linotype"/>
          <w:b/>
          <w:i/>
          <w:sz w:val="24"/>
          <w:szCs w:val="24"/>
        </w:rPr>
        <w:t xml:space="preserve">A képzés javasolt helyszíne </w:t>
      </w:r>
      <w:r w:rsidRPr="001131CB">
        <w:rPr>
          <w:rFonts w:ascii="Palatino Linotype" w:hAnsi="Palatino Linotype"/>
          <w:b/>
          <w:i/>
          <w:kern w:val="1"/>
          <w:sz w:val="24"/>
          <w:szCs w:val="24"/>
          <w:lang w:eastAsia="hi-IN" w:bidi="hi-IN"/>
        </w:rPr>
        <w:t>(ajánlás)</w:t>
      </w:r>
    </w:p>
    <w:p w:rsidR="00C615F5" w:rsidRDefault="00F63E81">
      <w:pPr>
        <w:spacing w:after="0" w:line="240" w:lineRule="auto"/>
        <w:ind w:left="567"/>
        <w:rPr>
          <w:rFonts w:ascii="Palatino Linotype" w:hAnsi="Palatino Linotype"/>
          <w:sz w:val="24"/>
          <w:szCs w:val="24"/>
        </w:rPr>
      </w:pPr>
      <w:r w:rsidRPr="001131CB">
        <w:rPr>
          <w:rFonts w:ascii="Palatino Linotype" w:hAnsi="Palatino Linotype"/>
          <w:sz w:val="24"/>
          <w:szCs w:val="24"/>
        </w:rPr>
        <w:t>Az elméleti oktatás helyszíne: tanterem</w:t>
      </w:r>
    </w:p>
    <w:p w:rsidR="00F63E81" w:rsidRPr="001131CB" w:rsidRDefault="00F63E81" w:rsidP="00F63E81">
      <w:pPr>
        <w:spacing w:after="0" w:line="240" w:lineRule="auto"/>
        <w:ind w:left="792"/>
        <w:rPr>
          <w:rFonts w:ascii="Palatino Linotype" w:hAnsi="Palatino Linotype"/>
          <w:sz w:val="24"/>
          <w:szCs w:val="24"/>
        </w:rPr>
      </w:pPr>
    </w:p>
    <w:p w:rsidR="00C615F5" w:rsidRDefault="00F63E81">
      <w:pPr>
        <w:widowControl w:val="0"/>
        <w:numPr>
          <w:ilvl w:val="1"/>
          <w:numId w:val="2"/>
        </w:numPr>
        <w:suppressAutoHyphens/>
        <w:spacing w:after="0" w:line="240" w:lineRule="auto"/>
        <w:ind w:left="993" w:hanging="426"/>
        <w:rPr>
          <w:rFonts w:ascii="Palatino Linotype" w:hAnsi="Palatino Linotype"/>
          <w:b/>
          <w:bCs/>
          <w:sz w:val="24"/>
          <w:szCs w:val="24"/>
        </w:rPr>
      </w:pPr>
      <w:r w:rsidRPr="001131CB">
        <w:rPr>
          <w:rFonts w:ascii="Palatino Linotype" w:hAnsi="Palatino Linotype"/>
          <w:b/>
          <w:bCs/>
          <w:i/>
          <w:sz w:val="24"/>
          <w:szCs w:val="24"/>
        </w:rPr>
        <w:t>A tantárgy elsajátítása során alkalmazható sajátos módszerek, tanulói tevékenységformák (ajánlás)</w:t>
      </w:r>
    </w:p>
    <w:p w:rsidR="00F63E81" w:rsidRPr="001131CB" w:rsidRDefault="00F63E81" w:rsidP="00F63E81">
      <w:pPr>
        <w:widowControl w:val="0"/>
        <w:suppressAutoHyphens/>
        <w:spacing w:after="0" w:line="240" w:lineRule="auto"/>
        <w:ind w:left="709"/>
        <w:rPr>
          <w:rFonts w:ascii="Palatino Linotype" w:hAnsi="Palatino Linotype"/>
          <w:b/>
          <w:bCs/>
          <w:sz w:val="24"/>
          <w:szCs w:val="24"/>
        </w:rPr>
      </w:pPr>
    </w:p>
    <w:p w:rsidR="00C615F5" w:rsidRDefault="00F63E81">
      <w:pPr>
        <w:widowControl w:val="0"/>
        <w:numPr>
          <w:ilvl w:val="2"/>
          <w:numId w:val="2"/>
        </w:numPr>
        <w:suppressAutoHyphens/>
        <w:spacing w:after="0" w:line="240" w:lineRule="auto"/>
        <w:ind w:left="1418" w:hanging="698"/>
        <w:rPr>
          <w:rFonts w:ascii="Palatino Linotype" w:hAnsi="Palatino Linotype"/>
          <w:b/>
          <w:bCs/>
          <w:i/>
          <w:sz w:val="24"/>
          <w:szCs w:val="24"/>
        </w:rPr>
      </w:pPr>
      <w:r w:rsidRPr="001131CB">
        <w:rPr>
          <w:rFonts w:ascii="Palatino Linotype" w:hAnsi="Palatino Linotype"/>
          <w:b/>
          <w:bCs/>
          <w:i/>
          <w:sz w:val="24"/>
          <w:szCs w:val="24"/>
        </w:rPr>
        <w:t>A tantárgy elsajátítása során alkalmazható sajátos módszerek (ajánlás)</w:t>
      </w:r>
    </w:p>
    <w:p w:rsidR="00F63E81" w:rsidRPr="001131CB" w:rsidRDefault="00F63E81" w:rsidP="00F63E81">
      <w:pPr>
        <w:widowControl w:val="0"/>
        <w:suppressAutoHyphens/>
        <w:spacing w:after="0" w:line="240" w:lineRule="auto"/>
        <w:ind w:left="826"/>
        <w:rPr>
          <w:rFonts w:ascii="Palatino Linotype" w:hAnsi="Palatino Linotype"/>
          <w:b/>
          <w:bCs/>
          <w:i/>
          <w:sz w:val="24"/>
          <w:szCs w:val="24"/>
        </w:rPr>
      </w:pPr>
    </w:p>
    <w:p w:rsidR="00C615F5" w:rsidRDefault="00F63E81">
      <w:pPr>
        <w:widowControl w:val="0"/>
        <w:numPr>
          <w:ilvl w:val="2"/>
          <w:numId w:val="2"/>
        </w:numPr>
        <w:suppressAutoHyphens/>
        <w:spacing w:after="0" w:line="240" w:lineRule="auto"/>
        <w:ind w:left="1418" w:hanging="698"/>
        <w:rPr>
          <w:rFonts w:ascii="Palatino Linotype" w:hAnsi="Palatino Linotype"/>
          <w:b/>
          <w:bCs/>
          <w:i/>
          <w:sz w:val="24"/>
          <w:szCs w:val="24"/>
        </w:rPr>
      </w:pPr>
      <w:r w:rsidRPr="001131CB">
        <w:rPr>
          <w:rFonts w:ascii="Palatino Linotype" w:hAnsi="Palatino Linotype"/>
          <w:b/>
          <w:bCs/>
          <w:i/>
          <w:sz w:val="24"/>
          <w:szCs w:val="24"/>
        </w:rPr>
        <w:t>A tantárgy elsajátítása során alkalmazható tanulói tevékenységformák (ajánlás)</w:t>
      </w:r>
    </w:p>
    <w:p w:rsidR="00F63E81" w:rsidRPr="001131CB" w:rsidRDefault="00F63E81" w:rsidP="00F63E81">
      <w:pPr>
        <w:spacing w:after="0" w:line="240" w:lineRule="auto"/>
        <w:jc w:val="both"/>
        <w:rPr>
          <w:rFonts w:ascii="Palatino Linotype" w:hAnsi="Palatino Linotype"/>
          <w:iCs/>
          <w:sz w:val="24"/>
          <w:szCs w:val="24"/>
        </w:rPr>
      </w:pPr>
    </w:p>
    <w:p w:rsidR="00C615F5" w:rsidRDefault="00F63E81">
      <w:pPr>
        <w:widowControl w:val="0"/>
        <w:numPr>
          <w:ilvl w:val="1"/>
          <w:numId w:val="2"/>
        </w:numPr>
        <w:suppressAutoHyphens/>
        <w:spacing w:after="0" w:line="240" w:lineRule="auto"/>
        <w:ind w:left="826" w:hanging="259"/>
        <w:rPr>
          <w:rFonts w:ascii="Palatino Linotype" w:hAnsi="Palatino Linotype"/>
          <w:b/>
          <w:bCs/>
          <w:sz w:val="24"/>
          <w:szCs w:val="24"/>
        </w:rPr>
      </w:pPr>
      <w:r w:rsidRPr="001131CB">
        <w:rPr>
          <w:rFonts w:ascii="Palatino Linotype" w:hAnsi="Palatino Linotype"/>
          <w:b/>
          <w:bCs/>
          <w:sz w:val="24"/>
          <w:szCs w:val="24"/>
        </w:rPr>
        <w:t xml:space="preserve">A </w:t>
      </w:r>
      <w:r w:rsidRPr="001131CB">
        <w:rPr>
          <w:rFonts w:ascii="Palatino Linotype" w:hAnsi="Palatino Linotype"/>
          <w:b/>
          <w:sz w:val="24"/>
          <w:szCs w:val="24"/>
        </w:rPr>
        <w:t>tantárgy</w:t>
      </w:r>
      <w:r w:rsidRPr="001131CB">
        <w:rPr>
          <w:rFonts w:ascii="Palatino Linotype" w:hAnsi="Palatino Linotype"/>
          <w:b/>
          <w:bCs/>
          <w:sz w:val="24"/>
          <w:szCs w:val="24"/>
        </w:rPr>
        <w:t xml:space="preserve"> értékelésének módja</w:t>
      </w:r>
    </w:p>
    <w:p w:rsidR="00C615F5" w:rsidRDefault="00754222">
      <w:pPr>
        <w:spacing w:after="0" w:line="240" w:lineRule="auto"/>
        <w:ind w:left="567"/>
        <w:rPr>
          <w:rFonts w:ascii="Palatino Linotype" w:hAnsi="Palatino Linotype"/>
          <w:sz w:val="24"/>
          <w:szCs w:val="24"/>
        </w:rPr>
      </w:pPr>
      <w:r w:rsidRPr="001131CB">
        <w:rPr>
          <w:rFonts w:ascii="Palatino Linotype" w:hAnsi="Palatino Linotype"/>
          <w:sz w:val="24"/>
          <w:szCs w:val="24"/>
        </w:rPr>
        <w:t>A nemzeti köznevelésről szóló 2011. évi CXC. törvény. 54. § (2) a) pontja szerinti értékeléssel.</w:t>
      </w:r>
    </w:p>
    <w:p w:rsidR="00224C91" w:rsidRPr="001131CB" w:rsidRDefault="00224C91" w:rsidP="00E92622">
      <w:pPr>
        <w:spacing w:after="0"/>
        <w:ind w:left="357"/>
        <w:rPr>
          <w:rFonts w:ascii="Palatino Linotype" w:hAnsi="Palatino Linotype"/>
          <w:sz w:val="24"/>
          <w:szCs w:val="24"/>
        </w:rPr>
      </w:pPr>
    </w:p>
    <w:p w:rsidR="00C615F5" w:rsidRDefault="00F63E81">
      <w:pPr>
        <w:pStyle w:val="Listaszerbekezds"/>
        <w:widowControl w:val="0"/>
        <w:numPr>
          <w:ilvl w:val="0"/>
          <w:numId w:val="2"/>
        </w:numPr>
        <w:tabs>
          <w:tab w:val="right" w:pos="9214"/>
        </w:tabs>
        <w:suppressAutoHyphens/>
        <w:spacing w:after="0" w:line="240" w:lineRule="auto"/>
        <w:jc w:val="right"/>
        <w:rPr>
          <w:rFonts w:ascii="Palatino Linotype" w:hAnsi="Palatino Linotype"/>
          <w:b/>
          <w:sz w:val="24"/>
          <w:szCs w:val="24"/>
        </w:rPr>
      </w:pPr>
      <w:r w:rsidRPr="001131CB">
        <w:rPr>
          <w:rFonts w:ascii="Palatino Linotype" w:hAnsi="Palatino Linotype"/>
          <w:b/>
          <w:sz w:val="24"/>
          <w:szCs w:val="24"/>
        </w:rPr>
        <w:t xml:space="preserve">Szakmai kommunikáció tantárgy </w:t>
      </w:r>
      <w:r w:rsidRPr="001131CB">
        <w:rPr>
          <w:rFonts w:ascii="Palatino Linotype" w:hAnsi="Palatino Linotype"/>
          <w:b/>
          <w:sz w:val="24"/>
          <w:szCs w:val="24"/>
        </w:rPr>
        <w:tab/>
        <w:t>70 óra/72 óra*</w:t>
      </w:r>
    </w:p>
    <w:p w:rsidR="00F63E81" w:rsidRPr="001131CB" w:rsidRDefault="00F63E81" w:rsidP="00E92622">
      <w:pPr>
        <w:spacing w:after="0" w:line="240" w:lineRule="auto"/>
        <w:ind w:firstLine="709"/>
        <w:jc w:val="right"/>
        <w:rPr>
          <w:rFonts w:ascii="Palatino Linotype" w:hAnsi="Palatino Linotype"/>
          <w:sz w:val="20"/>
          <w:szCs w:val="20"/>
        </w:rPr>
      </w:pPr>
      <w:r w:rsidRPr="001131CB">
        <w:rPr>
          <w:rFonts w:ascii="Palatino Linotype" w:hAnsi="Palatino Linotype"/>
          <w:sz w:val="20"/>
          <w:szCs w:val="20"/>
        </w:rPr>
        <w:t>* 9-13. évfolyamon megszervezett képzés/13. és 14. évfolyamon megszervezett képzés</w:t>
      </w:r>
    </w:p>
    <w:p w:rsidR="00F63E81" w:rsidRPr="001131CB" w:rsidRDefault="00F63E81" w:rsidP="00E92622">
      <w:pPr>
        <w:spacing w:after="0" w:line="240" w:lineRule="auto"/>
        <w:ind w:left="360"/>
        <w:jc w:val="right"/>
        <w:rPr>
          <w:rFonts w:ascii="Palatino Linotype" w:hAnsi="Palatino Linotype"/>
          <w:i/>
          <w:sz w:val="24"/>
          <w:szCs w:val="24"/>
        </w:rPr>
      </w:pPr>
    </w:p>
    <w:p w:rsidR="00C615F5" w:rsidRDefault="00F63E81">
      <w:pPr>
        <w:widowControl w:val="0"/>
        <w:numPr>
          <w:ilvl w:val="1"/>
          <w:numId w:val="2"/>
        </w:numPr>
        <w:suppressAutoHyphens/>
        <w:spacing w:after="0" w:line="240" w:lineRule="auto"/>
        <w:ind w:hanging="405"/>
        <w:jc w:val="both"/>
        <w:rPr>
          <w:rFonts w:ascii="Palatino Linotype" w:hAnsi="Palatino Linotype"/>
          <w:b/>
          <w:sz w:val="24"/>
          <w:szCs w:val="24"/>
        </w:rPr>
      </w:pPr>
      <w:r w:rsidRPr="001131CB">
        <w:rPr>
          <w:rFonts w:ascii="Palatino Linotype" w:hAnsi="Palatino Linotype"/>
          <w:b/>
          <w:sz w:val="24"/>
          <w:szCs w:val="24"/>
        </w:rPr>
        <w:t>A tantárgy tanításának célja</w:t>
      </w:r>
    </w:p>
    <w:p w:rsidR="00C615F5" w:rsidRDefault="00C4541A">
      <w:pPr>
        <w:tabs>
          <w:tab w:val="left" w:pos="1843"/>
        </w:tabs>
        <w:spacing w:after="0" w:line="240" w:lineRule="auto"/>
        <w:ind w:left="567"/>
        <w:rPr>
          <w:rFonts w:ascii="Palatino Linotype" w:hAnsi="Palatino Linotype"/>
          <w:sz w:val="24"/>
          <w:szCs w:val="24"/>
        </w:rPr>
      </w:pPr>
      <w:r w:rsidRPr="001131CB">
        <w:rPr>
          <w:rFonts w:ascii="Palatino Linotype" w:hAnsi="Palatino Linotype"/>
          <w:sz w:val="24"/>
          <w:szCs w:val="24"/>
        </w:rPr>
        <w:t xml:space="preserve">A </w:t>
      </w:r>
      <w:r w:rsidR="000B2B9B" w:rsidRPr="001131CB">
        <w:rPr>
          <w:rFonts w:ascii="Palatino Linotype" w:hAnsi="Palatino Linotype"/>
          <w:sz w:val="24"/>
          <w:szCs w:val="24"/>
        </w:rPr>
        <w:t xml:space="preserve">szakmai </w:t>
      </w:r>
      <w:r w:rsidRPr="001131CB">
        <w:rPr>
          <w:rFonts w:ascii="Palatino Linotype" w:hAnsi="Palatino Linotype"/>
          <w:sz w:val="24"/>
          <w:szCs w:val="24"/>
        </w:rPr>
        <w:t>kommunikáció</w:t>
      </w:r>
      <w:r w:rsidRPr="001131CB">
        <w:rPr>
          <w:rFonts w:ascii="Palatino Linotype" w:hAnsi="Palatino Linotype"/>
          <w:b/>
          <w:sz w:val="24"/>
          <w:szCs w:val="24"/>
        </w:rPr>
        <w:t xml:space="preserve"> </w:t>
      </w:r>
      <w:r w:rsidRPr="001131CB">
        <w:rPr>
          <w:rFonts w:ascii="Palatino Linotype" w:hAnsi="Palatino Linotype"/>
          <w:sz w:val="24"/>
          <w:szCs w:val="24"/>
        </w:rPr>
        <w:t xml:space="preserve">oktatásának célja a kommunikációs ismeretek, készségek, aktív, tudatos fejlesztése, kitérve </w:t>
      </w:r>
      <w:r w:rsidR="000B2B9B" w:rsidRPr="001131CB">
        <w:rPr>
          <w:rFonts w:ascii="Palatino Linotype" w:hAnsi="Palatino Linotype"/>
          <w:sz w:val="24"/>
          <w:szCs w:val="24"/>
        </w:rPr>
        <w:t xml:space="preserve">az egészségügyi pályákon fontos </w:t>
      </w:r>
      <w:r w:rsidRPr="001131CB">
        <w:rPr>
          <w:rFonts w:ascii="Palatino Linotype" w:hAnsi="Palatino Linotype"/>
          <w:sz w:val="24"/>
          <w:szCs w:val="24"/>
        </w:rPr>
        <w:t>jellemzőkre</w:t>
      </w:r>
      <w:r w:rsidR="004A3431" w:rsidRPr="001131CB">
        <w:rPr>
          <w:rFonts w:ascii="Palatino Linotype" w:hAnsi="Palatino Linotype"/>
          <w:sz w:val="24"/>
          <w:szCs w:val="24"/>
        </w:rPr>
        <w:t>, speciális helyzetekre</w:t>
      </w:r>
      <w:r w:rsidRPr="001131CB">
        <w:rPr>
          <w:rFonts w:ascii="Palatino Linotype" w:hAnsi="Palatino Linotype"/>
          <w:sz w:val="24"/>
          <w:szCs w:val="24"/>
        </w:rPr>
        <w:t xml:space="preserve">. </w:t>
      </w:r>
      <w:r w:rsidR="004A3431" w:rsidRPr="001131CB">
        <w:rPr>
          <w:rFonts w:ascii="Palatino Linotype" w:hAnsi="Palatino Linotype"/>
          <w:sz w:val="24"/>
          <w:szCs w:val="24"/>
        </w:rPr>
        <w:t xml:space="preserve">További cél, hogy a </w:t>
      </w:r>
      <w:r w:rsidR="00697911" w:rsidRPr="001131CB">
        <w:rPr>
          <w:rFonts w:ascii="Palatino Linotype" w:hAnsi="Palatino Linotype"/>
          <w:sz w:val="24"/>
          <w:szCs w:val="24"/>
        </w:rPr>
        <w:t xml:space="preserve">tanuló </w:t>
      </w:r>
      <w:r w:rsidR="000B2B9B" w:rsidRPr="001131CB">
        <w:rPr>
          <w:rFonts w:ascii="Palatino Linotype" w:hAnsi="Palatino Linotype"/>
          <w:sz w:val="24"/>
          <w:szCs w:val="24"/>
        </w:rPr>
        <w:t xml:space="preserve">ismerje az orvosi latin nyelvi szakkifejezéseket, munkája során </w:t>
      </w:r>
      <w:r w:rsidR="00697911" w:rsidRPr="001131CB">
        <w:rPr>
          <w:rFonts w:ascii="Palatino Linotype" w:hAnsi="Palatino Linotype"/>
          <w:sz w:val="24"/>
          <w:szCs w:val="24"/>
        </w:rPr>
        <w:t xml:space="preserve">tudja alkalmazni a latin szaknyelv </w:t>
      </w:r>
      <w:r w:rsidR="004A3431" w:rsidRPr="001131CB">
        <w:rPr>
          <w:rFonts w:ascii="Palatino Linotype" w:hAnsi="Palatino Linotype"/>
          <w:sz w:val="24"/>
          <w:szCs w:val="24"/>
        </w:rPr>
        <w:t xml:space="preserve">kiejtési, </w:t>
      </w:r>
      <w:r w:rsidR="00697911" w:rsidRPr="001131CB">
        <w:rPr>
          <w:rFonts w:ascii="Palatino Linotype" w:hAnsi="Palatino Linotype"/>
          <w:sz w:val="24"/>
          <w:szCs w:val="24"/>
        </w:rPr>
        <w:t xml:space="preserve">olvasási és írási szabályait. </w:t>
      </w:r>
    </w:p>
    <w:p w:rsidR="00F63E81" w:rsidRPr="001131CB" w:rsidRDefault="00F63E81" w:rsidP="005D7B22">
      <w:pPr>
        <w:spacing w:after="0" w:line="240" w:lineRule="auto"/>
        <w:ind w:left="709"/>
        <w:rPr>
          <w:rFonts w:ascii="Palatino Linotype" w:hAnsi="Palatino Linotype"/>
          <w:color w:val="244061"/>
          <w:sz w:val="24"/>
          <w:szCs w:val="24"/>
        </w:rPr>
      </w:pPr>
    </w:p>
    <w:p w:rsidR="00C615F5" w:rsidRDefault="00F63E81">
      <w:pPr>
        <w:widowControl w:val="0"/>
        <w:numPr>
          <w:ilvl w:val="1"/>
          <w:numId w:val="2"/>
        </w:numPr>
        <w:suppressAutoHyphens/>
        <w:spacing w:after="0" w:line="240" w:lineRule="auto"/>
        <w:ind w:left="826" w:hanging="259"/>
        <w:rPr>
          <w:rFonts w:ascii="Palatino Linotype" w:hAnsi="Palatino Linotype"/>
          <w:b/>
          <w:sz w:val="24"/>
          <w:szCs w:val="24"/>
        </w:rPr>
      </w:pPr>
      <w:r w:rsidRPr="001131CB">
        <w:rPr>
          <w:rFonts w:ascii="Palatino Linotype" w:hAnsi="Palatino Linotype"/>
          <w:b/>
          <w:sz w:val="24"/>
          <w:szCs w:val="24"/>
        </w:rPr>
        <w:lastRenderedPageBreak/>
        <w:t>Kapcsolódó közismereti, szakmai tartalmak</w:t>
      </w:r>
    </w:p>
    <w:p w:rsidR="00C4541A" w:rsidRPr="001131CB" w:rsidRDefault="00C4541A" w:rsidP="008D263F">
      <w:pPr>
        <w:widowControl w:val="0"/>
        <w:suppressAutoHyphens/>
        <w:spacing w:after="0" w:line="240" w:lineRule="auto"/>
        <w:ind w:left="567"/>
        <w:jc w:val="both"/>
        <w:rPr>
          <w:rFonts w:ascii="Palatino Linotype" w:hAnsi="Palatino Linotype"/>
          <w:kern w:val="2"/>
          <w:sz w:val="24"/>
          <w:szCs w:val="24"/>
          <w:lang w:eastAsia="hi-IN" w:bidi="hi-IN"/>
        </w:rPr>
      </w:pPr>
      <w:r w:rsidRPr="001131CB">
        <w:rPr>
          <w:rFonts w:ascii="Palatino Linotype" w:hAnsi="Palatino Linotype"/>
          <w:kern w:val="2"/>
          <w:sz w:val="24"/>
          <w:szCs w:val="24"/>
          <w:lang w:eastAsia="hi-IN" w:bidi="hi-IN"/>
        </w:rPr>
        <w:t>Magyar nyelvtan</w:t>
      </w:r>
    </w:p>
    <w:p w:rsidR="00C4541A" w:rsidRPr="001131CB" w:rsidRDefault="00C4541A" w:rsidP="008D263F">
      <w:pPr>
        <w:widowControl w:val="0"/>
        <w:suppressAutoHyphens/>
        <w:spacing w:after="0" w:line="240" w:lineRule="auto"/>
        <w:ind w:left="567"/>
        <w:jc w:val="both"/>
        <w:rPr>
          <w:rFonts w:ascii="Palatino Linotype" w:hAnsi="Palatino Linotype"/>
          <w:kern w:val="2"/>
          <w:sz w:val="24"/>
          <w:szCs w:val="24"/>
          <w:lang w:eastAsia="hi-IN" w:bidi="hi-IN"/>
        </w:rPr>
      </w:pPr>
      <w:r w:rsidRPr="001131CB">
        <w:rPr>
          <w:rFonts w:ascii="Palatino Linotype" w:hAnsi="Palatino Linotype"/>
          <w:kern w:val="2"/>
          <w:sz w:val="24"/>
          <w:szCs w:val="24"/>
          <w:lang w:eastAsia="hi-IN" w:bidi="hi-IN"/>
        </w:rPr>
        <w:t>Magyar irodalom</w:t>
      </w:r>
    </w:p>
    <w:p w:rsidR="00C4541A" w:rsidRPr="001131CB" w:rsidRDefault="00C4541A" w:rsidP="008D263F">
      <w:pPr>
        <w:widowControl w:val="0"/>
        <w:suppressAutoHyphens/>
        <w:spacing w:after="0" w:line="240" w:lineRule="auto"/>
        <w:ind w:left="567"/>
        <w:jc w:val="both"/>
        <w:rPr>
          <w:rFonts w:ascii="Palatino Linotype" w:hAnsi="Palatino Linotype"/>
          <w:kern w:val="2"/>
          <w:sz w:val="24"/>
          <w:szCs w:val="24"/>
          <w:lang w:eastAsia="hi-IN" w:bidi="hi-IN"/>
        </w:rPr>
      </w:pPr>
      <w:r w:rsidRPr="001131CB">
        <w:rPr>
          <w:rFonts w:ascii="Palatino Linotype" w:hAnsi="Palatino Linotype"/>
          <w:kern w:val="2"/>
          <w:sz w:val="24"/>
          <w:szCs w:val="24"/>
          <w:lang w:eastAsia="hi-IN" w:bidi="hi-IN"/>
        </w:rPr>
        <w:t>Történelem</w:t>
      </w:r>
    </w:p>
    <w:p w:rsidR="00C4541A" w:rsidRPr="001131CB" w:rsidRDefault="00C4541A" w:rsidP="008D263F">
      <w:pPr>
        <w:widowControl w:val="0"/>
        <w:suppressAutoHyphens/>
        <w:spacing w:after="0" w:line="240" w:lineRule="auto"/>
        <w:ind w:left="567"/>
        <w:jc w:val="both"/>
        <w:rPr>
          <w:rFonts w:ascii="Palatino Linotype" w:hAnsi="Palatino Linotype"/>
          <w:kern w:val="2"/>
          <w:sz w:val="24"/>
          <w:szCs w:val="24"/>
          <w:lang w:eastAsia="hi-IN" w:bidi="hi-IN"/>
        </w:rPr>
      </w:pPr>
      <w:r w:rsidRPr="001131CB">
        <w:rPr>
          <w:rFonts w:ascii="Palatino Linotype" w:hAnsi="Palatino Linotype"/>
          <w:kern w:val="2"/>
          <w:sz w:val="24"/>
          <w:szCs w:val="24"/>
          <w:lang w:eastAsia="hi-IN" w:bidi="hi-IN"/>
        </w:rPr>
        <w:t>Biológia</w:t>
      </w:r>
    </w:p>
    <w:p w:rsidR="00C4541A" w:rsidRPr="001131CB" w:rsidRDefault="00C4541A" w:rsidP="008D263F">
      <w:pPr>
        <w:widowControl w:val="0"/>
        <w:suppressAutoHyphens/>
        <w:spacing w:after="0" w:line="240" w:lineRule="auto"/>
        <w:ind w:left="567"/>
        <w:jc w:val="both"/>
        <w:rPr>
          <w:rFonts w:ascii="Palatino Linotype" w:hAnsi="Palatino Linotype"/>
          <w:kern w:val="2"/>
          <w:sz w:val="24"/>
          <w:szCs w:val="24"/>
          <w:lang w:eastAsia="hi-IN" w:bidi="hi-IN"/>
        </w:rPr>
      </w:pPr>
      <w:r w:rsidRPr="001131CB">
        <w:rPr>
          <w:rFonts w:ascii="Palatino Linotype" w:hAnsi="Palatino Linotype"/>
          <w:kern w:val="2"/>
          <w:sz w:val="24"/>
          <w:szCs w:val="24"/>
          <w:lang w:eastAsia="hi-IN" w:bidi="hi-IN"/>
        </w:rPr>
        <w:t>Anatómia-élettan</w:t>
      </w:r>
    </w:p>
    <w:p w:rsidR="00C4541A" w:rsidRPr="001131CB" w:rsidRDefault="00C4541A" w:rsidP="008D263F">
      <w:pPr>
        <w:widowControl w:val="0"/>
        <w:suppressAutoHyphens/>
        <w:spacing w:after="0" w:line="240" w:lineRule="auto"/>
        <w:ind w:left="567"/>
        <w:jc w:val="both"/>
        <w:rPr>
          <w:rFonts w:ascii="Palatino Linotype" w:hAnsi="Palatino Linotype"/>
          <w:kern w:val="2"/>
          <w:sz w:val="24"/>
          <w:szCs w:val="24"/>
          <w:lang w:eastAsia="hi-IN" w:bidi="hi-IN"/>
        </w:rPr>
      </w:pPr>
      <w:r w:rsidRPr="001131CB">
        <w:rPr>
          <w:rFonts w:ascii="Palatino Linotype" w:hAnsi="Palatino Linotype"/>
          <w:kern w:val="2"/>
          <w:sz w:val="24"/>
          <w:szCs w:val="24"/>
          <w:lang w:eastAsia="hi-IN" w:bidi="hi-IN"/>
        </w:rPr>
        <w:t>Pszichológia</w:t>
      </w:r>
    </w:p>
    <w:p w:rsidR="00C4541A" w:rsidRPr="001131CB" w:rsidRDefault="00C4541A" w:rsidP="008D263F">
      <w:pPr>
        <w:widowControl w:val="0"/>
        <w:suppressAutoHyphens/>
        <w:spacing w:after="0" w:line="240" w:lineRule="auto"/>
        <w:ind w:left="567"/>
        <w:jc w:val="both"/>
        <w:rPr>
          <w:rFonts w:ascii="Palatino Linotype" w:hAnsi="Palatino Linotype"/>
          <w:kern w:val="2"/>
          <w:sz w:val="24"/>
          <w:szCs w:val="24"/>
          <w:lang w:eastAsia="hi-IN" w:bidi="hi-IN"/>
        </w:rPr>
      </w:pPr>
      <w:r w:rsidRPr="001131CB">
        <w:rPr>
          <w:rFonts w:ascii="Palatino Linotype" w:hAnsi="Palatino Linotype"/>
          <w:kern w:val="2"/>
          <w:sz w:val="24"/>
          <w:szCs w:val="24"/>
          <w:lang w:eastAsia="hi-IN" w:bidi="hi-IN"/>
        </w:rPr>
        <w:t>Személyiség lélektan</w:t>
      </w:r>
    </w:p>
    <w:p w:rsidR="00C4541A" w:rsidRPr="001131CB" w:rsidRDefault="00C4541A" w:rsidP="008D263F">
      <w:pPr>
        <w:widowControl w:val="0"/>
        <w:suppressAutoHyphens/>
        <w:spacing w:after="0" w:line="240" w:lineRule="auto"/>
        <w:ind w:left="567"/>
        <w:jc w:val="both"/>
        <w:rPr>
          <w:rFonts w:ascii="Palatino Linotype" w:hAnsi="Palatino Linotype"/>
          <w:kern w:val="2"/>
          <w:sz w:val="24"/>
          <w:szCs w:val="24"/>
          <w:lang w:eastAsia="hi-IN" w:bidi="hi-IN"/>
        </w:rPr>
      </w:pPr>
      <w:r w:rsidRPr="001131CB">
        <w:rPr>
          <w:rFonts w:ascii="Palatino Linotype" w:hAnsi="Palatino Linotype"/>
          <w:kern w:val="2"/>
          <w:sz w:val="24"/>
          <w:szCs w:val="24"/>
          <w:lang w:eastAsia="hi-IN" w:bidi="hi-IN"/>
        </w:rPr>
        <w:t>Szociálpszichológia</w:t>
      </w:r>
    </w:p>
    <w:p w:rsidR="00F63E81" w:rsidRPr="001131CB" w:rsidRDefault="00F63E81" w:rsidP="00F63E81">
      <w:pPr>
        <w:spacing w:after="0" w:line="240" w:lineRule="auto"/>
        <w:rPr>
          <w:rFonts w:ascii="Palatino Linotype" w:hAnsi="Palatino Linotype"/>
          <w:b/>
          <w:sz w:val="24"/>
          <w:szCs w:val="24"/>
        </w:rPr>
      </w:pPr>
    </w:p>
    <w:p w:rsidR="00C615F5" w:rsidRDefault="00F63E81">
      <w:pPr>
        <w:widowControl w:val="0"/>
        <w:numPr>
          <w:ilvl w:val="1"/>
          <w:numId w:val="2"/>
        </w:numPr>
        <w:suppressAutoHyphens/>
        <w:spacing w:after="0" w:line="240" w:lineRule="auto"/>
        <w:ind w:left="826" w:hanging="469"/>
        <w:rPr>
          <w:rFonts w:ascii="Palatino Linotype" w:hAnsi="Palatino Linotype"/>
          <w:b/>
          <w:sz w:val="24"/>
          <w:szCs w:val="24"/>
        </w:rPr>
      </w:pPr>
      <w:r w:rsidRPr="001131CB">
        <w:rPr>
          <w:rFonts w:ascii="Palatino Linotype" w:hAnsi="Palatino Linotype"/>
          <w:b/>
          <w:sz w:val="24"/>
          <w:szCs w:val="24"/>
        </w:rPr>
        <w:t>Témakörök</w:t>
      </w:r>
    </w:p>
    <w:p w:rsidR="00C615F5" w:rsidRDefault="00F63E81">
      <w:pPr>
        <w:widowControl w:val="0"/>
        <w:suppressAutoHyphens/>
        <w:spacing w:after="0" w:line="240" w:lineRule="auto"/>
        <w:ind w:left="826"/>
        <w:rPr>
          <w:rFonts w:ascii="Palatino Linotype" w:hAnsi="Palatino Linotype"/>
          <w:b/>
          <w:sz w:val="24"/>
          <w:szCs w:val="24"/>
        </w:rPr>
      </w:pPr>
      <w:r w:rsidRPr="001131CB">
        <w:rPr>
          <w:rFonts w:ascii="Palatino Linotype" w:hAnsi="Palatino Linotype"/>
          <w:b/>
          <w:sz w:val="24"/>
          <w:szCs w:val="24"/>
        </w:rPr>
        <w:t xml:space="preserve"> </w:t>
      </w: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5.3.1.</w:t>
      </w:r>
      <w:r w:rsidR="00F63E81" w:rsidRPr="001131CB">
        <w:rPr>
          <w:rFonts w:ascii="Palatino Linotype" w:hAnsi="Palatino Linotype"/>
          <w:b/>
          <w:sz w:val="24"/>
          <w:szCs w:val="24"/>
          <w:lang w:eastAsia="hu-HU"/>
        </w:rPr>
        <w:t xml:space="preserve">Kommunikáció </w:t>
      </w:r>
      <w:r w:rsidR="00F63E81" w:rsidRPr="001131CB">
        <w:rPr>
          <w:rFonts w:ascii="Palatino Linotype" w:hAnsi="Palatino Linotype"/>
          <w:b/>
          <w:sz w:val="24"/>
          <w:szCs w:val="24"/>
          <w:lang w:eastAsia="hu-HU"/>
        </w:rPr>
        <w:tab/>
      </w:r>
      <w:r w:rsidR="00593C03">
        <w:rPr>
          <w:rFonts w:ascii="Palatino Linotype" w:hAnsi="Palatino Linotype"/>
          <w:b/>
          <w:i/>
          <w:sz w:val="24"/>
          <w:szCs w:val="24"/>
          <w:lang w:eastAsia="hu-HU"/>
        </w:rPr>
        <w:t>18 óra/18 óra</w:t>
      </w:r>
    </w:p>
    <w:p w:rsidR="001F4F37" w:rsidRPr="001131CB" w:rsidRDefault="001F4F37"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A kommunikáció fogalma, elemei</w:t>
      </w:r>
    </w:p>
    <w:p w:rsidR="001F4F37" w:rsidRPr="001131CB" w:rsidRDefault="001F4F37"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Dinamikai törvényszerűségek</w:t>
      </w:r>
    </w:p>
    <w:p w:rsidR="001F4F37" w:rsidRPr="001131CB" w:rsidRDefault="001F4F37"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 xml:space="preserve">Az interperszonális és </w:t>
      </w:r>
      <w:proofErr w:type="spellStart"/>
      <w:r w:rsidRPr="001131CB">
        <w:rPr>
          <w:rFonts w:ascii="Palatino Linotype" w:hAnsi="Palatino Linotype" w:cs="Arial"/>
          <w:sz w:val="24"/>
          <w:szCs w:val="24"/>
          <w:lang w:eastAsia="hu-HU"/>
        </w:rPr>
        <w:t>multiperszonális</w:t>
      </w:r>
      <w:proofErr w:type="spellEnd"/>
      <w:r w:rsidRPr="001131CB">
        <w:rPr>
          <w:rFonts w:ascii="Palatino Linotype" w:hAnsi="Palatino Linotype" w:cs="Arial"/>
          <w:sz w:val="24"/>
          <w:szCs w:val="24"/>
          <w:lang w:eastAsia="hu-HU"/>
        </w:rPr>
        <w:t xml:space="preserve"> kommunikációs helyzetek</w:t>
      </w:r>
    </w:p>
    <w:p w:rsidR="001F4F37" w:rsidRPr="001131CB" w:rsidRDefault="001F4F37"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Az őszinte kommunikáció feltételei</w:t>
      </w:r>
    </w:p>
    <w:p w:rsidR="001F4F37" w:rsidRPr="001131CB" w:rsidRDefault="001F4F37"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Érintkezési formák és ezek eltérései más kultúrákban</w:t>
      </w:r>
    </w:p>
    <w:p w:rsidR="001F4F37" w:rsidRPr="001131CB" w:rsidRDefault="001F4F37"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Az érdeklődés és a figyelmes hallgatás jelentősége</w:t>
      </w:r>
    </w:p>
    <w:p w:rsidR="001F4F37" w:rsidRPr="001131CB" w:rsidRDefault="001F4F37"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A közvetlen emberi kommunikáció formái</w:t>
      </w:r>
    </w:p>
    <w:p w:rsidR="001F4F37" w:rsidRPr="001131CB" w:rsidRDefault="001F4F37"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Nyelvi szocializációs szintek</w:t>
      </w:r>
    </w:p>
    <w:p w:rsidR="001F4F37" w:rsidRPr="001131CB" w:rsidRDefault="001F4F37"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A metakommunikáció fogalma és törvényszerűségei, jellemzői</w:t>
      </w:r>
    </w:p>
    <w:p w:rsidR="001F4F37" w:rsidRPr="001131CB" w:rsidRDefault="001F4F37"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A verbális és nonverbális közlés viszonya</w:t>
      </w:r>
    </w:p>
    <w:p w:rsidR="001F4F37" w:rsidRPr="001131CB" w:rsidRDefault="001F4F37"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A pillanatnyi és állandósult érzelmek kifejeződése</w:t>
      </w:r>
    </w:p>
    <w:p w:rsidR="001F4F37" w:rsidRPr="001131CB" w:rsidRDefault="001F4F37"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A kulturális szignálok kommunikatív jelentősége</w:t>
      </w:r>
    </w:p>
    <w:p w:rsidR="001F4F37" w:rsidRPr="001131CB" w:rsidRDefault="001F4F37" w:rsidP="008D263F">
      <w:pPr>
        <w:spacing w:after="0" w:line="240" w:lineRule="auto"/>
        <w:ind w:left="709"/>
        <w:rPr>
          <w:rFonts w:ascii="Palatino Linotype" w:hAnsi="Palatino Linotype" w:cs="Arial"/>
          <w:sz w:val="24"/>
          <w:szCs w:val="24"/>
          <w:lang w:eastAsia="hu-HU"/>
        </w:rPr>
      </w:pPr>
      <w:r w:rsidRPr="001131CB">
        <w:rPr>
          <w:rFonts w:ascii="Palatino Linotype" w:hAnsi="Palatino Linotype" w:cs="Arial"/>
          <w:sz w:val="24"/>
          <w:szCs w:val="24"/>
          <w:lang w:eastAsia="hu-HU"/>
        </w:rPr>
        <w:t xml:space="preserve">A kongruens és </w:t>
      </w:r>
      <w:proofErr w:type="spellStart"/>
      <w:r w:rsidRPr="001131CB">
        <w:rPr>
          <w:rFonts w:ascii="Palatino Linotype" w:hAnsi="Palatino Linotype" w:cs="Arial"/>
          <w:sz w:val="24"/>
          <w:szCs w:val="24"/>
          <w:lang w:eastAsia="hu-HU"/>
        </w:rPr>
        <w:t>inkongruens</w:t>
      </w:r>
      <w:proofErr w:type="spellEnd"/>
      <w:r w:rsidRPr="001131CB">
        <w:rPr>
          <w:rFonts w:ascii="Palatino Linotype" w:hAnsi="Palatino Linotype" w:cs="Arial"/>
          <w:sz w:val="24"/>
          <w:szCs w:val="24"/>
          <w:lang w:eastAsia="hu-HU"/>
        </w:rPr>
        <w:t xml:space="preserve"> kommunikáció fogalma, jellemzői, hitelesség</w:t>
      </w:r>
    </w:p>
    <w:p w:rsidR="00B703AE" w:rsidRPr="001131CB" w:rsidRDefault="00B703AE"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Egészségügyi szakmai kommunikáció:</w:t>
      </w:r>
    </w:p>
    <w:p w:rsidR="00B703AE" w:rsidRPr="001131CB" w:rsidRDefault="00B703AE"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 xml:space="preserve">Az egészségügyi szakdolgozó-beteg együttműködés javításának kommunikációs lehetőségei </w:t>
      </w:r>
    </w:p>
    <w:p w:rsidR="00B703AE" w:rsidRPr="001131CB" w:rsidRDefault="00B703AE"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A kapcsolatfelvétel, a bemutatkozás jelentősége és általános szabályai</w:t>
      </w:r>
    </w:p>
    <w:p w:rsidR="00B703AE" w:rsidRPr="001131CB" w:rsidRDefault="00B703AE"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 xml:space="preserve">Kapcsolatteremtés és fenntartás egészséges és a beteg gyermekkel </w:t>
      </w:r>
    </w:p>
    <w:p w:rsidR="00B703AE" w:rsidRPr="001131CB" w:rsidRDefault="00B703AE"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A gyerekek sajátos kommunikációs for</w:t>
      </w:r>
      <w:r w:rsidR="004A3431" w:rsidRPr="001131CB">
        <w:rPr>
          <w:rFonts w:ascii="Palatino Linotype" w:hAnsi="Palatino Linotype" w:cs="Arial"/>
          <w:sz w:val="24"/>
          <w:szCs w:val="24"/>
          <w:lang w:eastAsia="hu-HU"/>
        </w:rPr>
        <w:t>mái</w:t>
      </w:r>
      <w:r w:rsidRPr="001131CB">
        <w:rPr>
          <w:rFonts w:ascii="Palatino Linotype" w:hAnsi="Palatino Linotype" w:cs="Arial"/>
          <w:sz w:val="24"/>
          <w:szCs w:val="24"/>
          <w:lang w:eastAsia="hu-HU"/>
        </w:rPr>
        <w:t xml:space="preserve">: a sírás, a rajz és a játék </w:t>
      </w:r>
    </w:p>
    <w:p w:rsidR="00B703AE" w:rsidRPr="001131CB" w:rsidRDefault="00B703AE"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Az időskor kommunikációs jellemzői, kommunikációs nehézségek, akadályok</w:t>
      </w:r>
    </w:p>
    <w:p w:rsidR="00B703AE" w:rsidRPr="001131CB" w:rsidRDefault="00B703AE"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Kommunikáció roma páciensekkel</w:t>
      </w:r>
    </w:p>
    <w:p w:rsidR="00B703AE" w:rsidRPr="001131CB" w:rsidRDefault="00B703AE"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 xml:space="preserve">Figyelemfelhívó jelek a páciens kommunikációjában </w:t>
      </w:r>
    </w:p>
    <w:p w:rsidR="00B703AE" w:rsidRPr="001131CB" w:rsidRDefault="00B703AE"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Kapcsolat, kommunikáció feszült, indulatos betegekkel</w:t>
      </w:r>
    </w:p>
    <w:p w:rsidR="00B703AE" w:rsidRPr="001131CB" w:rsidRDefault="00B703AE"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Kommunikáció a hozzátartozókkal</w:t>
      </w:r>
    </w:p>
    <w:p w:rsidR="00B703AE" w:rsidRPr="001131CB" w:rsidRDefault="00B703AE"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Kommunikáció az egészségügyi team tagjai között</w:t>
      </w:r>
    </w:p>
    <w:p w:rsidR="00B703AE" w:rsidRPr="001131CB" w:rsidRDefault="00B703AE" w:rsidP="008D263F">
      <w:pPr>
        <w:spacing w:after="0" w:line="240" w:lineRule="auto"/>
        <w:ind w:left="709"/>
        <w:rPr>
          <w:rFonts w:ascii="Palatino Linotype" w:hAnsi="Palatino Linotype"/>
          <w:sz w:val="24"/>
          <w:szCs w:val="24"/>
          <w:lang w:eastAsia="hu-HU"/>
        </w:rPr>
      </w:pPr>
      <w:r w:rsidRPr="001131CB">
        <w:rPr>
          <w:rFonts w:ascii="Palatino Linotype" w:hAnsi="Palatino Linotype" w:cs="Arial"/>
          <w:sz w:val="24"/>
          <w:szCs w:val="24"/>
          <w:lang w:eastAsia="hu-HU"/>
        </w:rPr>
        <w:t>Telefonos kommunikáció szabályai az egészségügyben</w:t>
      </w:r>
    </w:p>
    <w:p w:rsidR="00413D8B" w:rsidRPr="001131CB" w:rsidRDefault="00413D8B" w:rsidP="00F63E81">
      <w:pPr>
        <w:spacing w:after="0" w:line="240" w:lineRule="auto"/>
        <w:ind w:firstLine="540"/>
        <w:rPr>
          <w:rFonts w:ascii="Palatino Linotype" w:hAnsi="Palatino Linotype"/>
          <w:sz w:val="24"/>
          <w:szCs w:val="24"/>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5.3.2.</w:t>
      </w:r>
      <w:r w:rsidR="00F63E81" w:rsidRPr="001131CB">
        <w:rPr>
          <w:rFonts w:ascii="Palatino Linotype" w:hAnsi="Palatino Linotype"/>
          <w:b/>
          <w:sz w:val="24"/>
          <w:szCs w:val="24"/>
          <w:lang w:eastAsia="hu-HU"/>
        </w:rPr>
        <w:t>Orvosi latin</w:t>
      </w:r>
      <w:r w:rsidR="00F63E81" w:rsidRPr="001131CB">
        <w:rPr>
          <w:rFonts w:ascii="Palatino Linotype" w:hAnsi="Palatino Linotype"/>
          <w:b/>
          <w:sz w:val="24"/>
          <w:szCs w:val="24"/>
          <w:lang w:eastAsia="hu-HU"/>
        </w:rPr>
        <w:tab/>
      </w:r>
      <w:r w:rsidR="00593C03" w:rsidRPr="00593C03">
        <w:rPr>
          <w:rFonts w:ascii="Palatino Linotype" w:hAnsi="Palatino Linotype"/>
          <w:b/>
          <w:i/>
          <w:sz w:val="24"/>
          <w:szCs w:val="24"/>
          <w:lang w:eastAsia="hu-HU"/>
        </w:rPr>
        <w:t>36 óra/36 óra</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 xml:space="preserve">A latin nyelv eredete, fejlődése </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lastRenderedPageBreak/>
        <w:t>Az orvosi latin nyelv kialakulása és fejlődése</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Az orvosi terminológia helyesírási és kiejtési szabályai</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Az emberi test főbb részei, síkjai, irányai</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Szervek, szervrendszerek felépítésére, egészséges és kóros működésére vonatkozó latin szakkifejezések:</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Mozgásrendszer latin szakkifejezései</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Keringési rendszer latin szakkifejezései</w:t>
      </w:r>
    </w:p>
    <w:p w:rsidR="00C615F5" w:rsidRDefault="00593C03">
      <w:pPr>
        <w:spacing w:after="0" w:line="240" w:lineRule="auto"/>
        <w:ind w:left="709"/>
        <w:rPr>
          <w:rFonts w:ascii="Palatino Linotype" w:hAnsi="Palatino Linotype" w:cs="Arial"/>
          <w:sz w:val="24"/>
          <w:szCs w:val="24"/>
          <w:lang w:eastAsia="hu-HU"/>
        </w:rPr>
      </w:pPr>
      <w:proofErr w:type="spellStart"/>
      <w:r w:rsidRPr="00593C03">
        <w:rPr>
          <w:rFonts w:ascii="Palatino Linotype" w:hAnsi="Palatino Linotype" w:cs="Arial"/>
          <w:sz w:val="24"/>
          <w:szCs w:val="24"/>
          <w:lang w:eastAsia="hu-HU"/>
        </w:rPr>
        <w:t>Légzőrendszer</w:t>
      </w:r>
      <w:proofErr w:type="spellEnd"/>
      <w:r w:rsidRPr="00593C03">
        <w:rPr>
          <w:rFonts w:ascii="Palatino Linotype" w:hAnsi="Palatino Linotype" w:cs="Arial"/>
          <w:sz w:val="24"/>
          <w:szCs w:val="24"/>
          <w:lang w:eastAsia="hu-HU"/>
        </w:rPr>
        <w:t xml:space="preserve"> latin szakkifejezései</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Emésztőrendszer latin szakkifejezései</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Vizeletkiválasztó rendszer latin szakkifejezései</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Nemi szervek latin szakkifejezései</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Belső elválasztású mirigyek latin szakkifejezései</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Idegrendszer latin szakkifejezései</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Érzékszervek latin szakkifejezései</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A szervek, szervrendszerek működésére vonatkozó szakkifejezések</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 xml:space="preserve">Kórtani és </w:t>
      </w:r>
      <w:proofErr w:type="spellStart"/>
      <w:r w:rsidRPr="00593C03">
        <w:rPr>
          <w:rFonts w:ascii="Palatino Linotype" w:hAnsi="Palatino Linotype" w:cs="Arial"/>
          <w:sz w:val="24"/>
          <w:szCs w:val="24"/>
          <w:lang w:eastAsia="hu-HU"/>
        </w:rPr>
        <w:t>klinikumi</w:t>
      </w:r>
      <w:proofErr w:type="spellEnd"/>
      <w:r w:rsidRPr="00593C03">
        <w:rPr>
          <w:rFonts w:ascii="Palatino Linotype" w:hAnsi="Palatino Linotype" w:cs="Arial"/>
          <w:sz w:val="24"/>
          <w:szCs w:val="24"/>
          <w:lang w:eastAsia="hu-HU"/>
        </w:rPr>
        <w:t xml:space="preserve"> elnevezések</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Műtéti és vizsgáló eljárások elnevezései</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Orvosi vények szakkifejezései</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Számnevek</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Alapvető nyelvtani ismeretek: a névelő, főnév, birtokos szerkezet, melléknév és minőségjelzős szerkezet névszók, ragozás, határozószók, szóképzés és szóalkotás, rövidítések, igék és igeragozás, képzők</w:t>
      </w:r>
    </w:p>
    <w:p w:rsidR="00932ACD" w:rsidRPr="001131CB" w:rsidRDefault="00932ACD" w:rsidP="00B703AE">
      <w:pPr>
        <w:autoSpaceDE w:val="0"/>
        <w:autoSpaceDN w:val="0"/>
        <w:adjustRightInd w:val="0"/>
        <w:spacing w:after="0" w:line="240" w:lineRule="auto"/>
        <w:ind w:left="567"/>
        <w:rPr>
          <w:rFonts w:ascii="Palatino Linotype" w:eastAsia="Calibri" w:hAnsi="Palatino Linotype" w:cs="MyriadPro-Regular"/>
          <w:color w:val="231F20"/>
          <w:sz w:val="24"/>
          <w:szCs w:val="24"/>
        </w:rPr>
      </w:pP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A témakört csoportbontásban kell tanítani.</w:t>
      </w:r>
    </w:p>
    <w:p w:rsidR="006C4968" w:rsidRPr="001131CB" w:rsidRDefault="006C4968" w:rsidP="0064251D">
      <w:pPr>
        <w:autoSpaceDE w:val="0"/>
        <w:autoSpaceDN w:val="0"/>
        <w:adjustRightInd w:val="0"/>
        <w:spacing w:after="0" w:line="240" w:lineRule="auto"/>
        <w:ind w:left="851" w:hanging="284"/>
        <w:rPr>
          <w:rFonts w:ascii="Palatino Linotype" w:eastAsia="Calibri" w:hAnsi="Palatino Linotype" w:cs="Palatino Linotype"/>
          <w:sz w:val="24"/>
          <w:szCs w:val="24"/>
          <w:lang w:eastAsia="hu-HU"/>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5.3.3.</w:t>
      </w:r>
      <w:r w:rsidR="00F63E81" w:rsidRPr="001131CB">
        <w:rPr>
          <w:rFonts w:ascii="Palatino Linotype" w:hAnsi="Palatino Linotype"/>
          <w:b/>
          <w:sz w:val="24"/>
          <w:szCs w:val="24"/>
          <w:lang w:eastAsia="hu-HU"/>
        </w:rPr>
        <w:t>Speciális kommunikáció</w:t>
      </w:r>
      <w:r w:rsidR="00F63E81" w:rsidRPr="001131CB">
        <w:rPr>
          <w:rFonts w:ascii="Palatino Linotype" w:hAnsi="Palatino Linotype"/>
          <w:b/>
          <w:sz w:val="24"/>
          <w:szCs w:val="24"/>
          <w:lang w:eastAsia="hu-HU"/>
        </w:rPr>
        <w:tab/>
      </w:r>
      <w:r w:rsidR="00593C03">
        <w:rPr>
          <w:rFonts w:ascii="Palatino Linotype" w:hAnsi="Palatino Linotype"/>
          <w:b/>
          <w:i/>
          <w:sz w:val="24"/>
          <w:szCs w:val="24"/>
          <w:lang w:eastAsia="hu-HU"/>
        </w:rPr>
        <w:t>16 óra/18 óra</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A kommunikációs zavarok és okai</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Speciális kommunikáció alkalmazása hallás, beszéd és látássérültekkel</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A hazai és nemzetközi jelnyelv és a Braille írás</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Az egészségügyi szakdolgozó szerepe a megfelelő kommunikáció biztosításában és fenntartásában</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Infokommunikációs akadálymentesítés</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Kommunikációs korlátok leküzdése autizmus spektrumzavar esetén</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A nyelvi kommunikáció hiányosságai</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A szégyenlősség és gátlásosság</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Kommunikációs gátak és közléssorompók</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A kommunikációs zavarok leküzdése</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Segítő beszélgetés</w:t>
      </w: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Segítő beszélgetés leggyakoribb hibái</w:t>
      </w:r>
    </w:p>
    <w:p w:rsidR="00C615F5" w:rsidRDefault="00C615F5">
      <w:pPr>
        <w:spacing w:after="0" w:line="240" w:lineRule="auto"/>
        <w:ind w:left="709"/>
        <w:rPr>
          <w:rFonts w:ascii="Palatino Linotype" w:hAnsi="Palatino Linotype" w:cs="Arial"/>
          <w:sz w:val="24"/>
          <w:szCs w:val="24"/>
          <w:lang w:eastAsia="hu-HU"/>
        </w:rPr>
      </w:pPr>
    </w:p>
    <w:p w:rsidR="00C615F5" w:rsidRDefault="00593C03">
      <w:pPr>
        <w:spacing w:after="0" w:line="240" w:lineRule="auto"/>
        <w:ind w:left="709"/>
        <w:rPr>
          <w:rFonts w:ascii="Palatino Linotype" w:hAnsi="Palatino Linotype" w:cs="Arial"/>
          <w:sz w:val="24"/>
          <w:szCs w:val="24"/>
          <w:lang w:eastAsia="hu-HU"/>
        </w:rPr>
      </w:pPr>
      <w:r w:rsidRPr="00593C03">
        <w:rPr>
          <w:rFonts w:ascii="Palatino Linotype" w:hAnsi="Palatino Linotype" w:cs="Arial"/>
          <w:sz w:val="24"/>
          <w:szCs w:val="24"/>
          <w:lang w:eastAsia="hu-HU"/>
        </w:rPr>
        <w:t>A témakört csoportbontásban kell tanítani.</w:t>
      </w:r>
    </w:p>
    <w:p w:rsidR="00932ACD" w:rsidRPr="001131CB" w:rsidRDefault="00932ACD" w:rsidP="00697911">
      <w:pPr>
        <w:spacing w:after="0" w:line="240" w:lineRule="auto"/>
        <w:ind w:left="567"/>
        <w:rPr>
          <w:rFonts w:ascii="Palatino Linotype" w:hAnsi="Palatino Linotype"/>
          <w:b/>
          <w:sz w:val="24"/>
          <w:szCs w:val="24"/>
        </w:rPr>
      </w:pPr>
    </w:p>
    <w:p w:rsidR="00C615F5" w:rsidRDefault="00F63E81">
      <w:pPr>
        <w:widowControl w:val="0"/>
        <w:numPr>
          <w:ilvl w:val="1"/>
          <w:numId w:val="2"/>
        </w:numPr>
        <w:suppressAutoHyphens/>
        <w:spacing w:after="0" w:line="240" w:lineRule="auto"/>
        <w:ind w:left="826" w:hanging="259"/>
        <w:rPr>
          <w:rFonts w:ascii="Palatino Linotype" w:hAnsi="Palatino Linotype"/>
          <w:b/>
          <w:i/>
          <w:sz w:val="24"/>
          <w:szCs w:val="24"/>
        </w:rPr>
      </w:pPr>
      <w:r w:rsidRPr="001131CB">
        <w:rPr>
          <w:rFonts w:ascii="Palatino Linotype" w:hAnsi="Palatino Linotype"/>
          <w:b/>
          <w:i/>
          <w:sz w:val="24"/>
          <w:szCs w:val="24"/>
        </w:rPr>
        <w:t xml:space="preserve">A képzés javasolt helyszíne </w:t>
      </w:r>
      <w:r w:rsidRPr="001131CB">
        <w:rPr>
          <w:rFonts w:ascii="Palatino Linotype" w:hAnsi="Palatino Linotype"/>
          <w:b/>
          <w:i/>
          <w:kern w:val="1"/>
          <w:sz w:val="24"/>
          <w:szCs w:val="24"/>
          <w:lang w:eastAsia="hi-IN" w:bidi="hi-IN"/>
        </w:rPr>
        <w:t>(ajánlás)</w:t>
      </w:r>
    </w:p>
    <w:p w:rsidR="00C615F5" w:rsidRDefault="00F63E81">
      <w:pPr>
        <w:spacing w:after="0" w:line="240" w:lineRule="auto"/>
        <w:ind w:left="567"/>
        <w:rPr>
          <w:rFonts w:ascii="Palatino Linotype" w:hAnsi="Palatino Linotype"/>
          <w:sz w:val="24"/>
          <w:szCs w:val="24"/>
        </w:rPr>
      </w:pPr>
      <w:r w:rsidRPr="001131CB">
        <w:rPr>
          <w:rFonts w:ascii="Palatino Linotype" w:hAnsi="Palatino Linotype"/>
          <w:sz w:val="24"/>
          <w:szCs w:val="24"/>
        </w:rPr>
        <w:lastRenderedPageBreak/>
        <w:t>Az elméleti oktatás helyszíne: tanterem</w:t>
      </w:r>
    </w:p>
    <w:p w:rsidR="00C615F5" w:rsidRDefault="00C615F5">
      <w:pPr>
        <w:spacing w:after="0" w:line="240" w:lineRule="auto"/>
        <w:ind w:left="567"/>
        <w:rPr>
          <w:rFonts w:ascii="Palatino Linotype" w:hAnsi="Palatino Linotype"/>
          <w:sz w:val="24"/>
          <w:szCs w:val="24"/>
        </w:rPr>
      </w:pPr>
    </w:p>
    <w:p w:rsidR="00C615F5" w:rsidRDefault="00F63E81">
      <w:pPr>
        <w:widowControl w:val="0"/>
        <w:numPr>
          <w:ilvl w:val="1"/>
          <w:numId w:val="2"/>
        </w:numPr>
        <w:suppressAutoHyphens/>
        <w:spacing w:after="0" w:line="240" w:lineRule="auto"/>
        <w:ind w:left="826" w:hanging="259"/>
        <w:rPr>
          <w:rFonts w:ascii="Palatino Linotype" w:hAnsi="Palatino Linotype"/>
          <w:b/>
          <w:bCs/>
          <w:sz w:val="24"/>
          <w:szCs w:val="24"/>
        </w:rPr>
      </w:pPr>
      <w:r w:rsidRPr="001131CB">
        <w:rPr>
          <w:rFonts w:ascii="Palatino Linotype" w:hAnsi="Palatino Linotype"/>
          <w:b/>
          <w:bCs/>
          <w:i/>
          <w:sz w:val="24"/>
          <w:szCs w:val="24"/>
        </w:rPr>
        <w:t>A tantárgy elsajátítása során alkalmazható sajátos módszerek, tanulói tevékenységformák (ajánlás)</w:t>
      </w:r>
    </w:p>
    <w:p w:rsidR="00F63E81" w:rsidRPr="001131CB" w:rsidRDefault="00F63E81" w:rsidP="00F63E81">
      <w:pPr>
        <w:widowControl w:val="0"/>
        <w:suppressAutoHyphens/>
        <w:spacing w:after="0" w:line="240" w:lineRule="auto"/>
        <w:ind w:left="709"/>
        <w:rPr>
          <w:rFonts w:ascii="Palatino Linotype" w:hAnsi="Palatino Linotype"/>
          <w:b/>
          <w:bCs/>
          <w:sz w:val="24"/>
          <w:szCs w:val="24"/>
        </w:rPr>
      </w:pPr>
    </w:p>
    <w:p w:rsidR="00C615F5" w:rsidRDefault="005F4F68">
      <w:pPr>
        <w:widowControl w:val="0"/>
        <w:numPr>
          <w:ilvl w:val="2"/>
          <w:numId w:val="2"/>
        </w:numPr>
        <w:suppressAutoHyphens/>
        <w:spacing w:after="0" w:line="240" w:lineRule="auto"/>
        <w:ind w:left="1418" w:hanging="698"/>
        <w:rPr>
          <w:rFonts w:ascii="Palatino Linotype" w:hAnsi="Palatino Linotype"/>
          <w:b/>
          <w:bCs/>
          <w:i/>
          <w:sz w:val="24"/>
          <w:szCs w:val="24"/>
        </w:rPr>
      </w:pPr>
      <w:r w:rsidRPr="001131CB">
        <w:rPr>
          <w:rFonts w:ascii="Palatino Linotype" w:hAnsi="Palatino Linotype"/>
          <w:b/>
          <w:bCs/>
          <w:i/>
          <w:sz w:val="24"/>
          <w:szCs w:val="24"/>
        </w:rPr>
        <w:t>A</w:t>
      </w:r>
      <w:r w:rsidR="00F63E81" w:rsidRPr="001131CB">
        <w:rPr>
          <w:rFonts w:ascii="Palatino Linotype" w:hAnsi="Palatino Linotype"/>
          <w:b/>
          <w:bCs/>
          <w:i/>
          <w:sz w:val="24"/>
          <w:szCs w:val="24"/>
        </w:rPr>
        <w:t xml:space="preserve"> tantárgy elsajátítása során alkalmazható sajátos módszerek (ajánlás)</w:t>
      </w:r>
    </w:p>
    <w:p w:rsidR="00762621" w:rsidRPr="001131CB" w:rsidRDefault="00762621" w:rsidP="00762621">
      <w:pPr>
        <w:widowControl w:val="0"/>
        <w:suppressAutoHyphens/>
        <w:spacing w:after="0" w:line="240" w:lineRule="auto"/>
        <w:rPr>
          <w:rFonts w:ascii="Palatino Linotype" w:hAnsi="Palatino Linotype"/>
          <w:b/>
          <w:bCs/>
          <w:i/>
          <w:sz w:val="24"/>
          <w:szCs w:val="24"/>
        </w:rPr>
      </w:pPr>
    </w:p>
    <w:p w:rsidR="00C615F5" w:rsidRDefault="00F63E81">
      <w:pPr>
        <w:widowControl w:val="0"/>
        <w:numPr>
          <w:ilvl w:val="2"/>
          <w:numId w:val="2"/>
        </w:numPr>
        <w:suppressAutoHyphens/>
        <w:spacing w:after="0" w:line="240" w:lineRule="auto"/>
        <w:ind w:left="1418" w:hanging="698"/>
        <w:rPr>
          <w:rFonts w:ascii="Palatino Linotype" w:hAnsi="Palatino Linotype"/>
          <w:b/>
          <w:bCs/>
          <w:i/>
          <w:sz w:val="24"/>
          <w:szCs w:val="24"/>
        </w:rPr>
      </w:pPr>
      <w:r w:rsidRPr="001131CB">
        <w:rPr>
          <w:rFonts w:ascii="Palatino Linotype" w:hAnsi="Palatino Linotype"/>
          <w:b/>
          <w:bCs/>
          <w:i/>
          <w:sz w:val="24"/>
          <w:szCs w:val="24"/>
        </w:rPr>
        <w:t>A tantárgy elsajátítása során alkalmazható tanulói</w:t>
      </w:r>
      <w:r w:rsidR="00E15E75" w:rsidRPr="001131CB">
        <w:rPr>
          <w:rFonts w:ascii="Palatino Linotype" w:hAnsi="Palatino Linotype"/>
          <w:b/>
          <w:bCs/>
          <w:i/>
          <w:sz w:val="24"/>
          <w:szCs w:val="24"/>
        </w:rPr>
        <w:t xml:space="preserve"> </w:t>
      </w:r>
      <w:r w:rsidRPr="001131CB">
        <w:rPr>
          <w:rFonts w:ascii="Palatino Linotype" w:hAnsi="Palatino Linotype"/>
          <w:b/>
          <w:bCs/>
          <w:i/>
          <w:sz w:val="24"/>
          <w:szCs w:val="24"/>
        </w:rPr>
        <w:t>tevékenységformák (ajánlás)</w:t>
      </w:r>
    </w:p>
    <w:p w:rsidR="005F4F68" w:rsidRPr="001131CB" w:rsidRDefault="005F4F68" w:rsidP="00F63E81">
      <w:pPr>
        <w:widowControl w:val="0"/>
        <w:suppressAutoHyphens/>
        <w:spacing w:after="0" w:line="240" w:lineRule="auto"/>
        <w:ind w:left="826"/>
        <w:rPr>
          <w:rFonts w:ascii="Palatino Linotype" w:hAnsi="Palatino Linotype"/>
          <w:b/>
          <w:bCs/>
          <w:i/>
          <w:sz w:val="24"/>
          <w:szCs w:val="24"/>
        </w:rPr>
      </w:pPr>
    </w:p>
    <w:p w:rsidR="00C615F5" w:rsidRDefault="00F63E81">
      <w:pPr>
        <w:widowControl w:val="0"/>
        <w:numPr>
          <w:ilvl w:val="1"/>
          <w:numId w:val="2"/>
        </w:numPr>
        <w:suppressAutoHyphens/>
        <w:spacing w:after="0" w:line="240" w:lineRule="auto"/>
        <w:ind w:left="826" w:hanging="259"/>
        <w:rPr>
          <w:rFonts w:ascii="Palatino Linotype" w:hAnsi="Palatino Linotype"/>
          <w:b/>
          <w:bCs/>
          <w:sz w:val="24"/>
          <w:szCs w:val="24"/>
        </w:rPr>
      </w:pPr>
      <w:r w:rsidRPr="001131CB">
        <w:rPr>
          <w:rFonts w:ascii="Palatino Linotype" w:hAnsi="Palatino Linotype"/>
          <w:b/>
          <w:bCs/>
          <w:sz w:val="24"/>
          <w:szCs w:val="24"/>
        </w:rPr>
        <w:t xml:space="preserve">A </w:t>
      </w:r>
      <w:r w:rsidRPr="001131CB">
        <w:rPr>
          <w:rFonts w:ascii="Palatino Linotype" w:hAnsi="Palatino Linotype"/>
          <w:b/>
          <w:sz w:val="24"/>
          <w:szCs w:val="24"/>
        </w:rPr>
        <w:t>tantárgy</w:t>
      </w:r>
      <w:r w:rsidRPr="001131CB">
        <w:rPr>
          <w:rFonts w:ascii="Palatino Linotype" w:hAnsi="Palatino Linotype"/>
          <w:b/>
          <w:bCs/>
          <w:sz w:val="24"/>
          <w:szCs w:val="24"/>
        </w:rPr>
        <w:t xml:space="preserve"> értékelésének módja</w:t>
      </w:r>
    </w:p>
    <w:p w:rsidR="00C615F5" w:rsidRDefault="00754222">
      <w:pPr>
        <w:spacing w:after="0" w:line="240" w:lineRule="auto"/>
        <w:ind w:left="567"/>
        <w:rPr>
          <w:rFonts w:ascii="Palatino Linotype" w:hAnsi="Palatino Linotype"/>
          <w:b/>
          <w:sz w:val="24"/>
          <w:szCs w:val="24"/>
          <w:lang w:eastAsia="hu-HU"/>
        </w:rPr>
      </w:pPr>
      <w:r w:rsidRPr="001131CB">
        <w:rPr>
          <w:rFonts w:ascii="Palatino Linotype" w:hAnsi="Palatino Linotype"/>
          <w:sz w:val="24"/>
          <w:szCs w:val="24"/>
        </w:rPr>
        <w:t>A nemzeti köznevelésről szóló 2011. évi CXC. törvény. 54. § (2) a) pontja szerinti értékeléssel.</w:t>
      </w:r>
    </w:p>
    <w:p w:rsidR="00D62AD7" w:rsidRPr="001131CB" w:rsidRDefault="00F850D9" w:rsidP="006347B8">
      <w:pPr>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br w:type="page"/>
      </w:r>
    </w:p>
    <w:p w:rsidR="00D62AD7" w:rsidRPr="001131CB" w:rsidRDefault="00D62AD7" w:rsidP="006347B8">
      <w:pPr>
        <w:spacing w:after="0" w:line="240" w:lineRule="auto"/>
        <w:jc w:val="center"/>
        <w:rPr>
          <w:rFonts w:ascii="Palatino Linotype" w:hAnsi="Palatino Linotype"/>
          <w:b/>
          <w:sz w:val="44"/>
          <w:szCs w:val="44"/>
          <w:lang w:eastAsia="hu-HU"/>
        </w:rPr>
      </w:pPr>
    </w:p>
    <w:p w:rsidR="00E92622" w:rsidRPr="001131CB" w:rsidRDefault="00E92622" w:rsidP="006347B8">
      <w:pPr>
        <w:spacing w:after="0" w:line="240" w:lineRule="auto"/>
        <w:jc w:val="center"/>
        <w:rPr>
          <w:rFonts w:ascii="Palatino Linotype" w:hAnsi="Palatino Linotype"/>
          <w:b/>
          <w:sz w:val="44"/>
          <w:szCs w:val="44"/>
          <w:lang w:eastAsia="hu-HU"/>
        </w:rPr>
      </w:pPr>
    </w:p>
    <w:p w:rsidR="00E92622" w:rsidRDefault="00E92622" w:rsidP="006347B8">
      <w:pPr>
        <w:spacing w:after="0" w:line="240" w:lineRule="auto"/>
        <w:jc w:val="center"/>
        <w:rPr>
          <w:rFonts w:ascii="Palatino Linotype" w:hAnsi="Palatino Linotype"/>
          <w:b/>
          <w:sz w:val="44"/>
          <w:szCs w:val="44"/>
          <w:lang w:eastAsia="hu-HU"/>
        </w:rPr>
      </w:pPr>
    </w:p>
    <w:p w:rsidR="003934B6" w:rsidRPr="001131CB" w:rsidRDefault="003934B6" w:rsidP="006347B8">
      <w:pPr>
        <w:spacing w:after="0" w:line="240" w:lineRule="auto"/>
        <w:jc w:val="center"/>
        <w:rPr>
          <w:rFonts w:ascii="Palatino Linotype" w:hAnsi="Palatino Linotype"/>
          <w:b/>
          <w:sz w:val="44"/>
          <w:szCs w:val="44"/>
          <w:lang w:eastAsia="hu-HU"/>
        </w:rPr>
      </w:pPr>
    </w:p>
    <w:p w:rsidR="00D62AD7" w:rsidRPr="001131CB" w:rsidRDefault="00D62AD7" w:rsidP="006347B8">
      <w:pPr>
        <w:spacing w:after="0" w:line="240" w:lineRule="auto"/>
        <w:jc w:val="center"/>
        <w:rPr>
          <w:rFonts w:ascii="Palatino Linotype" w:hAnsi="Palatino Linotype"/>
          <w:b/>
          <w:sz w:val="44"/>
          <w:szCs w:val="44"/>
          <w:lang w:eastAsia="hu-HU"/>
        </w:rPr>
      </w:pPr>
    </w:p>
    <w:p w:rsidR="006347B8" w:rsidRPr="001131CB" w:rsidRDefault="006347B8" w:rsidP="006347B8">
      <w:pPr>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t>A</w:t>
      </w:r>
    </w:p>
    <w:p w:rsidR="006347B8" w:rsidRPr="001131CB" w:rsidRDefault="006347B8" w:rsidP="006347B8">
      <w:pPr>
        <w:spacing w:after="0" w:line="240" w:lineRule="auto"/>
        <w:jc w:val="center"/>
        <w:rPr>
          <w:rFonts w:ascii="Palatino Linotype" w:hAnsi="Palatino Linotype"/>
          <w:b/>
          <w:sz w:val="44"/>
          <w:szCs w:val="44"/>
          <w:lang w:eastAsia="hu-HU"/>
        </w:rPr>
      </w:pPr>
    </w:p>
    <w:p w:rsidR="006347B8" w:rsidRPr="001131CB" w:rsidRDefault="006347B8" w:rsidP="006347B8">
      <w:pPr>
        <w:spacing w:after="0" w:line="240" w:lineRule="auto"/>
        <w:jc w:val="center"/>
        <w:rPr>
          <w:rFonts w:ascii="Palatino Linotype" w:hAnsi="Palatino Linotype"/>
          <w:b/>
          <w:sz w:val="44"/>
          <w:szCs w:val="44"/>
          <w:lang w:eastAsia="hu-HU"/>
        </w:rPr>
      </w:pPr>
      <w:proofErr w:type="gramStart"/>
      <w:r w:rsidRPr="001131CB">
        <w:rPr>
          <w:rFonts w:ascii="Palatino Linotype" w:hAnsi="Palatino Linotype"/>
          <w:b/>
          <w:sz w:val="44"/>
          <w:szCs w:val="44"/>
          <w:lang w:eastAsia="hu-HU"/>
        </w:rPr>
        <w:t>11221-12  azonosító</w:t>
      </w:r>
      <w:proofErr w:type="gramEnd"/>
      <w:r w:rsidRPr="001131CB">
        <w:rPr>
          <w:rFonts w:ascii="Palatino Linotype" w:hAnsi="Palatino Linotype"/>
          <w:b/>
          <w:sz w:val="44"/>
          <w:szCs w:val="44"/>
          <w:lang w:eastAsia="hu-HU"/>
        </w:rPr>
        <w:t xml:space="preserve"> számú</w:t>
      </w:r>
    </w:p>
    <w:p w:rsidR="00E92622" w:rsidRPr="001131CB" w:rsidRDefault="00E92622" w:rsidP="006347B8">
      <w:pPr>
        <w:spacing w:after="0" w:line="240" w:lineRule="auto"/>
        <w:jc w:val="center"/>
        <w:rPr>
          <w:rFonts w:ascii="Palatino Linotype" w:hAnsi="Palatino Linotype"/>
          <w:b/>
          <w:sz w:val="44"/>
          <w:szCs w:val="44"/>
          <w:lang w:eastAsia="hu-HU"/>
        </w:rPr>
      </w:pPr>
    </w:p>
    <w:p w:rsidR="006347B8" w:rsidRPr="001131CB" w:rsidRDefault="006347B8" w:rsidP="006347B8">
      <w:pPr>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t>Alapápolás</w:t>
      </w:r>
    </w:p>
    <w:p w:rsidR="001015A4" w:rsidRPr="001131CB" w:rsidRDefault="001015A4" w:rsidP="006347B8">
      <w:pPr>
        <w:spacing w:after="0" w:line="240" w:lineRule="auto"/>
        <w:jc w:val="center"/>
        <w:rPr>
          <w:rFonts w:ascii="Palatino Linotype" w:hAnsi="Palatino Linotype"/>
          <w:b/>
          <w:sz w:val="44"/>
          <w:szCs w:val="44"/>
          <w:lang w:eastAsia="hu-HU"/>
        </w:rPr>
      </w:pPr>
    </w:p>
    <w:p w:rsidR="006347B8" w:rsidRPr="001131CB" w:rsidRDefault="006347B8" w:rsidP="006347B8">
      <w:pPr>
        <w:spacing w:after="0" w:line="240" w:lineRule="auto"/>
        <w:jc w:val="center"/>
        <w:rPr>
          <w:rFonts w:ascii="Palatino Linotype" w:hAnsi="Palatino Linotype"/>
          <w:b/>
          <w:sz w:val="44"/>
          <w:szCs w:val="44"/>
          <w:lang w:eastAsia="hu-HU"/>
        </w:rPr>
      </w:pPr>
      <w:proofErr w:type="gramStart"/>
      <w:r w:rsidRPr="001131CB">
        <w:rPr>
          <w:rFonts w:ascii="Palatino Linotype" w:hAnsi="Palatino Linotype"/>
          <w:b/>
          <w:sz w:val="44"/>
          <w:szCs w:val="44"/>
          <w:lang w:eastAsia="hu-HU"/>
        </w:rPr>
        <w:t>megnevezésű</w:t>
      </w:r>
      <w:proofErr w:type="gramEnd"/>
    </w:p>
    <w:p w:rsidR="006347B8" w:rsidRPr="001131CB" w:rsidRDefault="006347B8" w:rsidP="006347B8">
      <w:pPr>
        <w:spacing w:after="0" w:line="240" w:lineRule="auto"/>
        <w:jc w:val="center"/>
        <w:rPr>
          <w:rFonts w:ascii="Palatino Linotype" w:hAnsi="Palatino Linotype"/>
          <w:b/>
          <w:sz w:val="44"/>
          <w:szCs w:val="44"/>
          <w:lang w:eastAsia="hu-HU"/>
        </w:rPr>
      </w:pPr>
    </w:p>
    <w:p w:rsidR="006347B8" w:rsidRPr="001131CB" w:rsidRDefault="006347B8" w:rsidP="006347B8">
      <w:pPr>
        <w:spacing w:after="0" w:line="240" w:lineRule="auto"/>
        <w:ind w:left="-15"/>
        <w:jc w:val="center"/>
        <w:rPr>
          <w:rFonts w:ascii="Palatino Linotype" w:hAnsi="Palatino Linotype"/>
          <w:b/>
          <w:sz w:val="44"/>
          <w:szCs w:val="44"/>
        </w:rPr>
      </w:pPr>
      <w:proofErr w:type="gramStart"/>
      <w:r w:rsidRPr="001131CB">
        <w:rPr>
          <w:rFonts w:ascii="Palatino Linotype" w:hAnsi="Palatino Linotype"/>
          <w:b/>
          <w:sz w:val="44"/>
          <w:szCs w:val="44"/>
        </w:rPr>
        <w:t>szakmai</w:t>
      </w:r>
      <w:proofErr w:type="gramEnd"/>
      <w:r w:rsidRPr="001131CB">
        <w:rPr>
          <w:rFonts w:ascii="Palatino Linotype" w:hAnsi="Palatino Linotype"/>
          <w:b/>
          <w:sz w:val="44"/>
          <w:szCs w:val="44"/>
        </w:rPr>
        <w:t xml:space="preserve"> követelménymodul</w:t>
      </w:r>
    </w:p>
    <w:p w:rsidR="006347B8" w:rsidRPr="001131CB" w:rsidRDefault="006347B8" w:rsidP="006347B8">
      <w:pPr>
        <w:spacing w:after="0" w:line="240" w:lineRule="auto"/>
        <w:ind w:left="-15"/>
        <w:jc w:val="center"/>
        <w:rPr>
          <w:rFonts w:ascii="Palatino Linotype" w:hAnsi="Palatino Linotype"/>
          <w:b/>
          <w:sz w:val="44"/>
          <w:szCs w:val="44"/>
        </w:rPr>
      </w:pPr>
    </w:p>
    <w:p w:rsidR="006347B8" w:rsidRPr="001131CB" w:rsidRDefault="006347B8" w:rsidP="006347B8">
      <w:pPr>
        <w:spacing w:after="0" w:line="240" w:lineRule="auto"/>
        <w:ind w:left="-15"/>
        <w:jc w:val="center"/>
        <w:rPr>
          <w:rFonts w:ascii="Palatino Linotype" w:hAnsi="Palatino Linotype"/>
          <w:b/>
          <w:sz w:val="44"/>
          <w:szCs w:val="44"/>
        </w:rPr>
      </w:pPr>
      <w:proofErr w:type="gramStart"/>
      <w:r w:rsidRPr="001131CB">
        <w:rPr>
          <w:rFonts w:ascii="Palatino Linotype" w:hAnsi="Palatino Linotype"/>
          <w:b/>
          <w:sz w:val="44"/>
          <w:szCs w:val="44"/>
        </w:rPr>
        <w:t>tantárgyai</w:t>
      </w:r>
      <w:proofErr w:type="gramEnd"/>
      <w:r w:rsidRPr="001131CB">
        <w:rPr>
          <w:rFonts w:ascii="Palatino Linotype" w:hAnsi="Palatino Linotype"/>
          <w:b/>
          <w:sz w:val="44"/>
          <w:szCs w:val="44"/>
        </w:rPr>
        <w:t>, témakörei</w:t>
      </w:r>
    </w:p>
    <w:p w:rsidR="006347B8" w:rsidRPr="001131CB" w:rsidRDefault="006347B8" w:rsidP="006347B8">
      <w:pPr>
        <w:spacing w:after="0" w:line="240" w:lineRule="auto"/>
        <w:jc w:val="center"/>
        <w:rPr>
          <w:rFonts w:ascii="Palatino Linotype" w:hAnsi="Palatino Linotype"/>
          <w:b/>
          <w:sz w:val="44"/>
          <w:szCs w:val="44"/>
          <w:lang w:eastAsia="hu-HU"/>
        </w:rPr>
      </w:pPr>
    </w:p>
    <w:p w:rsidR="00D316F6" w:rsidRPr="001131CB" w:rsidRDefault="006347B8" w:rsidP="00D316F6">
      <w:pPr>
        <w:spacing w:after="0" w:line="240" w:lineRule="auto"/>
        <w:ind w:left="-15"/>
        <w:jc w:val="both"/>
        <w:rPr>
          <w:rFonts w:ascii="Palatino Linotype" w:hAnsi="Palatino Linotype"/>
          <w:b/>
          <w:sz w:val="24"/>
          <w:szCs w:val="24"/>
        </w:rPr>
      </w:pPr>
      <w:r w:rsidRPr="001131CB">
        <w:rPr>
          <w:rFonts w:ascii="Palatino Linotype" w:hAnsi="Palatino Linotype"/>
          <w:sz w:val="24"/>
          <w:szCs w:val="24"/>
          <w:lang w:eastAsia="hu-HU"/>
        </w:rPr>
        <w:br w:type="page"/>
      </w:r>
      <w:r w:rsidR="00D316F6" w:rsidRPr="001131CB">
        <w:rPr>
          <w:rFonts w:ascii="Palatino Linotype" w:hAnsi="Palatino Linotype"/>
          <w:b/>
          <w:sz w:val="24"/>
          <w:szCs w:val="24"/>
        </w:rPr>
        <w:lastRenderedPageBreak/>
        <w:t>A 11221-12 azonosító számú Alapápolás megnevezésű szakmai követelménymodulhoz tartozó tantárgyak és témakörök oktatása során fejlesztendő kompetenciák</w:t>
      </w:r>
    </w:p>
    <w:tbl>
      <w:tblPr>
        <w:tblW w:w="9205" w:type="dxa"/>
        <w:jc w:val="center"/>
        <w:tblInd w:w="1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1"/>
        <w:gridCol w:w="580"/>
        <w:gridCol w:w="580"/>
        <w:gridCol w:w="580"/>
        <w:gridCol w:w="581"/>
        <w:gridCol w:w="580"/>
        <w:gridCol w:w="580"/>
        <w:gridCol w:w="581"/>
        <w:gridCol w:w="581"/>
        <w:gridCol w:w="580"/>
        <w:gridCol w:w="581"/>
      </w:tblGrid>
      <w:tr w:rsidR="00D62AD7" w:rsidRPr="001131CB" w:rsidTr="00C6408B">
        <w:trPr>
          <w:trHeight w:val="570"/>
          <w:jc w:val="center"/>
        </w:trPr>
        <w:tc>
          <w:tcPr>
            <w:tcW w:w="3401" w:type="dxa"/>
            <w:vMerge w:val="restart"/>
            <w:noWrap/>
            <w:vAlign w:val="center"/>
          </w:tcPr>
          <w:p w:rsidR="00D62AD7" w:rsidRPr="001131CB" w:rsidRDefault="00D62AD7" w:rsidP="00665C29">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11221-12 Alapápolás</w:t>
            </w:r>
          </w:p>
        </w:tc>
        <w:tc>
          <w:tcPr>
            <w:tcW w:w="4062" w:type="dxa"/>
            <w:gridSpan w:val="7"/>
            <w:vAlign w:val="center"/>
          </w:tcPr>
          <w:p w:rsidR="00D62AD7" w:rsidRPr="001131CB" w:rsidRDefault="00D62AD7"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 xml:space="preserve">  Ápolástan-gondozástan</w:t>
            </w:r>
          </w:p>
          <w:p w:rsidR="00D62AD7" w:rsidRPr="001131CB" w:rsidRDefault="00D62AD7"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Ápolástan-gondozástan gyakorlat</w:t>
            </w:r>
          </w:p>
        </w:tc>
        <w:tc>
          <w:tcPr>
            <w:tcW w:w="1742" w:type="dxa"/>
            <w:gridSpan w:val="3"/>
            <w:vAlign w:val="center"/>
          </w:tcPr>
          <w:p w:rsidR="00D62AD7" w:rsidRPr="001131CB" w:rsidRDefault="00D62AD7"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Ápolástan-gondozástan gyakorlat</w:t>
            </w:r>
          </w:p>
        </w:tc>
      </w:tr>
      <w:tr w:rsidR="00D62AD7" w:rsidRPr="001131CB" w:rsidTr="00E92622">
        <w:trPr>
          <w:trHeight w:val="2873"/>
          <w:jc w:val="center"/>
        </w:trPr>
        <w:tc>
          <w:tcPr>
            <w:tcW w:w="3401" w:type="dxa"/>
            <w:vMerge/>
            <w:vAlign w:val="center"/>
          </w:tcPr>
          <w:p w:rsidR="00D62AD7" w:rsidRPr="001131CB" w:rsidRDefault="00D62AD7" w:rsidP="00D316F6">
            <w:pPr>
              <w:spacing w:after="0" w:line="240" w:lineRule="auto"/>
              <w:rPr>
                <w:rFonts w:ascii="Palatino Linotype" w:hAnsi="Palatino Linotype"/>
                <w:sz w:val="24"/>
                <w:szCs w:val="24"/>
                <w:lang w:eastAsia="hu-HU"/>
              </w:rPr>
            </w:pPr>
          </w:p>
        </w:tc>
        <w:tc>
          <w:tcPr>
            <w:tcW w:w="580" w:type="dxa"/>
            <w:textDirection w:val="btLr"/>
            <w:vAlign w:val="center"/>
          </w:tcPr>
          <w:p w:rsidR="00D62AD7" w:rsidRPr="001131CB" w:rsidRDefault="00D62AD7" w:rsidP="00E92622">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 xml:space="preserve">Egészséges ember gondozása </w:t>
            </w:r>
          </w:p>
        </w:tc>
        <w:tc>
          <w:tcPr>
            <w:tcW w:w="580" w:type="dxa"/>
            <w:textDirection w:val="btLr"/>
            <w:vAlign w:val="center"/>
          </w:tcPr>
          <w:p w:rsidR="00D62AD7" w:rsidRPr="001131CB" w:rsidRDefault="00D62AD7" w:rsidP="00E92622">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 xml:space="preserve">Akadályozott ember gondozása </w:t>
            </w:r>
          </w:p>
        </w:tc>
        <w:tc>
          <w:tcPr>
            <w:tcW w:w="580" w:type="dxa"/>
            <w:textDirection w:val="btLr"/>
            <w:vAlign w:val="center"/>
          </w:tcPr>
          <w:p w:rsidR="00D62AD7" w:rsidRPr="001131CB" w:rsidRDefault="00D62AD7" w:rsidP="00E92622">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Ápolástudomány</w:t>
            </w:r>
          </w:p>
        </w:tc>
        <w:tc>
          <w:tcPr>
            <w:tcW w:w="581" w:type="dxa"/>
            <w:textDirection w:val="btLr"/>
            <w:vAlign w:val="center"/>
          </w:tcPr>
          <w:p w:rsidR="00D62AD7" w:rsidRPr="001131CB" w:rsidRDefault="00D62AD7" w:rsidP="00E92622">
            <w:pPr>
              <w:spacing w:after="0" w:line="240" w:lineRule="auto"/>
              <w:ind w:left="113"/>
              <w:rPr>
                <w:rFonts w:ascii="Palatino Linotype" w:hAnsi="Palatino Linotype"/>
                <w:sz w:val="20"/>
                <w:szCs w:val="20"/>
                <w:lang w:eastAsia="hu-HU"/>
              </w:rPr>
            </w:pPr>
            <w:r w:rsidRPr="001131CB">
              <w:rPr>
                <w:rFonts w:ascii="Palatino Linotype" w:hAnsi="Palatino Linotype"/>
                <w:sz w:val="20"/>
                <w:szCs w:val="20"/>
                <w:lang w:eastAsia="hu-HU"/>
              </w:rPr>
              <w:t>Ápoláslélektan</w:t>
            </w:r>
          </w:p>
        </w:tc>
        <w:tc>
          <w:tcPr>
            <w:tcW w:w="580" w:type="dxa"/>
            <w:textDirection w:val="btLr"/>
            <w:vAlign w:val="center"/>
          </w:tcPr>
          <w:p w:rsidR="00D62AD7" w:rsidRPr="001131CB" w:rsidRDefault="00D62AD7" w:rsidP="00E92622">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 xml:space="preserve">Csecsemő és kisgyermekgondozás </w:t>
            </w:r>
          </w:p>
        </w:tc>
        <w:tc>
          <w:tcPr>
            <w:tcW w:w="580" w:type="dxa"/>
            <w:textDirection w:val="btLr"/>
            <w:vAlign w:val="center"/>
          </w:tcPr>
          <w:p w:rsidR="00D62AD7" w:rsidRPr="001131CB" w:rsidRDefault="00D62AD7" w:rsidP="00E92622">
            <w:pPr>
              <w:spacing w:after="0" w:line="240" w:lineRule="auto"/>
              <w:ind w:left="113"/>
              <w:rPr>
                <w:rFonts w:ascii="Palatino Linotype" w:hAnsi="Palatino Linotype"/>
                <w:sz w:val="20"/>
                <w:szCs w:val="20"/>
                <w:lang w:eastAsia="hu-HU"/>
              </w:rPr>
            </w:pPr>
            <w:r w:rsidRPr="001131CB">
              <w:rPr>
                <w:rFonts w:ascii="Palatino Linotype" w:hAnsi="Palatino Linotype"/>
                <w:sz w:val="20"/>
                <w:szCs w:val="20"/>
                <w:lang w:eastAsia="hu-HU"/>
              </w:rPr>
              <w:t>Betegmegfigyelés</w:t>
            </w:r>
          </w:p>
        </w:tc>
        <w:tc>
          <w:tcPr>
            <w:tcW w:w="581" w:type="dxa"/>
            <w:textDirection w:val="btLr"/>
            <w:vAlign w:val="center"/>
          </w:tcPr>
          <w:p w:rsidR="00D62AD7" w:rsidRPr="001131CB" w:rsidRDefault="00D62AD7" w:rsidP="00E92622">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 xml:space="preserve">Ápolási beavatkozások </w:t>
            </w:r>
          </w:p>
        </w:tc>
        <w:tc>
          <w:tcPr>
            <w:tcW w:w="581" w:type="dxa"/>
            <w:textDirection w:val="btLr"/>
            <w:vAlign w:val="center"/>
          </w:tcPr>
          <w:p w:rsidR="00D62AD7" w:rsidRPr="001131CB" w:rsidRDefault="00D62AD7" w:rsidP="00E92622">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Egészséges csecsemő és gyermek gondozása</w:t>
            </w:r>
          </w:p>
        </w:tc>
        <w:tc>
          <w:tcPr>
            <w:tcW w:w="580" w:type="dxa"/>
            <w:textDirection w:val="btLr"/>
            <w:vAlign w:val="center"/>
          </w:tcPr>
          <w:p w:rsidR="00D62AD7" w:rsidRPr="001131CB" w:rsidRDefault="00D62AD7" w:rsidP="00E92622">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Gondozási feladatok felnőttkorban</w:t>
            </w:r>
          </w:p>
        </w:tc>
        <w:tc>
          <w:tcPr>
            <w:tcW w:w="581" w:type="dxa"/>
            <w:textDirection w:val="btLr"/>
            <w:vAlign w:val="center"/>
          </w:tcPr>
          <w:p w:rsidR="00D62AD7" w:rsidRPr="001131CB" w:rsidRDefault="00D62AD7" w:rsidP="00E92622">
            <w:pPr>
              <w:spacing w:after="0" w:line="240" w:lineRule="auto"/>
              <w:ind w:left="57"/>
              <w:rPr>
                <w:rFonts w:ascii="Palatino Linotype" w:hAnsi="Palatino Linotype"/>
                <w:sz w:val="20"/>
                <w:szCs w:val="20"/>
                <w:lang w:eastAsia="hu-HU"/>
              </w:rPr>
            </w:pPr>
            <w:r w:rsidRPr="001131CB">
              <w:rPr>
                <w:rFonts w:ascii="Palatino Linotype" w:hAnsi="Palatino Linotype"/>
                <w:sz w:val="20"/>
                <w:szCs w:val="20"/>
                <w:lang w:eastAsia="hu-HU"/>
              </w:rPr>
              <w:t>Ápolási-gondozási feladattok felnőttkorban</w:t>
            </w:r>
          </w:p>
        </w:tc>
      </w:tr>
      <w:tr w:rsidR="00D62AD7" w:rsidRPr="001131CB" w:rsidTr="00C6408B">
        <w:trPr>
          <w:trHeight w:val="345"/>
          <w:jc w:val="center"/>
        </w:trPr>
        <w:tc>
          <w:tcPr>
            <w:tcW w:w="9205" w:type="dxa"/>
            <w:gridSpan w:val="11"/>
            <w:noWrap/>
            <w:vAlign w:val="center"/>
          </w:tcPr>
          <w:p w:rsidR="00D62AD7" w:rsidRPr="001131CB" w:rsidRDefault="00D62AD7" w:rsidP="00D316F6">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FELADATOK</w:t>
            </w:r>
          </w:p>
        </w:tc>
      </w:tr>
      <w:tr w:rsidR="00D62AD7" w:rsidRPr="001131CB" w:rsidTr="00E92622">
        <w:trPr>
          <w:trHeight w:val="76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Részt vesz az egészség megőrzésében és helyreállításában</w:t>
            </w: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E92622">
        <w:trPr>
          <w:trHeight w:val="989"/>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 xml:space="preserve">Részt vesz az egészséges újszülött, csecsemő és gyermek szükségleteinek biztosításában </w:t>
            </w: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r>
      <w:tr w:rsidR="00D62AD7" w:rsidRPr="001131CB" w:rsidTr="00C6408B">
        <w:trPr>
          <w:trHeight w:val="255"/>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 xml:space="preserve"> Biztosítja az egyén komfortját különböző életszakaszok, élethelyzetekben </w:t>
            </w: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E92622">
        <w:trPr>
          <w:trHeight w:val="731"/>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 xml:space="preserve">Gondozási feladatot lát el különböző életszakaszokban, élethelyzetekben </w:t>
            </w: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E92622">
        <w:trPr>
          <w:trHeight w:val="983"/>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 xml:space="preserve">Elhelyezi a beteget a kórteremben, részt vesz a betegfelvétel-átadás és elbocsátás ápolói feladataiban </w:t>
            </w: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r>
      <w:tr w:rsidR="00D62AD7" w:rsidRPr="001131CB" w:rsidTr="00E92622">
        <w:trPr>
          <w:trHeight w:val="1124"/>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 xml:space="preserve">Részt vesz az ápolási folyamat tervezésében, kivitelezésében és megfelelően dokumentálásban </w:t>
            </w: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 xml:space="preserve">Akadályozott személyt ápol, segít, gondoz, rehabilitációs programjaiban részt vesz </w:t>
            </w: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 xml:space="preserve">Segíti a beteget alapvető szükségleteinek kielégítésében, a betegbiztonság és a betegjogok szem előtt tartásával </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 xml:space="preserve">Kardinális tüneteket észlel, mér, EKG-t készít, </w:t>
            </w:r>
            <w:proofErr w:type="spellStart"/>
            <w:r w:rsidRPr="001131CB">
              <w:rPr>
                <w:rFonts w:ascii="Palatino Linotype" w:hAnsi="Palatino Linotype"/>
                <w:sz w:val="20"/>
                <w:szCs w:val="20"/>
              </w:rPr>
              <w:t>pulzoximetriát</w:t>
            </w:r>
            <w:proofErr w:type="spellEnd"/>
            <w:r w:rsidRPr="001131CB">
              <w:rPr>
                <w:rFonts w:ascii="Palatino Linotype" w:hAnsi="Palatino Linotype"/>
                <w:sz w:val="20"/>
                <w:szCs w:val="20"/>
              </w:rPr>
              <w:t xml:space="preserve"> végez, az eredményt rögzíti és jelenti, sürgős esetben haladéktalanul intézkedik </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lastRenderedPageBreak/>
              <w:t>Felismeri a beteg megváltozott szükségleteit, a betegmegfigyelés során észlelt tüneteket jelzi és jelenti, életet veszélyeztető tüneteket, tünet</w:t>
            </w:r>
            <w:r w:rsidR="00E15E75" w:rsidRPr="001131CB">
              <w:rPr>
                <w:rFonts w:ascii="Palatino Linotype" w:hAnsi="Palatino Linotype"/>
                <w:sz w:val="20"/>
                <w:szCs w:val="20"/>
              </w:rPr>
              <w:t xml:space="preserve"> </w:t>
            </w:r>
            <w:r w:rsidRPr="001131CB">
              <w:rPr>
                <w:rFonts w:ascii="Palatino Linotype" w:hAnsi="Palatino Linotype"/>
                <w:sz w:val="20"/>
                <w:szCs w:val="20"/>
              </w:rPr>
              <w:t>együtteseket felismer és haladéktalanul intézkedik</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Biztonságos és higiénikus betegkörnyezetet teremt az aszeptikus betegellátás figyelembe vétele mellett</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Poz</w:t>
            </w:r>
            <w:r w:rsidR="00365AC5" w:rsidRPr="001131CB">
              <w:rPr>
                <w:rFonts w:ascii="Palatino Linotype" w:hAnsi="Palatino Linotype"/>
                <w:sz w:val="20"/>
                <w:szCs w:val="20"/>
              </w:rPr>
              <w:t>í</w:t>
            </w:r>
            <w:r w:rsidRPr="001131CB">
              <w:rPr>
                <w:rFonts w:ascii="Palatino Linotype" w:hAnsi="Palatino Linotype"/>
                <w:sz w:val="20"/>
                <w:szCs w:val="20"/>
              </w:rPr>
              <w:t>cionálja, mobilizálja a beteget, mozgást segítő eszközöket biztonsággal alkalmaz, rugalmas pólyát megfelelő módon felhelyez</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 xml:space="preserve">Megfelelően és biztonságosan alkalmazza a gyógyászati segédeszközöket, az ápolási, kényelmi és </w:t>
            </w:r>
            <w:proofErr w:type="spellStart"/>
            <w:r w:rsidRPr="001131CB">
              <w:rPr>
                <w:rFonts w:ascii="Palatino Linotype" w:hAnsi="Palatino Linotype"/>
                <w:sz w:val="20"/>
                <w:szCs w:val="20"/>
              </w:rPr>
              <w:t>antidecubitus</w:t>
            </w:r>
            <w:proofErr w:type="spellEnd"/>
            <w:r w:rsidRPr="001131CB">
              <w:rPr>
                <w:rFonts w:ascii="Palatino Linotype" w:hAnsi="Palatino Linotype"/>
                <w:sz w:val="20"/>
                <w:szCs w:val="20"/>
              </w:rPr>
              <w:t xml:space="preserve"> eszközöket, kötszereket</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Előkészít különböző vizsgálatokhoz és mindennapos beavatkozásokhoz, kompetenciájának megfelelően felkészíti a beteget, illetve segédkezik a beavatkozások kivitelezésében</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809"/>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Testváladékokat megfigyel, felfog, gyűjt, mér, váladékfelfogó eszközöket szakszerűen használ, kezel, fertőtlenít</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Fizikális lázcsillapítást végez, hideg-meleghatást alkalmaz</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 xml:space="preserve">Felismeri a </w:t>
            </w:r>
            <w:proofErr w:type="spellStart"/>
            <w:r w:rsidRPr="001131CB">
              <w:rPr>
                <w:rFonts w:ascii="Palatino Linotype" w:hAnsi="Palatino Linotype"/>
                <w:sz w:val="20"/>
                <w:szCs w:val="20"/>
              </w:rPr>
              <w:t>decubitus</w:t>
            </w:r>
            <w:proofErr w:type="spellEnd"/>
            <w:r w:rsidRPr="001131CB">
              <w:rPr>
                <w:rFonts w:ascii="Palatino Linotype" w:hAnsi="Palatino Linotype"/>
                <w:sz w:val="20"/>
                <w:szCs w:val="20"/>
              </w:rPr>
              <w:t xml:space="preserve"> jeleit, súlyosságát megállapítja, részt vesz az ellátásában</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Felismeri az élősködővel fertőzött beteget, részt vesz az ellátásában, izolálásában</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Idős beteget életkorának, szellemi és fizikai adottságainak megfelelően ápol</w:t>
            </w:r>
          </w:p>
        </w:tc>
        <w:tc>
          <w:tcPr>
            <w:tcW w:w="580"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E92622">
        <w:trPr>
          <w:trHeight w:val="1288"/>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Terminális állapotban lévő, illetve haldokló betegek alapápolási feladatait ellátja, halott körüli teendőket ellát</w:t>
            </w: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3934B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3934B6">
            <w:pPr>
              <w:spacing w:after="0" w:line="240" w:lineRule="auto"/>
              <w:jc w:val="center"/>
              <w:rPr>
                <w:rFonts w:ascii="Palatino Linotype" w:hAnsi="Palatino Linotype"/>
                <w:sz w:val="20"/>
                <w:szCs w:val="20"/>
                <w:lang w:eastAsia="hu-HU"/>
              </w:rPr>
            </w:pP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Részt vesz a szakszerű és jogszerű fizikai korlátozás kivitelezésében, majd a fokozott betegmegfigyelésben, a fizikailag korlátozott beteg szükségleteinek kielégítésében</w:t>
            </w:r>
          </w:p>
        </w:tc>
        <w:tc>
          <w:tcPr>
            <w:tcW w:w="580"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A50828">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lastRenderedPageBreak/>
              <w:t>Részt vesz a viziteken, megbeszéléseken, a gyógyító team tagjaival együttműködik</w:t>
            </w:r>
          </w:p>
        </w:tc>
        <w:tc>
          <w:tcPr>
            <w:tcW w:w="580"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A50828">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Etikus és felelősségteljes magatartást tanúsítva segítő, támogató kapcsolatot tart a beteggel, hozzátartozókkal</w:t>
            </w:r>
          </w:p>
        </w:tc>
        <w:tc>
          <w:tcPr>
            <w:tcW w:w="580"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A50828">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Betartja az ápolásetikai normákat, a munkavégzésére vonatkozó munkavédelmi és egyéb jogszabályokat, minőségügyi és szakmai előírásokat</w:t>
            </w:r>
          </w:p>
        </w:tc>
        <w:tc>
          <w:tcPr>
            <w:tcW w:w="580"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A50828">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Alkalmazza a fertőtlenítő eljárásokat</w:t>
            </w:r>
          </w:p>
        </w:tc>
        <w:tc>
          <w:tcPr>
            <w:tcW w:w="580"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1" w:type="dxa"/>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p>
        </w:tc>
        <w:tc>
          <w:tcPr>
            <w:tcW w:w="580"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noWrap/>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A50828">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360"/>
          <w:jc w:val="center"/>
        </w:trPr>
        <w:tc>
          <w:tcPr>
            <w:tcW w:w="9205" w:type="dxa"/>
            <w:gridSpan w:val="11"/>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SZAKMAI ISMERETEK</w:t>
            </w:r>
          </w:p>
        </w:tc>
      </w:tr>
      <w:tr w:rsidR="00D62AD7" w:rsidRPr="001131CB" w:rsidTr="00C6408B">
        <w:trPr>
          <w:trHeight w:val="255"/>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Egészséges ember fejlődése, fejlődéslélektana</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Egészséges ember gondozása</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Újszülött, csecsemő és gyermekgondozás</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r>
      <w:tr w:rsidR="00D62AD7" w:rsidRPr="001131CB" w:rsidTr="00C6408B">
        <w:trPr>
          <w:trHeight w:val="255"/>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Prevenció</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Egészséges életmód, életvitel</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Idős ember gondozása</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Fogyatékkal élő ember gondozása, ápolása</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 xml:space="preserve">Esélyegyenlőség biztosítása  </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Ápolásetika</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Ápoláslélektan</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Team-munka szerepe, jelentősége</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Betegfelvétel, betegátadás, elbocsátás</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tcPr>
          <w:p w:rsidR="00D62AD7" w:rsidRPr="001131CB" w:rsidRDefault="00D62AD7" w:rsidP="00E92622">
            <w:pPr>
              <w:spacing w:after="0" w:line="240" w:lineRule="auto"/>
              <w:jc w:val="center"/>
              <w:rPr>
                <w:rFonts w:ascii="Palatino Linotype" w:hAnsi="Palatino Linotype"/>
                <w:sz w:val="20"/>
                <w:szCs w:val="20"/>
                <w:lang w:eastAsia="hu-HU"/>
              </w:rPr>
            </w:pP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Alapszükségletek szerinti ápolás és betegellátás</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Megváltozott szükségletek felmérése, kielégítése</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 xml:space="preserve">Ápolási beavatkozások </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Vizsgálatok, segédkezés vizsgálatoknál és beavatkozásoknál</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Betegmegfigyelés és riasztás</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Kardinális tünetek mérése, észlelése, regisztrálása</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 xml:space="preserve">Aszeptikus betegellátás, higiéné és </w:t>
            </w:r>
            <w:proofErr w:type="spellStart"/>
            <w:r w:rsidRPr="001131CB">
              <w:rPr>
                <w:rFonts w:ascii="Palatino Linotype" w:hAnsi="Palatino Linotype"/>
                <w:sz w:val="20"/>
                <w:szCs w:val="20"/>
              </w:rPr>
              <w:t>nosocomialis</w:t>
            </w:r>
            <w:proofErr w:type="spellEnd"/>
            <w:r w:rsidRPr="001131CB">
              <w:rPr>
                <w:rFonts w:ascii="Palatino Linotype" w:hAnsi="Palatino Linotype"/>
                <w:sz w:val="20"/>
                <w:szCs w:val="20"/>
              </w:rPr>
              <w:t xml:space="preserve"> </w:t>
            </w:r>
            <w:proofErr w:type="spellStart"/>
            <w:r w:rsidRPr="001131CB">
              <w:rPr>
                <w:rFonts w:ascii="Palatino Linotype" w:hAnsi="Palatino Linotype"/>
                <w:sz w:val="20"/>
                <w:szCs w:val="20"/>
              </w:rPr>
              <w:t>surveillance</w:t>
            </w:r>
            <w:proofErr w:type="spellEnd"/>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 xml:space="preserve">Fertőtlenítés és </w:t>
            </w:r>
            <w:proofErr w:type="spellStart"/>
            <w:r w:rsidRPr="001131CB">
              <w:rPr>
                <w:rFonts w:ascii="Palatino Linotype" w:hAnsi="Palatino Linotype"/>
                <w:sz w:val="20"/>
                <w:szCs w:val="20"/>
              </w:rPr>
              <w:t>egyszerhasználatos</w:t>
            </w:r>
            <w:proofErr w:type="spellEnd"/>
            <w:r w:rsidRPr="001131CB">
              <w:rPr>
                <w:rFonts w:ascii="Palatino Linotype" w:hAnsi="Palatino Linotype"/>
                <w:sz w:val="20"/>
                <w:szCs w:val="20"/>
              </w:rPr>
              <w:t xml:space="preserve"> anyagok kezelése</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Betegbiztonság</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proofErr w:type="spellStart"/>
            <w:r w:rsidRPr="001131CB">
              <w:rPr>
                <w:rFonts w:ascii="Palatino Linotype" w:hAnsi="Palatino Linotype"/>
                <w:sz w:val="20"/>
                <w:szCs w:val="20"/>
              </w:rPr>
              <w:t>Geriátria</w:t>
            </w:r>
            <w:proofErr w:type="spellEnd"/>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Rehabilitáció</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Egészségügyi dokumentáció vezetése és adatvédelem</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Ápolási dokumentáció vezetése</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lastRenderedPageBreak/>
              <w:t>Munka-, tűz- és környezetvédelem</w:t>
            </w: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0"/>
                <w:szCs w:val="20"/>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x</w:t>
            </w:r>
          </w:p>
        </w:tc>
      </w:tr>
      <w:tr w:rsidR="00D62AD7" w:rsidRPr="001131CB" w:rsidTr="00C6408B">
        <w:trPr>
          <w:trHeight w:val="360"/>
          <w:jc w:val="center"/>
        </w:trPr>
        <w:tc>
          <w:tcPr>
            <w:tcW w:w="9205" w:type="dxa"/>
            <w:gridSpan w:val="11"/>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SZAKMAI KÉSZSÉGEK</w:t>
            </w:r>
          </w:p>
        </w:tc>
      </w:tr>
      <w:tr w:rsidR="00D62AD7" w:rsidRPr="001131CB" w:rsidTr="00C6408B">
        <w:trPr>
          <w:trHeight w:val="255"/>
          <w:jc w:val="center"/>
        </w:trPr>
        <w:tc>
          <w:tcPr>
            <w:tcW w:w="3401" w:type="dxa"/>
            <w:noWrap/>
            <w:vAlign w:val="center"/>
          </w:tcPr>
          <w:p w:rsidR="00D62AD7" w:rsidRPr="001131CB" w:rsidRDefault="00D62AD7" w:rsidP="00D316F6">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Szakmai nyelvű kommunikáció szóban és írásban  </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r>
      <w:tr w:rsidR="00D62AD7" w:rsidRPr="001131CB" w:rsidTr="00C6408B">
        <w:trPr>
          <w:trHeight w:val="255"/>
          <w:jc w:val="center"/>
        </w:trPr>
        <w:tc>
          <w:tcPr>
            <w:tcW w:w="3401" w:type="dxa"/>
            <w:noWrap/>
            <w:vAlign w:val="center"/>
          </w:tcPr>
          <w:p w:rsidR="00D62AD7" w:rsidRPr="001131CB" w:rsidRDefault="00D62AD7" w:rsidP="00D316F6">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Alapápolás és gondozási tevékenységek ellátása</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r>
      <w:tr w:rsidR="00D62AD7" w:rsidRPr="001131CB" w:rsidTr="00C6408B">
        <w:trPr>
          <w:trHeight w:val="255"/>
          <w:jc w:val="center"/>
        </w:trPr>
        <w:tc>
          <w:tcPr>
            <w:tcW w:w="3401" w:type="dxa"/>
            <w:noWrap/>
            <w:vAlign w:val="center"/>
          </w:tcPr>
          <w:p w:rsidR="00D62AD7" w:rsidRPr="001131CB" w:rsidRDefault="00D62AD7" w:rsidP="00D316F6">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Egyszerűbb terápiás vagy diagnosztikus célú vizsgálatok, beavatkozások végrehajtás</w:t>
            </w:r>
          </w:p>
        </w:tc>
        <w:tc>
          <w:tcPr>
            <w:tcW w:w="580"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r>
      <w:tr w:rsidR="00D62AD7" w:rsidRPr="001131CB" w:rsidTr="00C6408B">
        <w:trPr>
          <w:trHeight w:val="255"/>
          <w:jc w:val="center"/>
        </w:trPr>
        <w:tc>
          <w:tcPr>
            <w:tcW w:w="3401" w:type="dxa"/>
            <w:noWrap/>
            <w:vAlign w:val="center"/>
          </w:tcPr>
          <w:p w:rsidR="00D62AD7" w:rsidRPr="001131CB" w:rsidRDefault="00D62AD7" w:rsidP="00D316F6">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Az ápolás, a betegmegfigyelés és riasztás eszközeinek adekvát és biztonságos alkalmazása</w:t>
            </w:r>
          </w:p>
        </w:tc>
        <w:tc>
          <w:tcPr>
            <w:tcW w:w="580"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0"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r>
      <w:tr w:rsidR="00D62AD7" w:rsidRPr="001131CB" w:rsidTr="00C6408B">
        <w:trPr>
          <w:trHeight w:val="255"/>
          <w:jc w:val="center"/>
        </w:trPr>
        <w:tc>
          <w:tcPr>
            <w:tcW w:w="3401" w:type="dxa"/>
            <w:noWrap/>
            <w:vAlign w:val="center"/>
          </w:tcPr>
          <w:p w:rsidR="00D62AD7" w:rsidRPr="001131CB" w:rsidRDefault="00D62AD7" w:rsidP="00D316F6">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Eszközök előkészítése, tisztántartása</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1"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r>
      <w:tr w:rsidR="00D62AD7" w:rsidRPr="001131CB" w:rsidTr="00C6408B">
        <w:trPr>
          <w:trHeight w:val="360"/>
          <w:jc w:val="center"/>
        </w:trPr>
        <w:tc>
          <w:tcPr>
            <w:tcW w:w="9205" w:type="dxa"/>
            <w:gridSpan w:val="11"/>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SZEMÉLYES KOMPETENCIÁK</w:t>
            </w:r>
          </w:p>
        </w:tc>
      </w:tr>
      <w:tr w:rsidR="00D62AD7" w:rsidRPr="001131CB" w:rsidTr="00C6408B">
        <w:trPr>
          <w:trHeight w:val="255"/>
          <w:jc w:val="center"/>
        </w:trPr>
        <w:tc>
          <w:tcPr>
            <w:tcW w:w="3401" w:type="dxa"/>
            <w:noWrap/>
            <w:vAlign w:val="center"/>
          </w:tcPr>
          <w:p w:rsidR="00D62AD7" w:rsidRPr="001131CB" w:rsidRDefault="00D62AD7" w:rsidP="00D316F6">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Elhivatottság, elkötelezettség</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r>
      <w:tr w:rsidR="00D62AD7" w:rsidRPr="001131CB" w:rsidTr="00C6408B">
        <w:trPr>
          <w:trHeight w:val="255"/>
          <w:jc w:val="center"/>
        </w:trPr>
        <w:tc>
          <w:tcPr>
            <w:tcW w:w="3401" w:type="dxa"/>
            <w:noWrap/>
            <w:vAlign w:val="center"/>
          </w:tcPr>
          <w:p w:rsidR="00D62AD7" w:rsidRPr="001131CB" w:rsidRDefault="00D62AD7" w:rsidP="00D316F6">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Felelősségtudat</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r>
      <w:tr w:rsidR="00D62AD7" w:rsidRPr="001131CB" w:rsidTr="00C6408B">
        <w:trPr>
          <w:trHeight w:val="255"/>
          <w:jc w:val="center"/>
        </w:trPr>
        <w:tc>
          <w:tcPr>
            <w:tcW w:w="3401" w:type="dxa"/>
            <w:noWrap/>
            <w:vAlign w:val="center"/>
          </w:tcPr>
          <w:p w:rsidR="00D62AD7" w:rsidRPr="001131CB" w:rsidRDefault="00D62AD7" w:rsidP="00D316F6">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Türelmesség  </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r>
      <w:tr w:rsidR="00D62AD7" w:rsidRPr="001131CB" w:rsidTr="00C6408B">
        <w:trPr>
          <w:trHeight w:val="360"/>
          <w:jc w:val="center"/>
        </w:trPr>
        <w:tc>
          <w:tcPr>
            <w:tcW w:w="9205" w:type="dxa"/>
            <w:gridSpan w:val="11"/>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TÁRSAS KOMPETENCIÁK</w:t>
            </w:r>
          </w:p>
        </w:tc>
      </w:tr>
      <w:tr w:rsidR="00D62AD7" w:rsidRPr="001131CB" w:rsidTr="00C6408B">
        <w:trPr>
          <w:trHeight w:val="255"/>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Kapcsolatteremtő készség</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Közérthetőség</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Segítőkészség</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r>
      <w:tr w:rsidR="00D62AD7" w:rsidRPr="001131CB" w:rsidTr="00C6408B">
        <w:trPr>
          <w:trHeight w:val="360"/>
          <w:jc w:val="center"/>
        </w:trPr>
        <w:tc>
          <w:tcPr>
            <w:tcW w:w="9205" w:type="dxa"/>
            <w:gridSpan w:val="11"/>
            <w:noWrap/>
            <w:vAlign w:val="center"/>
          </w:tcPr>
          <w:p w:rsidR="00D62AD7" w:rsidRPr="001131CB" w:rsidRDefault="00D62AD7" w:rsidP="00D316F6">
            <w:pPr>
              <w:spacing w:after="0" w:line="240" w:lineRule="auto"/>
              <w:jc w:val="center"/>
              <w:rPr>
                <w:rFonts w:ascii="Palatino Linotype" w:hAnsi="Palatino Linotype"/>
                <w:sz w:val="20"/>
                <w:szCs w:val="20"/>
                <w:lang w:eastAsia="hu-HU"/>
              </w:rPr>
            </w:pPr>
            <w:r w:rsidRPr="001131CB">
              <w:rPr>
                <w:rFonts w:ascii="Palatino Linotype" w:hAnsi="Palatino Linotype"/>
                <w:sz w:val="20"/>
                <w:szCs w:val="20"/>
                <w:lang w:eastAsia="hu-HU"/>
              </w:rPr>
              <w:t>MÓDSZER</w:t>
            </w:r>
            <w:r w:rsidRPr="001131CB" w:rsidDel="006C0E7C">
              <w:rPr>
                <w:rFonts w:ascii="Palatino Linotype" w:hAnsi="Palatino Linotype"/>
                <w:sz w:val="20"/>
                <w:szCs w:val="20"/>
                <w:lang w:eastAsia="hu-HU"/>
              </w:rPr>
              <w:t xml:space="preserve"> </w:t>
            </w:r>
            <w:r w:rsidRPr="001131CB">
              <w:rPr>
                <w:rFonts w:ascii="Palatino Linotype" w:hAnsi="Palatino Linotype"/>
                <w:sz w:val="20"/>
                <w:szCs w:val="20"/>
                <w:lang w:eastAsia="hu-HU"/>
              </w:rPr>
              <w:t>KOMPETENCIÁK</w:t>
            </w:r>
          </w:p>
        </w:tc>
      </w:tr>
      <w:tr w:rsidR="00D62AD7" w:rsidRPr="001131CB" w:rsidTr="00C6408B">
        <w:trPr>
          <w:trHeight w:val="255"/>
          <w:jc w:val="center"/>
        </w:trPr>
        <w:tc>
          <w:tcPr>
            <w:tcW w:w="3401" w:type="dxa"/>
            <w:noWrap/>
            <w:vAlign w:val="center"/>
          </w:tcPr>
          <w:p w:rsidR="00D62AD7" w:rsidRPr="001131CB" w:rsidRDefault="00D62AD7" w:rsidP="00E92622">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Helyzetfelismerés</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r>
      <w:tr w:rsidR="00D62AD7" w:rsidRPr="001131CB" w:rsidTr="00C6408B">
        <w:trPr>
          <w:trHeight w:val="255"/>
          <w:jc w:val="center"/>
        </w:trPr>
        <w:tc>
          <w:tcPr>
            <w:tcW w:w="3401" w:type="dxa"/>
            <w:noWrap/>
          </w:tcPr>
          <w:p w:rsidR="00D62AD7" w:rsidRPr="001131CB" w:rsidRDefault="00D62AD7" w:rsidP="00E92622">
            <w:pPr>
              <w:jc w:val="both"/>
              <w:rPr>
                <w:rFonts w:ascii="Palatino Linotype" w:hAnsi="Palatino Linotype"/>
                <w:sz w:val="20"/>
                <w:szCs w:val="20"/>
              </w:rPr>
            </w:pPr>
            <w:r w:rsidRPr="001131CB">
              <w:rPr>
                <w:rFonts w:ascii="Palatino Linotype" w:hAnsi="Palatino Linotype"/>
                <w:sz w:val="20"/>
                <w:szCs w:val="20"/>
                <w:lang w:eastAsia="hu-HU"/>
              </w:rPr>
              <w:t>Ismeretek helyükön való alkalmazása</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r>
      <w:tr w:rsidR="00D62AD7" w:rsidRPr="001131CB" w:rsidTr="00C6408B">
        <w:trPr>
          <w:trHeight w:val="255"/>
          <w:jc w:val="center"/>
        </w:trPr>
        <w:tc>
          <w:tcPr>
            <w:tcW w:w="3401" w:type="dxa"/>
            <w:noWrap/>
            <w:vAlign w:val="center"/>
          </w:tcPr>
          <w:p w:rsidR="00D62AD7" w:rsidRPr="001131CB" w:rsidRDefault="00D62AD7" w:rsidP="00E92622">
            <w:pPr>
              <w:autoSpaceDE w:val="0"/>
              <w:autoSpaceDN w:val="0"/>
              <w:adjustRightInd w:val="0"/>
              <w:spacing w:after="0" w:line="240" w:lineRule="auto"/>
              <w:jc w:val="both"/>
              <w:rPr>
                <w:rFonts w:ascii="Palatino Linotype" w:hAnsi="Palatino Linotype"/>
                <w:sz w:val="20"/>
                <w:szCs w:val="20"/>
              </w:rPr>
            </w:pPr>
            <w:r w:rsidRPr="001131CB">
              <w:rPr>
                <w:rFonts w:ascii="Palatino Linotype" w:hAnsi="Palatino Linotype"/>
                <w:sz w:val="20"/>
                <w:szCs w:val="20"/>
              </w:rPr>
              <w:t>Gyakorlatias feladatértelmezés</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D62AD7" w:rsidP="00E92622">
            <w:pPr>
              <w:spacing w:after="0" w:line="240" w:lineRule="auto"/>
              <w:jc w:val="center"/>
              <w:rPr>
                <w:rFonts w:ascii="Palatino Linotype" w:hAnsi="Palatino Linotype"/>
                <w:sz w:val="24"/>
                <w:szCs w:val="24"/>
                <w:lang w:eastAsia="hu-HU"/>
              </w:rPr>
            </w:pP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0"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c>
          <w:tcPr>
            <w:tcW w:w="581" w:type="dxa"/>
            <w:vAlign w:val="center"/>
          </w:tcPr>
          <w:p w:rsidR="00D62AD7" w:rsidRPr="001131CB" w:rsidRDefault="00562EFA" w:rsidP="00E92622">
            <w:pPr>
              <w:spacing w:after="0" w:line="240" w:lineRule="auto"/>
              <w:jc w:val="center"/>
              <w:rPr>
                <w:rFonts w:ascii="Palatino Linotype" w:hAnsi="Palatino Linotype"/>
                <w:sz w:val="24"/>
                <w:szCs w:val="24"/>
                <w:lang w:eastAsia="hu-HU"/>
              </w:rPr>
            </w:pPr>
            <w:r w:rsidRPr="001131CB">
              <w:rPr>
                <w:rFonts w:ascii="Palatino Linotype" w:hAnsi="Palatino Linotype"/>
                <w:sz w:val="24"/>
                <w:szCs w:val="24"/>
                <w:lang w:eastAsia="hu-HU"/>
              </w:rPr>
              <w:t>x</w:t>
            </w:r>
          </w:p>
        </w:tc>
      </w:tr>
    </w:tbl>
    <w:p w:rsidR="00D316F6" w:rsidRPr="001131CB" w:rsidRDefault="00D316F6" w:rsidP="00D316F6">
      <w:pPr>
        <w:widowControl w:val="0"/>
        <w:suppressAutoHyphens/>
        <w:spacing w:after="0" w:line="240" w:lineRule="auto"/>
        <w:rPr>
          <w:rFonts w:ascii="Palatino Linotype" w:hAnsi="Palatino Linotype"/>
          <w:b/>
          <w:sz w:val="24"/>
          <w:szCs w:val="24"/>
        </w:rPr>
      </w:pPr>
    </w:p>
    <w:p w:rsidR="00C615F5" w:rsidRDefault="00D316F6">
      <w:pPr>
        <w:pStyle w:val="Listaszerbekezds"/>
        <w:widowControl w:val="0"/>
        <w:numPr>
          <w:ilvl w:val="0"/>
          <w:numId w:val="2"/>
        </w:numPr>
        <w:tabs>
          <w:tab w:val="right" w:pos="9214"/>
        </w:tabs>
        <w:suppressAutoHyphens/>
        <w:spacing w:after="0" w:line="240" w:lineRule="auto"/>
        <w:jc w:val="right"/>
        <w:rPr>
          <w:rFonts w:ascii="Palatino Linotype" w:hAnsi="Palatino Linotype"/>
          <w:b/>
          <w:sz w:val="24"/>
          <w:szCs w:val="24"/>
        </w:rPr>
      </w:pPr>
      <w:r w:rsidRPr="001131CB">
        <w:rPr>
          <w:rFonts w:ascii="Palatino Linotype" w:hAnsi="Palatino Linotype"/>
          <w:b/>
          <w:sz w:val="24"/>
          <w:szCs w:val="24"/>
        </w:rPr>
        <w:br w:type="page"/>
      </w:r>
      <w:r w:rsidRPr="001131CB">
        <w:rPr>
          <w:rFonts w:ascii="Palatino Linotype" w:hAnsi="Palatino Linotype"/>
          <w:b/>
          <w:sz w:val="24"/>
          <w:szCs w:val="24"/>
        </w:rPr>
        <w:lastRenderedPageBreak/>
        <w:t>Ápolástan-gondozástan</w:t>
      </w:r>
      <w:r w:rsidR="009233EF" w:rsidRPr="001131CB">
        <w:rPr>
          <w:rFonts w:ascii="Palatino Linotype" w:hAnsi="Palatino Linotype"/>
          <w:b/>
          <w:sz w:val="24"/>
          <w:szCs w:val="24"/>
        </w:rPr>
        <w:t xml:space="preserve"> tantárgy</w:t>
      </w:r>
      <w:r w:rsidRPr="001131CB">
        <w:rPr>
          <w:rFonts w:ascii="Palatino Linotype" w:hAnsi="Palatino Linotype"/>
          <w:b/>
          <w:sz w:val="24"/>
          <w:szCs w:val="24"/>
        </w:rPr>
        <w:tab/>
      </w:r>
      <w:r w:rsidR="005E7B9D" w:rsidRPr="001131CB">
        <w:rPr>
          <w:rFonts w:ascii="Palatino Linotype" w:hAnsi="Palatino Linotype"/>
          <w:b/>
          <w:sz w:val="24"/>
          <w:szCs w:val="24"/>
        </w:rPr>
        <w:t>176 óra/ 180</w:t>
      </w:r>
      <w:r w:rsidRPr="001131CB">
        <w:rPr>
          <w:rFonts w:ascii="Palatino Linotype" w:hAnsi="Palatino Linotype"/>
          <w:b/>
          <w:sz w:val="24"/>
          <w:szCs w:val="24"/>
        </w:rPr>
        <w:t xml:space="preserve"> óra*</w:t>
      </w:r>
    </w:p>
    <w:p w:rsidR="00D316F6" w:rsidRPr="001131CB" w:rsidRDefault="00D316F6" w:rsidP="00967A60">
      <w:pPr>
        <w:spacing w:after="0" w:line="240" w:lineRule="auto"/>
        <w:jc w:val="right"/>
        <w:rPr>
          <w:rFonts w:ascii="Palatino Linotype" w:hAnsi="Palatino Linotype"/>
          <w:sz w:val="20"/>
          <w:szCs w:val="20"/>
        </w:rPr>
      </w:pPr>
      <w:r w:rsidRPr="001131CB">
        <w:rPr>
          <w:rFonts w:ascii="Palatino Linotype" w:hAnsi="Palatino Linotype"/>
          <w:sz w:val="20"/>
          <w:szCs w:val="20"/>
        </w:rPr>
        <w:t>* 9-13. évfolyamon megszervezett képzés/13. és 14. évfolyamon megszervezett képzés</w:t>
      </w:r>
    </w:p>
    <w:p w:rsidR="00D316F6" w:rsidRPr="001131CB" w:rsidRDefault="00D316F6" w:rsidP="00967A60">
      <w:pPr>
        <w:pStyle w:val="Listaszerbekezds"/>
        <w:widowControl w:val="0"/>
        <w:suppressAutoHyphens/>
        <w:spacing w:after="0" w:line="240" w:lineRule="auto"/>
        <w:ind w:left="0"/>
        <w:jc w:val="right"/>
        <w:rPr>
          <w:rFonts w:ascii="Palatino Linotype" w:hAnsi="Palatino Linotype"/>
          <w:b/>
          <w:sz w:val="24"/>
          <w:szCs w:val="24"/>
        </w:rPr>
      </w:pPr>
    </w:p>
    <w:p w:rsidR="00C615F5" w:rsidRDefault="00D316F6">
      <w:pPr>
        <w:widowControl w:val="0"/>
        <w:numPr>
          <w:ilvl w:val="1"/>
          <w:numId w:val="2"/>
        </w:numPr>
        <w:suppressAutoHyphens/>
        <w:spacing w:after="0" w:line="240" w:lineRule="auto"/>
        <w:ind w:left="993" w:hanging="426"/>
        <w:rPr>
          <w:rFonts w:ascii="Palatino Linotype" w:hAnsi="Palatino Linotype"/>
          <w:b/>
          <w:sz w:val="24"/>
          <w:szCs w:val="24"/>
        </w:rPr>
      </w:pPr>
      <w:r w:rsidRPr="001131CB">
        <w:rPr>
          <w:rFonts w:ascii="Palatino Linotype" w:hAnsi="Palatino Linotype"/>
          <w:b/>
          <w:sz w:val="24"/>
          <w:szCs w:val="24"/>
        </w:rPr>
        <w:t>A tantárgy tanításának célja</w:t>
      </w:r>
    </w:p>
    <w:p w:rsidR="00C615F5" w:rsidRDefault="00D316F6">
      <w:pPr>
        <w:widowControl w:val="0"/>
        <w:suppressAutoHyphens/>
        <w:spacing w:after="0" w:line="240" w:lineRule="auto"/>
        <w:ind w:left="567"/>
        <w:rPr>
          <w:rFonts w:ascii="Palatino Linotype" w:hAnsi="Palatino Linotype"/>
          <w:sz w:val="24"/>
          <w:szCs w:val="24"/>
        </w:rPr>
      </w:pPr>
      <w:r w:rsidRPr="001131CB">
        <w:rPr>
          <w:rFonts w:ascii="Palatino Linotype" w:hAnsi="Palatino Linotype"/>
          <w:sz w:val="24"/>
          <w:szCs w:val="24"/>
        </w:rPr>
        <w:t>A tantárgy tanításának a célja, hogy az egészségügyi alapismeretekre támaszkodva a tanulók ismerjék meg az ápolás alapelveit, sajátítsák el az ápolás elméleti alapjait, az egészséges és akadályozott emberrel kapcsolatos gondozási feladatokat.</w:t>
      </w:r>
    </w:p>
    <w:p w:rsidR="00D316F6" w:rsidRPr="001131CB" w:rsidRDefault="00D316F6" w:rsidP="00D316F6">
      <w:pPr>
        <w:spacing w:after="0" w:line="240" w:lineRule="auto"/>
        <w:rPr>
          <w:rFonts w:ascii="Palatino Linotype" w:hAnsi="Palatino Linotype"/>
          <w:b/>
          <w:sz w:val="24"/>
          <w:szCs w:val="24"/>
        </w:rPr>
      </w:pPr>
    </w:p>
    <w:p w:rsidR="00C615F5" w:rsidRDefault="00D316F6">
      <w:pPr>
        <w:widowControl w:val="0"/>
        <w:numPr>
          <w:ilvl w:val="1"/>
          <w:numId w:val="2"/>
        </w:numPr>
        <w:suppressAutoHyphens/>
        <w:spacing w:after="0" w:line="240" w:lineRule="auto"/>
        <w:ind w:left="826" w:hanging="259"/>
        <w:rPr>
          <w:rFonts w:ascii="Palatino Linotype" w:hAnsi="Palatino Linotype"/>
          <w:b/>
          <w:sz w:val="24"/>
          <w:szCs w:val="24"/>
        </w:rPr>
      </w:pPr>
      <w:r w:rsidRPr="001131CB">
        <w:rPr>
          <w:rFonts w:ascii="Palatino Linotype" w:hAnsi="Palatino Linotype"/>
          <w:b/>
          <w:sz w:val="24"/>
          <w:szCs w:val="24"/>
        </w:rPr>
        <w:t>Kapcsolódó közismereti, szakmai tartalmak</w:t>
      </w:r>
    </w:p>
    <w:p w:rsidR="00C615F5" w:rsidRDefault="00D316F6">
      <w:pPr>
        <w:widowControl w:val="0"/>
        <w:suppressAutoHyphens/>
        <w:spacing w:after="0" w:line="240" w:lineRule="auto"/>
        <w:ind w:left="567"/>
        <w:rPr>
          <w:rFonts w:ascii="Palatino Linotype" w:hAnsi="Palatino Linotype"/>
          <w:sz w:val="24"/>
          <w:szCs w:val="24"/>
        </w:rPr>
      </w:pPr>
      <w:r w:rsidRPr="001131CB">
        <w:rPr>
          <w:rFonts w:ascii="Palatino Linotype" w:hAnsi="Palatino Linotype"/>
          <w:sz w:val="24"/>
          <w:szCs w:val="24"/>
        </w:rPr>
        <w:t xml:space="preserve">Szakmai jogi és etikai ismeretek, pszichológia, pedagógia, orvosi latin </w:t>
      </w:r>
    </w:p>
    <w:p w:rsidR="00D316F6" w:rsidRPr="001131CB" w:rsidRDefault="00D316F6" w:rsidP="00D316F6">
      <w:pPr>
        <w:widowControl w:val="0"/>
        <w:suppressAutoHyphens/>
        <w:spacing w:after="0" w:line="240" w:lineRule="auto"/>
        <w:ind w:left="826"/>
        <w:rPr>
          <w:rFonts w:ascii="Palatino Linotype" w:hAnsi="Palatino Linotype"/>
          <w:b/>
          <w:bCs/>
          <w:iCs/>
          <w:sz w:val="24"/>
          <w:szCs w:val="24"/>
        </w:rPr>
      </w:pPr>
    </w:p>
    <w:p w:rsidR="00C615F5" w:rsidRDefault="00D316F6">
      <w:pPr>
        <w:widowControl w:val="0"/>
        <w:numPr>
          <w:ilvl w:val="1"/>
          <w:numId w:val="2"/>
        </w:numPr>
        <w:suppressAutoHyphens/>
        <w:spacing w:after="0" w:line="240" w:lineRule="auto"/>
        <w:ind w:left="826" w:hanging="259"/>
        <w:rPr>
          <w:rFonts w:ascii="Palatino Linotype" w:hAnsi="Palatino Linotype"/>
          <w:b/>
          <w:bCs/>
          <w:iCs/>
          <w:sz w:val="24"/>
          <w:szCs w:val="24"/>
        </w:rPr>
      </w:pPr>
      <w:r w:rsidRPr="001131CB">
        <w:rPr>
          <w:rFonts w:ascii="Palatino Linotype" w:hAnsi="Palatino Linotype"/>
          <w:b/>
          <w:sz w:val="24"/>
          <w:szCs w:val="24"/>
        </w:rPr>
        <w:t xml:space="preserve">Témakörök </w:t>
      </w:r>
    </w:p>
    <w:p w:rsidR="00C615F5" w:rsidRDefault="00C615F5">
      <w:pPr>
        <w:widowControl w:val="0"/>
        <w:suppressAutoHyphens/>
        <w:spacing w:after="0" w:line="240" w:lineRule="auto"/>
        <w:ind w:left="826"/>
        <w:rPr>
          <w:rFonts w:ascii="Palatino Linotype" w:hAnsi="Palatino Linotype"/>
          <w:b/>
          <w:bCs/>
          <w:iCs/>
          <w:sz w:val="24"/>
          <w:szCs w:val="24"/>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6.3.1.</w:t>
      </w:r>
      <w:r w:rsidR="00D316F6" w:rsidRPr="001131CB">
        <w:rPr>
          <w:rFonts w:ascii="Palatino Linotype" w:hAnsi="Palatino Linotype"/>
          <w:b/>
          <w:sz w:val="24"/>
          <w:szCs w:val="24"/>
          <w:lang w:eastAsia="hu-HU"/>
        </w:rPr>
        <w:t>Egészséges ember gondozása</w:t>
      </w:r>
      <w:r w:rsidR="00D316F6" w:rsidRPr="001131CB">
        <w:rPr>
          <w:rFonts w:ascii="Palatino Linotype" w:hAnsi="Palatino Linotype"/>
          <w:b/>
          <w:sz w:val="24"/>
          <w:szCs w:val="24"/>
          <w:lang w:eastAsia="hu-HU"/>
        </w:rPr>
        <w:tab/>
      </w:r>
      <w:r w:rsidR="00593C03">
        <w:rPr>
          <w:rFonts w:ascii="Palatino Linotype" w:hAnsi="Palatino Linotype"/>
          <w:b/>
          <w:i/>
          <w:sz w:val="24"/>
          <w:szCs w:val="24"/>
          <w:lang w:eastAsia="hu-HU"/>
        </w:rPr>
        <w:t>18 óra/ 18 óra</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Az ember és környezete</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Az egészség definíciói</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Az ember</w:t>
      </w:r>
      <w:r w:rsidR="00967A60" w:rsidRPr="001131CB">
        <w:rPr>
          <w:rFonts w:ascii="Palatino Linotype" w:hAnsi="Palatino Linotype" w:cs="Times New Roman"/>
        </w:rPr>
        <w:t>,</w:t>
      </w:r>
      <w:r w:rsidRPr="001131CB">
        <w:rPr>
          <w:rFonts w:ascii="Palatino Linotype" w:hAnsi="Palatino Linotype" w:cs="Times New Roman"/>
        </w:rPr>
        <w:t xml:space="preserve"> mint </w:t>
      </w:r>
      <w:proofErr w:type="spellStart"/>
      <w:r w:rsidRPr="001131CB">
        <w:rPr>
          <w:rFonts w:ascii="Palatino Linotype" w:hAnsi="Palatino Linotype" w:cs="Times New Roman"/>
        </w:rPr>
        <w:t>bio-pszichoszociális</w:t>
      </w:r>
      <w:proofErr w:type="spellEnd"/>
      <w:r w:rsidRPr="001131CB">
        <w:rPr>
          <w:rFonts w:ascii="Palatino Linotype" w:hAnsi="Palatino Linotype" w:cs="Times New Roman"/>
        </w:rPr>
        <w:t xml:space="preserve"> lény</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 xml:space="preserve">Az egészségi állapotot befolyásoló tényezők </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Az egészségi állapot felmérése</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 xml:space="preserve">Személyi higiéné </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Egészséges életmód, életvitel, életminőség</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 xml:space="preserve">Az egészséges életvitel kialakításának lehetőségei </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 xml:space="preserve">Az egészség fenntartása a betegség kialakulása, rizikótényezői </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 xml:space="preserve">Egészséges életmód összetevői </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 xml:space="preserve">Egészségkárosító tényezők </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 xml:space="preserve">Egészségtudatos magatartás </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 xml:space="preserve">A testtartás és a rendszeres mozgás jelentősége a mindennapi életben </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 xml:space="preserve">Az életmód keringési szervekre és a </w:t>
      </w:r>
      <w:proofErr w:type="spellStart"/>
      <w:r w:rsidRPr="001131CB">
        <w:rPr>
          <w:rFonts w:ascii="Palatino Linotype" w:hAnsi="Palatino Linotype" w:cs="Times New Roman"/>
        </w:rPr>
        <w:t>légzőrendszerre</w:t>
      </w:r>
      <w:proofErr w:type="spellEnd"/>
      <w:r w:rsidRPr="001131CB">
        <w:rPr>
          <w:rFonts w:ascii="Palatino Linotype" w:hAnsi="Palatino Linotype" w:cs="Times New Roman"/>
        </w:rPr>
        <w:t xml:space="preserve"> gyakorolt hatása </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 xml:space="preserve">A táplálkozás, az életmód és az emésztőrendszer közti összefüggések </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 xml:space="preserve">A túlzott tápanyagbevitel következményei </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Egészséges napirend összeállítása</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Gondozási feladatok életkorok szerint (testápolás, táplálkozás, mozgás, pihenés, alvás, beilleszkedés, alkalmazkodás a megváltozott körülményekhez)</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Segítségnyújtás az idős emberek szükségleteinek kielégítésében</w:t>
      </w:r>
    </w:p>
    <w:p w:rsidR="00D316F6" w:rsidRPr="001131CB" w:rsidRDefault="00D316F6" w:rsidP="00A62BAD">
      <w:pPr>
        <w:pStyle w:val="Default"/>
        <w:ind w:left="709"/>
        <w:rPr>
          <w:rFonts w:ascii="Palatino Linotype" w:hAnsi="Palatino Linotype" w:cs="Times New Roman"/>
        </w:rPr>
      </w:pPr>
      <w:r w:rsidRPr="001131CB">
        <w:rPr>
          <w:rFonts w:ascii="Palatino Linotype" w:hAnsi="Palatino Linotype" w:cs="Times New Roman"/>
        </w:rPr>
        <w:t>Veszélyeztető tényezők</w:t>
      </w:r>
    </w:p>
    <w:p w:rsidR="00D316F6" w:rsidRPr="001131CB" w:rsidRDefault="00D316F6" w:rsidP="00D316F6">
      <w:pPr>
        <w:spacing w:after="0" w:line="240" w:lineRule="auto"/>
        <w:ind w:firstLine="540"/>
        <w:rPr>
          <w:rFonts w:ascii="Palatino Linotype" w:hAnsi="Palatino Linotype"/>
          <w:sz w:val="24"/>
          <w:szCs w:val="24"/>
        </w:rPr>
      </w:pPr>
      <w:r w:rsidRPr="001131CB">
        <w:rPr>
          <w:rFonts w:ascii="Palatino Linotype" w:hAnsi="Palatino Linotype"/>
          <w:sz w:val="24"/>
          <w:szCs w:val="24"/>
        </w:rPr>
        <w:tab/>
      </w: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6.3.2.</w:t>
      </w:r>
      <w:r w:rsidR="00D316F6" w:rsidRPr="001131CB">
        <w:rPr>
          <w:rFonts w:ascii="Palatino Linotype" w:hAnsi="Palatino Linotype"/>
          <w:b/>
          <w:sz w:val="24"/>
          <w:szCs w:val="24"/>
          <w:lang w:eastAsia="hu-HU"/>
        </w:rPr>
        <w:t>Akadályo</w:t>
      </w:r>
      <w:r w:rsidR="002D03E7" w:rsidRPr="001131CB">
        <w:rPr>
          <w:rFonts w:ascii="Palatino Linotype" w:hAnsi="Palatino Linotype"/>
          <w:b/>
          <w:sz w:val="24"/>
          <w:szCs w:val="24"/>
          <w:lang w:eastAsia="hu-HU"/>
        </w:rPr>
        <w:t>zott ember gondozása</w:t>
      </w:r>
      <w:r w:rsidR="002D03E7" w:rsidRPr="001131CB">
        <w:rPr>
          <w:rFonts w:ascii="Palatino Linotype" w:hAnsi="Palatino Linotype"/>
          <w:b/>
          <w:sz w:val="24"/>
          <w:szCs w:val="24"/>
          <w:lang w:eastAsia="hu-HU"/>
        </w:rPr>
        <w:tab/>
      </w:r>
      <w:r w:rsidR="00593C03" w:rsidRPr="00593C03">
        <w:rPr>
          <w:rFonts w:ascii="Palatino Linotype" w:hAnsi="Palatino Linotype"/>
          <w:b/>
          <w:i/>
          <w:sz w:val="24"/>
          <w:szCs w:val="24"/>
          <w:lang w:eastAsia="hu-HU"/>
        </w:rPr>
        <w:t>18 óra/ 18 óra</w:t>
      </w:r>
    </w:p>
    <w:p w:rsidR="00C615F5" w:rsidRDefault="00D316F6">
      <w:pPr>
        <w:pStyle w:val="Default"/>
        <w:ind w:left="709"/>
        <w:rPr>
          <w:rFonts w:ascii="Palatino Linotype" w:hAnsi="Palatino Linotype" w:cs="Times New Roman"/>
        </w:rPr>
      </w:pPr>
      <w:r w:rsidRPr="001131CB">
        <w:rPr>
          <w:rFonts w:ascii="Palatino Linotype" w:hAnsi="Palatino Linotype" w:cs="Times New Roman"/>
        </w:rPr>
        <w:lastRenderedPageBreak/>
        <w:t>Speciális ellátási igényű ember gondozása, rehabilitációja</w:t>
      </w:r>
    </w:p>
    <w:p w:rsidR="00C615F5" w:rsidRDefault="00D316F6">
      <w:pPr>
        <w:pStyle w:val="Default"/>
        <w:ind w:left="709"/>
        <w:rPr>
          <w:rFonts w:ascii="Palatino Linotype" w:hAnsi="Palatino Linotype" w:cs="Times New Roman"/>
        </w:rPr>
      </w:pPr>
      <w:r w:rsidRPr="001131CB">
        <w:rPr>
          <w:rFonts w:ascii="Palatino Linotype" w:hAnsi="Palatino Linotype" w:cs="Times New Roman"/>
        </w:rPr>
        <w:t>Egészség, betegség, károsodás, fogyatékosság, rokkantság fogalmai</w:t>
      </w:r>
    </w:p>
    <w:p w:rsidR="00C615F5" w:rsidRDefault="00D316F6">
      <w:pPr>
        <w:pStyle w:val="Default"/>
        <w:ind w:left="709"/>
        <w:rPr>
          <w:rFonts w:ascii="Palatino Linotype" w:hAnsi="Palatino Linotype" w:cs="Times New Roman"/>
        </w:rPr>
      </w:pPr>
      <w:r w:rsidRPr="001131CB">
        <w:rPr>
          <w:rFonts w:ascii="Palatino Linotype" w:hAnsi="Palatino Linotype" w:cs="Times New Roman"/>
        </w:rPr>
        <w:t>A tevékenység akadályozottsága, a társadalmi beilleszkedés korlátozottsága</w:t>
      </w:r>
    </w:p>
    <w:p w:rsidR="00C615F5" w:rsidRDefault="00D316F6">
      <w:pPr>
        <w:pStyle w:val="Default"/>
        <w:ind w:left="709"/>
        <w:rPr>
          <w:rFonts w:ascii="Palatino Linotype" w:hAnsi="Palatino Linotype" w:cs="Times New Roman"/>
        </w:rPr>
      </w:pPr>
      <w:r w:rsidRPr="001131CB">
        <w:rPr>
          <w:rFonts w:ascii="Palatino Linotype" w:hAnsi="Palatino Linotype" w:cs="Times New Roman"/>
        </w:rPr>
        <w:t>A fogyatékossági formák definíciója</w:t>
      </w:r>
    </w:p>
    <w:p w:rsidR="00C615F5" w:rsidRDefault="00D316F6">
      <w:pPr>
        <w:pStyle w:val="Default"/>
        <w:ind w:left="709"/>
        <w:rPr>
          <w:rFonts w:ascii="Palatino Linotype" w:hAnsi="Palatino Linotype" w:cs="Times New Roman"/>
        </w:rPr>
      </w:pPr>
      <w:r w:rsidRPr="001131CB">
        <w:rPr>
          <w:rFonts w:ascii="Palatino Linotype" w:hAnsi="Palatino Linotype" w:cs="Times New Roman"/>
        </w:rPr>
        <w:t>Az egészségügyi ellátás speciális fizikai környezeti igényei, speciális eszközigényei, a kommunikáció és információ átadás specialitásai a különféle akadályozottsággal élő gyermekek és felnőttek esetében</w:t>
      </w:r>
    </w:p>
    <w:p w:rsidR="00C615F5" w:rsidRDefault="00D316F6">
      <w:pPr>
        <w:pStyle w:val="Default"/>
        <w:ind w:left="709"/>
        <w:rPr>
          <w:rFonts w:ascii="Palatino Linotype" w:hAnsi="Palatino Linotype" w:cs="Times New Roman"/>
        </w:rPr>
      </w:pPr>
      <w:r w:rsidRPr="001131CB">
        <w:rPr>
          <w:rFonts w:ascii="Palatino Linotype" w:hAnsi="Palatino Linotype" w:cs="Times New Roman"/>
        </w:rPr>
        <w:t>Az akadályok fajtái</w:t>
      </w:r>
    </w:p>
    <w:p w:rsidR="00C615F5" w:rsidRDefault="00D316F6">
      <w:pPr>
        <w:pStyle w:val="Default"/>
        <w:ind w:left="709"/>
        <w:rPr>
          <w:rFonts w:ascii="Palatino Linotype" w:hAnsi="Palatino Linotype" w:cs="Times New Roman"/>
        </w:rPr>
      </w:pPr>
      <w:r w:rsidRPr="001131CB">
        <w:rPr>
          <w:rFonts w:ascii="Palatino Linotype" w:hAnsi="Palatino Linotype" w:cs="Times New Roman"/>
        </w:rPr>
        <w:t>Az akadálymentesítés színterei, törvényi háttere</w:t>
      </w:r>
    </w:p>
    <w:p w:rsidR="00C615F5" w:rsidRDefault="00D316F6">
      <w:pPr>
        <w:pStyle w:val="Default"/>
        <w:ind w:left="709"/>
        <w:rPr>
          <w:rFonts w:ascii="Palatino Linotype" w:hAnsi="Palatino Linotype" w:cs="Times New Roman"/>
        </w:rPr>
      </w:pPr>
      <w:r w:rsidRPr="001131CB">
        <w:rPr>
          <w:rFonts w:ascii="Palatino Linotype" w:hAnsi="Palatino Linotype" w:cs="Times New Roman"/>
        </w:rPr>
        <w:t>Az akadálymentesített szolgáltatási környezet jellemzői</w:t>
      </w:r>
    </w:p>
    <w:p w:rsidR="00C615F5" w:rsidRDefault="00D316F6">
      <w:pPr>
        <w:pStyle w:val="Default"/>
        <w:ind w:left="709"/>
        <w:rPr>
          <w:rFonts w:ascii="Palatino Linotype" w:hAnsi="Palatino Linotype" w:cs="Times New Roman"/>
        </w:rPr>
      </w:pPr>
      <w:r w:rsidRPr="001131CB">
        <w:rPr>
          <w:rFonts w:ascii="Palatino Linotype" w:hAnsi="Palatino Linotype" w:cs="Times New Roman"/>
        </w:rPr>
        <w:t>Esélyteremtő közszolgáltatás: akadálymentesítés az egészségügyi ellátásban</w:t>
      </w:r>
    </w:p>
    <w:p w:rsidR="00C615F5" w:rsidRDefault="00D316F6">
      <w:pPr>
        <w:pStyle w:val="Default"/>
        <w:ind w:left="709"/>
        <w:rPr>
          <w:rFonts w:ascii="Palatino Linotype" w:hAnsi="Palatino Linotype" w:cs="Times New Roman"/>
        </w:rPr>
      </w:pPr>
      <w:r w:rsidRPr="001131CB">
        <w:rPr>
          <w:rFonts w:ascii="Palatino Linotype" w:hAnsi="Palatino Linotype" w:cs="Times New Roman"/>
        </w:rPr>
        <w:t>Fizikai akadálymentesítés</w:t>
      </w:r>
    </w:p>
    <w:p w:rsidR="00C615F5" w:rsidRDefault="00D316F6">
      <w:pPr>
        <w:pStyle w:val="Default"/>
        <w:ind w:left="709"/>
        <w:rPr>
          <w:rFonts w:ascii="Palatino Linotype" w:hAnsi="Palatino Linotype" w:cs="Times New Roman"/>
        </w:rPr>
      </w:pPr>
      <w:r w:rsidRPr="001131CB">
        <w:rPr>
          <w:rFonts w:ascii="Palatino Linotype" w:hAnsi="Palatino Linotype" w:cs="Times New Roman"/>
        </w:rPr>
        <w:t>Infó-kommunikációs akadálymentesítés</w:t>
      </w:r>
    </w:p>
    <w:p w:rsidR="00C615F5" w:rsidRDefault="00D316F6">
      <w:pPr>
        <w:pStyle w:val="Default"/>
        <w:ind w:left="709"/>
        <w:rPr>
          <w:rFonts w:ascii="Palatino Linotype" w:hAnsi="Palatino Linotype" w:cs="Times New Roman"/>
        </w:rPr>
      </w:pPr>
      <w:r w:rsidRPr="001131CB">
        <w:rPr>
          <w:rFonts w:ascii="Palatino Linotype" w:hAnsi="Palatino Linotype" w:cs="Times New Roman"/>
        </w:rPr>
        <w:t xml:space="preserve">Morális akadálymentesítés (fogyatékos személyek társadalmi megítélése, </w:t>
      </w:r>
      <w:proofErr w:type="spellStart"/>
      <w:r w:rsidRPr="001131CB">
        <w:rPr>
          <w:rFonts w:ascii="Palatino Linotype" w:hAnsi="Palatino Linotype" w:cs="Times New Roman"/>
        </w:rPr>
        <w:t>antidiszkrimináció</w:t>
      </w:r>
      <w:proofErr w:type="spellEnd"/>
      <w:r w:rsidRPr="001131CB">
        <w:rPr>
          <w:rFonts w:ascii="Palatino Linotype" w:hAnsi="Palatino Linotype" w:cs="Times New Roman"/>
        </w:rPr>
        <w:t xml:space="preserve"> a gyakorlatban)</w:t>
      </w:r>
    </w:p>
    <w:p w:rsidR="00C615F5" w:rsidRDefault="00D316F6">
      <w:pPr>
        <w:pStyle w:val="Default"/>
        <w:ind w:left="709"/>
        <w:rPr>
          <w:rFonts w:ascii="Palatino Linotype" w:hAnsi="Palatino Linotype" w:cs="Times New Roman"/>
        </w:rPr>
      </w:pPr>
      <w:r w:rsidRPr="001131CB">
        <w:rPr>
          <w:rFonts w:ascii="Palatino Linotype" w:hAnsi="Palatino Linotype" w:cs="Times New Roman"/>
        </w:rPr>
        <w:t>Gyógyászati segédeszközök használata, karbantartása</w:t>
      </w:r>
    </w:p>
    <w:p w:rsidR="00D316F6" w:rsidRPr="001131CB" w:rsidRDefault="00D316F6" w:rsidP="00D316F6">
      <w:pPr>
        <w:pStyle w:val="Default"/>
        <w:rPr>
          <w:rFonts w:ascii="Palatino Linotype" w:hAnsi="Palatino Linotype" w:cs="Times New Roman"/>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6.3.3.</w:t>
      </w:r>
      <w:r w:rsidR="00D316F6" w:rsidRPr="001131CB">
        <w:rPr>
          <w:rFonts w:ascii="Palatino Linotype" w:hAnsi="Palatino Linotype"/>
          <w:b/>
          <w:sz w:val="24"/>
          <w:szCs w:val="24"/>
          <w:lang w:eastAsia="hu-HU"/>
        </w:rPr>
        <w:t>Ápolástudomány</w:t>
      </w:r>
      <w:r w:rsidR="00D316F6" w:rsidRPr="001131CB">
        <w:rPr>
          <w:rFonts w:ascii="Palatino Linotype" w:hAnsi="Palatino Linotype"/>
          <w:b/>
          <w:sz w:val="24"/>
          <w:szCs w:val="24"/>
          <w:lang w:eastAsia="hu-HU"/>
        </w:rPr>
        <w:tab/>
      </w:r>
      <w:r w:rsidR="00593C03">
        <w:rPr>
          <w:rFonts w:ascii="Palatino Linotype" w:hAnsi="Palatino Linotype"/>
          <w:b/>
          <w:i/>
          <w:sz w:val="24"/>
          <w:szCs w:val="24"/>
          <w:lang w:eastAsia="hu-HU"/>
        </w:rPr>
        <w:t>18 óra/ 18 óra</w:t>
      </w:r>
    </w:p>
    <w:p w:rsidR="00C615F5" w:rsidRDefault="00D316F6">
      <w:pPr>
        <w:pStyle w:val="Default"/>
        <w:ind w:left="709"/>
        <w:rPr>
          <w:rFonts w:ascii="Palatino Linotype" w:hAnsi="Palatino Linotype" w:cs="Times New Roman"/>
        </w:rPr>
      </w:pPr>
      <w:r w:rsidRPr="00A62BAD">
        <w:rPr>
          <w:rFonts w:ascii="Palatino Linotype" w:hAnsi="Palatino Linotype" w:cs="Times New Roman"/>
        </w:rPr>
        <w:t xml:space="preserve">Az ápolás története </w:t>
      </w:r>
    </w:p>
    <w:p w:rsidR="00C615F5" w:rsidRDefault="00D316F6">
      <w:pPr>
        <w:pStyle w:val="Default"/>
        <w:ind w:left="709"/>
        <w:rPr>
          <w:rFonts w:ascii="Palatino Linotype" w:hAnsi="Palatino Linotype" w:cs="Times New Roman"/>
        </w:rPr>
      </w:pPr>
      <w:r w:rsidRPr="00A62BAD">
        <w:rPr>
          <w:rFonts w:ascii="Palatino Linotype" w:hAnsi="Palatino Linotype" w:cs="Times New Roman"/>
        </w:rPr>
        <w:t>A mentés története</w:t>
      </w:r>
    </w:p>
    <w:p w:rsidR="00C615F5" w:rsidRDefault="00D316F6">
      <w:pPr>
        <w:pStyle w:val="Default"/>
        <w:ind w:left="709"/>
        <w:rPr>
          <w:rFonts w:ascii="Palatino Linotype" w:hAnsi="Palatino Linotype" w:cs="Times New Roman"/>
        </w:rPr>
      </w:pPr>
      <w:r w:rsidRPr="00A62BAD">
        <w:rPr>
          <w:rFonts w:ascii="Palatino Linotype" w:hAnsi="Palatino Linotype" w:cs="Times New Roman"/>
        </w:rPr>
        <w:t>A betegápolás és a mentés fejlődése Magyarországon</w:t>
      </w:r>
    </w:p>
    <w:p w:rsidR="00C615F5" w:rsidRDefault="00224C91">
      <w:pPr>
        <w:pStyle w:val="Default"/>
        <w:ind w:left="709"/>
        <w:rPr>
          <w:rFonts w:ascii="Palatino Linotype" w:hAnsi="Palatino Linotype" w:cs="Times New Roman"/>
        </w:rPr>
      </w:pPr>
      <w:r w:rsidRPr="00A62BAD">
        <w:rPr>
          <w:rFonts w:ascii="Palatino Linotype" w:hAnsi="Palatino Linotype" w:cs="Times New Roman"/>
        </w:rPr>
        <w:t>Az szükségletek hierarchiája</w:t>
      </w:r>
    </w:p>
    <w:p w:rsidR="00C615F5" w:rsidRDefault="00224C91">
      <w:pPr>
        <w:pStyle w:val="Default"/>
        <w:ind w:left="709"/>
        <w:rPr>
          <w:rFonts w:ascii="Palatino Linotype" w:hAnsi="Palatino Linotype" w:cs="Times New Roman"/>
        </w:rPr>
      </w:pPr>
      <w:r w:rsidRPr="00A62BAD">
        <w:rPr>
          <w:rFonts w:ascii="Palatino Linotype" w:hAnsi="Palatino Linotype" w:cs="Times New Roman"/>
        </w:rPr>
        <w:t xml:space="preserve">Az ápolási folyamat </w:t>
      </w:r>
    </w:p>
    <w:p w:rsidR="00C615F5" w:rsidRDefault="00224C91">
      <w:pPr>
        <w:pStyle w:val="Default"/>
        <w:ind w:left="709"/>
        <w:rPr>
          <w:rFonts w:ascii="Palatino Linotype" w:hAnsi="Palatino Linotype" w:cs="Times New Roman"/>
        </w:rPr>
      </w:pPr>
      <w:r w:rsidRPr="00A62BAD">
        <w:rPr>
          <w:rFonts w:ascii="Palatino Linotype" w:hAnsi="Palatino Linotype" w:cs="Times New Roman"/>
        </w:rPr>
        <w:t>Az ápolási dokumentáció részei</w:t>
      </w:r>
    </w:p>
    <w:p w:rsidR="00C615F5" w:rsidRDefault="00D316F6">
      <w:pPr>
        <w:pStyle w:val="Default"/>
        <w:ind w:left="709"/>
        <w:rPr>
          <w:rFonts w:ascii="Palatino Linotype" w:hAnsi="Palatino Linotype" w:cs="Times New Roman"/>
        </w:rPr>
      </w:pPr>
      <w:r w:rsidRPr="00A62BAD">
        <w:rPr>
          <w:rFonts w:ascii="Palatino Linotype" w:hAnsi="Palatino Linotype" w:cs="Times New Roman"/>
        </w:rPr>
        <w:t xml:space="preserve">Ápolási modellek </w:t>
      </w:r>
    </w:p>
    <w:p w:rsidR="00C615F5" w:rsidRDefault="00D316F6">
      <w:pPr>
        <w:pStyle w:val="Default"/>
        <w:ind w:left="709"/>
        <w:rPr>
          <w:rFonts w:ascii="Palatino Linotype" w:hAnsi="Palatino Linotype" w:cs="Times New Roman"/>
        </w:rPr>
      </w:pPr>
      <w:r w:rsidRPr="00A62BAD">
        <w:rPr>
          <w:rFonts w:ascii="Palatino Linotype" w:hAnsi="Palatino Linotype" w:cs="Times New Roman"/>
        </w:rPr>
        <w:t>Az ápolási modell fogalma, a modellek közös jellemzői</w:t>
      </w:r>
    </w:p>
    <w:p w:rsidR="00C615F5" w:rsidRDefault="00D316F6">
      <w:pPr>
        <w:pStyle w:val="Default"/>
        <w:ind w:left="709"/>
        <w:rPr>
          <w:rFonts w:ascii="Palatino Linotype" w:hAnsi="Palatino Linotype" w:cs="Times New Roman"/>
        </w:rPr>
      </w:pPr>
      <w:r w:rsidRPr="00A62BAD">
        <w:rPr>
          <w:rFonts w:ascii="Palatino Linotype" w:hAnsi="Palatino Linotype" w:cs="Times New Roman"/>
        </w:rPr>
        <w:t>Az egészségügyi ellátás hagyományos modellje</w:t>
      </w:r>
    </w:p>
    <w:p w:rsidR="00C615F5" w:rsidRDefault="00D316F6">
      <w:pPr>
        <w:pStyle w:val="Default"/>
        <w:ind w:left="709"/>
        <w:rPr>
          <w:rFonts w:ascii="Palatino Linotype" w:hAnsi="Palatino Linotype" w:cs="Times New Roman"/>
        </w:rPr>
      </w:pPr>
      <w:r w:rsidRPr="00A62BAD">
        <w:rPr>
          <w:rFonts w:ascii="Palatino Linotype" w:hAnsi="Palatino Linotype" w:cs="Times New Roman"/>
        </w:rPr>
        <w:t>Az életműködéseken alapuló ápolási modell</w:t>
      </w:r>
    </w:p>
    <w:p w:rsidR="00C615F5" w:rsidRDefault="00D316F6">
      <w:pPr>
        <w:pStyle w:val="Default"/>
        <w:ind w:left="709"/>
        <w:rPr>
          <w:rFonts w:ascii="Palatino Linotype" w:hAnsi="Palatino Linotype" w:cs="Times New Roman"/>
        </w:rPr>
      </w:pPr>
      <w:r w:rsidRPr="00A62BAD">
        <w:rPr>
          <w:rFonts w:ascii="Palatino Linotype" w:hAnsi="Palatino Linotype" w:cs="Times New Roman"/>
        </w:rPr>
        <w:t>Az önellátáson alapuló ápolási modell</w:t>
      </w:r>
    </w:p>
    <w:p w:rsidR="00C615F5" w:rsidRDefault="00D316F6">
      <w:pPr>
        <w:pStyle w:val="Default"/>
        <w:ind w:left="709"/>
        <w:rPr>
          <w:rFonts w:ascii="Palatino Linotype" w:hAnsi="Palatino Linotype" w:cs="Times New Roman"/>
        </w:rPr>
      </w:pPr>
      <w:r w:rsidRPr="00A62BAD">
        <w:rPr>
          <w:rFonts w:ascii="Palatino Linotype" w:hAnsi="Palatino Linotype" w:cs="Times New Roman"/>
        </w:rPr>
        <w:t>A fejlődésen alapuló modell</w:t>
      </w:r>
    </w:p>
    <w:p w:rsidR="00C615F5" w:rsidRDefault="00D316F6">
      <w:pPr>
        <w:pStyle w:val="Default"/>
        <w:ind w:left="709"/>
        <w:rPr>
          <w:rFonts w:ascii="Palatino Linotype" w:hAnsi="Palatino Linotype" w:cs="Times New Roman"/>
        </w:rPr>
      </w:pPr>
      <w:r w:rsidRPr="00A62BAD">
        <w:rPr>
          <w:rFonts w:ascii="Palatino Linotype" w:hAnsi="Palatino Linotype" w:cs="Times New Roman"/>
        </w:rPr>
        <w:t>A kölcsönhatáson alapuló ápolási modell</w:t>
      </w:r>
    </w:p>
    <w:p w:rsidR="00C615F5" w:rsidRDefault="00D316F6">
      <w:pPr>
        <w:pStyle w:val="Default"/>
        <w:ind w:left="709"/>
        <w:rPr>
          <w:rFonts w:ascii="Palatino Linotype" w:hAnsi="Palatino Linotype" w:cs="Times New Roman"/>
        </w:rPr>
      </w:pPr>
      <w:r w:rsidRPr="00A62BAD">
        <w:rPr>
          <w:rFonts w:ascii="Palatino Linotype" w:hAnsi="Palatino Linotype" w:cs="Times New Roman"/>
        </w:rPr>
        <w:t>Az adaptáción alapuló ápolási modell</w:t>
      </w:r>
    </w:p>
    <w:p w:rsidR="00C615F5" w:rsidRDefault="00D316F6">
      <w:pPr>
        <w:pStyle w:val="Default"/>
        <w:ind w:left="709"/>
        <w:rPr>
          <w:rFonts w:ascii="Palatino Linotype" w:hAnsi="Palatino Linotype" w:cs="Times New Roman"/>
        </w:rPr>
      </w:pPr>
      <w:r w:rsidRPr="00A62BAD">
        <w:rPr>
          <w:rFonts w:ascii="Palatino Linotype" w:hAnsi="Palatino Linotype" w:cs="Times New Roman"/>
        </w:rPr>
        <w:t>A rendszerelméleten alapuló ápolási modell</w:t>
      </w:r>
    </w:p>
    <w:p w:rsidR="00C615F5" w:rsidRDefault="00D316F6">
      <w:pPr>
        <w:pStyle w:val="Default"/>
        <w:ind w:left="709"/>
        <w:rPr>
          <w:rFonts w:ascii="Palatino Linotype" w:hAnsi="Palatino Linotype" w:cs="Times New Roman"/>
        </w:rPr>
      </w:pPr>
      <w:r w:rsidRPr="00A62BAD">
        <w:rPr>
          <w:rFonts w:ascii="Palatino Linotype" w:hAnsi="Palatino Linotype" w:cs="Times New Roman"/>
        </w:rPr>
        <w:t>Ápolási modellek a gyakorlatban</w:t>
      </w:r>
    </w:p>
    <w:p w:rsidR="00C615F5" w:rsidRDefault="00D316F6">
      <w:pPr>
        <w:pStyle w:val="Default"/>
        <w:ind w:left="709"/>
        <w:rPr>
          <w:rFonts w:ascii="Palatino Linotype" w:hAnsi="Palatino Linotype" w:cs="Times New Roman"/>
        </w:rPr>
      </w:pPr>
      <w:r w:rsidRPr="00A62BAD">
        <w:rPr>
          <w:rFonts w:ascii="Palatino Linotype" w:hAnsi="Palatino Linotype" w:cs="Times New Roman"/>
        </w:rPr>
        <w:t>Az ápolás meghatározása</w:t>
      </w:r>
    </w:p>
    <w:p w:rsidR="00C615F5" w:rsidRDefault="00D316F6">
      <w:pPr>
        <w:pStyle w:val="Default"/>
        <w:ind w:left="709"/>
        <w:rPr>
          <w:rFonts w:ascii="Palatino Linotype" w:hAnsi="Palatino Linotype"/>
        </w:rPr>
      </w:pPr>
      <w:r w:rsidRPr="00A62BAD">
        <w:rPr>
          <w:rFonts w:ascii="Palatino Linotype" w:hAnsi="Palatino Linotype" w:cs="Times New Roman"/>
        </w:rPr>
        <w:t xml:space="preserve">Az ápolás funkciói </w:t>
      </w:r>
    </w:p>
    <w:p w:rsidR="00C615F5" w:rsidRDefault="00D316F6">
      <w:pPr>
        <w:pStyle w:val="Default"/>
        <w:ind w:left="709"/>
        <w:rPr>
          <w:rFonts w:ascii="Palatino Linotype" w:hAnsi="Palatino Linotype"/>
        </w:rPr>
      </w:pPr>
      <w:r w:rsidRPr="00A62BAD">
        <w:rPr>
          <w:rFonts w:ascii="Palatino Linotype" w:hAnsi="Palatino Linotype" w:cs="Times New Roman"/>
        </w:rPr>
        <w:t>Önálló, nem önálló és együttműködő funkciók</w:t>
      </w:r>
    </w:p>
    <w:p w:rsidR="00C615F5" w:rsidRDefault="00D316F6">
      <w:pPr>
        <w:pStyle w:val="Default"/>
        <w:ind w:left="709"/>
        <w:rPr>
          <w:rFonts w:ascii="Palatino Linotype" w:hAnsi="Palatino Linotype"/>
        </w:rPr>
      </w:pPr>
      <w:r w:rsidRPr="00A62BAD">
        <w:rPr>
          <w:rFonts w:ascii="Palatino Linotype" w:hAnsi="Palatino Linotype" w:cs="Times New Roman"/>
        </w:rPr>
        <w:t>A funkcionális és a betegközpontú, szükségletekre alapozott ápolás összehasonlítása</w:t>
      </w:r>
    </w:p>
    <w:p w:rsidR="00C615F5" w:rsidRDefault="00D316F6">
      <w:pPr>
        <w:pStyle w:val="Default"/>
        <w:ind w:left="709"/>
        <w:rPr>
          <w:rFonts w:ascii="Palatino Linotype" w:hAnsi="Palatino Linotype"/>
        </w:rPr>
      </w:pPr>
      <w:r w:rsidRPr="00A62BAD">
        <w:rPr>
          <w:rFonts w:ascii="Palatino Linotype" w:hAnsi="Palatino Linotype" w:cs="Times New Roman"/>
        </w:rPr>
        <w:t>Az egészségügyi dolgozókkal szembeni elvárások (külső megjelenés, személyi higiéné, személyiségjegyek, viselkedés, felkészültség)</w:t>
      </w:r>
    </w:p>
    <w:p w:rsidR="00C615F5" w:rsidRDefault="00D316F6">
      <w:pPr>
        <w:pStyle w:val="Default"/>
        <w:ind w:left="709"/>
        <w:rPr>
          <w:rFonts w:ascii="Palatino Linotype" w:hAnsi="Palatino Linotype"/>
        </w:rPr>
      </w:pPr>
      <w:r w:rsidRPr="00A62BAD">
        <w:rPr>
          <w:rFonts w:ascii="Palatino Linotype" w:hAnsi="Palatino Linotype" w:cs="Times New Roman"/>
        </w:rPr>
        <w:t>A betegellátás minősége</w:t>
      </w:r>
    </w:p>
    <w:p w:rsidR="00C615F5" w:rsidRDefault="00D316F6">
      <w:pPr>
        <w:pStyle w:val="Default"/>
        <w:ind w:left="709"/>
        <w:rPr>
          <w:rFonts w:ascii="Palatino Linotype" w:hAnsi="Palatino Linotype"/>
        </w:rPr>
      </w:pPr>
      <w:r w:rsidRPr="00A62BAD">
        <w:rPr>
          <w:rFonts w:ascii="Palatino Linotype" w:hAnsi="Palatino Linotype" w:cs="Times New Roman"/>
        </w:rPr>
        <w:t>A minőség, a standard fogalma</w:t>
      </w:r>
    </w:p>
    <w:p w:rsidR="00C615F5" w:rsidRDefault="00D316F6">
      <w:pPr>
        <w:pStyle w:val="Default"/>
        <w:ind w:left="709"/>
        <w:rPr>
          <w:rFonts w:ascii="Palatino Linotype" w:hAnsi="Palatino Linotype"/>
        </w:rPr>
      </w:pPr>
      <w:r w:rsidRPr="00A62BAD">
        <w:rPr>
          <w:rFonts w:ascii="Palatino Linotype" w:hAnsi="Palatino Linotype" w:cs="Times New Roman"/>
        </w:rPr>
        <w:lastRenderedPageBreak/>
        <w:t>A minőségügyi dokumentációs rendszer (minőségügyi kézikönyv, minőségügyi eljárások, protokoll, műveleti utasítások, űrlapok, bizonylatok)</w:t>
      </w:r>
      <w:r w:rsidR="005E7B9D" w:rsidRPr="00A62BAD">
        <w:rPr>
          <w:rFonts w:ascii="Palatino Linotype" w:hAnsi="Palatino Linotype" w:cs="Times New Roman"/>
        </w:rPr>
        <w:t xml:space="preserve"> ismerete</w:t>
      </w:r>
    </w:p>
    <w:p w:rsidR="00C615F5" w:rsidRDefault="00D316F6">
      <w:pPr>
        <w:pStyle w:val="Default"/>
        <w:ind w:left="709"/>
        <w:rPr>
          <w:rFonts w:ascii="Palatino Linotype" w:hAnsi="Palatino Linotype"/>
        </w:rPr>
      </w:pPr>
      <w:r w:rsidRPr="00A62BAD">
        <w:rPr>
          <w:rFonts w:ascii="Palatino Linotype" w:hAnsi="Palatino Linotype" w:cs="Times New Roman"/>
        </w:rPr>
        <w:t>Az egészségügyi dolgozók szerepe a minőségbiztosításban</w:t>
      </w:r>
    </w:p>
    <w:p w:rsidR="00C615F5" w:rsidRDefault="00F850D9">
      <w:pPr>
        <w:pStyle w:val="Default"/>
        <w:ind w:left="709"/>
        <w:rPr>
          <w:rFonts w:ascii="Palatino Linotype" w:hAnsi="Palatino Linotype" w:cs="Times New Roman"/>
        </w:rPr>
      </w:pPr>
      <w:r w:rsidRPr="00A62BAD">
        <w:rPr>
          <w:rFonts w:ascii="Palatino Linotype" w:hAnsi="Palatino Linotype" w:cs="Times New Roman"/>
        </w:rPr>
        <w:t>Ápolástudományi folyóiratok</w:t>
      </w:r>
    </w:p>
    <w:p w:rsidR="00D316F6" w:rsidRPr="001131CB" w:rsidRDefault="00D316F6" w:rsidP="002D03E7">
      <w:pPr>
        <w:spacing w:after="0" w:line="240" w:lineRule="auto"/>
        <w:ind w:left="1179"/>
        <w:rPr>
          <w:rFonts w:ascii="Palatino Linotype" w:hAnsi="Palatino Linotype"/>
          <w:b/>
          <w:sz w:val="24"/>
          <w:szCs w:val="24"/>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6.3.4.</w:t>
      </w:r>
      <w:r w:rsidR="00D316F6" w:rsidRPr="001131CB">
        <w:rPr>
          <w:rFonts w:ascii="Palatino Linotype" w:hAnsi="Palatino Linotype"/>
          <w:b/>
          <w:sz w:val="24"/>
          <w:szCs w:val="24"/>
          <w:lang w:eastAsia="hu-HU"/>
        </w:rPr>
        <w:t xml:space="preserve">Ápoláslélektan </w:t>
      </w:r>
      <w:r w:rsidR="00D316F6" w:rsidRPr="001131CB">
        <w:rPr>
          <w:rFonts w:ascii="Palatino Linotype" w:hAnsi="Palatino Linotype"/>
          <w:b/>
          <w:sz w:val="24"/>
          <w:szCs w:val="24"/>
          <w:lang w:eastAsia="hu-HU"/>
        </w:rPr>
        <w:tab/>
      </w:r>
      <w:r w:rsidR="00593C03">
        <w:rPr>
          <w:rFonts w:ascii="Palatino Linotype" w:hAnsi="Palatino Linotype"/>
          <w:b/>
          <w:i/>
          <w:sz w:val="24"/>
          <w:szCs w:val="24"/>
          <w:lang w:eastAsia="hu-HU"/>
        </w:rPr>
        <w:t>16 óra/ 18 óra</w:t>
      </w:r>
    </w:p>
    <w:p w:rsidR="00C615F5" w:rsidRDefault="00D316F6">
      <w:pPr>
        <w:pStyle w:val="Default"/>
        <w:ind w:left="709"/>
        <w:rPr>
          <w:rFonts w:ascii="Palatino Linotype" w:hAnsi="Palatino Linotype"/>
        </w:rPr>
      </w:pPr>
      <w:r w:rsidRPr="00A62BAD">
        <w:rPr>
          <w:rFonts w:ascii="Palatino Linotype" w:hAnsi="Palatino Linotype" w:cs="Times New Roman"/>
        </w:rPr>
        <w:t>A betegség hatása a személyiségre</w:t>
      </w:r>
    </w:p>
    <w:p w:rsidR="00C615F5" w:rsidRDefault="00D316F6">
      <w:pPr>
        <w:pStyle w:val="Default"/>
        <w:ind w:left="709"/>
        <w:rPr>
          <w:rFonts w:ascii="Palatino Linotype" w:hAnsi="Palatino Linotype"/>
        </w:rPr>
      </w:pPr>
      <w:r w:rsidRPr="00A62BAD">
        <w:rPr>
          <w:rFonts w:ascii="Palatino Linotype" w:hAnsi="Palatino Linotype" w:cs="Times New Roman"/>
        </w:rPr>
        <w:t>A betegséggel kapcsolatos attitűdök</w:t>
      </w:r>
    </w:p>
    <w:p w:rsidR="00C615F5" w:rsidRDefault="00D316F6">
      <w:pPr>
        <w:pStyle w:val="Default"/>
        <w:ind w:left="709"/>
        <w:rPr>
          <w:rFonts w:ascii="Palatino Linotype" w:hAnsi="Palatino Linotype"/>
        </w:rPr>
      </w:pPr>
      <w:r w:rsidRPr="00A62BAD">
        <w:rPr>
          <w:rFonts w:ascii="Palatino Linotype" w:hAnsi="Palatino Linotype" w:cs="Times New Roman"/>
        </w:rPr>
        <w:t>A betegek és hozzátartozóik pszichés vezetése</w:t>
      </w:r>
    </w:p>
    <w:p w:rsidR="00C615F5" w:rsidRDefault="00D316F6">
      <w:pPr>
        <w:pStyle w:val="Default"/>
        <w:ind w:left="709"/>
        <w:rPr>
          <w:rFonts w:ascii="Palatino Linotype" w:hAnsi="Palatino Linotype"/>
        </w:rPr>
      </w:pPr>
      <w:proofErr w:type="spellStart"/>
      <w:r w:rsidRPr="00A62BAD">
        <w:rPr>
          <w:rFonts w:ascii="Palatino Linotype" w:hAnsi="Palatino Linotype" w:cs="Times New Roman"/>
        </w:rPr>
        <w:t>Szororigén</w:t>
      </w:r>
      <w:proofErr w:type="spellEnd"/>
      <w:r w:rsidRPr="00A62BAD">
        <w:rPr>
          <w:rFonts w:ascii="Palatino Linotype" w:hAnsi="Palatino Linotype" w:cs="Times New Roman"/>
        </w:rPr>
        <w:t xml:space="preserve"> pszichés ártalmak</w:t>
      </w:r>
    </w:p>
    <w:p w:rsidR="00C615F5" w:rsidRDefault="00D316F6">
      <w:pPr>
        <w:pStyle w:val="Default"/>
        <w:ind w:left="709"/>
        <w:rPr>
          <w:rFonts w:ascii="Palatino Linotype" w:hAnsi="Palatino Linotype"/>
        </w:rPr>
      </w:pPr>
      <w:r w:rsidRPr="00A62BAD">
        <w:rPr>
          <w:rFonts w:ascii="Palatino Linotype" w:hAnsi="Palatino Linotype" w:cs="Times New Roman"/>
        </w:rPr>
        <w:t>Mindennapos ápolás</w:t>
      </w:r>
      <w:r w:rsidR="00967A60" w:rsidRPr="00A62BAD">
        <w:rPr>
          <w:rFonts w:ascii="Palatino Linotype" w:hAnsi="Palatino Linotype" w:cs="Times New Roman"/>
        </w:rPr>
        <w:t>-</w:t>
      </w:r>
      <w:r w:rsidRPr="00A62BAD">
        <w:rPr>
          <w:rFonts w:ascii="Palatino Linotype" w:hAnsi="Palatino Linotype" w:cs="Times New Roman"/>
        </w:rPr>
        <w:t>lélektani feladatok a beteg fogadásával, vizsgálatokkal, beavatkozásokkal kapcsolatban</w:t>
      </w:r>
    </w:p>
    <w:p w:rsidR="00C615F5" w:rsidRDefault="00D316F6">
      <w:pPr>
        <w:pStyle w:val="Default"/>
        <w:ind w:left="709"/>
        <w:rPr>
          <w:rFonts w:ascii="Palatino Linotype" w:hAnsi="Palatino Linotype"/>
        </w:rPr>
      </w:pPr>
      <w:r w:rsidRPr="00A62BAD">
        <w:rPr>
          <w:rFonts w:ascii="Palatino Linotype" w:hAnsi="Palatino Linotype" w:cs="Times New Roman"/>
        </w:rPr>
        <w:t>Speciális ápolás</w:t>
      </w:r>
      <w:r w:rsidR="00967A60" w:rsidRPr="00A62BAD">
        <w:rPr>
          <w:rFonts w:ascii="Palatino Linotype" w:hAnsi="Palatino Linotype" w:cs="Times New Roman"/>
        </w:rPr>
        <w:t>-</w:t>
      </w:r>
      <w:r w:rsidRPr="00A62BAD">
        <w:rPr>
          <w:rFonts w:ascii="Palatino Linotype" w:hAnsi="Palatino Linotype" w:cs="Times New Roman"/>
        </w:rPr>
        <w:t>lélektani feladatok a fájdalommal, félelem-szorongással kapcsolatban, a hirtelen állapotromlással járó betegségek, krónikus betegségek esetén, valamint a haldoklás folyamatában</w:t>
      </w:r>
    </w:p>
    <w:p w:rsidR="005E7B9D" w:rsidRPr="001131CB" w:rsidRDefault="005E7B9D" w:rsidP="005E7B9D">
      <w:pPr>
        <w:pStyle w:val="Listaszerbekezds"/>
        <w:spacing w:after="0" w:line="240" w:lineRule="auto"/>
        <w:ind w:left="567"/>
        <w:rPr>
          <w:rFonts w:ascii="Palatino Linotype" w:hAnsi="Palatino Linotype"/>
          <w:sz w:val="24"/>
          <w:szCs w:val="24"/>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6.3.5.</w:t>
      </w:r>
      <w:r w:rsidR="005E7B9D" w:rsidRPr="001131CB">
        <w:rPr>
          <w:rFonts w:ascii="Palatino Linotype" w:hAnsi="Palatino Linotype"/>
          <w:b/>
          <w:sz w:val="24"/>
          <w:szCs w:val="24"/>
          <w:lang w:eastAsia="hu-HU"/>
        </w:rPr>
        <w:t>Csecsemő és kisgyermekgondozás</w:t>
      </w:r>
      <w:r w:rsidR="005E7B9D" w:rsidRPr="001131CB">
        <w:rPr>
          <w:rFonts w:ascii="Palatino Linotype" w:hAnsi="Palatino Linotype"/>
          <w:b/>
          <w:sz w:val="24"/>
          <w:szCs w:val="24"/>
          <w:lang w:eastAsia="hu-HU"/>
        </w:rPr>
        <w:tab/>
      </w:r>
      <w:r w:rsidR="00593C03">
        <w:rPr>
          <w:rFonts w:ascii="Palatino Linotype" w:hAnsi="Palatino Linotype"/>
          <w:b/>
          <w:i/>
          <w:sz w:val="24"/>
          <w:szCs w:val="24"/>
          <w:lang w:eastAsia="hu-HU"/>
        </w:rPr>
        <w:t>36 óra/ 36 óra</w:t>
      </w:r>
    </w:p>
    <w:p w:rsidR="005E7B9D" w:rsidRPr="001131CB" w:rsidRDefault="005E7B9D" w:rsidP="002D03E7">
      <w:pPr>
        <w:pStyle w:val="Default"/>
        <w:ind w:left="709"/>
        <w:rPr>
          <w:rFonts w:ascii="Palatino Linotype" w:hAnsi="Palatino Linotype" w:cs="Times New Roman"/>
        </w:rPr>
      </w:pPr>
      <w:r w:rsidRPr="001131CB">
        <w:rPr>
          <w:rFonts w:ascii="Palatino Linotype" w:hAnsi="Palatino Linotype" w:cs="Times New Roman"/>
        </w:rPr>
        <w:t>A gondozás célja, alapelvei, gondozás és nevelés egysége</w:t>
      </w:r>
    </w:p>
    <w:p w:rsidR="005E7B9D" w:rsidRPr="001131CB" w:rsidRDefault="005E7B9D" w:rsidP="002D03E7">
      <w:pPr>
        <w:pStyle w:val="Default"/>
        <w:ind w:left="709"/>
        <w:rPr>
          <w:rFonts w:ascii="Palatino Linotype" w:hAnsi="Palatino Linotype" w:cs="Times New Roman"/>
        </w:rPr>
      </w:pPr>
      <w:r w:rsidRPr="001131CB">
        <w:rPr>
          <w:rFonts w:ascii="Palatino Linotype" w:hAnsi="Palatino Linotype" w:cs="Times New Roman"/>
        </w:rPr>
        <w:t xml:space="preserve">A gondozás formái, a gondozó jellemzői </w:t>
      </w:r>
    </w:p>
    <w:p w:rsidR="005E7B9D" w:rsidRPr="001131CB" w:rsidRDefault="005E7B9D" w:rsidP="002D03E7">
      <w:pPr>
        <w:pStyle w:val="Default"/>
        <w:ind w:left="709"/>
        <w:rPr>
          <w:rFonts w:ascii="Palatino Linotype" w:hAnsi="Palatino Linotype" w:cs="Times New Roman"/>
        </w:rPr>
      </w:pPr>
      <w:r w:rsidRPr="001131CB">
        <w:rPr>
          <w:rFonts w:ascii="Palatino Linotype" w:hAnsi="Palatino Linotype" w:cs="Times New Roman"/>
        </w:rPr>
        <w:t>Fejlődéslélektan általános alapfogalmai és azok törvényszerűségei</w:t>
      </w:r>
    </w:p>
    <w:p w:rsidR="005E7B9D" w:rsidRPr="001131CB" w:rsidRDefault="005E7B9D" w:rsidP="002D03E7">
      <w:pPr>
        <w:pStyle w:val="Default"/>
        <w:ind w:left="709"/>
        <w:rPr>
          <w:rFonts w:ascii="Palatino Linotype" w:hAnsi="Palatino Linotype" w:cs="Times New Roman"/>
        </w:rPr>
      </w:pPr>
      <w:r w:rsidRPr="001131CB">
        <w:rPr>
          <w:rFonts w:ascii="Palatino Linotype" w:hAnsi="Palatino Linotype" w:cs="Times New Roman"/>
        </w:rPr>
        <w:t>A megismerő tevékenységek kialakulásának folyamata, területei</w:t>
      </w:r>
    </w:p>
    <w:p w:rsidR="005E7B9D" w:rsidRPr="001131CB" w:rsidRDefault="005E7B9D" w:rsidP="002D03E7">
      <w:pPr>
        <w:pStyle w:val="Default"/>
        <w:ind w:left="709"/>
        <w:rPr>
          <w:rFonts w:ascii="Palatino Linotype" w:hAnsi="Palatino Linotype" w:cs="Times New Roman"/>
        </w:rPr>
      </w:pPr>
      <w:r w:rsidRPr="001131CB">
        <w:rPr>
          <w:rFonts w:ascii="Palatino Linotype" w:hAnsi="Palatino Linotype" w:cs="Times New Roman"/>
        </w:rPr>
        <w:t>A gondolkodás, a tanulás, a beszéd, a viselkedés kapcsolatai, egymásra hatása</w:t>
      </w:r>
    </w:p>
    <w:p w:rsidR="005E7B9D" w:rsidRPr="001131CB" w:rsidRDefault="005E7B9D" w:rsidP="002D03E7">
      <w:pPr>
        <w:pStyle w:val="Default"/>
        <w:ind w:left="709"/>
        <w:rPr>
          <w:rFonts w:ascii="Palatino Linotype" w:hAnsi="Palatino Linotype" w:cs="Times New Roman"/>
        </w:rPr>
      </w:pPr>
      <w:r w:rsidRPr="001131CB">
        <w:rPr>
          <w:rFonts w:ascii="Palatino Linotype" w:hAnsi="Palatino Linotype" w:cs="Times New Roman"/>
        </w:rPr>
        <w:t>A motiváció és akarati cselekvés fejlődése</w:t>
      </w:r>
    </w:p>
    <w:p w:rsidR="005E7B9D" w:rsidRPr="001131CB" w:rsidRDefault="005E7B9D" w:rsidP="002D03E7">
      <w:pPr>
        <w:pStyle w:val="Default"/>
        <w:ind w:left="709"/>
        <w:rPr>
          <w:rFonts w:ascii="Palatino Linotype" w:hAnsi="Palatino Linotype" w:cs="Times New Roman"/>
        </w:rPr>
      </w:pPr>
      <w:r w:rsidRPr="001131CB">
        <w:rPr>
          <w:rFonts w:ascii="Palatino Linotype" w:hAnsi="Palatino Linotype" w:cs="Times New Roman"/>
        </w:rPr>
        <w:t>Az életkori periodizáció szerinti fejlődéslélektan</w:t>
      </w:r>
    </w:p>
    <w:p w:rsidR="005E7B9D" w:rsidRPr="001131CB" w:rsidRDefault="005E7B9D" w:rsidP="002D03E7">
      <w:pPr>
        <w:pStyle w:val="Default"/>
        <w:ind w:left="709"/>
        <w:rPr>
          <w:rFonts w:ascii="Palatino Linotype" w:hAnsi="Palatino Linotype" w:cs="Times New Roman"/>
        </w:rPr>
      </w:pPr>
      <w:r w:rsidRPr="001131CB">
        <w:rPr>
          <w:rFonts w:ascii="Palatino Linotype" w:hAnsi="Palatino Linotype" w:cs="Times New Roman"/>
        </w:rPr>
        <w:t>A gyermeki személyiség fejlődése</w:t>
      </w:r>
    </w:p>
    <w:p w:rsidR="005E7B9D" w:rsidRPr="001131CB" w:rsidRDefault="00593C03" w:rsidP="002D03E7">
      <w:pPr>
        <w:pStyle w:val="Default"/>
        <w:ind w:left="709"/>
        <w:rPr>
          <w:rFonts w:ascii="Palatino Linotype" w:hAnsi="Palatino Linotype" w:cs="Times New Roman"/>
        </w:rPr>
      </w:pPr>
      <w:r w:rsidRPr="00593C03">
        <w:rPr>
          <w:rFonts w:ascii="Palatino Linotype" w:hAnsi="Palatino Linotype" w:cs="Times New Roman"/>
        </w:rPr>
        <w:t>A fejlődést befolyásoló tényezők</w:t>
      </w:r>
    </w:p>
    <w:p w:rsidR="005E7B9D" w:rsidRPr="001131CB" w:rsidRDefault="00593C03" w:rsidP="002D03E7">
      <w:pPr>
        <w:pStyle w:val="Default"/>
        <w:ind w:left="709"/>
        <w:rPr>
          <w:rFonts w:ascii="Palatino Linotype" w:hAnsi="Palatino Linotype" w:cs="Times New Roman"/>
        </w:rPr>
      </w:pPr>
      <w:r w:rsidRPr="00593C03">
        <w:rPr>
          <w:rFonts w:ascii="Palatino Linotype" w:hAnsi="Palatino Linotype" w:cs="Times New Roman"/>
        </w:rPr>
        <w:t>Anya-gyermek kapcsolat jelentősége</w:t>
      </w:r>
    </w:p>
    <w:p w:rsidR="005E7B9D" w:rsidRPr="001131CB" w:rsidRDefault="005E7B9D" w:rsidP="002D03E7">
      <w:pPr>
        <w:pStyle w:val="Default"/>
        <w:ind w:left="709"/>
        <w:rPr>
          <w:rFonts w:ascii="Palatino Linotype" w:hAnsi="Palatino Linotype" w:cs="Times New Roman"/>
        </w:rPr>
      </w:pPr>
      <w:r w:rsidRPr="001131CB">
        <w:rPr>
          <w:rFonts w:ascii="Palatino Linotype" w:hAnsi="Palatino Linotype" w:cs="Times New Roman"/>
        </w:rPr>
        <w:t>Gondozási feladatok életkor szerint (étkezés, fürdetés, pelenkázás, öltöztetés, levegőztetés, szobatisztaság kialakulásának segítése, mozgásfejlődés biztosítása, csecsemő és kisgyermek napirendje, életmódja, játéktevékenység fejlődésének biztosítása)</w:t>
      </w:r>
      <w:r w:rsidRPr="001131CB">
        <w:rPr>
          <w:rFonts w:ascii="Palatino Linotype" w:hAnsi="Palatino Linotype" w:cs="Times New Roman"/>
        </w:rPr>
        <w:tab/>
      </w:r>
    </w:p>
    <w:p w:rsidR="005E7B9D" w:rsidRPr="001131CB" w:rsidRDefault="00593C03" w:rsidP="002D03E7">
      <w:pPr>
        <w:pStyle w:val="Default"/>
        <w:ind w:left="709"/>
        <w:rPr>
          <w:rFonts w:ascii="Palatino Linotype" w:hAnsi="Palatino Linotype" w:cs="Times New Roman"/>
        </w:rPr>
      </w:pPr>
      <w:r w:rsidRPr="00593C03">
        <w:rPr>
          <w:rFonts w:ascii="Palatino Linotype" w:hAnsi="Palatino Linotype" w:cs="Times New Roman"/>
        </w:rPr>
        <w:t xml:space="preserve">Szeparáció és </w:t>
      </w:r>
      <w:proofErr w:type="spellStart"/>
      <w:r w:rsidRPr="00593C03">
        <w:rPr>
          <w:rFonts w:ascii="Palatino Linotype" w:hAnsi="Palatino Linotype" w:cs="Times New Roman"/>
        </w:rPr>
        <w:t>hospitalizáció</w:t>
      </w:r>
      <w:proofErr w:type="spellEnd"/>
      <w:r w:rsidRPr="00593C03">
        <w:rPr>
          <w:rFonts w:ascii="Palatino Linotype" w:hAnsi="Palatino Linotype" w:cs="Times New Roman"/>
        </w:rPr>
        <w:t xml:space="preserve"> fogalma, hatása a gyermek érzelmi állapotára és fejlődésére</w:t>
      </w:r>
    </w:p>
    <w:p w:rsidR="005E7B9D" w:rsidRPr="001131CB" w:rsidRDefault="00593C03" w:rsidP="002D03E7">
      <w:pPr>
        <w:pStyle w:val="Default"/>
        <w:ind w:left="709"/>
        <w:rPr>
          <w:rFonts w:ascii="Palatino Linotype" w:hAnsi="Palatino Linotype" w:cs="Times New Roman"/>
        </w:rPr>
      </w:pPr>
      <w:r w:rsidRPr="00593C03">
        <w:rPr>
          <w:rFonts w:ascii="Palatino Linotype" w:hAnsi="Palatino Linotype" w:cs="Times New Roman"/>
        </w:rPr>
        <w:t>Kórházba kerülő gyermek reakciói a kórházban tartózkodás hatására kialakuló tünet együttes és negatív következményeinek megelőzését szolgáló intézkedések</w:t>
      </w:r>
    </w:p>
    <w:p w:rsidR="005E7B9D" w:rsidRPr="001131CB" w:rsidRDefault="00593C03" w:rsidP="002D03E7">
      <w:pPr>
        <w:pStyle w:val="Default"/>
        <w:ind w:left="709"/>
        <w:rPr>
          <w:rFonts w:ascii="Palatino Linotype" w:hAnsi="Palatino Linotype" w:cs="Times New Roman"/>
        </w:rPr>
      </w:pPr>
      <w:r w:rsidRPr="00593C03">
        <w:rPr>
          <w:rFonts w:ascii="Palatino Linotype" w:hAnsi="Palatino Linotype" w:cs="Times New Roman"/>
        </w:rPr>
        <w:t>Gyermekek felkészítése a különböző kórházi beavatkozásokhoz</w:t>
      </w:r>
    </w:p>
    <w:p w:rsidR="00C615F5" w:rsidRDefault="00932ACD">
      <w:pPr>
        <w:pStyle w:val="Default"/>
        <w:ind w:left="709"/>
        <w:rPr>
          <w:rFonts w:ascii="Palatino Linotype" w:hAnsi="Palatino Linotype" w:cs="Times New Roman"/>
        </w:rPr>
      </w:pPr>
      <w:r w:rsidRPr="001131CB">
        <w:rPr>
          <w:rFonts w:ascii="Palatino Linotype" w:hAnsi="Palatino Linotype" w:cs="Times New Roman"/>
        </w:rPr>
        <w:tab/>
      </w:r>
    </w:p>
    <w:p w:rsidR="00C615F5" w:rsidRDefault="00932ACD">
      <w:pPr>
        <w:pStyle w:val="Default"/>
        <w:ind w:left="709"/>
        <w:rPr>
          <w:rFonts w:ascii="Palatino Linotype" w:hAnsi="Palatino Linotype" w:cs="Times New Roman"/>
        </w:rPr>
      </w:pPr>
      <w:r w:rsidRPr="001131CB">
        <w:rPr>
          <w:rFonts w:ascii="Palatino Linotype" w:hAnsi="Palatino Linotype" w:cs="Times New Roman"/>
        </w:rPr>
        <w:t>A témakört csoportbontásban kell tanítani.</w:t>
      </w:r>
    </w:p>
    <w:p w:rsidR="005E7B9D" w:rsidRPr="001131CB" w:rsidRDefault="005E7B9D" w:rsidP="005E7B9D">
      <w:pPr>
        <w:pStyle w:val="Default"/>
        <w:ind w:left="927"/>
        <w:rPr>
          <w:rFonts w:ascii="Palatino Linotype" w:hAnsi="Palatino Linotype" w:cs="Times New Roman"/>
        </w:rPr>
      </w:pPr>
    </w:p>
    <w:p w:rsidR="00932ACD" w:rsidRPr="001131CB" w:rsidRDefault="00932ACD" w:rsidP="005E7B9D">
      <w:pPr>
        <w:pStyle w:val="Default"/>
        <w:ind w:left="927"/>
        <w:rPr>
          <w:rFonts w:ascii="Palatino Linotype" w:hAnsi="Palatino Linotype" w:cs="Times New Roman"/>
        </w:rPr>
      </w:pPr>
    </w:p>
    <w:p w:rsidR="00C615F5" w:rsidRDefault="009B3FB5">
      <w:pPr>
        <w:pStyle w:val="Listaszerbekezds"/>
        <w:tabs>
          <w:tab w:val="right" w:pos="9214"/>
        </w:tabs>
        <w:spacing w:after="0" w:line="240" w:lineRule="auto"/>
        <w:ind w:left="709"/>
        <w:rPr>
          <w:rFonts w:ascii="Palatino Linotype" w:hAnsi="Palatino Linotype"/>
          <w:b/>
          <w:lang w:eastAsia="hu-HU"/>
        </w:rPr>
      </w:pPr>
      <w:r>
        <w:rPr>
          <w:rFonts w:ascii="Palatino Linotype" w:hAnsi="Palatino Linotype"/>
          <w:b/>
          <w:sz w:val="24"/>
          <w:szCs w:val="24"/>
          <w:lang w:eastAsia="hu-HU"/>
        </w:rPr>
        <w:lastRenderedPageBreak/>
        <w:t>6.3.6.</w:t>
      </w:r>
      <w:r w:rsidR="00593C03" w:rsidRPr="00593C03">
        <w:rPr>
          <w:rFonts w:ascii="Palatino Linotype" w:hAnsi="Palatino Linotype"/>
          <w:b/>
          <w:sz w:val="24"/>
          <w:szCs w:val="24"/>
          <w:lang w:eastAsia="hu-HU"/>
        </w:rPr>
        <w:t>Betegmegfigyelés</w:t>
      </w:r>
      <w:r w:rsidR="00593C03" w:rsidRPr="00593C03">
        <w:rPr>
          <w:rFonts w:ascii="Palatino Linotype" w:hAnsi="Palatino Linotype"/>
          <w:b/>
          <w:sz w:val="24"/>
          <w:szCs w:val="24"/>
          <w:lang w:eastAsia="hu-HU"/>
        </w:rPr>
        <w:tab/>
      </w:r>
      <w:r w:rsidR="00593C03" w:rsidRPr="00593C03">
        <w:rPr>
          <w:rFonts w:ascii="Palatino Linotype" w:hAnsi="Palatino Linotype"/>
          <w:b/>
          <w:i/>
          <w:sz w:val="24"/>
          <w:szCs w:val="24"/>
          <w:lang w:eastAsia="hu-HU"/>
        </w:rPr>
        <w:t>36 óra/ 36 óra</w:t>
      </w:r>
    </w:p>
    <w:p w:rsidR="00C615F5" w:rsidRDefault="005E7B9D">
      <w:pPr>
        <w:pStyle w:val="Default"/>
        <w:ind w:left="709"/>
        <w:rPr>
          <w:rFonts w:ascii="Palatino Linotype" w:hAnsi="Palatino Linotype" w:cs="Times New Roman"/>
        </w:rPr>
      </w:pPr>
      <w:r w:rsidRPr="00A62BAD">
        <w:rPr>
          <w:rFonts w:ascii="Palatino Linotype" w:hAnsi="Palatino Linotype" w:cs="Times New Roman"/>
        </w:rPr>
        <w:t>A betegmegfigyelés általános szempontjai</w:t>
      </w:r>
      <w:r w:rsidR="00A62BAD" w:rsidRPr="00A62BAD">
        <w:rPr>
          <w:rFonts w:ascii="Palatino Linotype" w:hAnsi="Palatino Linotype" w:cs="Times New Roman"/>
        </w:rPr>
        <w:tab/>
      </w:r>
    </w:p>
    <w:p w:rsidR="00C615F5" w:rsidRDefault="005E7B9D">
      <w:pPr>
        <w:pStyle w:val="Default"/>
        <w:ind w:left="709"/>
        <w:rPr>
          <w:rFonts w:ascii="Palatino Linotype" w:hAnsi="Palatino Linotype" w:cs="Times New Roman"/>
        </w:rPr>
      </w:pPr>
      <w:r w:rsidRPr="00A62BAD">
        <w:rPr>
          <w:rFonts w:ascii="Palatino Linotype" w:hAnsi="Palatino Linotype" w:cs="Times New Roman"/>
        </w:rPr>
        <w:t>A beteg magatartásának, viselkedésének megfigyelése</w:t>
      </w:r>
    </w:p>
    <w:p w:rsidR="00C615F5" w:rsidRDefault="005E7B9D">
      <w:pPr>
        <w:pStyle w:val="Default"/>
        <w:ind w:left="709"/>
        <w:rPr>
          <w:rFonts w:ascii="Palatino Linotype" w:hAnsi="Palatino Linotype" w:cs="Times New Roman"/>
        </w:rPr>
      </w:pPr>
      <w:r w:rsidRPr="00A62BAD">
        <w:rPr>
          <w:rFonts w:ascii="Palatino Linotype" w:hAnsi="Palatino Linotype" w:cs="Times New Roman"/>
        </w:rPr>
        <w:t>Testalkat, tápláltsági állapot, mozgás, járás megfigyelése</w:t>
      </w:r>
    </w:p>
    <w:p w:rsidR="00C615F5" w:rsidRDefault="005E7B9D">
      <w:pPr>
        <w:pStyle w:val="Default"/>
        <w:ind w:left="709"/>
        <w:rPr>
          <w:rFonts w:ascii="Palatino Linotype" w:hAnsi="Palatino Linotype" w:cs="Times New Roman"/>
        </w:rPr>
      </w:pPr>
      <w:r w:rsidRPr="00A62BAD">
        <w:rPr>
          <w:rFonts w:ascii="Palatino Linotype" w:hAnsi="Palatino Linotype" w:cs="Times New Roman"/>
        </w:rPr>
        <w:t>Érzékszervek megfigyelése (látás, hallás, egyensúly, érzészavarok)</w:t>
      </w:r>
    </w:p>
    <w:p w:rsidR="00C615F5" w:rsidRDefault="005E7B9D">
      <w:pPr>
        <w:pStyle w:val="Default"/>
        <w:ind w:left="709"/>
        <w:rPr>
          <w:rFonts w:ascii="Palatino Linotype" w:hAnsi="Palatino Linotype" w:cs="Times New Roman"/>
        </w:rPr>
      </w:pPr>
      <w:r w:rsidRPr="00A62BAD">
        <w:rPr>
          <w:rFonts w:ascii="Palatino Linotype" w:hAnsi="Palatino Linotype" w:cs="Times New Roman"/>
        </w:rPr>
        <w:t>A tudatállapot megfigyelése</w:t>
      </w:r>
    </w:p>
    <w:p w:rsidR="00C615F5" w:rsidRDefault="005E7B9D">
      <w:pPr>
        <w:pStyle w:val="Default"/>
        <w:ind w:left="709"/>
        <w:rPr>
          <w:rFonts w:ascii="Palatino Linotype" w:hAnsi="Palatino Linotype" w:cs="Times New Roman"/>
        </w:rPr>
      </w:pPr>
      <w:r w:rsidRPr="00A62BAD">
        <w:rPr>
          <w:rFonts w:ascii="Palatino Linotype" w:hAnsi="Palatino Linotype" w:cs="Times New Roman"/>
        </w:rPr>
        <w:t>A beteg fekvésének, alvásának megfigyelése</w:t>
      </w:r>
    </w:p>
    <w:p w:rsidR="00C615F5" w:rsidRDefault="005E7B9D">
      <w:pPr>
        <w:pStyle w:val="Default"/>
        <w:ind w:left="709"/>
        <w:rPr>
          <w:rFonts w:ascii="Palatino Linotype" w:hAnsi="Palatino Linotype" w:cs="Times New Roman"/>
        </w:rPr>
      </w:pPr>
      <w:r w:rsidRPr="00A62BAD">
        <w:rPr>
          <w:rFonts w:ascii="Palatino Linotype" w:hAnsi="Palatino Linotype" w:cs="Times New Roman"/>
        </w:rPr>
        <w:t>A bőr, hajas fejbőr megfigyelése</w:t>
      </w:r>
    </w:p>
    <w:p w:rsidR="00C615F5" w:rsidRDefault="005E7B9D">
      <w:pPr>
        <w:pStyle w:val="Default"/>
        <w:ind w:left="709"/>
        <w:rPr>
          <w:rFonts w:ascii="Palatino Linotype" w:hAnsi="Palatino Linotype" w:cs="Times New Roman"/>
        </w:rPr>
      </w:pPr>
      <w:r w:rsidRPr="00A62BAD">
        <w:rPr>
          <w:rFonts w:ascii="Palatino Linotype" w:hAnsi="Palatino Linotype" w:cs="Times New Roman"/>
        </w:rPr>
        <w:t>A bőrfüggelékek (haj, köröm) megfigyelése</w:t>
      </w:r>
    </w:p>
    <w:p w:rsidR="00C615F5" w:rsidRDefault="005E7B9D">
      <w:pPr>
        <w:pStyle w:val="Default"/>
        <w:ind w:left="709"/>
        <w:rPr>
          <w:rFonts w:ascii="Palatino Linotype" w:hAnsi="Palatino Linotype" w:cs="Times New Roman"/>
        </w:rPr>
      </w:pPr>
      <w:r w:rsidRPr="00A62BAD">
        <w:rPr>
          <w:rFonts w:ascii="Palatino Linotype" w:hAnsi="Palatino Linotype" w:cs="Times New Roman"/>
        </w:rPr>
        <w:t xml:space="preserve">A bőr legfontosabb elváltozásai (elsődleges, másodlagos elemi jelenségek), </w:t>
      </w:r>
    </w:p>
    <w:p w:rsidR="00C615F5" w:rsidRDefault="005E7B9D">
      <w:pPr>
        <w:pStyle w:val="Default"/>
        <w:ind w:left="709"/>
        <w:rPr>
          <w:rFonts w:ascii="Palatino Linotype" w:hAnsi="Palatino Linotype"/>
        </w:rPr>
      </w:pPr>
      <w:r w:rsidRPr="00A62BAD">
        <w:rPr>
          <w:rFonts w:ascii="Palatino Linotype" w:hAnsi="Palatino Linotype" w:cs="Times New Roman"/>
        </w:rPr>
        <w:t>Kardinális tünetek (testhőmérséklet, pulzus, vérnyomás, légzés) megfigyelése</w:t>
      </w:r>
    </w:p>
    <w:p w:rsidR="00C615F5" w:rsidRDefault="005E7B9D">
      <w:pPr>
        <w:pStyle w:val="Default"/>
        <w:ind w:left="709"/>
        <w:rPr>
          <w:rFonts w:ascii="Palatino Linotype" w:hAnsi="Palatino Linotype"/>
        </w:rPr>
      </w:pPr>
      <w:r w:rsidRPr="00A62BAD">
        <w:rPr>
          <w:rFonts w:ascii="Palatino Linotype" w:hAnsi="Palatino Linotype" w:cs="Times New Roman"/>
        </w:rPr>
        <w:t xml:space="preserve">Testváladékok megfigyelése (széklet, vizelet, </w:t>
      </w:r>
      <w:proofErr w:type="gramStart"/>
      <w:r w:rsidRPr="00A62BAD">
        <w:rPr>
          <w:rFonts w:ascii="Palatino Linotype" w:hAnsi="Palatino Linotype" w:cs="Times New Roman"/>
        </w:rPr>
        <w:t>hányadék</w:t>
      </w:r>
      <w:proofErr w:type="gramEnd"/>
      <w:r w:rsidRPr="00A62BAD">
        <w:rPr>
          <w:rFonts w:ascii="Palatino Linotype" w:hAnsi="Palatino Linotype" w:cs="Times New Roman"/>
        </w:rPr>
        <w:t>, köhögés, köpet, sebváladék, menstruációs váladék)</w:t>
      </w:r>
    </w:p>
    <w:p w:rsidR="00C615F5" w:rsidRDefault="005E7B9D">
      <w:pPr>
        <w:pStyle w:val="Default"/>
        <w:ind w:left="709"/>
        <w:rPr>
          <w:rFonts w:ascii="Palatino Linotype" w:hAnsi="Palatino Linotype"/>
        </w:rPr>
      </w:pPr>
      <w:r w:rsidRPr="00A62BAD">
        <w:rPr>
          <w:rFonts w:ascii="Palatino Linotype" w:hAnsi="Palatino Linotype" w:cs="Times New Roman"/>
        </w:rPr>
        <w:t>Vízháztartás megfigyelése, folyadékegyenleg vezetése</w:t>
      </w:r>
    </w:p>
    <w:p w:rsidR="00C615F5" w:rsidRDefault="005E7B9D">
      <w:pPr>
        <w:pStyle w:val="Default"/>
        <w:ind w:left="709"/>
        <w:rPr>
          <w:rFonts w:ascii="Palatino Linotype" w:hAnsi="Palatino Linotype"/>
        </w:rPr>
      </w:pPr>
      <w:r w:rsidRPr="00A62BAD">
        <w:rPr>
          <w:rFonts w:ascii="Palatino Linotype" w:hAnsi="Palatino Linotype" w:cs="Times New Roman"/>
        </w:rPr>
        <w:t>Fájdalom megfigyelése</w:t>
      </w:r>
    </w:p>
    <w:p w:rsidR="00C615F5" w:rsidRDefault="005E7B9D">
      <w:pPr>
        <w:pStyle w:val="Default"/>
        <w:ind w:left="709"/>
        <w:rPr>
          <w:rFonts w:ascii="Palatino Linotype" w:hAnsi="Palatino Linotype"/>
        </w:rPr>
      </w:pPr>
      <w:r w:rsidRPr="00A62BAD">
        <w:rPr>
          <w:rFonts w:ascii="Palatino Linotype" w:hAnsi="Palatino Linotype" w:cs="Times New Roman"/>
        </w:rPr>
        <w:t xml:space="preserve">A szervezet oxigén-ellátottságának megfigyelése, </w:t>
      </w:r>
      <w:proofErr w:type="spellStart"/>
      <w:r w:rsidRPr="00A62BAD">
        <w:rPr>
          <w:rFonts w:ascii="Palatino Linotype" w:hAnsi="Palatino Linotype" w:cs="Times New Roman"/>
        </w:rPr>
        <w:t>pulzoximetriás</w:t>
      </w:r>
      <w:proofErr w:type="spellEnd"/>
      <w:r w:rsidRPr="00A62BAD">
        <w:rPr>
          <w:rFonts w:ascii="Palatino Linotype" w:hAnsi="Palatino Linotype" w:cs="Times New Roman"/>
        </w:rPr>
        <w:t xml:space="preserve"> vizsgálat</w:t>
      </w:r>
    </w:p>
    <w:p w:rsidR="00C615F5" w:rsidRDefault="005E7B9D">
      <w:pPr>
        <w:pStyle w:val="Default"/>
        <w:ind w:left="709"/>
        <w:rPr>
          <w:rFonts w:ascii="Palatino Linotype" w:hAnsi="Palatino Linotype"/>
        </w:rPr>
      </w:pPr>
      <w:r w:rsidRPr="00A62BAD">
        <w:rPr>
          <w:rFonts w:ascii="Palatino Linotype" w:hAnsi="Palatino Linotype" w:cs="Times New Roman"/>
        </w:rPr>
        <w:t>EKG készítése</w:t>
      </w:r>
    </w:p>
    <w:p w:rsidR="00C615F5" w:rsidRDefault="005E7B9D">
      <w:pPr>
        <w:pStyle w:val="Default"/>
        <w:ind w:left="709"/>
        <w:rPr>
          <w:rFonts w:ascii="Palatino Linotype" w:hAnsi="Palatino Linotype" w:cs="Times New Roman"/>
        </w:rPr>
      </w:pPr>
      <w:r w:rsidRPr="00A62BAD">
        <w:rPr>
          <w:rFonts w:ascii="Palatino Linotype" w:hAnsi="Palatino Linotype" w:cs="Times New Roman"/>
        </w:rPr>
        <w:t>Állapotváltozások, életveszélyes tünetek felismerése</w:t>
      </w:r>
    </w:p>
    <w:p w:rsidR="00C615F5" w:rsidRDefault="005E7B9D">
      <w:pPr>
        <w:pStyle w:val="Default"/>
        <w:ind w:left="709"/>
        <w:rPr>
          <w:rFonts w:ascii="Palatino Linotype" w:hAnsi="Palatino Linotype" w:cs="Times New Roman"/>
        </w:rPr>
      </w:pPr>
      <w:r w:rsidRPr="00A62BAD">
        <w:rPr>
          <w:rFonts w:ascii="Palatino Linotype" w:hAnsi="Palatino Linotype" w:cs="Times New Roman"/>
        </w:rPr>
        <w:t>A megfigyelés eredményeinek dokumentálása</w:t>
      </w:r>
    </w:p>
    <w:p w:rsidR="00C615F5" w:rsidRDefault="00C615F5">
      <w:pPr>
        <w:pStyle w:val="Default"/>
        <w:ind w:left="709"/>
        <w:rPr>
          <w:rFonts w:ascii="Palatino Linotype" w:hAnsi="Palatino Linotype" w:cs="Times New Roman"/>
        </w:rPr>
      </w:pPr>
    </w:p>
    <w:p w:rsidR="00C615F5" w:rsidRDefault="00932ACD">
      <w:pPr>
        <w:pStyle w:val="Default"/>
        <w:ind w:left="709"/>
        <w:rPr>
          <w:rFonts w:ascii="Palatino Linotype" w:hAnsi="Palatino Linotype" w:cs="Times New Roman"/>
        </w:rPr>
      </w:pPr>
      <w:r w:rsidRPr="00A62BAD">
        <w:rPr>
          <w:rFonts w:ascii="Palatino Linotype" w:hAnsi="Palatino Linotype" w:cs="Times New Roman"/>
        </w:rPr>
        <w:t>A témakört csoportbontásban kell tanítani.</w:t>
      </w:r>
    </w:p>
    <w:p w:rsidR="00C615F5" w:rsidRDefault="00C615F5">
      <w:pPr>
        <w:pStyle w:val="Default"/>
        <w:ind w:left="709"/>
        <w:rPr>
          <w:rFonts w:ascii="Palatino Linotype" w:hAnsi="Palatino Linotype" w:cs="Times New Roman"/>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6.3.7.</w:t>
      </w:r>
      <w:r w:rsidR="005E7B9D" w:rsidRPr="001131CB">
        <w:rPr>
          <w:rFonts w:ascii="Palatino Linotype" w:hAnsi="Palatino Linotype"/>
          <w:b/>
          <w:sz w:val="24"/>
          <w:szCs w:val="24"/>
          <w:lang w:eastAsia="hu-HU"/>
        </w:rPr>
        <w:t xml:space="preserve">Ápolási beavatkozások </w:t>
      </w:r>
      <w:r w:rsidR="005E7B9D" w:rsidRPr="001131CB">
        <w:rPr>
          <w:rFonts w:ascii="Palatino Linotype" w:hAnsi="Palatino Linotype"/>
          <w:b/>
          <w:sz w:val="24"/>
          <w:szCs w:val="24"/>
          <w:lang w:eastAsia="hu-HU"/>
        </w:rPr>
        <w:tab/>
      </w:r>
      <w:r w:rsidR="00593C03">
        <w:rPr>
          <w:rFonts w:ascii="Palatino Linotype" w:hAnsi="Palatino Linotype"/>
          <w:b/>
          <w:i/>
          <w:sz w:val="24"/>
          <w:szCs w:val="24"/>
          <w:lang w:eastAsia="hu-HU"/>
        </w:rPr>
        <w:t>36 óra/ 36 óra</w:t>
      </w:r>
    </w:p>
    <w:p w:rsidR="005E7B9D" w:rsidRPr="00E24951" w:rsidRDefault="005E7B9D" w:rsidP="00255647">
      <w:pPr>
        <w:pStyle w:val="Default"/>
        <w:ind w:left="709"/>
        <w:rPr>
          <w:rFonts w:ascii="Palatino Linotype" w:hAnsi="Palatino Linotype" w:cs="Times New Roman"/>
        </w:rPr>
      </w:pPr>
      <w:r w:rsidRPr="00E24951">
        <w:rPr>
          <w:rFonts w:ascii="Palatino Linotype" w:hAnsi="Palatino Linotype" w:cs="Times New Roman"/>
        </w:rPr>
        <w:t>A</w:t>
      </w:r>
      <w:r w:rsidR="00967A60" w:rsidRPr="00E24951">
        <w:rPr>
          <w:rFonts w:ascii="Palatino Linotype" w:hAnsi="Palatino Linotype" w:cs="Times New Roman"/>
        </w:rPr>
        <w:t xml:space="preserve"> </w:t>
      </w:r>
      <w:proofErr w:type="spellStart"/>
      <w:r w:rsidRPr="00E24951">
        <w:rPr>
          <w:rFonts w:ascii="Palatino Linotype" w:hAnsi="Palatino Linotype" w:cs="Times New Roman"/>
        </w:rPr>
        <w:t>sepsis-antisepsis</w:t>
      </w:r>
      <w:proofErr w:type="spellEnd"/>
      <w:r w:rsidRPr="00E24951">
        <w:rPr>
          <w:rFonts w:ascii="Palatino Linotype" w:hAnsi="Palatino Linotype" w:cs="Times New Roman"/>
        </w:rPr>
        <w:t xml:space="preserve"> fogalma</w:t>
      </w:r>
    </w:p>
    <w:p w:rsidR="005E7B9D" w:rsidRPr="00E24951" w:rsidRDefault="004A3431" w:rsidP="001254D1">
      <w:pPr>
        <w:pStyle w:val="Default"/>
        <w:ind w:left="709"/>
        <w:rPr>
          <w:rFonts w:ascii="Palatino Linotype" w:hAnsi="Palatino Linotype" w:cs="Times New Roman"/>
        </w:rPr>
      </w:pPr>
      <w:r w:rsidRPr="00E24951">
        <w:rPr>
          <w:rFonts w:ascii="Palatino Linotype" w:hAnsi="Palatino Linotype" w:cs="Times New Roman"/>
        </w:rPr>
        <w:t>A</w:t>
      </w:r>
      <w:r w:rsidR="005E7B9D" w:rsidRPr="00E24951">
        <w:rPr>
          <w:rFonts w:ascii="Palatino Linotype" w:hAnsi="Palatino Linotype" w:cs="Times New Roman"/>
        </w:rPr>
        <w:t xml:space="preserve"> fertőtlenítés alapfogalmai</w:t>
      </w:r>
    </w:p>
    <w:p w:rsidR="005E7B9D" w:rsidRPr="00E24951" w:rsidRDefault="004A3431" w:rsidP="001254D1">
      <w:pPr>
        <w:pStyle w:val="Default"/>
        <w:ind w:left="709"/>
        <w:rPr>
          <w:rFonts w:ascii="Palatino Linotype" w:hAnsi="Palatino Linotype" w:cs="Times New Roman"/>
        </w:rPr>
      </w:pPr>
      <w:r w:rsidRPr="00E24951">
        <w:rPr>
          <w:rFonts w:ascii="Palatino Linotype" w:hAnsi="Palatino Linotype" w:cs="Times New Roman"/>
        </w:rPr>
        <w:t>F</w:t>
      </w:r>
      <w:r w:rsidR="005E7B9D" w:rsidRPr="00E24951">
        <w:rPr>
          <w:rFonts w:ascii="Palatino Linotype" w:hAnsi="Palatino Linotype" w:cs="Times New Roman"/>
        </w:rPr>
        <w:t>ertőtlenítő eljárások</w:t>
      </w:r>
    </w:p>
    <w:p w:rsidR="005E7B9D" w:rsidRPr="00E24951" w:rsidRDefault="004A3431" w:rsidP="001254D1">
      <w:pPr>
        <w:pStyle w:val="Default"/>
        <w:ind w:left="709"/>
        <w:rPr>
          <w:rFonts w:ascii="Palatino Linotype" w:hAnsi="Palatino Linotype" w:cs="Times New Roman"/>
        </w:rPr>
      </w:pPr>
      <w:r w:rsidRPr="00E24951">
        <w:rPr>
          <w:rFonts w:ascii="Palatino Linotype" w:hAnsi="Palatino Linotype" w:cs="Times New Roman"/>
        </w:rPr>
        <w:t>F</w:t>
      </w:r>
      <w:r w:rsidR="005E7B9D" w:rsidRPr="00E24951">
        <w:rPr>
          <w:rFonts w:ascii="Palatino Linotype" w:hAnsi="Palatino Linotype" w:cs="Times New Roman"/>
        </w:rPr>
        <w:t>ertőtlenítő szerek</w:t>
      </w:r>
    </w:p>
    <w:p w:rsidR="005E7B9D" w:rsidRPr="00E24951" w:rsidRDefault="005E7B9D" w:rsidP="00255647">
      <w:pPr>
        <w:pStyle w:val="Default"/>
        <w:ind w:left="709"/>
        <w:rPr>
          <w:rFonts w:ascii="Palatino Linotype" w:hAnsi="Palatino Linotype" w:cs="Times New Roman"/>
        </w:rPr>
      </w:pPr>
      <w:r w:rsidRPr="00E24951">
        <w:rPr>
          <w:rFonts w:ascii="Palatino Linotype" w:hAnsi="Palatino Linotype" w:cs="Times New Roman"/>
        </w:rPr>
        <w:t>A sterilizálás alapjai</w:t>
      </w:r>
    </w:p>
    <w:p w:rsidR="005E7B9D" w:rsidRPr="00E24951" w:rsidRDefault="001254D1" w:rsidP="001254D1">
      <w:pPr>
        <w:pStyle w:val="Default"/>
        <w:ind w:left="709"/>
        <w:rPr>
          <w:rFonts w:ascii="Palatino Linotype" w:hAnsi="Palatino Linotype" w:cs="Times New Roman"/>
        </w:rPr>
      </w:pPr>
      <w:r w:rsidRPr="00E24951">
        <w:rPr>
          <w:rFonts w:ascii="Palatino Linotype" w:hAnsi="Palatino Linotype" w:cs="Times New Roman"/>
        </w:rPr>
        <w:t>A</w:t>
      </w:r>
      <w:r w:rsidR="005E7B9D" w:rsidRPr="00E24951">
        <w:rPr>
          <w:rFonts w:ascii="Palatino Linotype" w:hAnsi="Palatino Linotype" w:cs="Times New Roman"/>
        </w:rPr>
        <w:t xml:space="preserve"> sterilizálás munkafázisai</w:t>
      </w:r>
    </w:p>
    <w:p w:rsidR="005E7B9D" w:rsidRPr="00E24951" w:rsidRDefault="001254D1" w:rsidP="001254D1">
      <w:pPr>
        <w:pStyle w:val="Default"/>
        <w:ind w:left="709"/>
        <w:rPr>
          <w:rFonts w:ascii="Palatino Linotype" w:hAnsi="Palatino Linotype" w:cs="Times New Roman"/>
        </w:rPr>
      </w:pPr>
      <w:r w:rsidRPr="00E24951">
        <w:rPr>
          <w:rFonts w:ascii="Palatino Linotype" w:hAnsi="Palatino Linotype" w:cs="Times New Roman"/>
        </w:rPr>
        <w:t>S</w:t>
      </w:r>
      <w:r w:rsidR="005E7B9D" w:rsidRPr="00E24951">
        <w:rPr>
          <w:rFonts w:ascii="Palatino Linotype" w:hAnsi="Palatino Linotype" w:cs="Times New Roman"/>
        </w:rPr>
        <w:t>terilizáló eljárások</w:t>
      </w:r>
    </w:p>
    <w:p w:rsidR="005E7B9D" w:rsidRPr="00E24951" w:rsidRDefault="001254D1" w:rsidP="001254D1">
      <w:pPr>
        <w:pStyle w:val="Default"/>
        <w:ind w:left="709"/>
        <w:rPr>
          <w:rFonts w:ascii="Palatino Linotype" w:hAnsi="Palatino Linotype" w:cs="Times New Roman"/>
        </w:rPr>
      </w:pPr>
      <w:r w:rsidRPr="00E24951">
        <w:rPr>
          <w:rFonts w:ascii="Palatino Linotype" w:hAnsi="Palatino Linotype" w:cs="Times New Roman"/>
        </w:rPr>
        <w:t>S</w:t>
      </w:r>
      <w:r w:rsidR="005E7B9D" w:rsidRPr="00E24951">
        <w:rPr>
          <w:rFonts w:ascii="Palatino Linotype" w:hAnsi="Palatino Linotype" w:cs="Times New Roman"/>
        </w:rPr>
        <w:t>teril anyagok tárolása, kezelése</w:t>
      </w:r>
    </w:p>
    <w:p w:rsidR="005E7B9D" w:rsidRPr="00E24951" w:rsidRDefault="005E7B9D" w:rsidP="00255647">
      <w:pPr>
        <w:pStyle w:val="Default"/>
        <w:ind w:left="709"/>
        <w:rPr>
          <w:rFonts w:ascii="Palatino Linotype" w:hAnsi="Palatino Linotype" w:cs="Times New Roman"/>
        </w:rPr>
      </w:pPr>
      <w:r w:rsidRPr="00E24951">
        <w:rPr>
          <w:rFonts w:ascii="Palatino Linotype" w:hAnsi="Palatino Linotype" w:cs="Times New Roman"/>
        </w:rPr>
        <w:t>Munkavédelem az egészségügyi intézményekben</w:t>
      </w:r>
    </w:p>
    <w:p w:rsidR="005E7B9D" w:rsidRPr="00E24951" w:rsidRDefault="001254D1" w:rsidP="001254D1">
      <w:pPr>
        <w:pStyle w:val="Default"/>
        <w:ind w:left="709"/>
        <w:rPr>
          <w:rFonts w:ascii="Palatino Linotype" w:hAnsi="Palatino Linotype" w:cs="Times New Roman"/>
        </w:rPr>
      </w:pPr>
      <w:r w:rsidRPr="00E24951">
        <w:rPr>
          <w:rFonts w:ascii="Palatino Linotype" w:hAnsi="Palatino Linotype" w:cs="Times New Roman"/>
        </w:rPr>
        <w:t>E</w:t>
      </w:r>
      <w:r w:rsidR="005E7B9D" w:rsidRPr="00E24951">
        <w:rPr>
          <w:rFonts w:ascii="Palatino Linotype" w:hAnsi="Palatino Linotype" w:cs="Times New Roman"/>
        </w:rPr>
        <w:t>gyéni védőfelszerelések, védőeszközök használata</w:t>
      </w:r>
    </w:p>
    <w:p w:rsidR="005E7B9D" w:rsidRPr="00E24951" w:rsidRDefault="001254D1" w:rsidP="001254D1">
      <w:pPr>
        <w:pStyle w:val="Default"/>
        <w:ind w:left="709"/>
        <w:rPr>
          <w:rFonts w:ascii="Palatino Linotype" w:hAnsi="Palatino Linotype" w:cs="Times New Roman"/>
        </w:rPr>
      </w:pPr>
      <w:r w:rsidRPr="00E24951">
        <w:rPr>
          <w:rFonts w:ascii="Palatino Linotype" w:hAnsi="Palatino Linotype" w:cs="Times New Roman"/>
        </w:rPr>
        <w:t>V</w:t>
      </w:r>
      <w:r w:rsidR="005E7B9D" w:rsidRPr="00E24951">
        <w:rPr>
          <w:rFonts w:ascii="Palatino Linotype" w:hAnsi="Palatino Linotype" w:cs="Times New Roman"/>
        </w:rPr>
        <w:t>eszélyes hulladékok kezelése</w:t>
      </w:r>
    </w:p>
    <w:p w:rsidR="005E7B9D" w:rsidRPr="00E24951" w:rsidRDefault="005E7B9D" w:rsidP="00255647">
      <w:pPr>
        <w:pStyle w:val="Default"/>
        <w:ind w:left="709"/>
        <w:rPr>
          <w:rFonts w:ascii="Palatino Linotype" w:hAnsi="Palatino Linotype" w:cs="Times New Roman"/>
        </w:rPr>
      </w:pPr>
      <w:r w:rsidRPr="00E24951">
        <w:rPr>
          <w:rFonts w:ascii="Palatino Linotype" w:hAnsi="Palatino Linotype" w:cs="Times New Roman"/>
        </w:rPr>
        <w:t>Fertőző beteg elkülönítése, ápolása</w:t>
      </w:r>
    </w:p>
    <w:p w:rsidR="00C615F5" w:rsidRDefault="005E7B9D">
      <w:pPr>
        <w:pStyle w:val="Default"/>
        <w:ind w:left="709"/>
        <w:rPr>
          <w:rFonts w:ascii="Palatino Linotype" w:hAnsi="Palatino Linotype" w:cs="Times New Roman"/>
        </w:rPr>
      </w:pPr>
      <w:r w:rsidRPr="00E24951">
        <w:rPr>
          <w:rFonts w:ascii="Palatino Linotype" w:hAnsi="Palatino Linotype" w:cs="Times New Roman"/>
        </w:rPr>
        <w:t xml:space="preserve">A beteg fogadásával, távozásával és áthelyezésével kapcsolatos feladatok </w:t>
      </w:r>
    </w:p>
    <w:p w:rsidR="00C615F5" w:rsidRDefault="005E7B9D">
      <w:pPr>
        <w:pStyle w:val="Default"/>
        <w:ind w:left="709"/>
        <w:rPr>
          <w:rFonts w:ascii="Palatino Linotype" w:hAnsi="Palatino Linotype" w:cs="Times New Roman"/>
        </w:rPr>
      </w:pPr>
      <w:r w:rsidRPr="00E24951">
        <w:rPr>
          <w:rFonts w:ascii="Palatino Linotype" w:hAnsi="Palatino Linotype" w:cs="Times New Roman"/>
        </w:rPr>
        <w:t xml:space="preserve">A vizit, ápolói teendők viziten, konzíliumokon </w:t>
      </w:r>
    </w:p>
    <w:p w:rsidR="00C615F5" w:rsidRDefault="005E7B9D">
      <w:pPr>
        <w:pStyle w:val="Default"/>
        <w:ind w:left="709"/>
        <w:rPr>
          <w:rFonts w:ascii="Palatino Linotype" w:hAnsi="Palatino Linotype" w:cs="Times New Roman"/>
        </w:rPr>
      </w:pPr>
      <w:r w:rsidRPr="00E24951">
        <w:rPr>
          <w:rFonts w:ascii="Palatino Linotype" w:hAnsi="Palatino Linotype" w:cs="Times New Roman"/>
        </w:rPr>
        <w:t>A beteg ember szükségletei, kielégítésének lehetőségei</w:t>
      </w:r>
    </w:p>
    <w:p w:rsidR="00C615F5" w:rsidRDefault="005E7B9D">
      <w:pPr>
        <w:pStyle w:val="Default"/>
        <w:ind w:left="709"/>
        <w:rPr>
          <w:rFonts w:ascii="Palatino Linotype" w:hAnsi="Palatino Linotype" w:cs="Times New Roman"/>
        </w:rPr>
      </w:pPr>
      <w:r w:rsidRPr="00E24951">
        <w:rPr>
          <w:rFonts w:ascii="Palatino Linotype" w:hAnsi="Palatino Linotype" w:cs="Times New Roman"/>
        </w:rPr>
        <w:t xml:space="preserve">A beteg ágya, ágyazási formák </w:t>
      </w:r>
    </w:p>
    <w:p w:rsidR="00C615F5" w:rsidRDefault="005E7B9D">
      <w:pPr>
        <w:pStyle w:val="Default"/>
        <w:ind w:left="709"/>
        <w:rPr>
          <w:rFonts w:ascii="Palatino Linotype" w:hAnsi="Palatino Linotype" w:cs="Times New Roman"/>
        </w:rPr>
      </w:pPr>
      <w:r w:rsidRPr="00E24951">
        <w:rPr>
          <w:rFonts w:ascii="Palatino Linotype" w:hAnsi="Palatino Linotype" w:cs="Times New Roman"/>
        </w:rPr>
        <w:t xml:space="preserve">A beteg elhelyezése, hely és helyzetváltoztatás </w:t>
      </w:r>
    </w:p>
    <w:p w:rsidR="00C615F5" w:rsidRDefault="005E7B9D">
      <w:pPr>
        <w:pStyle w:val="Default"/>
        <w:ind w:left="709"/>
        <w:rPr>
          <w:rFonts w:ascii="Palatino Linotype" w:hAnsi="Palatino Linotype" w:cs="Times New Roman"/>
        </w:rPr>
      </w:pPr>
      <w:r w:rsidRPr="00E24951">
        <w:rPr>
          <w:rFonts w:ascii="Palatino Linotype" w:hAnsi="Palatino Linotype" w:cs="Times New Roman"/>
        </w:rPr>
        <w:t xml:space="preserve">Fekvés és fektetési módok </w:t>
      </w:r>
    </w:p>
    <w:p w:rsidR="00C615F5" w:rsidRDefault="005E7B9D">
      <w:pPr>
        <w:pStyle w:val="Default"/>
        <w:ind w:left="709"/>
        <w:rPr>
          <w:rFonts w:ascii="Palatino Linotype" w:hAnsi="Palatino Linotype" w:cs="Times New Roman"/>
        </w:rPr>
      </w:pPr>
      <w:r w:rsidRPr="00E24951">
        <w:rPr>
          <w:rFonts w:ascii="Palatino Linotype" w:hAnsi="Palatino Linotype" w:cs="Times New Roman"/>
        </w:rPr>
        <w:t xml:space="preserve">A beteg mobilizálása </w:t>
      </w:r>
    </w:p>
    <w:p w:rsidR="00C615F5" w:rsidRDefault="005E7B9D">
      <w:pPr>
        <w:pStyle w:val="Default"/>
        <w:ind w:left="709"/>
        <w:rPr>
          <w:rFonts w:ascii="Palatino Linotype" w:hAnsi="Palatino Linotype" w:cs="Times New Roman"/>
        </w:rPr>
      </w:pPr>
      <w:r w:rsidRPr="00E24951">
        <w:rPr>
          <w:rFonts w:ascii="Palatino Linotype" w:hAnsi="Palatino Linotype" w:cs="Times New Roman"/>
        </w:rPr>
        <w:lastRenderedPageBreak/>
        <w:t>Rugalmas pólya felhelyezése</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Kényelmi eszközök és használatuk </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Gyógyászati segédeszközök használata</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A beteg etetése, itatása </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A beteg testének tisztántartása </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Élősködők okozta fertőzések ellátása </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Testváladékok felfogása, gyűjtése, mérése, váladék felfogó eszközök szakszerű használata, fertőtlenítése   </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Előkészítés női és férfi beteg katéterezéséhez, hólyagöblítéshez </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A széklet- vizeletürítés biztosítása </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Szélcső alkalmazása, beszáradt széklet eltávolítása </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Beöntés</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Testhőmérséklet mérése, lázcsillapítás </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Hideg-meleg hőhatáson alapuló eljárások alkalmazása </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A légzés segítése </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Biztonságos környezet megteremtése </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Idős beteg ápolása</w:t>
      </w:r>
    </w:p>
    <w:p w:rsidR="00C615F5" w:rsidRDefault="00593C03">
      <w:pPr>
        <w:pStyle w:val="Default"/>
        <w:ind w:left="709"/>
        <w:rPr>
          <w:rFonts w:ascii="Palatino Linotype" w:hAnsi="Palatino Linotype" w:cs="Times New Roman"/>
        </w:rPr>
      </w:pPr>
      <w:proofErr w:type="spellStart"/>
      <w:r w:rsidRPr="00593C03">
        <w:rPr>
          <w:rFonts w:ascii="Palatino Linotype" w:hAnsi="Palatino Linotype" w:cs="Times New Roman"/>
        </w:rPr>
        <w:t>Decubitus</w:t>
      </w:r>
      <w:proofErr w:type="spellEnd"/>
      <w:r w:rsidRPr="00593C03">
        <w:rPr>
          <w:rFonts w:ascii="Palatino Linotype" w:hAnsi="Palatino Linotype" w:cs="Times New Roman"/>
        </w:rPr>
        <w:t xml:space="preserve"> </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Norton és </w:t>
      </w:r>
      <w:proofErr w:type="spellStart"/>
      <w:r w:rsidRPr="00593C03">
        <w:rPr>
          <w:rFonts w:ascii="Palatino Linotype" w:hAnsi="Palatino Linotype" w:cs="Times New Roman"/>
        </w:rPr>
        <w:t>Braden</w:t>
      </w:r>
      <w:proofErr w:type="spellEnd"/>
      <w:r w:rsidRPr="00593C03">
        <w:rPr>
          <w:rFonts w:ascii="Palatino Linotype" w:hAnsi="Palatino Linotype" w:cs="Times New Roman"/>
        </w:rPr>
        <w:t xml:space="preserve"> skála használata</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A </w:t>
      </w:r>
      <w:proofErr w:type="spellStart"/>
      <w:r w:rsidRPr="00593C03">
        <w:rPr>
          <w:rFonts w:ascii="Palatino Linotype" w:hAnsi="Palatino Linotype" w:cs="Times New Roman"/>
        </w:rPr>
        <w:t>decubitus</w:t>
      </w:r>
      <w:proofErr w:type="spellEnd"/>
      <w:r w:rsidRPr="00593C03">
        <w:rPr>
          <w:rFonts w:ascii="Palatino Linotype" w:hAnsi="Palatino Linotype" w:cs="Times New Roman"/>
        </w:rPr>
        <w:t xml:space="preserve"> megelőzése és a beteg ápolása </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Terminális állapotban lévő és haldokló beteg ápolása </w:t>
      </w:r>
    </w:p>
    <w:p w:rsidR="00C615F5" w:rsidRDefault="00593C03">
      <w:pPr>
        <w:pStyle w:val="Default"/>
        <w:ind w:left="709"/>
        <w:rPr>
          <w:rFonts w:ascii="Palatino Linotype" w:hAnsi="Palatino Linotype" w:cs="Times New Roman"/>
        </w:rPr>
      </w:pPr>
      <w:r w:rsidRPr="00593C03">
        <w:rPr>
          <w:rFonts w:ascii="Palatino Linotype" w:hAnsi="Palatino Linotype" w:cs="Times New Roman"/>
        </w:rPr>
        <w:t xml:space="preserve">A halott körüli teendők </w:t>
      </w:r>
    </w:p>
    <w:p w:rsidR="00C615F5" w:rsidRDefault="00593C03">
      <w:pPr>
        <w:pStyle w:val="Default"/>
        <w:ind w:left="709"/>
        <w:rPr>
          <w:rFonts w:ascii="Palatino Linotype" w:hAnsi="Palatino Linotype"/>
        </w:rPr>
      </w:pPr>
      <w:r w:rsidRPr="00593C03">
        <w:rPr>
          <w:rFonts w:ascii="Palatino Linotype" w:hAnsi="Palatino Linotype" w:cs="Times New Roman"/>
        </w:rPr>
        <w:t>Ápolási dokumentáció vezetése</w:t>
      </w:r>
    </w:p>
    <w:p w:rsidR="00C615F5" w:rsidRDefault="00593C03">
      <w:pPr>
        <w:pStyle w:val="Default"/>
        <w:ind w:left="709"/>
        <w:rPr>
          <w:rFonts w:ascii="Palatino Linotype" w:hAnsi="Palatino Linotype"/>
        </w:rPr>
      </w:pPr>
      <w:r w:rsidRPr="00593C03">
        <w:rPr>
          <w:rFonts w:ascii="Palatino Linotype" w:hAnsi="Palatino Linotype" w:cs="Times New Roman"/>
        </w:rPr>
        <w:t>A témakört csoportbontásban kell tanítani.</w:t>
      </w:r>
    </w:p>
    <w:p w:rsidR="00B96800" w:rsidRPr="001131CB" w:rsidRDefault="00B96800" w:rsidP="00255647">
      <w:pPr>
        <w:pStyle w:val="Listaszerbekezds"/>
        <w:spacing w:after="0" w:line="240" w:lineRule="auto"/>
        <w:rPr>
          <w:rFonts w:ascii="Palatino Linotype" w:hAnsi="Palatino Linotype"/>
          <w:sz w:val="24"/>
          <w:szCs w:val="24"/>
        </w:rPr>
      </w:pPr>
    </w:p>
    <w:p w:rsidR="00C615F5" w:rsidRDefault="00D316F6">
      <w:pPr>
        <w:widowControl w:val="0"/>
        <w:numPr>
          <w:ilvl w:val="1"/>
          <w:numId w:val="2"/>
        </w:numPr>
        <w:suppressAutoHyphens/>
        <w:spacing w:after="0" w:line="240" w:lineRule="auto"/>
        <w:ind w:left="826" w:hanging="259"/>
        <w:rPr>
          <w:rFonts w:ascii="Palatino Linotype" w:hAnsi="Palatino Linotype"/>
          <w:b/>
          <w:i/>
          <w:sz w:val="24"/>
          <w:szCs w:val="24"/>
        </w:rPr>
      </w:pPr>
      <w:r w:rsidRPr="001131CB">
        <w:rPr>
          <w:rFonts w:ascii="Palatino Linotype" w:hAnsi="Palatino Linotype"/>
          <w:b/>
          <w:i/>
          <w:sz w:val="24"/>
          <w:szCs w:val="24"/>
        </w:rPr>
        <w:t xml:space="preserve">A képzés javasolt helyszíne </w:t>
      </w:r>
      <w:r w:rsidRPr="001131CB">
        <w:rPr>
          <w:rFonts w:ascii="Palatino Linotype" w:hAnsi="Palatino Linotype"/>
          <w:b/>
          <w:i/>
          <w:kern w:val="1"/>
          <w:sz w:val="24"/>
          <w:szCs w:val="24"/>
          <w:lang w:eastAsia="hi-IN" w:bidi="hi-IN"/>
        </w:rPr>
        <w:t>(ajánlás)</w:t>
      </w:r>
    </w:p>
    <w:p w:rsidR="00D62AD7" w:rsidRPr="001131CB" w:rsidRDefault="00D62AD7" w:rsidP="00E24951">
      <w:pPr>
        <w:spacing w:after="0" w:line="240" w:lineRule="auto"/>
        <w:ind w:left="567"/>
        <w:rPr>
          <w:rFonts w:ascii="Palatino Linotype" w:hAnsi="Palatino Linotype"/>
          <w:sz w:val="24"/>
          <w:szCs w:val="24"/>
        </w:rPr>
      </w:pPr>
      <w:r w:rsidRPr="001131CB">
        <w:rPr>
          <w:rFonts w:ascii="Palatino Linotype" w:hAnsi="Palatino Linotype"/>
          <w:sz w:val="24"/>
          <w:szCs w:val="24"/>
        </w:rPr>
        <w:t>Csecsemő és kisgyermekgondozás: demonstrációs terem</w:t>
      </w:r>
      <w:r w:rsidR="001A434A" w:rsidRPr="001131CB">
        <w:rPr>
          <w:rFonts w:ascii="Palatino Linotype" w:hAnsi="Palatino Linotype"/>
          <w:sz w:val="24"/>
          <w:szCs w:val="24"/>
        </w:rPr>
        <w:t>, szaktanterem</w:t>
      </w:r>
    </w:p>
    <w:p w:rsidR="00D62AD7" w:rsidRPr="001131CB" w:rsidRDefault="00D62AD7" w:rsidP="00E24951">
      <w:pPr>
        <w:spacing w:after="0" w:line="240" w:lineRule="auto"/>
        <w:ind w:left="567"/>
        <w:rPr>
          <w:rFonts w:ascii="Palatino Linotype" w:hAnsi="Palatino Linotype"/>
          <w:sz w:val="24"/>
          <w:szCs w:val="24"/>
        </w:rPr>
      </w:pPr>
      <w:r w:rsidRPr="001131CB">
        <w:rPr>
          <w:rFonts w:ascii="Palatino Linotype" w:hAnsi="Palatino Linotype"/>
          <w:sz w:val="24"/>
          <w:szCs w:val="24"/>
        </w:rPr>
        <w:t>Betegmegfigyelés: demonstrációs terem</w:t>
      </w:r>
      <w:r w:rsidR="001A434A" w:rsidRPr="001131CB">
        <w:rPr>
          <w:rFonts w:ascii="Palatino Linotype" w:hAnsi="Palatino Linotype"/>
          <w:sz w:val="24"/>
          <w:szCs w:val="24"/>
        </w:rPr>
        <w:t>, szaktanterem</w:t>
      </w:r>
    </w:p>
    <w:p w:rsidR="00D62AD7" w:rsidRPr="001131CB" w:rsidRDefault="00D62AD7" w:rsidP="00E24951">
      <w:pPr>
        <w:spacing w:after="0" w:line="240" w:lineRule="auto"/>
        <w:ind w:left="567"/>
        <w:rPr>
          <w:rFonts w:ascii="Palatino Linotype" w:hAnsi="Palatino Linotype"/>
          <w:sz w:val="24"/>
          <w:szCs w:val="24"/>
        </w:rPr>
      </w:pPr>
      <w:r w:rsidRPr="001131CB">
        <w:rPr>
          <w:rFonts w:ascii="Palatino Linotype" w:hAnsi="Palatino Linotype"/>
          <w:sz w:val="24"/>
          <w:szCs w:val="24"/>
        </w:rPr>
        <w:t>Ápolási beavatkozások: demonstrációs terem</w:t>
      </w:r>
      <w:r w:rsidR="001A434A" w:rsidRPr="001131CB">
        <w:rPr>
          <w:rFonts w:ascii="Palatino Linotype" w:hAnsi="Palatino Linotype"/>
          <w:sz w:val="24"/>
          <w:szCs w:val="24"/>
        </w:rPr>
        <w:t>, szaktanterem</w:t>
      </w:r>
    </w:p>
    <w:p w:rsidR="00D316F6" w:rsidRPr="001131CB" w:rsidRDefault="00D62AD7" w:rsidP="00E24951">
      <w:pPr>
        <w:spacing w:after="0" w:line="240" w:lineRule="auto"/>
        <w:ind w:left="567"/>
        <w:rPr>
          <w:rFonts w:ascii="Palatino Linotype" w:hAnsi="Palatino Linotype"/>
          <w:sz w:val="24"/>
          <w:szCs w:val="24"/>
        </w:rPr>
      </w:pPr>
      <w:r w:rsidRPr="001131CB">
        <w:rPr>
          <w:rFonts w:ascii="Palatino Linotype" w:hAnsi="Palatino Linotype"/>
          <w:sz w:val="24"/>
          <w:szCs w:val="24"/>
        </w:rPr>
        <w:t>Egyéb témakörök: t</w:t>
      </w:r>
      <w:r w:rsidR="00D316F6" w:rsidRPr="001131CB">
        <w:rPr>
          <w:rFonts w:ascii="Palatino Linotype" w:hAnsi="Palatino Linotype"/>
          <w:sz w:val="24"/>
          <w:szCs w:val="24"/>
        </w:rPr>
        <w:t>anterem</w:t>
      </w:r>
    </w:p>
    <w:p w:rsidR="00D316F6" w:rsidRPr="001131CB" w:rsidRDefault="00D316F6" w:rsidP="00D316F6">
      <w:pPr>
        <w:spacing w:after="0" w:line="240" w:lineRule="auto"/>
        <w:ind w:left="792"/>
        <w:rPr>
          <w:rFonts w:ascii="Palatino Linotype" w:hAnsi="Palatino Linotype"/>
          <w:b/>
          <w:sz w:val="24"/>
          <w:szCs w:val="24"/>
        </w:rPr>
      </w:pPr>
    </w:p>
    <w:p w:rsidR="00C615F5" w:rsidRDefault="002E02FE">
      <w:pPr>
        <w:widowControl w:val="0"/>
        <w:numPr>
          <w:ilvl w:val="1"/>
          <w:numId w:val="2"/>
        </w:numPr>
        <w:suppressAutoHyphens/>
        <w:spacing w:after="0" w:line="240" w:lineRule="auto"/>
        <w:ind w:left="826" w:hanging="259"/>
        <w:rPr>
          <w:rFonts w:ascii="Palatino Linotype" w:hAnsi="Palatino Linotype"/>
          <w:b/>
          <w:bCs/>
          <w:sz w:val="24"/>
          <w:szCs w:val="24"/>
        </w:rPr>
      </w:pPr>
      <w:r w:rsidRPr="001131CB">
        <w:rPr>
          <w:rFonts w:ascii="Palatino Linotype" w:hAnsi="Palatino Linotype"/>
          <w:b/>
          <w:bCs/>
          <w:i/>
          <w:sz w:val="24"/>
          <w:szCs w:val="24"/>
        </w:rPr>
        <w:t>A tantárgy elsajátítása során alkalmazható sajátos módszerek, tanulói tevékenységformák (ajánlás)</w:t>
      </w:r>
    </w:p>
    <w:p w:rsidR="009862BE" w:rsidRPr="001131CB" w:rsidRDefault="009862BE" w:rsidP="009862BE">
      <w:pPr>
        <w:widowControl w:val="0"/>
        <w:suppressAutoHyphens/>
        <w:spacing w:after="0" w:line="240" w:lineRule="auto"/>
        <w:ind w:left="826"/>
        <w:rPr>
          <w:rFonts w:ascii="Palatino Linotype" w:hAnsi="Palatino Linotype"/>
          <w:b/>
          <w:bCs/>
          <w:sz w:val="24"/>
          <w:szCs w:val="24"/>
        </w:rPr>
      </w:pPr>
    </w:p>
    <w:p w:rsidR="00C615F5" w:rsidRDefault="002E02FE">
      <w:pPr>
        <w:widowControl w:val="0"/>
        <w:numPr>
          <w:ilvl w:val="2"/>
          <w:numId w:val="2"/>
        </w:numPr>
        <w:suppressAutoHyphens/>
        <w:spacing w:after="0" w:line="240" w:lineRule="auto"/>
        <w:ind w:left="1418" w:hanging="698"/>
        <w:rPr>
          <w:rFonts w:ascii="Palatino Linotype" w:hAnsi="Palatino Linotype"/>
          <w:b/>
          <w:bCs/>
          <w:i/>
          <w:sz w:val="24"/>
          <w:szCs w:val="24"/>
        </w:rPr>
      </w:pPr>
      <w:r w:rsidRPr="001131CB">
        <w:rPr>
          <w:rFonts w:ascii="Palatino Linotype" w:hAnsi="Palatino Linotype"/>
          <w:b/>
          <w:bCs/>
          <w:i/>
          <w:sz w:val="24"/>
          <w:szCs w:val="24"/>
        </w:rPr>
        <w:t>A tantárgy elsajátítása során alkalmazható sajátos módszerek (ajánlás)</w:t>
      </w:r>
    </w:p>
    <w:p w:rsidR="002E02FE" w:rsidRPr="001131CB" w:rsidRDefault="002E02FE" w:rsidP="00EA1017">
      <w:pPr>
        <w:pStyle w:val="Default"/>
        <w:ind w:left="720"/>
      </w:pPr>
    </w:p>
    <w:p w:rsidR="00C615F5" w:rsidRDefault="002E02FE">
      <w:pPr>
        <w:widowControl w:val="0"/>
        <w:numPr>
          <w:ilvl w:val="2"/>
          <w:numId w:val="2"/>
        </w:numPr>
        <w:suppressAutoHyphens/>
        <w:spacing w:after="0" w:line="240" w:lineRule="auto"/>
        <w:ind w:left="1418" w:hanging="698"/>
        <w:rPr>
          <w:rFonts w:ascii="Palatino Linotype" w:hAnsi="Palatino Linotype"/>
          <w:b/>
          <w:bCs/>
          <w:i/>
          <w:sz w:val="24"/>
          <w:szCs w:val="24"/>
        </w:rPr>
      </w:pPr>
      <w:r w:rsidRPr="001131CB">
        <w:rPr>
          <w:rFonts w:ascii="Palatino Linotype" w:hAnsi="Palatino Linotype"/>
          <w:b/>
          <w:bCs/>
          <w:i/>
          <w:sz w:val="24"/>
          <w:szCs w:val="24"/>
        </w:rPr>
        <w:t>A tantárgy elsajátítása során alkalmazható tanulói tevékenységformák (ajánlás)</w:t>
      </w:r>
    </w:p>
    <w:p w:rsidR="002E02FE" w:rsidRPr="001131CB" w:rsidRDefault="002E02FE" w:rsidP="00EA1017">
      <w:pPr>
        <w:pStyle w:val="Default"/>
        <w:ind w:left="720"/>
        <w:rPr>
          <w:rFonts w:ascii="Palatino Linotype" w:hAnsi="Palatino Linotype"/>
        </w:rPr>
      </w:pPr>
    </w:p>
    <w:p w:rsidR="00C615F5" w:rsidRDefault="00EA1017">
      <w:pPr>
        <w:widowControl w:val="0"/>
        <w:numPr>
          <w:ilvl w:val="1"/>
          <w:numId w:val="2"/>
        </w:numPr>
        <w:suppressAutoHyphens/>
        <w:spacing w:after="0" w:line="240" w:lineRule="auto"/>
        <w:ind w:left="826" w:hanging="259"/>
        <w:rPr>
          <w:rFonts w:ascii="Palatino Linotype" w:hAnsi="Palatino Linotype"/>
          <w:b/>
          <w:bCs/>
          <w:sz w:val="24"/>
          <w:szCs w:val="24"/>
        </w:rPr>
      </w:pPr>
      <w:r w:rsidRPr="001131CB">
        <w:rPr>
          <w:rFonts w:ascii="Palatino Linotype" w:hAnsi="Palatino Linotype"/>
          <w:b/>
          <w:bCs/>
          <w:sz w:val="24"/>
          <w:szCs w:val="24"/>
        </w:rPr>
        <w:t xml:space="preserve">A </w:t>
      </w:r>
      <w:r w:rsidRPr="001131CB">
        <w:rPr>
          <w:rFonts w:ascii="Palatino Linotype" w:hAnsi="Palatino Linotype"/>
          <w:b/>
          <w:sz w:val="24"/>
          <w:szCs w:val="24"/>
        </w:rPr>
        <w:t>tantárgy</w:t>
      </w:r>
      <w:r w:rsidRPr="001131CB">
        <w:rPr>
          <w:rFonts w:ascii="Palatino Linotype" w:hAnsi="Palatino Linotype"/>
          <w:b/>
          <w:bCs/>
          <w:sz w:val="24"/>
          <w:szCs w:val="24"/>
        </w:rPr>
        <w:t xml:space="preserve"> értékelésének módja</w:t>
      </w:r>
    </w:p>
    <w:p w:rsidR="00C615F5" w:rsidRDefault="00754222">
      <w:pPr>
        <w:pStyle w:val="Default"/>
        <w:ind w:left="567"/>
        <w:rPr>
          <w:rFonts w:ascii="Palatino Linotype" w:hAnsi="Palatino Linotype"/>
        </w:rPr>
      </w:pPr>
      <w:r w:rsidRPr="001131CB">
        <w:rPr>
          <w:rFonts w:ascii="Palatino Linotype" w:hAnsi="Palatino Linotype"/>
        </w:rPr>
        <w:t>A nemzeti köznevelésről szóló 2011. évi CXC. törvény. 54. § (2) a) pontja szerinti értékeléssel.</w:t>
      </w:r>
    </w:p>
    <w:p w:rsidR="00C615F5" w:rsidRDefault="00D316F6">
      <w:pPr>
        <w:pStyle w:val="Listaszerbekezds"/>
        <w:widowControl w:val="0"/>
        <w:numPr>
          <w:ilvl w:val="0"/>
          <w:numId w:val="2"/>
        </w:numPr>
        <w:tabs>
          <w:tab w:val="right" w:pos="9214"/>
        </w:tabs>
        <w:suppressAutoHyphens/>
        <w:spacing w:after="0" w:line="240" w:lineRule="auto"/>
        <w:jc w:val="right"/>
        <w:rPr>
          <w:rFonts w:ascii="Palatino Linotype" w:hAnsi="Palatino Linotype"/>
          <w:b/>
          <w:sz w:val="24"/>
          <w:szCs w:val="24"/>
        </w:rPr>
      </w:pPr>
      <w:r w:rsidRPr="001131CB">
        <w:rPr>
          <w:rFonts w:ascii="Palatino Linotype" w:hAnsi="Palatino Linotype"/>
          <w:b/>
          <w:sz w:val="24"/>
          <w:szCs w:val="24"/>
        </w:rPr>
        <w:lastRenderedPageBreak/>
        <w:t>Ápolástan-gondozástan gyakorlat</w:t>
      </w:r>
      <w:r w:rsidR="004338A1">
        <w:rPr>
          <w:rFonts w:ascii="Palatino Linotype" w:hAnsi="Palatino Linotype"/>
          <w:b/>
          <w:sz w:val="24"/>
          <w:szCs w:val="24"/>
        </w:rPr>
        <w:t xml:space="preserve"> tantárgy</w:t>
      </w:r>
      <w:r w:rsidR="00593C03" w:rsidRPr="00593C03">
        <w:rPr>
          <w:rFonts w:ascii="Palatino Linotype" w:hAnsi="Palatino Linotype"/>
          <w:b/>
          <w:sz w:val="24"/>
          <w:szCs w:val="24"/>
        </w:rPr>
        <w:tab/>
      </w:r>
      <w:r w:rsidR="00693CE3" w:rsidRPr="001131CB">
        <w:rPr>
          <w:rFonts w:ascii="Palatino Linotype" w:hAnsi="Palatino Linotype"/>
          <w:b/>
          <w:sz w:val="24"/>
          <w:szCs w:val="24"/>
        </w:rPr>
        <w:t>175 óra/ 144</w:t>
      </w:r>
      <w:r w:rsidRPr="001131CB">
        <w:rPr>
          <w:rFonts w:ascii="Palatino Linotype" w:hAnsi="Palatino Linotype"/>
          <w:b/>
          <w:sz w:val="24"/>
          <w:szCs w:val="24"/>
        </w:rPr>
        <w:t xml:space="preserve"> óra*</w:t>
      </w:r>
    </w:p>
    <w:p w:rsidR="00D316F6" w:rsidRPr="001131CB" w:rsidRDefault="00D316F6" w:rsidP="00967A60">
      <w:pPr>
        <w:spacing w:after="0" w:line="240" w:lineRule="auto"/>
        <w:jc w:val="right"/>
        <w:rPr>
          <w:rFonts w:ascii="Palatino Linotype" w:hAnsi="Palatino Linotype"/>
          <w:sz w:val="20"/>
          <w:szCs w:val="20"/>
        </w:rPr>
      </w:pPr>
      <w:r w:rsidRPr="001131CB">
        <w:rPr>
          <w:rFonts w:ascii="Palatino Linotype" w:hAnsi="Palatino Linotype"/>
          <w:sz w:val="20"/>
          <w:szCs w:val="20"/>
        </w:rPr>
        <w:t>* 9-13. évfolyamon megszervezett képzés/13. és 14. évfolyamon megszervezett képzés</w:t>
      </w:r>
    </w:p>
    <w:p w:rsidR="00D316F6" w:rsidRPr="001131CB" w:rsidRDefault="00D316F6" w:rsidP="00D316F6">
      <w:pPr>
        <w:spacing w:after="0" w:line="240" w:lineRule="auto"/>
        <w:rPr>
          <w:rFonts w:ascii="Palatino Linotype" w:hAnsi="Palatino Linotype"/>
          <w:sz w:val="20"/>
          <w:szCs w:val="20"/>
        </w:rPr>
      </w:pPr>
    </w:p>
    <w:p w:rsidR="00C615F5" w:rsidRDefault="00D316F6">
      <w:pPr>
        <w:pStyle w:val="Listaszerbekezds"/>
        <w:numPr>
          <w:ilvl w:val="1"/>
          <w:numId w:val="2"/>
        </w:numPr>
        <w:spacing w:after="0" w:line="240" w:lineRule="auto"/>
        <w:ind w:left="851" w:hanging="284"/>
        <w:rPr>
          <w:rFonts w:ascii="Palatino Linotype" w:hAnsi="Palatino Linotype"/>
          <w:b/>
          <w:sz w:val="24"/>
          <w:szCs w:val="24"/>
        </w:rPr>
      </w:pPr>
      <w:r w:rsidRPr="001131CB">
        <w:rPr>
          <w:rFonts w:ascii="Palatino Linotype" w:hAnsi="Palatino Linotype"/>
          <w:b/>
          <w:sz w:val="24"/>
          <w:szCs w:val="24"/>
        </w:rPr>
        <w:t>A tantárgy tanításának célja</w:t>
      </w:r>
    </w:p>
    <w:p w:rsidR="00C615F5" w:rsidRDefault="00D316F6">
      <w:pPr>
        <w:widowControl w:val="0"/>
        <w:suppressAutoHyphens/>
        <w:spacing w:after="0" w:line="240" w:lineRule="auto"/>
        <w:ind w:left="567"/>
        <w:rPr>
          <w:rFonts w:ascii="Palatino Linotype" w:hAnsi="Palatino Linotype"/>
          <w:sz w:val="24"/>
          <w:szCs w:val="24"/>
        </w:rPr>
      </w:pPr>
      <w:r w:rsidRPr="001131CB">
        <w:rPr>
          <w:rFonts w:ascii="Palatino Linotype" w:hAnsi="Palatino Linotype"/>
          <w:sz w:val="24"/>
          <w:szCs w:val="24"/>
        </w:rPr>
        <w:t>A tantárgy tanításának a célja, hogy a tanulók sajátítsák el az ápolás –gondozás gyakorlatának alapjait, valamint az emberi fejlődés törvényszerűségeinek ismeretében gyakorolják az egészséges és akadályozott emberrel kapcsolatos gondozási feladatokat.</w:t>
      </w:r>
    </w:p>
    <w:p w:rsidR="00D316F6" w:rsidRPr="001131CB" w:rsidRDefault="00D316F6" w:rsidP="00D316F6">
      <w:pPr>
        <w:widowControl w:val="0"/>
        <w:suppressAutoHyphens/>
        <w:spacing w:after="0" w:line="240" w:lineRule="auto"/>
        <w:ind w:left="357"/>
        <w:jc w:val="both"/>
        <w:rPr>
          <w:rFonts w:ascii="Palatino Linotype" w:hAnsi="Palatino Linotype"/>
          <w:b/>
          <w:sz w:val="24"/>
          <w:szCs w:val="24"/>
        </w:rPr>
      </w:pPr>
    </w:p>
    <w:p w:rsidR="00C615F5" w:rsidRDefault="00D316F6">
      <w:pPr>
        <w:pStyle w:val="Listaszerbekezds"/>
        <w:widowControl w:val="0"/>
        <w:numPr>
          <w:ilvl w:val="1"/>
          <w:numId w:val="2"/>
        </w:numPr>
        <w:suppressAutoHyphens/>
        <w:spacing w:after="0" w:line="240" w:lineRule="auto"/>
        <w:ind w:left="851" w:hanging="284"/>
        <w:jc w:val="both"/>
        <w:rPr>
          <w:rFonts w:ascii="Palatino Linotype" w:hAnsi="Palatino Linotype"/>
          <w:b/>
          <w:sz w:val="24"/>
          <w:szCs w:val="24"/>
        </w:rPr>
      </w:pPr>
      <w:r w:rsidRPr="001131CB">
        <w:rPr>
          <w:rFonts w:ascii="Palatino Linotype" w:hAnsi="Palatino Linotype"/>
          <w:b/>
          <w:sz w:val="24"/>
          <w:szCs w:val="24"/>
        </w:rPr>
        <w:t>Kapcsolódó közismereti, szakmai tartalmak:</w:t>
      </w:r>
    </w:p>
    <w:p w:rsidR="00C615F5" w:rsidRDefault="00D316F6">
      <w:pPr>
        <w:spacing w:after="0" w:line="240" w:lineRule="auto"/>
        <w:ind w:left="567"/>
        <w:rPr>
          <w:rFonts w:ascii="Palatino Linotype" w:hAnsi="Palatino Linotype"/>
          <w:bCs/>
          <w:iCs/>
          <w:sz w:val="24"/>
          <w:szCs w:val="24"/>
        </w:rPr>
      </w:pPr>
      <w:r w:rsidRPr="001131CB">
        <w:rPr>
          <w:rFonts w:ascii="Palatino Linotype" w:hAnsi="Palatino Linotype"/>
          <w:bCs/>
          <w:iCs/>
          <w:sz w:val="24"/>
          <w:szCs w:val="24"/>
        </w:rPr>
        <w:t>Szakmai jogi és etikai ismeretek, munkavédelmi alapismeretek, kommunikáció, pszichológia, pedagógia, orvosi latin, egészséges ember gondozása</w:t>
      </w:r>
    </w:p>
    <w:p w:rsidR="00255647" w:rsidRPr="001131CB" w:rsidRDefault="00255647" w:rsidP="00D316F6">
      <w:pPr>
        <w:spacing w:after="0" w:line="240" w:lineRule="auto"/>
        <w:ind w:left="708"/>
        <w:rPr>
          <w:rFonts w:ascii="Palatino Linotype" w:hAnsi="Palatino Linotype"/>
          <w:b/>
          <w:bCs/>
          <w:iCs/>
          <w:sz w:val="24"/>
          <w:szCs w:val="24"/>
        </w:rPr>
      </w:pPr>
    </w:p>
    <w:p w:rsidR="00C615F5" w:rsidRDefault="00D316F6">
      <w:pPr>
        <w:pStyle w:val="Listaszerbekezds"/>
        <w:widowControl w:val="0"/>
        <w:numPr>
          <w:ilvl w:val="1"/>
          <w:numId w:val="2"/>
        </w:numPr>
        <w:suppressAutoHyphens/>
        <w:spacing w:after="0" w:line="240" w:lineRule="auto"/>
        <w:ind w:left="851" w:hanging="284"/>
        <w:rPr>
          <w:rFonts w:ascii="Palatino Linotype" w:hAnsi="Palatino Linotype"/>
          <w:b/>
          <w:sz w:val="24"/>
          <w:szCs w:val="24"/>
        </w:rPr>
      </w:pPr>
      <w:r w:rsidRPr="001131CB">
        <w:rPr>
          <w:rFonts w:ascii="Palatino Linotype" w:hAnsi="Palatino Linotype"/>
          <w:b/>
          <w:sz w:val="24"/>
          <w:szCs w:val="24"/>
        </w:rPr>
        <w:t xml:space="preserve">Témakörök </w:t>
      </w:r>
    </w:p>
    <w:p w:rsidR="00C615F5" w:rsidRDefault="00C615F5">
      <w:pPr>
        <w:pStyle w:val="Listaszerbekezds"/>
        <w:widowControl w:val="0"/>
        <w:suppressAutoHyphens/>
        <w:spacing w:after="0" w:line="240" w:lineRule="auto"/>
        <w:ind w:left="851"/>
        <w:rPr>
          <w:rFonts w:ascii="Palatino Linotype" w:hAnsi="Palatino Linotype"/>
          <w:b/>
          <w:sz w:val="24"/>
          <w:szCs w:val="24"/>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7.3.1.</w:t>
      </w:r>
      <w:r w:rsidR="00D316F6" w:rsidRPr="001131CB">
        <w:rPr>
          <w:rFonts w:ascii="Palatino Linotype" w:hAnsi="Palatino Linotype"/>
          <w:b/>
          <w:sz w:val="24"/>
          <w:szCs w:val="24"/>
          <w:lang w:eastAsia="hu-HU"/>
        </w:rPr>
        <w:t xml:space="preserve">Egészséges </w:t>
      </w:r>
      <w:r w:rsidR="00070A81" w:rsidRPr="001131CB">
        <w:rPr>
          <w:rFonts w:ascii="Palatino Linotype" w:hAnsi="Palatino Linotype"/>
          <w:b/>
          <w:sz w:val="24"/>
          <w:szCs w:val="24"/>
          <w:lang w:eastAsia="hu-HU"/>
        </w:rPr>
        <w:t xml:space="preserve">csecsemő és gyermek gondozása </w:t>
      </w:r>
      <w:r w:rsidR="00070A81" w:rsidRPr="001131CB">
        <w:rPr>
          <w:rFonts w:ascii="Palatino Linotype" w:hAnsi="Palatino Linotype"/>
          <w:b/>
          <w:sz w:val="24"/>
          <w:szCs w:val="24"/>
          <w:lang w:eastAsia="hu-HU"/>
        </w:rPr>
        <w:tab/>
      </w:r>
      <w:r w:rsidR="00593C03">
        <w:rPr>
          <w:rFonts w:ascii="Palatino Linotype" w:hAnsi="Palatino Linotype"/>
          <w:b/>
          <w:i/>
          <w:sz w:val="24"/>
          <w:szCs w:val="24"/>
          <w:lang w:eastAsia="hu-HU"/>
        </w:rPr>
        <w:t>70 óra ÖGY/ 56 óra</w:t>
      </w:r>
      <w:r w:rsidR="00593C03" w:rsidRPr="00593C03">
        <w:rPr>
          <w:rFonts w:ascii="Palatino Linotype" w:hAnsi="Palatino Linotype"/>
          <w:b/>
          <w:sz w:val="24"/>
          <w:szCs w:val="24"/>
          <w:lang w:eastAsia="hu-HU"/>
        </w:rPr>
        <w:t xml:space="preserve"> </w:t>
      </w:r>
    </w:p>
    <w:p w:rsidR="00D316F6" w:rsidRPr="001131CB" w:rsidRDefault="00D316F6" w:rsidP="00255647">
      <w:pPr>
        <w:pStyle w:val="Listaszerbekezds"/>
        <w:spacing w:after="0" w:line="240" w:lineRule="auto"/>
        <w:rPr>
          <w:rFonts w:ascii="Palatino Linotype" w:hAnsi="Palatino Linotype"/>
          <w:b/>
          <w:sz w:val="24"/>
          <w:szCs w:val="24"/>
        </w:rPr>
      </w:pPr>
      <w:r w:rsidRPr="001131CB">
        <w:rPr>
          <w:rFonts w:ascii="Palatino Linotype" w:eastAsia="Calibri" w:hAnsi="Palatino Linotype"/>
          <w:color w:val="231F20"/>
          <w:sz w:val="24"/>
          <w:szCs w:val="24"/>
        </w:rPr>
        <w:t>Az intézmény felépítése, munkarendje</w:t>
      </w:r>
    </w:p>
    <w:p w:rsidR="00D316F6" w:rsidRPr="001131CB" w:rsidRDefault="00D316F6" w:rsidP="00255647">
      <w:pPr>
        <w:pStyle w:val="Listaszerbekezds"/>
        <w:spacing w:after="0" w:line="240" w:lineRule="auto"/>
        <w:rPr>
          <w:rFonts w:ascii="Palatino Linotype" w:hAnsi="Palatino Linotype"/>
          <w:b/>
          <w:sz w:val="24"/>
          <w:szCs w:val="24"/>
        </w:rPr>
      </w:pPr>
      <w:r w:rsidRPr="001131CB">
        <w:rPr>
          <w:rFonts w:ascii="Palatino Linotype" w:eastAsia="Calibri" w:hAnsi="Palatino Linotype"/>
          <w:color w:val="231F20"/>
          <w:sz w:val="24"/>
          <w:szCs w:val="24"/>
        </w:rPr>
        <w:t>Munkavédelmi, tűzvédelmi szabályok megismerése, betartása</w:t>
      </w:r>
    </w:p>
    <w:p w:rsidR="00D316F6" w:rsidRPr="001131CB" w:rsidRDefault="00D316F6" w:rsidP="00255647">
      <w:pPr>
        <w:pStyle w:val="Listaszerbekezds"/>
        <w:spacing w:after="0" w:line="240" w:lineRule="auto"/>
        <w:rPr>
          <w:rFonts w:ascii="Palatino Linotype" w:hAnsi="Palatino Linotype"/>
          <w:sz w:val="24"/>
          <w:szCs w:val="24"/>
        </w:rPr>
      </w:pPr>
      <w:r w:rsidRPr="001131CB">
        <w:rPr>
          <w:rFonts w:ascii="Palatino Linotype" w:hAnsi="Palatino Linotype"/>
          <w:sz w:val="24"/>
          <w:szCs w:val="24"/>
        </w:rPr>
        <w:t>Napirend megismerése, napirend szerinti munkavégzés</w:t>
      </w:r>
    </w:p>
    <w:p w:rsidR="00D316F6" w:rsidRPr="001131CB" w:rsidRDefault="00D316F6" w:rsidP="00255647">
      <w:pPr>
        <w:pStyle w:val="Listaszerbekezds"/>
        <w:spacing w:after="0" w:line="240" w:lineRule="auto"/>
        <w:rPr>
          <w:rFonts w:ascii="Palatino Linotype" w:hAnsi="Palatino Linotype"/>
          <w:sz w:val="24"/>
          <w:szCs w:val="24"/>
        </w:rPr>
      </w:pPr>
      <w:r w:rsidRPr="001131CB">
        <w:rPr>
          <w:rFonts w:ascii="Palatino Linotype" w:hAnsi="Palatino Linotype"/>
          <w:sz w:val="24"/>
          <w:szCs w:val="24"/>
        </w:rPr>
        <w:t>A gyermek fogadása</w:t>
      </w:r>
    </w:p>
    <w:p w:rsidR="00D316F6" w:rsidRPr="001131CB" w:rsidRDefault="00D316F6" w:rsidP="00255647">
      <w:pPr>
        <w:pStyle w:val="Listaszerbekezds"/>
        <w:spacing w:after="0" w:line="240" w:lineRule="auto"/>
        <w:rPr>
          <w:rFonts w:ascii="Palatino Linotype" w:hAnsi="Palatino Linotype"/>
          <w:sz w:val="24"/>
          <w:szCs w:val="24"/>
        </w:rPr>
      </w:pPr>
      <w:r w:rsidRPr="001131CB">
        <w:rPr>
          <w:rFonts w:ascii="Palatino Linotype" w:hAnsi="Palatino Linotype"/>
          <w:sz w:val="24"/>
          <w:szCs w:val="24"/>
        </w:rPr>
        <w:t>Részvétel a napi gondozási feladatokban</w:t>
      </w:r>
    </w:p>
    <w:p w:rsidR="00D316F6" w:rsidRPr="001131CB" w:rsidRDefault="00D316F6" w:rsidP="00255647">
      <w:pPr>
        <w:pStyle w:val="Listaszerbekezds"/>
        <w:spacing w:after="0" w:line="240" w:lineRule="auto"/>
        <w:rPr>
          <w:rFonts w:ascii="Palatino Linotype" w:hAnsi="Palatino Linotype"/>
          <w:sz w:val="24"/>
          <w:szCs w:val="24"/>
        </w:rPr>
      </w:pPr>
      <w:r w:rsidRPr="001131CB">
        <w:rPr>
          <w:rFonts w:ascii="Palatino Linotype" w:hAnsi="Palatino Linotype"/>
          <w:sz w:val="24"/>
          <w:szCs w:val="24"/>
        </w:rPr>
        <w:t>A csecsemő és gyermekgondozás eszközeinek használata, tisztítása, fertőtlenítése</w:t>
      </w:r>
    </w:p>
    <w:p w:rsidR="00D316F6" w:rsidRPr="001131CB" w:rsidRDefault="00D316F6" w:rsidP="00255647">
      <w:pPr>
        <w:pStyle w:val="Listaszerbekezds"/>
        <w:spacing w:after="0" w:line="240" w:lineRule="auto"/>
        <w:rPr>
          <w:rFonts w:ascii="Palatino Linotype" w:hAnsi="Palatino Linotype"/>
          <w:sz w:val="24"/>
          <w:szCs w:val="24"/>
        </w:rPr>
      </w:pPr>
      <w:r w:rsidRPr="001131CB">
        <w:rPr>
          <w:rFonts w:ascii="Palatino Linotype" w:hAnsi="Palatino Linotype"/>
          <w:sz w:val="24"/>
          <w:szCs w:val="24"/>
        </w:rPr>
        <w:t>Mosdatás, fürösztés feladatai</w:t>
      </w:r>
    </w:p>
    <w:p w:rsidR="00D316F6" w:rsidRPr="001131CB" w:rsidRDefault="00D316F6" w:rsidP="00255647">
      <w:pPr>
        <w:pStyle w:val="Listaszerbekezds"/>
        <w:spacing w:after="0" w:line="240" w:lineRule="auto"/>
        <w:rPr>
          <w:rFonts w:ascii="Palatino Linotype" w:hAnsi="Palatino Linotype"/>
          <w:sz w:val="24"/>
          <w:szCs w:val="24"/>
        </w:rPr>
      </w:pPr>
      <w:r w:rsidRPr="001131CB">
        <w:rPr>
          <w:rFonts w:ascii="Palatino Linotype" w:hAnsi="Palatino Linotype"/>
          <w:sz w:val="24"/>
          <w:szCs w:val="24"/>
        </w:rPr>
        <w:t>Pelenkázás, tisztázás</w:t>
      </w:r>
    </w:p>
    <w:p w:rsidR="00D316F6" w:rsidRPr="001131CB" w:rsidRDefault="00D316F6" w:rsidP="00255647">
      <w:pPr>
        <w:pStyle w:val="Listaszerbekezds"/>
        <w:spacing w:after="0" w:line="240" w:lineRule="auto"/>
        <w:rPr>
          <w:rFonts w:ascii="Palatino Linotype" w:hAnsi="Palatino Linotype"/>
          <w:sz w:val="24"/>
          <w:szCs w:val="24"/>
        </w:rPr>
      </w:pPr>
      <w:r w:rsidRPr="001131CB">
        <w:rPr>
          <w:rFonts w:ascii="Palatino Linotype" w:hAnsi="Palatino Linotype"/>
          <w:sz w:val="24"/>
          <w:szCs w:val="24"/>
        </w:rPr>
        <w:t>Időjárásnak megfelelő öltözet biztosítása</w:t>
      </w:r>
    </w:p>
    <w:p w:rsidR="00D316F6" w:rsidRPr="001131CB" w:rsidRDefault="00D316F6" w:rsidP="00255647">
      <w:pPr>
        <w:pStyle w:val="Listaszerbekezds"/>
        <w:spacing w:after="0" w:line="240" w:lineRule="auto"/>
        <w:rPr>
          <w:rFonts w:ascii="Palatino Linotype" w:hAnsi="Palatino Linotype"/>
          <w:sz w:val="24"/>
          <w:szCs w:val="24"/>
        </w:rPr>
      </w:pPr>
      <w:r w:rsidRPr="001131CB">
        <w:rPr>
          <w:rFonts w:ascii="Palatino Linotype" w:hAnsi="Palatino Linotype"/>
          <w:sz w:val="24"/>
          <w:szCs w:val="24"/>
        </w:rPr>
        <w:t>Öltöztetés</w:t>
      </w:r>
    </w:p>
    <w:p w:rsidR="00D316F6" w:rsidRPr="001131CB" w:rsidRDefault="00D316F6" w:rsidP="00255647">
      <w:pPr>
        <w:pStyle w:val="Listaszerbekezds"/>
        <w:spacing w:after="0" w:line="240" w:lineRule="auto"/>
        <w:rPr>
          <w:rFonts w:ascii="Palatino Linotype" w:hAnsi="Palatino Linotype"/>
          <w:sz w:val="24"/>
          <w:szCs w:val="24"/>
        </w:rPr>
      </w:pPr>
      <w:r w:rsidRPr="001131CB">
        <w:rPr>
          <w:rFonts w:ascii="Palatino Linotype" w:hAnsi="Palatino Linotype"/>
          <w:sz w:val="24"/>
          <w:szCs w:val="24"/>
        </w:rPr>
        <w:t>Levegőztetés</w:t>
      </w:r>
    </w:p>
    <w:p w:rsidR="00D316F6" w:rsidRPr="001131CB" w:rsidRDefault="00D316F6" w:rsidP="00255647">
      <w:pPr>
        <w:pStyle w:val="Listaszerbekezds"/>
        <w:spacing w:after="0" w:line="240" w:lineRule="auto"/>
        <w:rPr>
          <w:rFonts w:ascii="Palatino Linotype" w:hAnsi="Palatino Linotype"/>
          <w:sz w:val="24"/>
          <w:szCs w:val="24"/>
        </w:rPr>
      </w:pPr>
      <w:r w:rsidRPr="001131CB">
        <w:rPr>
          <w:rFonts w:ascii="Palatino Linotype" w:hAnsi="Palatino Linotype"/>
          <w:sz w:val="24"/>
          <w:szCs w:val="24"/>
        </w:rPr>
        <w:t>A csecsemő és a gyermek táplálása</w:t>
      </w:r>
    </w:p>
    <w:p w:rsidR="00D316F6" w:rsidRPr="001131CB" w:rsidRDefault="00D316F6" w:rsidP="00255647">
      <w:pPr>
        <w:pStyle w:val="Listaszerbekezds"/>
        <w:spacing w:after="0" w:line="240" w:lineRule="auto"/>
        <w:rPr>
          <w:rFonts w:ascii="Palatino Linotype" w:hAnsi="Palatino Linotype"/>
          <w:sz w:val="24"/>
          <w:szCs w:val="24"/>
        </w:rPr>
      </w:pPr>
      <w:r w:rsidRPr="001131CB">
        <w:rPr>
          <w:rFonts w:ascii="Palatino Linotype" w:hAnsi="Palatino Linotype"/>
          <w:sz w:val="24"/>
          <w:szCs w:val="24"/>
        </w:rPr>
        <w:t>Részvétel a gyermekkel való egyéni és csoportos foglalkozásokban</w:t>
      </w:r>
    </w:p>
    <w:p w:rsidR="00D316F6" w:rsidRPr="001131CB" w:rsidRDefault="00D316F6" w:rsidP="00255647">
      <w:pPr>
        <w:pStyle w:val="Listaszerbekezds"/>
        <w:spacing w:after="0" w:line="240" w:lineRule="auto"/>
        <w:rPr>
          <w:rFonts w:ascii="Palatino Linotype" w:hAnsi="Palatino Linotype"/>
          <w:sz w:val="24"/>
          <w:szCs w:val="24"/>
        </w:rPr>
      </w:pPr>
      <w:r w:rsidRPr="001131CB">
        <w:rPr>
          <w:rFonts w:ascii="Palatino Linotype" w:hAnsi="Palatino Linotype"/>
          <w:sz w:val="24"/>
          <w:szCs w:val="24"/>
        </w:rPr>
        <w:t>Közreműködés a helyes szokások kialakításában</w:t>
      </w:r>
    </w:p>
    <w:p w:rsidR="00D316F6" w:rsidRPr="001131CB" w:rsidRDefault="00D316F6" w:rsidP="00255647">
      <w:pPr>
        <w:pStyle w:val="Listaszerbekezds"/>
        <w:spacing w:after="0" w:line="240" w:lineRule="auto"/>
        <w:rPr>
          <w:rFonts w:ascii="Palatino Linotype" w:hAnsi="Palatino Linotype"/>
          <w:sz w:val="24"/>
          <w:szCs w:val="24"/>
        </w:rPr>
      </w:pPr>
      <w:r w:rsidRPr="001131CB">
        <w:rPr>
          <w:rFonts w:ascii="Palatino Linotype" w:hAnsi="Palatino Linotype"/>
          <w:sz w:val="24"/>
          <w:szCs w:val="24"/>
        </w:rPr>
        <w:t xml:space="preserve">Részvétel a játéktevékenységben </w:t>
      </w:r>
    </w:p>
    <w:p w:rsidR="00D316F6" w:rsidRPr="001131CB" w:rsidRDefault="00D316F6" w:rsidP="00255647">
      <w:pPr>
        <w:pStyle w:val="Listaszerbekezds"/>
        <w:spacing w:after="0" w:line="240" w:lineRule="auto"/>
        <w:rPr>
          <w:rFonts w:ascii="Palatino Linotype" w:hAnsi="Palatino Linotype"/>
          <w:sz w:val="24"/>
          <w:szCs w:val="24"/>
        </w:rPr>
      </w:pPr>
      <w:r w:rsidRPr="001131CB">
        <w:rPr>
          <w:rFonts w:ascii="Palatino Linotype" w:hAnsi="Palatino Linotype"/>
          <w:sz w:val="24"/>
          <w:szCs w:val="24"/>
        </w:rPr>
        <w:t xml:space="preserve">A játékok tisztántartása </w:t>
      </w:r>
    </w:p>
    <w:p w:rsidR="00D316F6" w:rsidRPr="001131CB" w:rsidRDefault="00D316F6" w:rsidP="00255647">
      <w:pPr>
        <w:pStyle w:val="Listaszerbekezds"/>
        <w:spacing w:after="0" w:line="240" w:lineRule="auto"/>
        <w:rPr>
          <w:rFonts w:ascii="Palatino Linotype" w:hAnsi="Palatino Linotype"/>
          <w:sz w:val="24"/>
          <w:szCs w:val="24"/>
        </w:rPr>
      </w:pPr>
      <w:r w:rsidRPr="001131CB">
        <w:rPr>
          <w:rFonts w:ascii="Palatino Linotype" w:hAnsi="Palatino Linotype"/>
          <w:sz w:val="24"/>
          <w:szCs w:val="24"/>
        </w:rPr>
        <w:t>Altatás, pihenés biztosítása</w:t>
      </w:r>
    </w:p>
    <w:p w:rsidR="00D316F6" w:rsidRPr="001131CB" w:rsidRDefault="00D316F6" w:rsidP="00D316F6">
      <w:pPr>
        <w:spacing w:after="0" w:line="240" w:lineRule="auto"/>
        <w:rPr>
          <w:rFonts w:ascii="Palatino Linotype" w:hAnsi="Palatino Linotype"/>
          <w:b/>
          <w:sz w:val="24"/>
          <w:szCs w:val="24"/>
        </w:rPr>
      </w:pPr>
    </w:p>
    <w:p w:rsidR="00C615F5" w:rsidRDefault="009B3FB5">
      <w:pPr>
        <w:pStyle w:val="Listaszerbekezds"/>
        <w:tabs>
          <w:tab w:val="right" w:pos="9214"/>
        </w:tabs>
        <w:spacing w:after="0" w:line="240" w:lineRule="auto"/>
        <w:ind w:left="709"/>
        <w:rPr>
          <w:rFonts w:ascii="Palatino Linotype" w:hAnsi="Palatino Linotype"/>
          <w:b/>
          <w:i/>
          <w:sz w:val="24"/>
          <w:szCs w:val="24"/>
          <w:lang w:eastAsia="hu-HU"/>
        </w:rPr>
      </w:pPr>
      <w:r>
        <w:rPr>
          <w:rFonts w:ascii="Palatino Linotype" w:hAnsi="Palatino Linotype"/>
          <w:b/>
          <w:sz w:val="24"/>
          <w:szCs w:val="24"/>
          <w:lang w:eastAsia="hu-HU"/>
        </w:rPr>
        <w:t>7.3.2.</w:t>
      </w:r>
      <w:r w:rsidR="00D316F6" w:rsidRPr="001131CB">
        <w:rPr>
          <w:rFonts w:ascii="Palatino Linotype" w:hAnsi="Palatino Linotype"/>
          <w:b/>
          <w:sz w:val="24"/>
          <w:szCs w:val="24"/>
          <w:lang w:eastAsia="hu-HU"/>
        </w:rPr>
        <w:t xml:space="preserve">Gondozási feladatok felnőttkorban </w:t>
      </w:r>
      <w:r w:rsidR="00D316F6" w:rsidRPr="001131CB">
        <w:rPr>
          <w:rFonts w:ascii="Palatino Linotype" w:hAnsi="Palatino Linotype"/>
          <w:b/>
          <w:sz w:val="24"/>
          <w:szCs w:val="24"/>
          <w:lang w:eastAsia="hu-HU"/>
        </w:rPr>
        <w:tab/>
      </w:r>
      <w:r w:rsidR="00593C03">
        <w:rPr>
          <w:rFonts w:ascii="Palatino Linotype" w:hAnsi="Palatino Linotype"/>
          <w:b/>
          <w:i/>
          <w:sz w:val="24"/>
          <w:szCs w:val="24"/>
          <w:lang w:eastAsia="hu-HU"/>
        </w:rPr>
        <w:t>35 óra ÖGY/ 32 óra</w:t>
      </w:r>
    </w:p>
    <w:p w:rsidR="00D316F6" w:rsidRPr="001131CB" w:rsidRDefault="00D316F6" w:rsidP="00D316F6">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Az intézmény felépítésének, munkarendjének megismerése</w:t>
      </w:r>
    </w:p>
    <w:p w:rsidR="00D316F6" w:rsidRPr="001131CB" w:rsidRDefault="00D316F6" w:rsidP="00D316F6">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Munkavédelmi, környezetvédelmi, tűzvédelmi szabályok megismerése, betartása a napi munkavégzés során</w:t>
      </w:r>
    </w:p>
    <w:p w:rsidR="00D316F6" w:rsidRPr="001131CB" w:rsidRDefault="00D316F6" w:rsidP="00D316F6">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 napirend megismerése, részvétel a napi gondozási feladatokban </w:t>
      </w:r>
    </w:p>
    <w:p w:rsidR="00D316F6" w:rsidRPr="001131CB" w:rsidRDefault="00D316F6" w:rsidP="00D316F6">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Megfigyelési feladatok elvégzése, eredmények dokumentálása:</w:t>
      </w:r>
    </w:p>
    <w:p w:rsidR="00C615F5" w:rsidRDefault="00B96800">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Magatartás, viselkedé</w:t>
      </w:r>
      <w:r w:rsidR="00D316F6" w:rsidRPr="001131CB">
        <w:rPr>
          <w:rFonts w:ascii="Palatino Linotype" w:hAnsi="Palatino Linotype"/>
          <w:sz w:val="24"/>
          <w:szCs w:val="24"/>
        </w:rPr>
        <w:t>s</w:t>
      </w:r>
    </w:p>
    <w:p w:rsidR="00C615F5" w:rsidRDefault="00B96800">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lastRenderedPageBreak/>
        <w:t>Testalkat, járás</w:t>
      </w:r>
    </w:p>
    <w:p w:rsidR="00C615F5" w:rsidRDefault="009862BE">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É</w:t>
      </w:r>
      <w:r w:rsidR="00D316F6" w:rsidRPr="001131CB">
        <w:rPr>
          <w:rFonts w:ascii="Palatino Linotype" w:hAnsi="Palatino Linotype"/>
          <w:sz w:val="24"/>
          <w:szCs w:val="24"/>
        </w:rPr>
        <w:t>rzékszervek működése</w:t>
      </w:r>
    </w:p>
    <w:p w:rsidR="00C615F5" w:rsidRDefault="00B96800">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Tudatállapot</w:t>
      </w:r>
    </w:p>
    <w:p w:rsidR="00C615F5" w:rsidRDefault="00B96800">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Fekvés, alvás megfigyelése</w:t>
      </w:r>
      <w:r w:rsidR="00D316F6" w:rsidRPr="001131CB">
        <w:rPr>
          <w:rFonts w:ascii="Palatino Linotype" w:hAnsi="Palatino Linotype"/>
          <w:sz w:val="24"/>
          <w:szCs w:val="24"/>
        </w:rPr>
        <w:t xml:space="preserve"> </w:t>
      </w:r>
    </w:p>
    <w:p w:rsidR="00C615F5" w:rsidRDefault="00B96800">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Bőr, bőrfüggelékek, hajas fejbőr</w:t>
      </w:r>
    </w:p>
    <w:p w:rsidR="00C615F5" w:rsidRDefault="00B96800">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Kardinális tünetek megfigyelése</w:t>
      </w:r>
      <w:r w:rsidR="00D316F6" w:rsidRPr="001131CB">
        <w:rPr>
          <w:rFonts w:ascii="Palatino Linotype" w:hAnsi="Palatino Linotype"/>
          <w:sz w:val="24"/>
          <w:szCs w:val="24"/>
        </w:rPr>
        <w:t xml:space="preserve"> </w:t>
      </w:r>
    </w:p>
    <w:p w:rsidR="00C615F5" w:rsidRDefault="00B96800">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Testváladékok megfigyelése</w:t>
      </w:r>
    </w:p>
    <w:p w:rsidR="00C615F5" w:rsidRDefault="00B96800">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Fájdalom megfigyelése</w:t>
      </w:r>
    </w:p>
    <w:p w:rsidR="00C615F5" w:rsidRDefault="00B96800">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Folyadékháztartás megfigyelése</w:t>
      </w:r>
    </w:p>
    <w:p w:rsidR="00D316F6" w:rsidRPr="001131CB" w:rsidRDefault="00D316F6" w:rsidP="00D316F6">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A gondozott szükségleteinek figyelembe vétele, kielégítésének segítése</w:t>
      </w:r>
      <w:r w:rsidR="00B64EB7" w:rsidRPr="001131CB">
        <w:rPr>
          <w:rFonts w:ascii="Palatino Linotype" w:hAnsi="Palatino Linotype"/>
          <w:sz w:val="24"/>
          <w:szCs w:val="24"/>
        </w:rPr>
        <w:t>:</w:t>
      </w:r>
    </w:p>
    <w:p w:rsidR="00C615F5" w:rsidRDefault="00B96800">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Táplálkozás, folyadékfogyasztás segítése</w:t>
      </w:r>
    </w:p>
    <w:p w:rsidR="00C615F5" w:rsidRDefault="00B96800">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Hely- és helyzetváltoztatás segítése</w:t>
      </w:r>
    </w:p>
    <w:p w:rsidR="00C615F5" w:rsidRDefault="00B96800">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 xml:space="preserve">Segítségnyújtás a gondozott testének tisztántartásában </w:t>
      </w:r>
    </w:p>
    <w:p w:rsidR="00C615F5" w:rsidRDefault="00B96800">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Ágyazás, ágyneműcsere</w:t>
      </w:r>
    </w:p>
    <w:p w:rsidR="00C615F5" w:rsidRDefault="00B96800">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Ürítési szükségletek kielégítésének segítése</w:t>
      </w:r>
    </w:p>
    <w:p w:rsidR="00C615F5" w:rsidRDefault="00B96800">
      <w:pPr>
        <w:pStyle w:val="Listaszerbekezds"/>
        <w:tabs>
          <w:tab w:val="left" w:pos="3409"/>
        </w:tabs>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Incontinen</w:t>
      </w:r>
      <w:r w:rsidR="00D316F6" w:rsidRPr="001131CB">
        <w:rPr>
          <w:rFonts w:ascii="Palatino Linotype" w:hAnsi="Palatino Linotype"/>
          <w:sz w:val="24"/>
          <w:szCs w:val="24"/>
        </w:rPr>
        <w:t>s</w:t>
      </w:r>
      <w:proofErr w:type="spellEnd"/>
      <w:r w:rsidR="00D316F6" w:rsidRPr="001131CB">
        <w:rPr>
          <w:rFonts w:ascii="Palatino Linotype" w:hAnsi="Palatino Linotype"/>
          <w:sz w:val="24"/>
          <w:szCs w:val="24"/>
        </w:rPr>
        <w:t xml:space="preserve"> beteg ápolása</w:t>
      </w:r>
    </w:p>
    <w:p w:rsidR="00C615F5" w:rsidRDefault="00B96800">
      <w:pPr>
        <w:pStyle w:val="Listaszerbekezds"/>
        <w:tabs>
          <w:tab w:val="left" w:pos="3409"/>
        </w:tabs>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Decubitus</w:t>
      </w:r>
      <w:proofErr w:type="spellEnd"/>
      <w:r w:rsidRPr="001131CB">
        <w:rPr>
          <w:rFonts w:ascii="Palatino Linotype" w:hAnsi="Palatino Linotype"/>
          <w:sz w:val="24"/>
          <w:szCs w:val="24"/>
        </w:rPr>
        <w:t xml:space="preserve"> megelőzés</w:t>
      </w:r>
    </w:p>
    <w:p w:rsidR="00D316F6" w:rsidRPr="001131CB" w:rsidRDefault="00D316F6" w:rsidP="00D316F6">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Ápolási-gondozás eszközeinek szakszerű használata, tisztítása, fertőtlenítése</w:t>
      </w:r>
    </w:p>
    <w:p w:rsidR="00D316F6" w:rsidRPr="001131CB" w:rsidRDefault="00D316F6" w:rsidP="00D316F6">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Fertőtlenítő eljárások alkalmazása</w:t>
      </w:r>
    </w:p>
    <w:p w:rsidR="00D316F6" w:rsidRPr="001131CB" w:rsidRDefault="00D316F6" w:rsidP="00D316F6">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Akadályozott ember (mozgásszervi, látási, hallási, értelmi) segítése a mozgásban, higiénében, pihenésben, táplálkozásban, ürítésben, öltözködésben, kommunikációban</w:t>
      </w:r>
    </w:p>
    <w:p w:rsidR="00D316F6" w:rsidRPr="001131CB" w:rsidRDefault="00D316F6" w:rsidP="00D316F6">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Az intézményben alkalmazott dokumentáció megismerése</w:t>
      </w:r>
    </w:p>
    <w:p w:rsidR="00413D8B" w:rsidRPr="001131CB" w:rsidRDefault="00413D8B" w:rsidP="00D316F6">
      <w:pPr>
        <w:pStyle w:val="Listaszerbekezds"/>
        <w:tabs>
          <w:tab w:val="left" w:pos="3409"/>
        </w:tabs>
        <w:spacing w:after="0"/>
        <w:ind w:left="709"/>
        <w:rPr>
          <w:rFonts w:ascii="Palatino Linotype" w:hAnsi="Palatino Linotype"/>
          <w:sz w:val="24"/>
          <w:szCs w:val="24"/>
        </w:rPr>
      </w:pPr>
    </w:p>
    <w:p w:rsidR="00C615F5" w:rsidRDefault="009B3FB5">
      <w:pPr>
        <w:pStyle w:val="Listaszerbekezds"/>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7.3.3.</w:t>
      </w:r>
      <w:r w:rsidR="00D316F6" w:rsidRPr="001131CB">
        <w:rPr>
          <w:rFonts w:ascii="Palatino Linotype" w:hAnsi="Palatino Linotype"/>
          <w:b/>
          <w:sz w:val="24"/>
          <w:szCs w:val="24"/>
          <w:lang w:eastAsia="hu-HU"/>
        </w:rPr>
        <w:t xml:space="preserve">Ápolási-gondozási feladatok felnőttkorban </w:t>
      </w:r>
      <w:r w:rsidR="00D316F6" w:rsidRPr="001131CB">
        <w:rPr>
          <w:rFonts w:ascii="Palatino Linotype" w:hAnsi="Palatino Linotype"/>
          <w:b/>
          <w:sz w:val="24"/>
          <w:szCs w:val="24"/>
          <w:lang w:eastAsia="hu-HU"/>
        </w:rPr>
        <w:tab/>
      </w:r>
      <w:r w:rsidR="00593C03">
        <w:rPr>
          <w:rFonts w:ascii="Palatino Linotype" w:hAnsi="Palatino Linotype"/>
          <w:b/>
          <w:i/>
          <w:sz w:val="24"/>
          <w:szCs w:val="24"/>
          <w:lang w:eastAsia="hu-HU"/>
        </w:rPr>
        <w:t>70 óra ÖGY/ 56 óra</w:t>
      </w:r>
    </w:p>
    <w:p w:rsidR="00255647" w:rsidRPr="001131CB" w:rsidRDefault="00D316F6" w:rsidP="00054999">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Az intézmény felépítése, munkarendje</w:t>
      </w:r>
    </w:p>
    <w:p w:rsidR="00D316F6" w:rsidRPr="001131CB" w:rsidRDefault="00D316F6" w:rsidP="00054999">
      <w:pPr>
        <w:pStyle w:val="Listaszerbekezds"/>
        <w:tabs>
          <w:tab w:val="left" w:pos="3409"/>
        </w:tabs>
        <w:spacing w:after="0" w:line="240" w:lineRule="auto"/>
        <w:ind w:left="709"/>
        <w:rPr>
          <w:rFonts w:ascii="Palatino Linotype" w:hAnsi="Palatino Linotype"/>
          <w:sz w:val="24"/>
          <w:szCs w:val="24"/>
        </w:rPr>
      </w:pPr>
      <w:r w:rsidRPr="001131CB">
        <w:rPr>
          <w:rFonts w:ascii="Palatino Linotype" w:hAnsi="Palatino Linotype"/>
          <w:sz w:val="24"/>
          <w:szCs w:val="24"/>
        </w:rPr>
        <w:t>Munkavédelmi, tűzvédelmi, környezetvédelmi szabályok megismerése, betartása a munkavégzés során</w:t>
      </w:r>
    </w:p>
    <w:p w:rsidR="00D316F6" w:rsidRPr="001131CB"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1131CB">
        <w:rPr>
          <w:rFonts w:ascii="Palatino Linotype" w:eastAsia="Calibri" w:hAnsi="Palatino Linotype" w:cs="MyriadPro-Regular"/>
          <w:sz w:val="24"/>
          <w:szCs w:val="24"/>
        </w:rPr>
        <w:t>A beteg fogadása, ellátása</w:t>
      </w:r>
    </w:p>
    <w:p w:rsidR="00D316F6" w:rsidRPr="001131CB"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1131CB">
        <w:rPr>
          <w:rFonts w:ascii="Palatino Linotype" w:eastAsia="Calibri" w:hAnsi="Palatino Linotype" w:cs="MyriadPro-Regular"/>
          <w:sz w:val="24"/>
          <w:szCs w:val="24"/>
        </w:rPr>
        <w:t>A betegellátás menete, dokumentációja, adatok rögzítése</w:t>
      </w:r>
    </w:p>
    <w:p w:rsidR="00D316F6" w:rsidRPr="001131CB"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1131CB">
        <w:rPr>
          <w:rFonts w:ascii="Palatino Linotype" w:eastAsia="Calibri" w:hAnsi="Palatino Linotype" w:cs="MyriadPro-Regular"/>
          <w:sz w:val="24"/>
          <w:szCs w:val="24"/>
        </w:rPr>
        <w:t>Orvosi vizsgálatokban való segédkezés, asszisztálás</w:t>
      </w:r>
    </w:p>
    <w:p w:rsidR="00D316F6" w:rsidRPr="001131CB"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1131CB">
        <w:rPr>
          <w:rFonts w:ascii="Palatino Linotype" w:eastAsia="Calibri" w:hAnsi="Palatino Linotype" w:cs="MyriadPro-Regular"/>
          <w:sz w:val="24"/>
          <w:szCs w:val="24"/>
        </w:rPr>
        <w:t>A beteg tüneteinek megfigyelése, dokumentálása</w:t>
      </w:r>
    </w:p>
    <w:p w:rsidR="00D316F6" w:rsidRPr="001131CB"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1131CB">
        <w:rPr>
          <w:rFonts w:ascii="Palatino Linotype" w:eastAsia="Calibri" w:hAnsi="Palatino Linotype" w:cs="MyriadPro-Regular"/>
          <w:sz w:val="24"/>
          <w:szCs w:val="24"/>
        </w:rPr>
        <w:t>A beteg adatainak kezelése, adminisztráció, dokumentáció</w:t>
      </w:r>
    </w:p>
    <w:p w:rsidR="00D316F6" w:rsidRPr="001131CB"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1131CB">
        <w:rPr>
          <w:rFonts w:ascii="Palatino Linotype" w:eastAsia="Calibri" w:hAnsi="Palatino Linotype" w:cs="MyriadPro-Regular"/>
          <w:sz w:val="24"/>
          <w:szCs w:val="24"/>
        </w:rPr>
        <w:t>Gondozottak ellátása, rendszeres vizsgálata</w:t>
      </w:r>
    </w:p>
    <w:p w:rsidR="00D316F6" w:rsidRPr="001131CB" w:rsidRDefault="00D316F6" w:rsidP="00255647">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1131CB">
        <w:rPr>
          <w:rFonts w:ascii="Palatino Linotype" w:eastAsia="Calibri" w:hAnsi="Palatino Linotype" w:cs="MyriadPro-Regular"/>
          <w:sz w:val="24"/>
          <w:szCs w:val="24"/>
        </w:rPr>
        <w:t xml:space="preserve">Légzés, pulzus, vérnyomás mérése, dokumentálása </w:t>
      </w:r>
    </w:p>
    <w:p w:rsidR="00D316F6" w:rsidRPr="001131CB" w:rsidRDefault="00D316F6" w:rsidP="00255647">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1131CB">
        <w:rPr>
          <w:rFonts w:ascii="Palatino Linotype" w:eastAsia="Calibri" w:hAnsi="Palatino Linotype" w:cs="MyriadPro-Regular"/>
          <w:sz w:val="24"/>
          <w:szCs w:val="24"/>
        </w:rPr>
        <w:t>Egészségnevelési feladatok</w:t>
      </w:r>
    </w:p>
    <w:p w:rsidR="00D316F6" w:rsidRPr="001131CB" w:rsidRDefault="00D316F6" w:rsidP="00D316F6">
      <w:pPr>
        <w:pStyle w:val="Listaszerbekezds"/>
        <w:spacing w:after="0" w:line="240" w:lineRule="auto"/>
        <w:ind w:left="1146"/>
        <w:rPr>
          <w:rFonts w:ascii="Palatino Linotype" w:hAnsi="Palatino Linotype"/>
          <w:b/>
          <w:sz w:val="24"/>
          <w:szCs w:val="24"/>
        </w:rPr>
      </w:pPr>
    </w:p>
    <w:p w:rsidR="00C615F5" w:rsidRDefault="00D316F6">
      <w:pPr>
        <w:widowControl w:val="0"/>
        <w:numPr>
          <w:ilvl w:val="1"/>
          <w:numId w:val="2"/>
        </w:numPr>
        <w:suppressAutoHyphens/>
        <w:spacing w:after="0" w:line="240" w:lineRule="auto"/>
        <w:ind w:left="993" w:hanging="426"/>
        <w:rPr>
          <w:rFonts w:ascii="Palatino Linotype" w:hAnsi="Palatino Linotype"/>
          <w:b/>
          <w:i/>
          <w:kern w:val="1"/>
          <w:sz w:val="24"/>
          <w:szCs w:val="24"/>
          <w:lang w:eastAsia="hi-IN" w:bidi="hi-IN"/>
        </w:rPr>
      </w:pPr>
      <w:r w:rsidRPr="001131CB">
        <w:rPr>
          <w:rFonts w:ascii="Palatino Linotype" w:hAnsi="Palatino Linotype"/>
          <w:b/>
          <w:i/>
          <w:sz w:val="24"/>
          <w:szCs w:val="24"/>
        </w:rPr>
        <w:t xml:space="preserve">A képzés javasolt helyszíne </w:t>
      </w:r>
      <w:r w:rsidRPr="001131CB">
        <w:rPr>
          <w:rFonts w:ascii="Palatino Linotype" w:hAnsi="Palatino Linotype"/>
          <w:b/>
          <w:i/>
          <w:kern w:val="1"/>
          <w:sz w:val="24"/>
          <w:szCs w:val="24"/>
          <w:lang w:eastAsia="hi-IN" w:bidi="hi-IN"/>
        </w:rPr>
        <w:t>(ajánlás)</w:t>
      </w:r>
    </w:p>
    <w:p w:rsidR="000C3661" w:rsidRPr="001131CB" w:rsidRDefault="000C3661" w:rsidP="00EE2A95">
      <w:pPr>
        <w:spacing w:after="0" w:line="240" w:lineRule="auto"/>
        <w:ind w:left="567"/>
        <w:rPr>
          <w:rFonts w:ascii="Palatino Linotype" w:hAnsi="Palatino Linotype"/>
          <w:sz w:val="24"/>
          <w:szCs w:val="24"/>
        </w:rPr>
      </w:pPr>
      <w:r w:rsidRPr="001131CB">
        <w:rPr>
          <w:rFonts w:ascii="Palatino Linotype" w:hAnsi="Palatino Linotype"/>
          <w:sz w:val="24"/>
          <w:szCs w:val="24"/>
        </w:rPr>
        <w:t>Egészséges csecsemő és gyermek gondozása: bölcsőde, csecsemőotthon</w:t>
      </w:r>
    </w:p>
    <w:p w:rsidR="000C3661" w:rsidRPr="001131CB" w:rsidRDefault="000C3661" w:rsidP="00EE2A95">
      <w:pPr>
        <w:spacing w:after="0" w:line="240" w:lineRule="auto"/>
        <w:ind w:left="567"/>
        <w:rPr>
          <w:rFonts w:ascii="Palatino Linotype" w:hAnsi="Palatino Linotype"/>
          <w:sz w:val="24"/>
          <w:szCs w:val="24"/>
        </w:rPr>
      </w:pPr>
      <w:r w:rsidRPr="001131CB">
        <w:rPr>
          <w:rFonts w:ascii="Palatino Linotype" w:hAnsi="Palatino Linotype"/>
          <w:sz w:val="24"/>
          <w:szCs w:val="24"/>
        </w:rPr>
        <w:t>Gondozási feladatok felnőttkorban: szociális otthon, idősek otthona</w:t>
      </w:r>
    </w:p>
    <w:p w:rsidR="000C3661" w:rsidRPr="001131CB" w:rsidRDefault="000C3661" w:rsidP="00EE2A95">
      <w:pPr>
        <w:spacing w:after="0" w:line="240" w:lineRule="auto"/>
        <w:ind w:left="567"/>
        <w:rPr>
          <w:rFonts w:ascii="Palatino Linotype" w:hAnsi="Palatino Linotype"/>
          <w:sz w:val="24"/>
          <w:szCs w:val="24"/>
        </w:rPr>
      </w:pPr>
      <w:r w:rsidRPr="001131CB">
        <w:rPr>
          <w:rFonts w:ascii="Palatino Linotype" w:hAnsi="Palatino Linotype"/>
          <w:sz w:val="24"/>
          <w:szCs w:val="24"/>
        </w:rPr>
        <w:t>Ápolási-gondozási feladatok felnőttkorban: rendelőintézet, szakrendelő</w:t>
      </w:r>
    </w:p>
    <w:p w:rsidR="00C615F5" w:rsidRDefault="009862BE">
      <w:pPr>
        <w:widowControl w:val="0"/>
        <w:numPr>
          <w:ilvl w:val="1"/>
          <w:numId w:val="2"/>
        </w:numPr>
        <w:suppressAutoHyphens/>
        <w:spacing w:after="0" w:line="240" w:lineRule="auto"/>
        <w:ind w:left="851" w:hanging="284"/>
        <w:rPr>
          <w:rFonts w:ascii="Palatino Linotype" w:hAnsi="Palatino Linotype"/>
          <w:b/>
          <w:i/>
          <w:sz w:val="24"/>
          <w:szCs w:val="24"/>
        </w:rPr>
      </w:pPr>
      <w:r w:rsidRPr="001131CB">
        <w:rPr>
          <w:rFonts w:ascii="Palatino Linotype" w:hAnsi="Palatino Linotype"/>
          <w:b/>
          <w:sz w:val="24"/>
          <w:szCs w:val="24"/>
        </w:rPr>
        <w:br w:type="page"/>
      </w:r>
      <w:r w:rsidR="00D316F6" w:rsidRPr="001131CB">
        <w:rPr>
          <w:rFonts w:ascii="Palatino Linotype" w:hAnsi="Palatino Linotype"/>
          <w:b/>
          <w:bCs/>
          <w:i/>
          <w:sz w:val="24"/>
          <w:szCs w:val="24"/>
        </w:rPr>
        <w:lastRenderedPageBreak/>
        <w:t>A tantárgy elsajátítása során alkalmazható sajátos módszerek, tanulói tevékenységformák (ajánlás)</w:t>
      </w:r>
    </w:p>
    <w:p w:rsidR="00D316F6" w:rsidRPr="001131CB" w:rsidRDefault="00D316F6" w:rsidP="00D316F6">
      <w:pPr>
        <w:widowControl w:val="0"/>
        <w:suppressAutoHyphens/>
        <w:spacing w:after="0" w:line="240" w:lineRule="auto"/>
        <w:ind w:left="360"/>
        <w:rPr>
          <w:rFonts w:ascii="Palatino Linotype" w:hAnsi="Palatino Linotype"/>
          <w:b/>
          <w:bCs/>
          <w:i/>
          <w:sz w:val="24"/>
          <w:szCs w:val="24"/>
        </w:rPr>
      </w:pPr>
    </w:p>
    <w:p w:rsidR="00C615F5" w:rsidRDefault="00D316F6">
      <w:pPr>
        <w:widowControl w:val="0"/>
        <w:numPr>
          <w:ilvl w:val="2"/>
          <w:numId w:val="2"/>
        </w:numPr>
        <w:suppressAutoHyphens/>
        <w:spacing w:after="0" w:line="240" w:lineRule="auto"/>
        <w:ind w:left="1418" w:hanging="698"/>
        <w:rPr>
          <w:rFonts w:ascii="Palatino Linotype" w:hAnsi="Palatino Linotype"/>
          <w:b/>
          <w:i/>
          <w:sz w:val="24"/>
          <w:szCs w:val="24"/>
        </w:rPr>
      </w:pPr>
      <w:r w:rsidRPr="001131CB">
        <w:rPr>
          <w:rFonts w:ascii="Palatino Linotype" w:hAnsi="Palatino Linotype"/>
          <w:b/>
          <w:bCs/>
          <w:i/>
          <w:sz w:val="24"/>
          <w:szCs w:val="24"/>
        </w:rPr>
        <w:t>A tantárgy elsajátítása során alkalmazható sajátos módszerek (ajánlás)</w:t>
      </w:r>
    </w:p>
    <w:p w:rsidR="00D316F6" w:rsidRPr="001131CB" w:rsidRDefault="00D316F6" w:rsidP="00D316F6">
      <w:pPr>
        <w:widowControl w:val="0"/>
        <w:suppressAutoHyphens/>
        <w:spacing w:after="0" w:line="240" w:lineRule="auto"/>
        <w:ind w:left="360"/>
        <w:rPr>
          <w:rFonts w:ascii="Palatino Linotype" w:hAnsi="Palatino Linotype"/>
          <w:b/>
          <w:i/>
          <w:sz w:val="24"/>
          <w:szCs w:val="24"/>
        </w:rPr>
      </w:pPr>
    </w:p>
    <w:p w:rsidR="00C615F5" w:rsidRDefault="00D316F6">
      <w:pPr>
        <w:widowControl w:val="0"/>
        <w:numPr>
          <w:ilvl w:val="2"/>
          <w:numId w:val="2"/>
        </w:numPr>
        <w:suppressAutoHyphens/>
        <w:spacing w:after="0" w:line="240" w:lineRule="auto"/>
        <w:ind w:left="1418" w:hanging="698"/>
        <w:rPr>
          <w:rFonts w:ascii="Palatino Linotype" w:hAnsi="Palatino Linotype"/>
          <w:b/>
          <w:bCs/>
          <w:i/>
          <w:sz w:val="24"/>
          <w:szCs w:val="24"/>
        </w:rPr>
      </w:pPr>
      <w:r w:rsidRPr="001131CB">
        <w:rPr>
          <w:rFonts w:ascii="Palatino Linotype" w:hAnsi="Palatino Linotype"/>
          <w:b/>
          <w:bCs/>
          <w:i/>
          <w:sz w:val="24"/>
          <w:szCs w:val="24"/>
        </w:rPr>
        <w:t>A tantárgy elsajátítása során alkalmazható tanulói tevékenységformák (ajánlás)</w:t>
      </w:r>
    </w:p>
    <w:p w:rsidR="00D316F6" w:rsidRPr="001131CB" w:rsidRDefault="00D316F6" w:rsidP="00D316F6">
      <w:pPr>
        <w:widowControl w:val="0"/>
        <w:suppressAutoHyphens/>
        <w:spacing w:after="0" w:line="240" w:lineRule="auto"/>
        <w:ind w:left="826"/>
        <w:rPr>
          <w:rFonts w:ascii="Palatino Linotype" w:hAnsi="Palatino Linotype"/>
          <w:b/>
          <w:bCs/>
          <w:i/>
          <w:sz w:val="24"/>
          <w:szCs w:val="24"/>
        </w:rPr>
      </w:pPr>
    </w:p>
    <w:p w:rsidR="00C615F5" w:rsidRDefault="00752DFE">
      <w:pPr>
        <w:widowControl w:val="0"/>
        <w:suppressAutoHyphens/>
        <w:spacing w:after="0" w:line="240" w:lineRule="auto"/>
        <w:ind w:left="567"/>
        <w:rPr>
          <w:rFonts w:ascii="Palatino Linotype" w:hAnsi="Palatino Linotype"/>
          <w:b/>
          <w:bCs/>
          <w:sz w:val="24"/>
          <w:szCs w:val="24"/>
        </w:rPr>
      </w:pPr>
      <w:r w:rsidRPr="001131CB">
        <w:rPr>
          <w:rFonts w:ascii="Palatino Linotype" w:hAnsi="Palatino Linotype"/>
          <w:b/>
          <w:bCs/>
          <w:sz w:val="24"/>
          <w:szCs w:val="24"/>
        </w:rPr>
        <w:t xml:space="preserve">7.6. </w:t>
      </w:r>
      <w:r w:rsidR="00D316F6" w:rsidRPr="001131CB">
        <w:rPr>
          <w:rFonts w:ascii="Palatino Linotype" w:hAnsi="Palatino Linotype"/>
          <w:b/>
          <w:bCs/>
          <w:sz w:val="24"/>
          <w:szCs w:val="24"/>
        </w:rPr>
        <w:t xml:space="preserve">A </w:t>
      </w:r>
      <w:r w:rsidR="00D316F6" w:rsidRPr="001131CB">
        <w:rPr>
          <w:rFonts w:ascii="Palatino Linotype" w:hAnsi="Palatino Linotype"/>
          <w:b/>
          <w:sz w:val="24"/>
          <w:szCs w:val="24"/>
        </w:rPr>
        <w:t>tantárgy</w:t>
      </w:r>
      <w:r w:rsidR="00D316F6" w:rsidRPr="001131CB">
        <w:rPr>
          <w:rFonts w:ascii="Palatino Linotype" w:hAnsi="Palatino Linotype"/>
          <w:b/>
          <w:bCs/>
          <w:sz w:val="24"/>
          <w:szCs w:val="24"/>
        </w:rPr>
        <w:t xml:space="preserve"> értékelésének módja</w:t>
      </w:r>
    </w:p>
    <w:p w:rsidR="00C615F5" w:rsidRDefault="00754222">
      <w:pPr>
        <w:autoSpaceDE w:val="0"/>
        <w:autoSpaceDN w:val="0"/>
        <w:adjustRightInd w:val="0"/>
        <w:spacing w:after="0" w:line="240" w:lineRule="auto"/>
        <w:ind w:left="567"/>
        <w:rPr>
          <w:rFonts w:ascii="Palatino Linotype" w:hAnsi="Palatino Linotype"/>
          <w:bCs/>
          <w:sz w:val="24"/>
          <w:szCs w:val="24"/>
        </w:rPr>
      </w:pPr>
      <w:r w:rsidRPr="001131CB">
        <w:rPr>
          <w:rFonts w:ascii="Palatino Linotype" w:hAnsi="Palatino Linotype"/>
          <w:bCs/>
          <w:sz w:val="24"/>
          <w:szCs w:val="24"/>
        </w:rPr>
        <w:t>A nemzeti köznevelésről szóló 2011. évi CXC. törvény. 54. § (2) a) pontja szerinti értékeléssel.</w:t>
      </w:r>
    </w:p>
    <w:p w:rsidR="00D316F6" w:rsidRPr="001131CB" w:rsidRDefault="00D316F6" w:rsidP="00D316F6">
      <w:pPr>
        <w:autoSpaceDE w:val="0"/>
        <w:autoSpaceDN w:val="0"/>
        <w:adjustRightInd w:val="0"/>
        <w:spacing w:after="0" w:line="240" w:lineRule="auto"/>
        <w:jc w:val="both"/>
        <w:rPr>
          <w:rFonts w:ascii="Palatino Linotype" w:hAnsi="Palatino Linotype"/>
          <w:bCs/>
        </w:rPr>
      </w:pPr>
    </w:p>
    <w:p w:rsidR="006347B8" w:rsidRPr="001131CB" w:rsidRDefault="006347B8" w:rsidP="006347B8">
      <w:pPr>
        <w:spacing w:after="0" w:line="240" w:lineRule="auto"/>
        <w:ind w:left="540"/>
        <w:jc w:val="both"/>
        <w:rPr>
          <w:rFonts w:ascii="Palatino Linotype" w:hAnsi="Palatino Linotype"/>
          <w:iCs/>
          <w:sz w:val="24"/>
          <w:szCs w:val="24"/>
        </w:rPr>
      </w:pPr>
    </w:p>
    <w:p w:rsidR="006347B8" w:rsidRPr="001131CB" w:rsidRDefault="006347B8" w:rsidP="006347B8">
      <w:pPr>
        <w:spacing w:after="0" w:line="240" w:lineRule="auto"/>
        <w:ind w:left="555" w:hanging="15"/>
        <w:jc w:val="both"/>
        <w:rPr>
          <w:rFonts w:ascii="Palatino Linotype" w:hAnsi="Palatino Linotype"/>
          <w:iCs/>
          <w:sz w:val="24"/>
          <w:szCs w:val="24"/>
        </w:rPr>
      </w:pPr>
    </w:p>
    <w:p w:rsidR="000C3661" w:rsidRPr="001131CB" w:rsidRDefault="00652515" w:rsidP="00FF7AB4">
      <w:pPr>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br w:type="page"/>
      </w:r>
    </w:p>
    <w:p w:rsidR="000C3661" w:rsidRPr="001131CB" w:rsidRDefault="000C3661" w:rsidP="00FF7AB4">
      <w:pPr>
        <w:spacing w:after="0" w:line="240" w:lineRule="auto"/>
        <w:jc w:val="center"/>
        <w:rPr>
          <w:rFonts w:ascii="Palatino Linotype" w:hAnsi="Palatino Linotype"/>
          <w:b/>
          <w:sz w:val="44"/>
          <w:szCs w:val="44"/>
          <w:lang w:eastAsia="hu-HU"/>
        </w:rPr>
      </w:pPr>
    </w:p>
    <w:p w:rsidR="000C3661" w:rsidRPr="001131CB" w:rsidRDefault="000C3661" w:rsidP="00FF7AB4">
      <w:pPr>
        <w:spacing w:after="0" w:line="240" w:lineRule="auto"/>
        <w:jc w:val="center"/>
        <w:rPr>
          <w:rFonts w:ascii="Palatino Linotype" w:hAnsi="Palatino Linotype"/>
          <w:b/>
          <w:sz w:val="44"/>
          <w:szCs w:val="44"/>
          <w:lang w:eastAsia="hu-HU"/>
        </w:rPr>
      </w:pPr>
    </w:p>
    <w:p w:rsidR="00967A60" w:rsidRDefault="00967A60" w:rsidP="00FF7AB4">
      <w:pPr>
        <w:spacing w:after="0" w:line="240" w:lineRule="auto"/>
        <w:jc w:val="center"/>
        <w:rPr>
          <w:rFonts w:ascii="Palatino Linotype" w:hAnsi="Palatino Linotype"/>
          <w:b/>
          <w:sz w:val="44"/>
          <w:szCs w:val="44"/>
          <w:lang w:eastAsia="hu-HU"/>
        </w:rPr>
      </w:pPr>
    </w:p>
    <w:p w:rsidR="00EE2A95" w:rsidRPr="001131CB" w:rsidRDefault="00EE2A95" w:rsidP="00FF7AB4">
      <w:pPr>
        <w:spacing w:after="0" w:line="240" w:lineRule="auto"/>
        <w:jc w:val="center"/>
        <w:rPr>
          <w:rFonts w:ascii="Palatino Linotype" w:hAnsi="Palatino Linotype"/>
          <w:b/>
          <w:sz w:val="44"/>
          <w:szCs w:val="44"/>
          <w:lang w:eastAsia="hu-HU"/>
        </w:rPr>
      </w:pPr>
    </w:p>
    <w:p w:rsidR="000C3661" w:rsidRPr="001131CB" w:rsidRDefault="000C3661" w:rsidP="00FF7AB4">
      <w:pPr>
        <w:spacing w:after="0" w:line="240" w:lineRule="auto"/>
        <w:jc w:val="center"/>
        <w:rPr>
          <w:rFonts w:ascii="Palatino Linotype" w:hAnsi="Palatino Linotype"/>
          <w:b/>
          <w:sz w:val="44"/>
          <w:szCs w:val="44"/>
          <w:lang w:eastAsia="hu-HU"/>
        </w:rPr>
      </w:pPr>
    </w:p>
    <w:p w:rsidR="00B61F0A" w:rsidRPr="001131CB" w:rsidRDefault="00B61F0A" w:rsidP="00FF7AB4">
      <w:pPr>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t>A</w:t>
      </w:r>
    </w:p>
    <w:p w:rsidR="00B61F0A" w:rsidRPr="001131CB" w:rsidRDefault="003806BF" w:rsidP="00280858">
      <w:pPr>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t xml:space="preserve">11222-12 </w:t>
      </w:r>
      <w:r w:rsidR="00B61F0A" w:rsidRPr="001131CB">
        <w:rPr>
          <w:rFonts w:ascii="Palatino Linotype" w:hAnsi="Palatino Linotype"/>
          <w:b/>
          <w:sz w:val="44"/>
          <w:szCs w:val="44"/>
          <w:lang w:eastAsia="hu-HU"/>
        </w:rPr>
        <w:t>azonosító számú</w:t>
      </w:r>
    </w:p>
    <w:p w:rsidR="00967A60" w:rsidRPr="001131CB" w:rsidRDefault="00967A60" w:rsidP="00280858">
      <w:pPr>
        <w:spacing w:after="0" w:line="240" w:lineRule="auto"/>
        <w:jc w:val="center"/>
        <w:rPr>
          <w:rFonts w:ascii="Palatino Linotype" w:hAnsi="Palatino Linotype"/>
          <w:b/>
          <w:sz w:val="44"/>
          <w:szCs w:val="44"/>
          <w:lang w:eastAsia="hu-HU"/>
        </w:rPr>
      </w:pPr>
    </w:p>
    <w:p w:rsidR="00B61F0A" w:rsidRPr="001131CB" w:rsidRDefault="003806BF" w:rsidP="00014447">
      <w:pPr>
        <w:spacing w:after="0" w:line="240" w:lineRule="auto"/>
        <w:jc w:val="center"/>
        <w:rPr>
          <w:rFonts w:ascii="Palatino Linotype" w:hAnsi="Palatino Linotype"/>
          <w:b/>
          <w:sz w:val="44"/>
          <w:szCs w:val="44"/>
          <w:lang w:eastAsia="hu-HU"/>
        </w:rPr>
      </w:pPr>
      <w:proofErr w:type="spellStart"/>
      <w:r w:rsidRPr="001131CB">
        <w:rPr>
          <w:rFonts w:ascii="Palatino Linotype" w:hAnsi="Palatino Linotype"/>
          <w:b/>
          <w:sz w:val="44"/>
          <w:szCs w:val="44"/>
          <w:lang w:eastAsia="hu-HU"/>
        </w:rPr>
        <w:t>Klinikumi</w:t>
      </w:r>
      <w:proofErr w:type="spellEnd"/>
      <w:r w:rsidRPr="001131CB">
        <w:rPr>
          <w:rFonts w:ascii="Palatino Linotype" w:hAnsi="Palatino Linotype"/>
          <w:b/>
          <w:sz w:val="44"/>
          <w:szCs w:val="44"/>
          <w:lang w:eastAsia="hu-HU"/>
        </w:rPr>
        <w:t xml:space="preserve"> ismeretek </w:t>
      </w:r>
    </w:p>
    <w:p w:rsidR="001015A4" w:rsidRPr="001131CB" w:rsidRDefault="001015A4" w:rsidP="00014447">
      <w:pPr>
        <w:spacing w:after="0" w:line="240" w:lineRule="auto"/>
        <w:jc w:val="center"/>
        <w:rPr>
          <w:rFonts w:ascii="Palatino Linotype" w:hAnsi="Palatino Linotype"/>
          <w:b/>
          <w:sz w:val="44"/>
          <w:szCs w:val="44"/>
          <w:lang w:eastAsia="hu-HU"/>
        </w:rPr>
      </w:pPr>
    </w:p>
    <w:p w:rsidR="00B61F0A" w:rsidRPr="001131CB" w:rsidRDefault="00B61F0A" w:rsidP="00EE7DFB">
      <w:pPr>
        <w:spacing w:after="0" w:line="240" w:lineRule="auto"/>
        <w:jc w:val="center"/>
        <w:rPr>
          <w:rFonts w:ascii="Palatino Linotype" w:hAnsi="Palatino Linotype"/>
          <w:b/>
          <w:sz w:val="44"/>
          <w:szCs w:val="44"/>
          <w:lang w:eastAsia="hu-HU"/>
        </w:rPr>
      </w:pPr>
      <w:proofErr w:type="gramStart"/>
      <w:r w:rsidRPr="001131CB">
        <w:rPr>
          <w:rFonts w:ascii="Palatino Linotype" w:hAnsi="Palatino Linotype"/>
          <w:b/>
          <w:sz w:val="44"/>
          <w:szCs w:val="44"/>
          <w:lang w:eastAsia="hu-HU"/>
        </w:rPr>
        <w:t>megnevezésű</w:t>
      </w:r>
      <w:proofErr w:type="gramEnd"/>
    </w:p>
    <w:p w:rsidR="00B61F0A" w:rsidRPr="001131CB" w:rsidRDefault="00B61F0A" w:rsidP="00B87D30">
      <w:pPr>
        <w:spacing w:after="0" w:line="240" w:lineRule="auto"/>
        <w:jc w:val="center"/>
        <w:rPr>
          <w:rFonts w:ascii="Palatino Linotype" w:hAnsi="Palatino Linotype"/>
          <w:b/>
          <w:sz w:val="44"/>
          <w:szCs w:val="44"/>
          <w:lang w:eastAsia="hu-HU"/>
        </w:rPr>
      </w:pPr>
    </w:p>
    <w:p w:rsidR="00B61F0A" w:rsidRPr="001131CB" w:rsidRDefault="00B61F0A" w:rsidP="00B87D30">
      <w:pPr>
        <w:spacing w:after="0" w:line="240" w:lineRule="auto"/>
        <w:ind w:left="-15"/>
        <w:jc w:val="center"/>
        <w:rPr>
          <w:rFonts w:ascii="Palatino Linotype" w:hAnsi="Palatino Linotype"/>
          <w:b/>
          <w:sz w:val="44"/>
          <w:szCs w:val="44"/>
        </w:rPr>
      </w:pPr>
      <w:proofErr w:type="gramStart"/>
      <w:r w:rsidRPr="001131CB">
        <w:rPr>
          <w:rFonts w:ascii="Palatino Linotype" w:hAnsi="Palatino Linotype"/>
          <w:b/>
          <w:sz w:val="44"/>
          <w:szCs w:val="44"/>
        </w:rPr>
        <w:t>szakmai</w:t>
      </w:r>
      <w:proofErr w:type="gramEnd"/>
      <w:r w:rsidRPr="001131CB">
        <w:rPr>
          <w:rFonts w:ascii="Palatino Linotype" w:hAnsi="Palatino Linotype"/>
          <w:b/>
          <w:sz w:val="44"/>
          <w:szCs w:val="44"/>
        </w:rPr>
        <w:t xml:space="preserve"> követelménymodul</w:t>
      </w:r>
    </w:p>
    <w:p w:rsidR="00B61F0A" w:rsidRPr="001131CB" w:rsidRDefault="00B61F0A" w:rsidP="00B87D30">
      <w:pPr>
        <w:spacing w:after="0" w:line="240" w:lineRule="auto"/>
        <w:ind w:left="-15"/>
        <w:jc w:val="center"/>
        <w:rPr>
          <w:rFonts w:ascii="Palatino Linotype" w:hAnsi="Palatino Linotype"/>
          <w:b/>
          <w:sz w:val="44"/>
          <w:szCs w:val="44"/>
        </w:rPr>
      </w:pPr>
    </w:p>
    <w:p w:rsidR="00B61F0A" w:rsidRPr="001131CB" w:rsidRDefault="00B61F0A" w:rsidP="00B87D30">
      <w:pPr>
        <w:spacing w:after="0" w:line="240" w:lineRule="auto"/>
        <w:ind w:left="-15"/>
        <w:jc w:val="center"/>
        <w:rPr>
          <w:rFonts w:ascii="Palatino Linotype" w:hAnsi="Palatino Linotype"/>
          <w:b/>
          <w:sz w:val="44"/>
          <w:szCs w:val="44"/>
        </w:rPr>
      </w:pPr>
      <w:proofErr w:type="gramStart"/>
      <w:r w:rsidRPr="001131CB">
        <w:rPr>
          <w:rFonts w:ascii="Palatino Linotype" w:hAnsi="Palatino Linotype"/>
          <w:b/>
          <w:sz w:val="44"/>
          <w:szCs w:val="44"/>
        </w:rPr>
        <w:t>tantárgyai</w:t>
      </w:r>
      <w:proofErr w:type="gramEnd"/>
      <w:r w:rsidRPr="001131CB">
        <w:rPr>
          <w:rFonts w:ascii="Palatino Linotype" w:hAnsi="Palatino Linotype"/>
          <w:b/>
          <w:sz w:val="44"/>
          <w:szCs w:val="44"/>
        </w:rPr>
        <w:t>, témakörei</w:t>
      </w:r>
    </w:p>
    <w:p w:rsidR="00B61F0A" w:rsidRPr="001131CB" w:rsidRDefault="00B61F0A" w:rsidP="00B87D30">
      <w:pPr>
        <w:spacing w:after="0" w:line="240" w:lineRule="auto"/>
        <w:jc w:val="center"/>
        <w:rPr>
          <w:rFonts w:ascii="Palatino Linotype" w:hAnsi="Palatino Linotype"/>
          <w:b/>
          <w:sz w:val="44"/>
          <w:szCs w:val="44"/>
          <w:lang w:eastAsia="hu-HU"/>
        </w:rPr>
      </w:pPr>
    </w:p>
    <w:p w:rsidR="00E9400C" w:rsidRPr="001131CB" w:rsidRDefault="00B61F0A" w:rsidP="00DD7154">
      <w:pPr>
        <w:spacing w:after="0" w:line="240" w:lineRule="auto"/>
        <w:ind w:left="-15"/>
        <w:jc w:val="both"/>
        <w:rPr>
          <w:rFonts w:ascii="Palatino Linotype" w:hAnsi="Palatino Linotype"/>
          <w:b/>
          <w:sz w:val="24"/>
          <w:szCs w:val="24"/>
        </w:rPr>
      </w:pPr>
      <w:r w:rsidRPr="001131CB">
        <w:rPr>
          <w:rFonts w:ascii="Palatino Linotype" w:hAnsi="Palatino Linotype"/>
          <w:sz w:val="20"/>
          <w:szCs w:val="20"/>
          <w:lang w:eastAsia="hu-HU"/>
        </w:rPr>
        <w:br w:type="page"/>
      </w:r>
      <w:r w:rsidR="00E9400C" w:rsidRPr="001131CB">
        <w:rPr>
          <w:rFonts w:ascii="Palatino Linotype" w:hAnsi="Palatino Linotype"/>
          <w:b/>
          <w:sz w:val="24"/>
          <w:szCs w:val="24"/>
        </w:rPr>
        <w:lastRenderedPageBreak/>
        <w:t>A 11222-12</w:t>
      </w:r>
      <w:r w:rsidR="00CD1CC4" w:rsidRPr="001131CB">
        <w:rPr>
          <w:rFonts w:ascii="Palatino Linotype" w:hAnsi="Palatino Linotype"/>
          <w:b/>
          <w:sz w:val="24"/>
          <w:szCs w:val="24"/>
        </w:rPr>
        <w:t xml:space="preserve"> </w:t>
      </w:r>
      <w:r w:rsidR="00E9400C" w:rsidRPr="001131CB">
        <w:rPr>
          <w:rFonts w:ascii="Palatino Linotype" w:hAnsi="Palatino Linotype"/>
          <w:b/>
          <w:sz w:val="24"/>
          <w:szCs w:val="24"/>
        </w:rPr>
        <w:t xml:space="preserve">azonosító számú </w:t>
      </w:r>
      <w:proofErr w:type="spellStart"/>
      <w:r w:rsidR="00E9400C" w:rsidRPr="001131CB">
        <w:rPr>
          <w:rFonts w:ascii="Palatino Linotype" w:hAnsi="Palatino Linotype"/>
          <w:b/>
          <w:sz w:val="24"/>
          <w:szCs w:val="24"/>
        </w:rPr>
        <w:t>Klinikumi</w:t>
      </w:r>
      <w:proofErr w:type="spellEnd"/>
      <w:r w:rsidR="00E9400C" w:rsidRPr="001131CB">
        <w:rPr>
          <w:rFonts w:ascii="Palatino Linotype" w:hAnsi="Palatino Linotype"/>
          <w:b/>
          <w:sz w:val="24"/>
          <w:szCs w:val="24"/>
        </w:rPr>
        <w:t xml:space="preserve"> ismeretek megnevezésű szakmai követelménymodulhoz tartozó tantárgyak és témakörök oktatása során fejlesztendő kompetenciák</w:t>
      </w:r>
    </w:p>
    <w:tbl>
      <w:tblPr>
        <w:tblW w:w="10940" w:type="dxa"/>
        <w:tblInd w:w="-1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69"/>
        <w:gridCol w:w="424"/>
        <w:gridCol w:w="424"/>
        <w:gridCol w:w="572"/>
        <w:gridCol w:w="572"/>
        <w:gridCol w:w="423"/>
        <w:gridCol w:w="572"/>
        <w:gridCol w:w="423"/>
        <w:gridCol w:w="572"/>
        <w:gridCol w:w="504"/>
        <w:gridCol w:w="572"/>
        <w:gridCol w:w="572"/>
        <w:gridCol w:w="423"/>
        <w:gridCol w:w="423"/>
        <w:gridCol w:w="795"/>
      </w:tblGrid>
      <w:tr w:rsidR="007B305C" w:rsidRPr="001131CB" w:rsidTr="00C6408B">
        <w:trPr>
          <w:trHeight w:val="300"/>
        </w:trPr>
        <w:tc>
          <w:tcPr>
            <w:tcW w:w="3757" w:type="dxa"/>
            <w:vMerge w:val="restart"/>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 xml:space="preserve">11222-12. </w:t>
            </w:r>
            <w:proofErr w:type="spellStart"/>
            <w:r w:rsidRPr="001131CB">
              <w:rPr>
                <w:rFonts w:ascii="Palatino Linotype" w:hAnsi="Palatino Linotype" w:cs="Calibri"/>
                <w:color w:val="000000"/>
                <w:sz w:val="20"/>
                <w:szCs w:val="20"/>
                <w:lang w:eastAsia="hu-HU"/>
              </w:rPr>
              <w:t>Klinikumi</w:t>
            </w:r>
            <w:proofErr w:type="spellEnd"/>
            <w:r w:rsidRPr="001131CB">
              <w:rPr>
                <w:rFonts w:ascii="Palatino Linotype" w:hAnsi="Palatino Linotype" w:cs="Calibri"/>
                <w:color w:val="000000"/>
                <w:sz w:val="20"/>
                <w:szCs w:val="20"/>
                <w:lang w:eastAsia="hu-HU"/>
              </w:rPr>
              <w:t xml:space="preserve"> ismeretek</w:t>
            </w:r>
          </w:p>
        </w:tc>
        <w:tc>
          <w:tcPr>
            <w:tcW w:w="4995" w:type="dxa"/>
            <w:gridSpan w:val="10"/>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proofErr w:type="spellStart"/>
            <w:r w:rsidRPr="001131CB">
              <w:rPr>
                <w:rFonts w:ascii="Palatino Linotype" w:hAnsi="Palatino Linotype" w:cs="Calibri"/>
                <w:color w:val="000000"/>
                <w:sz w:val="20"/>
                <w:szCs w:val="20"/>
                <w:lang w:eastAsia="hu-HU"/>
              </w:rPr>
              <w:t>Klinikumi</w:t>
            </w:r>
            <w:proofErr w:type="spellEnd"/>
            <w:r w:rsidRPr="001131CB">
              <w:rPr>
                <w:rFonts w:ascii="Palatino Linotype" w:hAnsi="Palatino Linotype" w:cs="Calibri"/>
                <w:color w:val="000000"/>
                <w:sz w:val="20"/>
                <w:szCs w:val="20"/>
                <w:lang w:eastAsia="hu-HU"/>
              </w:rPr>
              <w:t xml:space="preserve"> ismeretek</w:t>
            </w:r>
          </w:p>
        </w:tc>
        <w:tc>
          <w:tcPr>
            <w:tcW w:w="2188" w:type="dxa"/>
            <w:gridSpan w:val="4"/>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proofErr w:type="spellStart"/>
            <w:r w:rsidRPr="001131CB">
              <w:rPr>
                <w:rFonts w:ascii="Palatino Linotype" w:hAnsi="Palatino Linotype" w:cs="Calibri"/>
                <w:color w:val="000000"/>
                <w:sz w:val="20"/>
                <w:szCs w:val="20"/>
                <w:lang w:eastAsia="hu-HU"/>
              </w:rPr>
              <w:t>Klinikumi</w:t>
            </w:r>
            <w:proofErr w:type="spellEnd"/>
            <w:r w:rsidRPr="001131CB">
              <w:rPr>
                <w:rFonts w:ascii="Palatino Linotype" w:hAnsi="Palatino Linotype" w:cs="Calibri"/>
                <w:color w:val="000000"/>
                <w:sz w:val="20"/>
                <w:szCs w:val="20"/>
                <w:lang w:eastAsia="hu-HU"/>
              </w:rPr>
              <w:t xml:space="preserve"> Gyakorlat</w:t>
            </w:r>
          </w:p>
        </w:tc>
      </w:tr>
      <w:tr w:rsidR="007B305C" w:rsidRPr="001131CB" w:rsidTr="00550887">
        <w:trPr>
          <w:trHeight w:val="3108"/>
        </w:trPr>
        <w:tc>
          <w:tcPr>
            <w:tcW w:w="3757" w:type="dxa"/>
            <w:vMerge/>
            <w:vAlign w:val="center"/>
            <w:hideMark/>
          </w:tcPr>
          <w:p w:rsidR="007B305C" w:rsidRPr="001131CB" w:rsidRDefault="007B305C" w:rsidP="007B305C">
            <w:pPr>
              <w:spacing w:after="0" w:line="240" w:lineRule="auto"/>
              <w:rPr>
                <w:rFonts w:ascii="Palatino Linotype" w:hAnsi="Palatino Linotype" w:cs="Calibri"/>
                <w:color w:val="000000"/>
                <w:sz w:val="24"/>
                <w:szCs w:val="24"/>
                <w:lang w:eastAsia="hu-HU"/>
              </w:rPr>
            </w:pPr>
          </w:p>
        </w:tc>
        <w:tc>
          <w:tcPr>
            <w:tcW w:w="396" w:type="dxa"/>
            <w:shd w:val="clear" w:color="auto" w:fill="auto"/>
            <w:textDirection w:val="btLr"/>
            <w:vAlign w:val="center"/>
            <w:hideMark/>
          </w:tcPr>
          <w:p w:rsidR="007B305C" w:rsidRPr="001131CB" w:rsidRDefault="007B305C" w:rsidP="007B305C">
            <w:pPr>
              <w:spacing w:after="0" w:line="240" w:lineRule="auto"/>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Anatómia-élettan</w:t>
            </w:r>
          </w:p>
        </w:tc>
        <w:tc>
          <w:tcPr>
            <w:tcW w:w="395" w:type="dxa"/>
            <w:shd w:val="clear" w:color="auto" w:fill="auto"/>
            <w:textDirection w:val="btLr"/>
            <w:vAlign w:val="center"/>
            <w:hideMark/>
          </w:tcPr>
          <w:p w:rsidR="007B305C" w:rsidRPr="001131CB" w:rsidRDefault="007B305C" w:rsidP="007B305C">
            <w:pPr>
              <w:spacing w:after="0" w:line="240" w:lineRule="auto"/>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Általános kórtan</w:t>
            </w:r>
          </w:p>
        </w:tc>
        <w:tc>
          <w:tcPr>
            <w:tcW w:w="581" w:type="dxa"/>
            <w:shd w:val="clear" w:color="auto" w:fill="auto"/>
            <w:textDirection w:val="btLr"/>
            <w:vAlign w:val="center"/>
            <w:hideMark/>
          </w:tcPr>
          <w:p w:rsidR="007B305C" w:rsidRPr="001131CB" w:rsidRDefault="007B305C" w:rsidP="007B305C">
            <w:pPr>
              <w:spacing w:after="0" w:line="240" w:lineRule="auto"/>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Mikrobiológia-járványtan</w:t>
            </w:r>
          </w:p>
        </w:tc>
        <w:tc>
          <w:tcPr>
            <w:tcW w:w="581" w:type="dxa"/>
            <w:shd w:val="clear" w:color="auto" w:fill="auto"/>
            <w:textDirection w:val="btLr"/>
            <w:vAlign w:val="center"/>
            <w:hideMark/>
          </w:tcPr>
          <w:p w:rsidR="007B305C" w:rsidRPr="001131CB" w:rsidRDefault="007B305C" w:rsidP="007B305C">
            <w:pPr>
              <w:spacing w:after="0" w:line="240" w:lineRule="auto"/>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Gyógyszertani alapismeretek</w:t>
            </w:r>
          </w:p>
        </w:tc>
        <w:tc>
          <w:tcPr>
            <w:tcW w:w="395" w:type="dxa"/>
            <w:shd w:val="clear" w:color="auto" w:fill="auto"/>
            <w:textDirection w:val="btLr"/>
            <w:vAlign w:val="center"/>
            <w:hideMark/>
          </w:tcPr>
          <w:p w:rsidR="007B305C" w:rsidRPr="001131CB" w:rsidRDefault="007B305C" w:rsidP="007B305C">
            <w:pPr>
              <w:spacing w:after="0" w:line="240" w:lineRule="auto"/>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Belgyógyászat</w:t>
            </w:r>
          </w:p>
        </w:tc>
        <w:tc>
          <w:tcPr>
            <w:tcW w:w="581" w:type="dxa"/>
            <w:shd w:val="clear" w:color="auto" w:fill="auto"/>
            <w:textDirection w:val="btLr"/>
            <w:vAlign w:val="center"/>
            <w:hideMark/>
          </w:tcPr>
          <w:p w:rsidR="007B305C" w:rsidRPr="001131CB" w:rsidRDefault="007B305C" w:rsidP="007B305C">
            <w:pPr>
              <w:spacing w:after="0" w:line="240" w:lineRule="auto"/>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Sebészet és traumatológia</w:t>
            </w:r>
          </w:p>
        </w:tc>
        <w:tc>
          <w:tcPr>
            <w:tcW w:w="395" w:type="dxa"/>
            <w:shd w:val="clear" w:color="auto" w:fill="auto"/>
            <w:textDirection w:val="btLr"/>
            <w:vAlign w:val="center"/>
            <w:hideMark/>
          </w:tcPr>
          <w:p w:rsidR="007B305C" w:rsidRPr="001131CB" w:rsidRDefault="007B305C" w:rsidP="007B305C">
            <w:pPr>
              <w:spacing w:after="0" w:line="240" w:lineRule="auto"/>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Gyermekgyógyászat</w:t>
            </w:r>
          </w:p>
        </w:tc>
        <w:tc>
          <w:tcPr>
            <w:tcW w:w="581" w:type="dxa"/>
            <w:shd w:val="clear" w:color="auto" w:fill="auto"/>
            <w:textDirection w:val="btLr"/>
            <w:vAlign w:val="center"/>
            <w:hideMark/>
          </w:tcPr>
          <w:p w:rsidR="007B305C" w:rsidRPr="001131CB" w:rsidRDefault="007B305C" w:rsidP="007B305C">
            <w:pPr>
              <w:spacing w:after="0" w:line="240" w:lineRule="auto"/>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Diagnosztikai alapismeretek</w:t>
            </w:r>
          </w:p>
        </w:tc>
        <w:tc>
          <w:tcPr>
            <w:tcW w:w="509" w:type="dxa"/>
            <w:shd w:val="clear" w:color="auto" w:fill="auto"/>
            <w:textDirection w:val="btLr"/>
            <w:vAlign w:val="center"/>
            <w:hideMark/>
          </w:tcPr>
          <w:p w:rsidR="007B305C" w:rsidRPr="001131CB" w:rsidRDefault="007B305C" w:rsidP="007B305C">
            <w:pPr>
              <w:spacing w:after="0" w:line="240" w:lineRule="auto"/>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Terápiás alapismeretek</w:t>
            </w:r>
          </w:p>
        </w:tc>
        <w:tc>
          <w:tcPr>
            <w:tcW w:w="581" w:type="dxa"/>
            <w:shd w:val="clear" w:color="auto" w:fill="auto"/>
            <w:textDirection w:val="btLr"/>
            <w:vAlign w:val="center"/>
            <w:hideMark/>
          </w:tcPr>
          <w:p w:rsidR="007B305C" w:rsidRPr="001131CB" w:rsidRDefault="007B305C" w:rsidP="007B305C">
            <w:pPr>
              <w:spacing w:after="0" w:line="240" w:lineRule="auto"/>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Elsősegélynyújtás-első ellátás</w:t>
            </w:r>
          </w:p>
        </w:tc>
        <w:tc>
          <w:tcPr>
            <w:tcW w:w="581" w:type="dxa"/>
            <w:shd w:val="clear" w:color="auto" w:fill="auto"/>
            <w:textDirection w:val="btLr"/>
            <w:vAlign w:val="center"/>
            <w:hideMark/>
          </w:tcPr>
          <w:p w:rsidR="007B305C" w:rsidRPr="001131CB" w:rsidRDefault="007B305C" w:rsidP="007B305C">
            <w:pPr>
              <w:spacing w:after="0" w:line="240" w:lineRule="auto"/>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Belgyógyászati gyakorlat</w:t>
            </w:r>
          </w:p>
        </w:tc>
        <w:tc>
          <w:tcPr>
            <w:tcW w:w="395" w:type="dxa"/>
            <w:shd w:val="clear" w:color="auto" w:fill="auto"/>
            <w:textDirection w:val="btLr"/>
            <w:vAlign w:val="center"/>
            <w:hideMark/>
          </w:tcPr>
          <w:p w:rsidR="007B305C" w:rsidRPr="001131CB" w:rsidRDefault="007B305C" w:rsidP="007B305C">
            <w:pPr>
              <w:spacing w:after="0" w:line="240" w:lineRule="auto"/>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Sebészet gyakorlat</w:t>
            </w:r>
          </w:p>
        </w:tc>
        <w:tc>
          <w:tcPr>
            <w:tcW w:w="395" w:type="dxa"/>
            <w:shd w:val="clear" w:color="auto" w:fill="auto"/>
            <w:textDirection w:val="btLr"/>
            <w:vAlign w:val="center"/>
            <w:hideMark/>
          </w:tcPr>
          <w:p w:rsidR="007B305C" w:rsidRPr="001131CB" w:rsidRDefault="007B305C" w:rsidP="007B305C">
            <w:pPr>
              <w:spacing w:after="0" w:line="240" w:lineRule="auto"/>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Traumatológia</w:t>
            </w:r>
          </w:p>
        </w:tc>
        <w:tc>
          <w:tcPr>
            <w:tcW w:w="817" w:type="dxa"/>
            <w:shd w:val="clear" w:color="auto" w:fill="auto"/>
            <w:textDirection w:val="btLr"/>
            <w:vAlign w:val="center"/>
            <w:hideMark/>
          </w:tcPr>
          <w:p w:rsidR="007B305C" w:rsidRPr="001131CB" w:rsidRDefault="007B305C" w:rsidP="007B305C">
            <w:pPr>
              <w:spacing w:after="0" w:line="240" w:lineRule="auto"/>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Csecsemő és gyermekosztályos gyakorlat</w:t>
            </w:r>
          </w:p>
        </w:tc>
      </w:tr>
      <w:tr w:rsidR="007B305C" w:rsidRPr="001131CB" w:rsidTr="00C6408B">
        <w:trPr>
          <w:trHeight w:val="312"/>
        </w:trPr>
        <w:tc>
          <w:tcPr>
            <w:tcW w:w="10940" w:type="dxa"/>
            <w:gridSpan w:val="15"/>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FELADATOK</w:t>
            </w:r>
          </w:p>
        </w:tc>
      </w:tr>
      <w:tr w:rsidR="007B305C" w:rsidRPr="001131CB" w:rsidTr="00C6408B">
        <w:trPr>
          <w:trHeight w:val="1212"/>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Munkája során, saját tevékenységében alkalmazza az emberi test felépítéséhez, működési folyamataihoz kapcsolódó ismereteit.</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1512"/>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Munkája során, saját tevékenységéhez kapcsoltan alkalmazza a betegségek lefolyásával, jellegzetességeivel és a módosító tényezőkkel kapcsolatos ismereteket.</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1212"/>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 xml:space="preserve">A patogén mikroorganizmusokra vonatkozó ismeretei alapján részt vesz a </w:t>
            </w:r>
            <w:proofErr w:type="spellStart"/>
            <w:r w:rsidRPr="001131CB">
              <w:rPr>
                <w:rFonts w:ascii="Palatino Linotype" w:hAnsi="Palatino Linotype" w:cs="Calibri"/>
                <w:color w:val="000000"/>
                <w:sz w:val="20"/>
                <w:szCs w:val="20"/>
                <w:lang w:eastAsia="hu-HU"/>
              </w:rPr>
              <w:t>nosocomialis</w:t>
            </w:r>
            <w:proofErr w:type="spellEnd"/>
            <w:r w:rsidRPr="001131CB">
              <w:rPr>
                <w:rFonts w:ascii="Palatino Linotype" w:hAnsi="Palatino Linotype" w:cs="Calibri"/>
                <w:color w:val="000000"/>
                <w:sz w:val="20"/>
                <w:szCs w:val="20"/>
                <w:lang w:eastAsia="hu-HU"/>
              </w:rPr>
              <w:t xml:space="preserve"> </w:t>
            </w:r>
            <w:proofErr w:type="spellStart"/>
            <w:r w:rsidRPr="001131CB">
              <w:rPr>
                <w:rFonts w:ascii="Palatino Linotype" w:hAnsi="Palatino Linotype" w:cs="Calibri"/>
                <w:color w:val="000000"/>
                <w:sz w:val="20"/>
                <w:szCs w:val="20"/>
                <w:lang w:eastAsia="hu-HU"/>
              </w:rPr>
              <w:t>surveillance</w:t>
            </w:r>
            <w:proofErr w:type="spellEnd"/>
            <w:r w:rsidRPr="001131CB">
              <w:rPr>
                <w:rFonts w:ascii="Palatino Linotype" w:hAnsi="Palatino Linotype" w:cs="Calibri"/>
                <w:color w:val="000000"/>
                <w:sz w:val="20"/>
                <w:szCs w:val="20"/>
                <w:lang w:eastAsia="hu-HU"/>
              </w:rPr>
              <w:t xml:space="preserve"> tevékenységben.</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804"/>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Felismeri a veszélyhelyzeteket, kritikus állapotokat, haladéktalanul intézkedik és részt vesz az életveszély elhárításában</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540"/>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 xml:space="preserve">Szakszerűen nyújt elsősegélyt, részt vesz az elsődleges ellátásban </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Segédkezik újraélesztésnél</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540"/>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Gyógyszereléshez előkészít, segédkezik a gyógyszer szervezetbe történő juttatásában</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804"/>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 xml:space="preserve">Előkészít és segédkezik punkciók és </w:t>
            </w:r>
            <w:proofErr w:type="spellStart"/>
            <w:r w:rsidRPr="001131CB">
              <w:rPr>
                <w:rFonts w:ascii="Palatino Linotype" w:hAnsi="Palatino Linotype"/>
                <w:color w:val="000000"/>
                <w:sz w:val="20"/>
                <w:szCs w:val="20"/>
                <w:lang w:eastAsia="hu-HU"/>
              </w:rPr>
              <w:t>biopsziák</w:t>
            </w:r>
            <w:proofErr w:type="spellEnd"/>
            <w:r w:rsidRPr="001131CB">
              <w:rPr>
                <w:rFonts w:ascii="Palatino Linotype" w:hAnsi="Palatino Linotype"/>
                <w:color w:val="000000"/>
                <w:sz w:val="20"/>
                <w:szCs w:val="20"/>
                <w:lang w:eastAsia="hu-HU"/>
              </w:rPr>
              <w:t xml:space="preserve"> kivitelezése során, a beavatkozás előtt, alatt és után megfigyeli a beteget</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Alkalmazza a zárt vérvételi technikákat</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540"/>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Betegágy melletti vércukor meghatározást végez</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1068"/>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lastRenderedPageBreak/>
              <w:t>Középsugaras vizeletvizsgálathoz előkészíti a beteget, gyorsteszttel vizeletvizsgálatot végez, vizsgálati anyagot vesz gyűjtött vizeletből</w:t>
            </w:r>
          </w:p>
        </w:tc>
        <w:tc>
          <w:tcPr>
            <w:tcW w:w="396"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1596"/>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 xml:space="preserve">Szabályszerűen vesz mintát köpetből, torok-, szem-, orr-, fülváladékból, sebváladékból, székletből, </w:t>
            </w:r>
            <w:proofErr w:type="gramStart"/>
            <w:r w:rsidRPr="001131CB">
              <w:rPr>
                <w:rFonts w:ascii="Palatino Linotype" w:hAnsi="Palatino Linotype"/>
                <w:color w:val="000000"/>
                <w:sz w:val="20"/>
                <w:szCs w:val="20"/>
                <w:lang w:eastAsia="hu-HU"/>
              </w:rPr>
              <w:t>hányadékból</w:t>
            </w:r>
            <w:proofErr w:type="gramEnd"/>
            <w:r w:rsidRPr="001131CB">
              <w:rPr>
                <w:rFonts w:ascii="Palatino Linotype" w:hAnsi="Palatino Linotype"/>
                <w:color w:val="000000"/>
                <w:sz w:val="20"/>
                <w:szCs w:val="20"/>
                <w:lang w:eastAsia="hu-HU"/>
              </w:rPr>
              <w:t xml:space="preserve"> és egyéb testváladékokból, azokat megfelelően kezeli és gondoskodik a vizsgálatra történő eljuttatásukról </w:t>
            </w:r>
          </w:p>
        </w:tc>
        <w:tc>
          <w:tcPr>
            <w:tcW w:w="396"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09"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817"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r>
      <w:tr w:rsidR="007B305C" w:rsidRPr="001131CB" w:rsidTr="00C6408B">
        <w:trPr>
          <w:trHeight w:val="804"/>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Előkészíti a beteget a képalkotó vizsgálatokhoz, segédkezik a betegnek a vizsgálat előtt és után</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804"/>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Előkészíti a beteget endoszkópos vizsgálatokra, segédkezik a betegnek és figyeli, jelzi az esetleges szövődményeket</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EKG-t készít</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804"/>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Ellátja az egyéb vizsgáló eljárások körüli ápolói teendőket, előkészítést, segédkezést és betegmegfigyelést</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Előkészít injekciózáshoz</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804"/>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 xml:space="preserve">Előkészít infúziós terápiához, segédkezik infúziós terápia kivitelezésében, megfigyeli a beteget az infúziós terápia alatt és után </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Előkészít vércsoport meghatározáshoz</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540"/>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Alkalmazza a fájdalom csillapításának nem gyógyszeres formáit</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540"/>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 xml:space="preserve">Szabályszerű fizikális lázcsillapítást végez, alkalmazza a terápiás meleget és hideget </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540"/>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 xml:space="preserve">Belgyógyászati </w:t>
            </w:r>
            <w:proofErr w:type="spellStart"/>
            <w:r w:rsidRPr="001131CB">
              <w:rPr>
                <w:rFonts w:ascii="Palatino Linotype" w:hAnsi="Palatino Linotype"/>
                <w:color w:val="000000"/>
                <w:sz w:val="20"/>
                <w:szCs w:val="20"/>
                <w:lang w:eastAsia="hu-HU"/>
              </w:rPr>
              <w:t>klinikumi</w:t>
            </w:r>
            <w:proofErr w:type="spellEnd"/>
            <w:r w:rsidRPr="001131CB">
              <w:rPr>
                <w:rFonts w:ascii="Palatino Linotype" w:hAnsi="Palatino Linotype"/>
                <w:color w:val="000000"/>
                <w:sz w:val="20"/>
                <w:szCs w:val="20"/>
                <w:lang w:eastAsia="hu-HU"/>
              </w:rPr>
              <w:t xml:space="preserve"> ismereteit alkalmazza tevékenysége során</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540"/>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 xml:space="preserve">Sebészeti </w:t>
            </w:r>
            <w:proofErr w:type="spellStart"/>
            <w:r w:rsidRPr="001131CB">
              <w:rPr>
                <w:rFonts w:ascii="Palatino Linotype" w:hAnsi="Palatino Linotype"/>
                <w:color w:val="000000"/>
                <w:sz w:val="20"/>
                <w:szCs w:val="20"/>
                <w:lang w:eastAsia="hu-HU"/>
              </w:rPr>
              <w:t>klinikumi</w:t>
            </w:r>
            <w:proofErr w:type="spellEnd"/>
            <w:r w:rsidRPr="001131CB">
              <w:rPr>
                <w:rFonts w:ascii="Palatino Linotype" w:hAnsi="Palatino Linotype"/>
                <w:color w:val="000000"/>
                <w:sz w:val="20"/>
                <w:szCs w:val="20"/>
                <w:lang w:eastAsia="hu-HU"/>
              </w:rPr>
              <w:t xml:space="preserve"> ismereteit alkalmazza tevékenysége során </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r>
      <w:tr w:rsidR="007B305C" w:rsidRPr="001131CB" w:rsidTr="00C6408B">
        <w:trPr>
          <w:trHeight w:val="540"/>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 xml:space="preserve">Gyermekgyógyászati </w:t>
            </w:r>
            <w:proofErr w:type="spellStart"/>
            <w:r w:rsidRPr="001131CB">
              <w:rPr>
                <w:rFonts w:ascii="Palatino Linotype" w:hAnsi="Palatino Linotype"/>
                <w:color w:val="000000"/>
                <w:sz w:val="20"/>
                <w:szCs w:val="20"/>
                <w:lang w:eastAsia="hu-HU"/>
              </w:rPr>
              <w:t>klinikumi</w:t>
            </w:r>
            <w:proofErr w:type="spellEnd"/>
            <w:r w:rsidRPr="001131CB">
              <w:rPr>
                <w:rFonts w:ascii="Palatino Linotype" w:hAnsi="Palatino Linotype"/>
                <w:color w:val="000000"/>
                <w:sz w:val="20"/>
                <w:szCs w:val="20"/>
                <w:lang w:eastAsia="hu-HU"/>
              </w:rPr>
              <w:t xml:space="preserve"> ismereteit alkalmazza tevékenysége során</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10940" w:type="dxa"/>
            <w:gridSpan w:val="15"/>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SZAKMAI ISMERETEK</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Ápolásetika</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540"/>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Egészségügyi törvény és egészségügyi ellátásra vonatkozó jogszabályok</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 xml:space="preserve">Ápoláslélektan </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Anatómia-élettan</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Általános kórtan</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olor w:val="000000"/>
                <w:sz w:val="20"/>
                <w:szCs w:val="20"/>
                <w:lang w:eastAsia="hu-HU"/>
              </w:rPr>
            </w:pPr>
            <w:proofErr w:type="spellStart"/>
            <w:r w:rsidRPr="001131CB">
              <w:rPr>
                <w:rFonts w:ascii="Palatino Linotype" w:hAnsi="Palatino Linotype"/>
                <w:color w:val="000000"/>
                <w:sz w:val="20"/>
                <w:szCs w:val="20"/>
                <w:lang w:eastAsia="hu-HU"/>
              </w:rPr>
              <w:t>Oxyológia</w:t>
            </w:r>
            <w:proofErr w:type="spellEnd"/>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Sürgősségi orvostan</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Elsősegélynyújtás, első ellátás</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lastRenderedPageBreak/>
              <w:t>Gyógyszertan</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Gyógyszerelés</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Diagnosztikus és terápiás beavatkozások</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6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Diagnosztikus és terápiás eszközök előkészítése, használata, fertőtlenítése</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804"/>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Betegmegfigyelés és segédkezés diagnosztikus és terápiás beavatkozások előtt, alatt, után</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olor w:val="000000"/>
                <w:sz w:val="20"/>
                <w:szCs w:val="20"/>
                <w:lang w:eastAsia="hu-HU"/>
              </w:rPr>
            </w:pPr>
            <w:proofErr w:type="spellStart"/>
            <w:r w:rsidRPr="001131CB">
              <w:rPr>
                <w:rFonts w:ascii="Palatino Linotype" w:hAnsi="Palatino Linotype"/>
                <w:color w:val="000000"/>
                <w:sz w:val="20"/>
                <w:szCs w:val="20"/>
                <w:lang w:eastAsia="hu-HU"/>
              </w:rPr>
              <w:t>Bed-side</w:t>
            </w:r>
            <w:proofErr w:type="spellEnd"/>
            <w:r w:rsidRPr="001131CB">
              <w:rPr>
                <w:rFonts w:ascii="Palatino Linotype" w:hAnsi="Palatino Linotype"/>
                <w:color w:val="000000"/>
                <w:sz w:val="20"/>
                <w:szCs w:val="20"/>
                <w:lang w:eastAsia="hu-HU"/>
              </w:rPr>
              <w:t xml:space="preserve"> eszközök használata</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Általános orvostan és belgyógyászat</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Általános sebészet és traumatológia</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Gyermekgyógyászat</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10940" w:type="dxa"/>
            <w:gridSpan w:val="15"/>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SZAKMAI KÉSZSÉGEK</w:t>
            </w:r>
          </w:p>
        </w:tc>
      </w:tr>
      <w:tr w:rsidR="007B305C" w:rsidRPr="001131CB" w:rsidTr="00C6408B">
        <w:trPr>
          <w:trHeight w:val="300"/>
        </w:trPr>
        <w:tc>
          <w:tcPr>
            <w:tcW w:w="3757" w:type="dxa"/>
            <w:vMerge w:val="restart"/>
            <w:shd w:val="clear" w:color="auto" w:fill="auto"/>
            <w:vAlign w:val="center"/>
            <w:hideMark/>
          </w:tcPr>
          <w:p w:rsidR="007B305C" w:rsidRPr="001131CB" w:rsidRDefault="007B305C" w:rsidP="00550887">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Szakmai nyelvű kommunikáció szóban és írásban</w:t>
            </w:r>
          </w:p>
        </w:tc>
        <w:tc>
          <w:tcPr>
            <w:tcW w:w="396"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00"/>
        </w:trPr>
        <w:tc>
          <w:tcPr>
            <w:tcW w:w="3757" w:type="dxa"/>
            <w:vMerge/>
            <w:vAlign w:val="center"/>
            <w:hideMark/>
          </w:tcPr>
          <w:p w:rsidR="007B305C" w:rsidRPr="001131CB" w:rsidRDefault="007B305C" w:rsidP="00550887">
            <w:pPr>
              <w:spacing w:after="0" w:line="240" w:lineRule="auto"/>
              <w:jc w:val="both"/>
              <w:rPr>
                <w:rFonts w:ascii="Palatino Linotype" w:hAnsi="Palatino Linotype" w:cs="Calibri"/>
                <w:color w:val="000000"/>
                <w:sz w:val="20"/>
                <w:szCs w:val="20"/>
                <w:lang w:eastAsia="hu-HU"/>
              </w:rPr>
            </w:pPr>
          </w:p>
        </w:tc>
        <w:tc>
          <w:tcPr>
            <w:tcW w:w="396"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09"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817"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r>
      <w:tr w:rsidR="007B305C" w:rsidRPr="001131CB" w:rsidTr="00C6408B">
        <w:trPr>
          <w:trHeight w:val="540"/>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A beteg előkészítése, eszközös előkészítés a diagnosztikus és terápiás beavatkozások,</w:t>
            </w:r>
          </w:p>
        </w:tc>
        <w:tc>
          <w:tcPr>
            <w:tcW w:w="396"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vMerge w:val="restart"/>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00"/>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tevékenységek során</w:t>
            </w:r>
          </w:p>
        </w:tc>
        <w:tc>
          <w:tcPr>
            <w:tcW w:w="396"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09"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c>
          <w:tcPr>
            <w:tcW w:w="817" w:type="dxa"/>
            <w:vMerge/>
            <w:vAlign w:val="center"/>
            <w:hideMark/>
          </w:tcPr>
          <w:p w:rsidR="00C615F5" w:rsidRDefault="00C615F5">
            <w:pPr>
              <w:spacing w:after="0" w:line="240" w:lineRule="auto"/>
              <w:jc w:val="center"/>
              <w:rPr>
                <w:rFonts w:ascii="Palatino Linotype" w:hAnsi="Palatino Linotype" w:cs="Calibri"/>
                <w:color w:val="000000"/>
                <w:sz w:val="20"/>
                <w:szCs w:val="20"/>
                <w:lang w:eastAsia="hu-HU"/>
              </w:rPr>
            </w:pPr>
          </w:p>
        </w:tc>
      </w:tr>
      <w:tr w:rsidR="007B305C" w:rsidRPr="001131CB" w:rsidTr="00C6408B">
        <w:trPr>
          <w:trHeight w:val="912"/>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Biztonságos betegkörnyezet biztosítása a diagnosztikus és terápiás beavatkozások, tevékenységek során</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612"/>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Betegmegfigyeléssel és vizsgálati anyagokkal kapcsolatos teendő ellátása</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540"/>
        </w:trPr>
        <w:tc>
          <w:tcPr>
            <w:tcW w:w="3757" w:type="dxa"/>
            <w:shd w:val="clear" w:color="auto" w:fill="auto"/>
            <w:vAlign w:val="center"/>
            <w:hideMark/>
          </w:tcPr>
          <w:p w:rsidR="007B305C" w:rsidRPr="001131CB" w:rsidRDefault="007B305C" w:rsidP="00550887">
            <w:pPr>
              <w:spacing w:after="0" w:line="240" w:lineRule="auto"/>
              <w:jc w:val="both"/>
              <w:rPr>
                <w:rFonts w:ascii="Palatino Linotype" w:hAnsi="Palatino Linotype"/>
                <w:color w:val="000000"/>
                <w:sz w:val="20"/>
                <w:szCs w:val="20"/>
                <w:lang w:eastAsia="hu-HU"/>
              </w:rPr>
            </w:pPr>
            <w:r w:rsidRPr="001131CB">
              <w:rPr>
                <w:rFonts w:ascii="Palatino Linotype" w:hAnsi="Palatino Linotype"/>
                <w:color w:val="000000"/>
                <w:sz w:val="20"/>
                <w:szCs w:val="20"/>
                <w:lang w:eastAsia="hu-HU"/>
              </w:rPr>
              <w:t>Elsősegélynyújtás, riasztás, segédkezés az elsődleges ellátás során</w:t>
            </w:r>
          </w:p>
        </w:tc>
        <w:tc>
          <w:tcPr>
            <w:tcW w:w="396"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4338A1">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10940" w:type="dxa"/>
            <w:gridSpan w:val="15"/>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SZEMÉLYES KOMPETENCIÁK</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Precizitás</w:t>
            </w:r>
          </w:p>
        </w:tc>
        <w:tc>
          <w:tcPr>
            <w:tcW w:w="396"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 </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Felelősségtudat</w:t>
            </w:r>
          </w:p>
        </w:tc>
        <w:tc>
          <w:tcPr>
            <w:tcW w:w="396"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Türelmesség</w:t>
            </w:r>
          </w:p>
        </w:tc>
        <w:tc>
          <w:tcPr>
            <w:tcW w:w="396"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10940" w:type="dxa"/>
            <w:gridSpan w:val="15"/>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TÁRSAS KOMPETENCIÁK</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Kapcsolatteremtő készség</w:t>
            </w:r>
          </w:p>
        </w:tc>
        <w:tc>
          <w:tcPr>
            <w:tcW w:w="396"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Határozottság</w:t>
            </w:r>
          </w:p>
        </w:tc>
        <w:tc>
          <w:tcPr>
            <w:tcW w:w="396"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Segítőkészség</w:t>
            </w:r>
          </w:p>
        </w:tc>
        <w:tc>
          <w:tcPr>
            <w:tcW w:w="396"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 </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10940" w:type="dxa"/>
            <w:gridSpan w:val="15"/>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MÓDSZER KOMPETENCIÁK</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Helyzetfelismerés</w:t>
            </w:r>
          </w:p>
        </w:tc>
        <w:tc>
          <w:tcPr>
            <w:tcW w:w="396"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Következtetési képesség</w:t>
            </w:r>
          </w:p>
        </w:tc>
        <w:tc>
          <w:tcPr>
            <w:tcW w:w="396"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r w:rsidR="007B305C" w:rsidRPr="001131CB" w:rsidTr="00C6408B">
        <w:trPr>
          <w:trHeight w:val="312"/>
        </w:trPr>
        <w:tc>
          <w:tcPr>
            <w:tcW w:w="3757" w:type="dxa"/>
            <w:shd w:val="clear" w:color="auto" w:fill="auto"/>
            <w:vAlign w:val="center"/>
            <w:hideMark/>
          </w:tcPr>
          <w:p w:rsidR="007B305C" w:rsidRPr="001131CB" w:rsidRDefault="007B305C" w:rsidP="007B305C">
            <w:pPr>
              <w:spacing w:after="0" w:line="240" w:lineRule="auto"/>
              <w:jc w:val="both"/>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Ismeretek helyükön való alkalmazása</w:t>
            </w:r>
          </w:p>
        </w:tc>
        <w:tc>
          <w:tcPr>
            <w:tcW w:w="396"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09"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581"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395"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c>
          <w:tcPr>
            <w:tcW w:w="817" w:type="dxa"/>
            <w:shd w:val="clear" w:color="auto" w:fill="auto"/>
            <w:vAlign w:val="center"/>
            <w:hideMark/>
          </w:tcPr>
          <w:p w:rsidR="007B305C" w:rsidRPr="001131CB" w:rsidRDefault="007B305C" w:rsidP="007B305C">
            <w:pPr>
              <w:spacing w:after="0" w:line="240" w:lineRule="auto"/>
              <w:jc w:val="center"/>
              <w:rPr>
                <w:rFonts w:ascii="Palatino Linotype" w:hAnsi="Palatino Linotype" w:cs="Calibri"/>
                <w:color w:val="000000"/>
                <w:sz w:val="20"/>
                <w:szCs w:val="20"/>
                <w:lang w:eastAsia="hu-HU"/>
              </w:rPr>
            </w:pPr>
            <w:r w:rsidRPr="001131CB">
              <w:rPr>
                <w:rFonts w:ascii="Palatino Linotype" w:hAnsi="Palatino Linotype" w:cs="Calibri"/>
                <w:color w:val="000000"/>
                <w:sz w:val="20"/>
                <w:szCs w:val="20"/>
                <w:lang w:eastAsia="hu-HU"/>
              </w:rPr>
              <w:t>x</w:t>
            </w:r>
          </w:p>
        </w:tc>
      </w:tr>
    </w:tbl>
    <w:p w:rsidR="007B305C" w:rsidRPr="001131CB" w:rsidRDefault="007B305C" w:rsidP="007B305C">
      <w:pPr>
        <w:spacing w:after="0" w:line="240" w:lineRule="auto"/>
        <w:ind w:left="-426"/>
        <w:jc w:val="both"/>
        <w:rPr>
          <w:rFonts w:ascii="Palatino Linotype" w:hAnsi="Palatino Linotype"/>
          <w:b/>
          <w:sz w:val="24"/>
          <w:szCs w:val="24"/>
        </w:rPr>
      </w:pPr>
    </w:p>
    <w:p w:rsidR="00C615F5" w:rsidRDefault="007B305C">
      <w:pPr>
        <w:pStyle w:val="Listaszerbekezds"/>
        <w:widowControl w:val="0"/>
        <w:numPr>
          <w:ilvl w:val="0"/>
          <w:numId w:val="2"/>
        </w:numPr>
        <w:tabs>
          <w:tab w:val="right" w:pos="9214"/>
        </w:tabs>
        <w:suppressAutoHyphens/>
        <w:spacing w:after="0" w:line="240" w:lineRule="auto"/>
        <w:jc w:val="right"/>
        <w:rPr>
          <w:rFonts w:ascii="Palatino Linotype" w:hAnsi="Palatino Linotype"/>
          <w:b/>
          <w:sz w:val="24"/>
          <w:szCs w:val="24"/>
        </w:rPr>
      </w:pPr>
      <w:r w:rsidRPr="001131CB">
        <w:rPr>
          <w:rFonts w:ascii="Palatino Linotype" w:hAnsi="Palatino Linotype"/>
          <w:b/>
          <w:sz w:val="24"/>
          <w:szCs w:val="24"/>
        </w:rPr>
        <w:br w:type="page"/>
      </w:r>
      <w:proofErr w:type="spellStart"/>
      <w:r w:rsidR="00E9400C" w:rsidRPr="001131CB">
        <w:rPr>
          <w:rFonts w:ascii="Palatino Linotype" w:hAnsi="Palatino Linotype"/>
          <w:b/>
          <w:sz w:val="24"/>
          <w:szCs w:val="24"/>
        </w:rPr>
        <w:lastRenderedPageBreak/>
        <w:t>Klinikumi</w:t>
      </w:r>
      <w:proofErr w:type="spellEnd"/>
      <w:r w:rsidR="00E9400C" w:rsidRPr="001131CB">
        <w:rPr>
          <w:rFonts w:ascii="Palatino Linotype" w:hAnsi="Palatino Linotype"/>
          <w:b/>
          <w:sz w:val="24"/>
          <w:szCs w:val="24"/>
        </w:rPr>
        <w:t xml:space="preserve"> ismeretek tantárgy </w:t>
      </w:r>
      <w:r w:rsidR="00E9400C" w:rsidRPr="001131CB">
        <w:rPr>
          <w:rFonts w:ascii="Palatino Linotype" w:hAnsi="Palatino Linotype"/>
          <w:b/>
          <w:sz w:val="24"/>
          <w:szCs w:val="24"/>
        </w:rPr>
        <w:tab/>
        <w:t>326 óra/ 342</w:t>
      </w:r>
      <w:r w:rsidR="004153BF" w:rsidRPr="001131CB">
        <w:rPr>
          <w:rFonts w:ascii="Palatino Linotype" w:hAnsi="Palatino Linotype"/>
          <w:b/>
          <w:sz w:val="24"/>
          <w:szCs w:val="24"/>
        </w:rPr>
        <w:t>óra*</w:t>
      </w:r>
    </w:p>
    <w:p w:rsidR="004153BF" w:rsidRPr="001131CB" w:rsidRDefault="00847E4E" w:rsidP="00550887">
      <w:pPr>
        <w:widowControl w:val="0"/>
        <w:suppressAutoHyphens/>
        <w:spacing w:after="0" w:line="240" w:lineRule="auto"/>
        <w:ind w:left="851"/>
        <w:jc w:val="right"/>
        <w:rPr>
          <w:rFonts w:ascii="Palatino Linotype" w:hAnsi="Palatino Linotype"/>
          <w:b/>
          <w:sz w:val="24"/>
          <w:szCs w:val="24"/>
        </w:rPr>
      </w:pPr>
      <w:r w:rsidRPr="001131CB">
        <w:rPr>
          <w:rFonts w:ascii="Palatino Linotype" w:hAnsi="Palatino Linotype"/>
          <w:sz w:val="20"/>
          <w:szCs w:val="20"/>
        </w:rPr>
        <w:t>* 9-13. évfolyamon megszervezett képzés/13. és 14. évfolyamon megszervezett képzés</w:t>
      </w:r>
    </w:p>
    <w:p w:rsidR="00B61F0A" w:rsidRPr="001131CB" w:rsidRDefault="00B61F0A" w:rsidP="006E6764">
      <w:pPr>
        <w:spacing w:after="0" w:line="240" w:lineRule="auto"/>
        <w:ind w:left="360"/>
        <w:rPr>
          <w:rFonts w:ascii="Palatino Linotype" w:hAnsi="Palatino Linotype"/>
          <w:i/>
          <w:sz w:val="24"/>
          <w:szCs w:val="24"/>
        </w:rPr>
      </w:pPr>
    </w:p>
    <w:p w:rsidR="00752DFE" w:rsidRPr="001131CB" w:rsidRDefault="00752DFE" w:rsidP="00752DFE">
      <w:pPr>
        <w:pStyle w:val="Listaszerbekezds"/>
        <w:widowControl w:val="0"/>
        <w:numPr>
          <w:ilvl w:val="0"/>
          <w:numId w:val="34"/>
        </w:numPr>
        <w:suppressAutoHyphens/>
        <w:spacing w:after="0" w:line="240" w:lineRule="auto"/>
        <w:jc w:val="both"/>
        <w:rPr>
          <w:rFonts w:ascii="Palatino Linotype" w:hAnsi="Palatino Linotype"/>
          <w:b/>
          <w:sz w:val="24"/>
          <w:szCs w:val="24"/>
        </w:rPr>
      </w:pPr>
    </w:p>
    <w:p w:rsidR="00752DFE" w:rsidRPr="001131CB" w:rsidRDefault="00752DFE" w:rsidP="00752DFE">
      <w:pPr>
        <w:pStyle w:val="Listaszerbekezds"/>
        <w:widowControl w:val="0"/>
        <w:numPr>
          <w:ilvl w:val="0"/>
          <w:numId w:val="34"/>
        </w:numPr>
        <w:suppressAutoHyphens/>
        <w:spacing w:after="0" w:line="240" w:lineRule="auto"/>
        <w:jc w:val="both"/>
        <w:rPr>
          <w:rFonts w:ascii="Palatino Linotype" w:hAnsi="Palatino Linotype"/>
          <w:b/>
          <w:sz w:val="24"/>
          <w:szCs w:val="24"/>
        </w:rPr>
      </w:pPr>
    </w:p>
    <w:p w:rsidR="00C615F5" w:rsidRDefault="00B61F0A">
      <w:pPr>
        <w:widowControl w:val="0"/>
        <w:numPr>
          <w:ilvl w:val="1"/>
          <w:numId w:val="34"/>
        </w:numPr>
        <w:suppressAutoHyphens/>
        <w:spacing w:after="0" w:line="240" w:lineRule="auto"/>
        <w:ind w:left="567" w:firstLine="0"/>
        <w:jc w:val="both"/>
        <w:rPr>
          <w:rFonts w:ascii="Palatino Linotype" w:hAnsi="Palatino Linotype"/>
          <w:b/>
          <w:sz w:val="24"/>
          <w:szCs w:val="24"/>
        </w:rPr>
      </w:pPr>
      <w:r w:rsidRPr="001131CB">
        <w:rPr>
          <w:rFonts w:ascii="Palatino Linotype" w:hAnsi="Palatino Linotype"/>
          <w:b/>
          <w:sz w:val="24"/>
          <w:szCs w:val="24"/>
        </w:rPr>
        <w:t>A tantárgy tanításának célja</w:t>
      </w:r>
    </w:p>
    <w:p w:rsidR="00C615F5" w:rsidRDefault="0011578D">
      <w:pPr>
        <w:spacing w:after="0" w:line="240" w:lineRule="auto"/>
        <w:ind w:left="567"/>
        <w:rPr>
          <w:rFonts w:ascii="Palatino Linotype" w:hAnsi="Palatino Linotype"/>
          <w:sz w:val="24"/>
          <w:szCs w:val="24"/>
        </w:rPr>
      </w:pPr>
      <w:r w:rsidRPr="001131CB">
        <w:rPr>
          <w:rFonts w:ascii="Palatino Linotype" w:hAnsi="Palatino Linotype"/>
          <w:sz w:val="24"/>
          <w:szCs w:val="24"/>
        </w:rPr>
        <w:t xml:space="preserve">Az egészséges és a beteg emberi szervezet felépítésének és működésének a bemutatása. Akut és krónikus betegségek kialakulásának, felismerésének, lefolyásának, </w:t>
      </w:r>
      <w:r w:rsidR="0016144B" w:rsidRPr="001131CB">
        <w:rPr>
          <w:rFonts w:ascii="Palatino Linotype" w:hAnsi="Palatino Linotype"/>
          <w:sz w:val="24"/>
          <w:szCs w:val="24"/>
        </w:rPr>
        <w:t xml:space="preserve">diagnosztikus és </w:t>
      </w:r>
      <w:r w:rsidRPr="001131CB">
        <w:rPr>
          <w:rFonts w:ascii="Palatino Linotype" w:hAnsi="Palatino Linotype"/>
          <w:sz w:val="24"/>
          <w:szCs w:val="24"/>
        </w:rPr>
        <w:t>terápiás elveinek az ismertetése. A betegek ellátásában - ápolásában történő segédkezés alkalmazás szintű elsajátíttatása, gyakoroltatása.</w:t>
      </w:r>
    </w:p>
    <w:p w:rsidR="0011578D" w:rsidRPr="001131CB" w:rsidRDefault="0011578D" w:rsidP="0011578D">
      <w:pPr>
        <w:spacing w:after="0" w:line="240" w:lineRule="auto"/>
        <w:ind w:left="426"/>
        <w:jc w:val="both"/>
        <w:rPr>
          <w:rFonts w:ascii="Palatino Linotype" w:hAnsi="Palatino Linotype"/>
          <w:sz w:val="24"/>
          <w:szCs w:val="24"/>
        </w:rPr>
      </w:pPr>
    </w:p>
    <w:p w:rsidR="00C615F5" w:rsidRDefault="00900361">
      <w:pPr>
        <w:widowControl w:val="0"/>
        <w:numPr>
          <w:ilvl w:val="1"/>
          <w:numId w:val="34"/>
        </w:numPr>
        <w:suppressAutoHyphens/>
        <w:spacing w:after="0" w:line="240" w:lineRule="auto"/>
        <w:ind w:left="567" w:firstLine="0"/>
        <w:rPr>
          <w:rFonts w:ascii="Palatino Linotype" w:hAnsi="Palatino Linotype"/>
          <w:b/>
          <w:sz w:val="24"/>
          <w:szCs w:val="24"/>
        </w:rPr>
      </w:pPr>
      <w:r w:rsidRPr="001131CB">
        <w:rPr>
          <w:rFonts w:ascii="Palatino Linotype" w:hAnsi="Palatino Linotype"/>
          <w:b/>
          <w:sz w:val="24"/>
          <w:szCs w:val="24"/>
        </w:rPr>
        <w:t>Kapcsolódó közismereti, szakmai tartalmak</w:t>
      </w:r>
    </w:p>
    <w:p w:rsidR="00C615F5" w:rsidRDefault="0011578D">
      <w:pPr>
        <w:spacing w:after="0" w:line="240" w:lineRule="auto"/>
        <w:ind w:left="567"/>
        <w:rPr>
          <w:rFonts w:ascii="Palatino Linotype" w:hAnsi="Palatino Linotype"/>
          <w:sz w:val="24"/>
          <w:szCs w:val="24"/>
        </w:rPr>
      </w:pPr>
      <w:r w:rsidRPr="001131CB">
        <w:rPr>
          <w:rFonts w:ascii="Palatino Linotype" w:hAnsi="Palatino Linotype"/>
          <w:sz w:val="24"/>
          <w:szCs w:val="24"/>
        </w:rPr>
        <w:t>B</w:t>
      </w:r>
      <w:r w:rsidR="00E9400C" w:rsidRPr="001131CB">
        <w:rPr>
          <w:rFonts w:ascii="Palatino Linotype" w:hAnsi="Palatino Linotype"/>
          <w:sz w:val="24"/>
          <w:szCs w:val="24"/>
        </w:rPr>
        <w:t xml:space="preserve">iológia-egészségtan </w:t>
      </w:r>
    </w:p>
    <w:p w:rsidR="00C615F5" w:rsidRDefault="0011578D">
      <w:pPr>
        <w:spacing w:after="0" w:line="240" w:lineRule="auto"/>
        <w:ind w:left="567"/>
        <w:rPr>
          <w:rFonts w:ascii="Palatino Linotype" w:hAnsi="Palatino Linotype"/>
          <w:sz w:val="24"/>
          <w:szCs w:val="24"/>
        </w:rPr>
      </w:pPr>
      <w:r w:rsidRPr="001131CB">
        <w:rPr>
          <w:rFonts w:ascii="Palatino Linotype" w:hAnsi="Palatino Linotype"/>
          <w:sz w:val="24"/>
          <w:szCs w:val="24"/>
        </w:rPr>
        <w:t>Egészségügyi ellátórendszer</w:t>
      </w:r>
    </w:p>
    <w:p w:rsidR="00C615F5" w:rsidRDefault="0011578D">
      <w:pPr>
        <w:spacing w:after="0" w:line="240" w:lineRule="auto"/>
        <w:ind w:left="567"/>
        <w:rPr>
          <w:rFonts w:ascii="Palatino Linotype" w:hAnsi="Palatino Linotype"/>
          <w:sz w:val="24"/>
          <w:szCs w:val="24"/>
        </w:rPr>
      </w:pPr>
      <w:r w:rsidRPr="001131CB">
        <w:rPr>
          <w:rFonts w:ascii="Palatino Linotype" w:hAnsi="Palatino Linotype"/>
          <w:sz w:val="24"/>
          <w:szCs w:val="24"/>
        </w:rPr>
        <w:t>Népegészségügy</w:t>
      </w:r>
    </w:p>
    <w:p w:rsidR="00C615F5" w:rsidRDefault="0011578D">
      <w:pPr>
        <w:spacing w:after="0" w:line="240" w:lineRule="auto"/>
        <w:ind w:left="567"/>
        <w:rPr>
          <w:rFonts w:ascii="Palatino Linotype" w:hAnsi="Palatino Linotype"/>
          <w:sz w:val="24"/>
          <w:szCs w:val="24"/>
        </w:rPr>
      </w:pPr>
      <w:r w:rsidRPr="001131CB">
        <w:rPr>
          <w:rFonts w:ascii="Palatino Linotype" w:hAnsi="Palatino Linotype"/>
          <w:sz w:val="24"/>
          <w:szCs w:val="24"/>
        </w:rPr>
        <w:t>Egészségfejlesztés</w:t>
      </w:r>
    </w:p>
    <w:p w:rsidR="00C615F5" w:rsidRDefault="0011578D">
      <w:pPr>
        <w:spacing w:after="0" w:line="240" w:lineRule="auto"/>
        <w:ind w:left="567"/>
        <w:rPr>
          <w:rFonts w:ascii="Palatino Linotype" w:hAnsi="Palatino Linotype"/>
          <w:sz w:val="24"/>
          <w:szCs w:val="24"/>
        </w:rPr>
      </w:pPr>
      <w:r w:rsidRPr="001131CB">
        <w:rPr>
          <w:rFonts w:ascii="Palatino Linotype" w:hAnsi="Palatino Linotype"/>
          <w:sz w:val="24"/>
          <w:szCs w:val="24"/>
        </w:rPr>
        <w:t>Orvosi latin</w:t>
      </w:r>
    </w:p>
    <w:p w:rsidR="00C615F5" w:rsidRDefault="0011578D">
      <w:pPr>
        <w:spacing w:after="0" w:line="240" w:lineRule="auto"/>
        <w:ind w:left="567"/>
        <w:rPr>
          <w:rFonts w:ascii="Palatino Linotype" w:hAnsi="Palatino Linotype"/>
          <w:sz w:val="24"/>
          <w:szCs w:val="24"/>
        </w:rPr>
      </w:pPr>
      <w:r w:rsidRPr="001131CB">
        <w:rPr>
          <w:rFonts w:ascii="Palatino Linotype" w:hAnsi="Palatino Linotype"/>
          <w:sz w:val="24"/>
          <w:szCs w:val="24"/>
        </w:rPr>
        <w:t>Ápolástudomány</w:t>
      </w:r>
    </w:p>
    <w:p w:rsidR="00C615F5" w:rsidRDefault="0011578D">
      <w:pPr>
        <w:spacing w:after="0" w:line="240" w:lineRule="auto"/>
        <w:ind w:left="567"/>
        <w:rPr>
          <w:rFonts w:ascii="Palatino Linotype" w:hAnsi="Palatino Linotype"/>
          <w:sz w:val="24"/>
          <w:szCs w:val="24"/>
        </w:rPr>
      </w:pPr>
      <w:r w:rsidRPr="001131CB">
        <w:rPr>
          <w:rFonts w:ascii="Palatino Linotype" w:hAnsi="Palatino Linotype"/>
          <w:sz w:val="24"/>
          <w:szCs w:val="24"/>
        </w:rPr>
        <w:t>Csecsemő és kisgyermekgondozás</w:t>
      </w:r>
    </w:p>
    <w:p w:rsidR="00C615F5" w:rsidRDefault="0011578D">
      <w:pPr>
        <w:spacing w:after="0" w:line="240" w:lineRule="auto"/>
        <w:ind w:left="567"/>
        <w:rPr>
          <w:rFonts w:ascii="Palatino Linotype" w:hAnsi="Palatino Linotype"/>
          <w:sz w:val="24"/>
          <w:szCs w:val="24"/>
        </w:rPr>
      </w:pPr>
      <w:r w:rsidRPr="001131CB">
        <w:rPr>
          <w:rFonts w:ascii="Palatino Linotype" w:hAnsi="Palatino Linotype"/>
          <w:sz w:val="24"/>
          <w:szCs w:val="24"/>
        </w:rPr>
        <w:t>Betegmegfigyelés</w:t>
      </w:r>
    </w:p>
    <w:p w:rsidR="00C615F5" w:rsidRDefault="0011578D">
      <w:pPr>
        <w:spacing w:after="0" w:line="240" w:lineRule="auto"/>
        <w:ind w:left="567"/>
        <w:rPr>
          <w:rFonts w:ascii="Palatino Linotype" w:hAnsi="Palatino Linotype"/>
          <w:sz w:val="24"/>
          <w:szCs w:val="24"/>
        </w:rPr>
      </w:pPr>
      <w:r w:rsidRPr="001131CB">
        <w:rPr>
          <w:rFonts w:ascii="Palatino Linotype" w:hAnsi="Palatino Linotype"/>
          <w:sz w:val="24"/>
          <w:szCs w:val="24"/>
        </w:rPr>
        <w:t>Ápolási beavatkozások</w:t>
      </w:r>
    </w:p>
    <w:p w:rsidR="0011578D" w:rsidRPr="001131CB" w:rsidRDefault="0011578D" w:rsidP="00746566">
      <w:pPr>
        <w:spacing w:after="0" w:line="240" w:lineRule="auto"/>
        <w:ind w:left="709"/>
        <w:rPr>
          <w:rFonts w:ascii="Palatino Linotype" w:hAnsi="Palatino Linotype"/>
          <w:b/>
          <w:sz w:val="24"/>
          <w:szCs w:val="24"/>
        </w:rPr>
      </w:pPr>
    </w:p>
    <w:p w:rsidR="00C615F5" w:rsidRDefault="00B61F0A">
      <w:pPr>
        <w:widowControl w:val="0"/>
        <w:numPr>
          <w:ilvl w:val="1"/>
          <w:numId w:val="34"/>
        </w:numPr>
        <w:suppressAutoHyphens/>
        <w:spacing w:after="0" w:line="240" w:lineRule="auto"/>
        <w:ind w:left="826" w:hanging="259"/>
        <w:rPr>
          <w:rFonts w:ascii="Palatino Linotype" w:hAnsi="Palatino Linotype"/>
          <w:b/>
          <w:sz w:val="24"/>
          <w:szCs w:val="24"/>
        </w:rPr>
      </w:pPr>
      <w:r w:rsidRPr="001131CB">
        <w:rPr>
          <w:rFonts w:ascii="Palatino Linotype" w:hAnsi="Palatino Linotype"/>
          <w:b/>
          <w:sz w:val="24"/>
          <w:szCs w:val="24"/>
        </w:rPr>
        <w:t xml:space="preserve">Témakörök </w:t>
      </w:r>
    </w:p>
    <w:p w:rsidR="00C615F5" w:rsidRDefault="00C615F5">
      <w:pPr>
        <w:widowControl w:val="0"/>
        <w:suppressAutoHyphens/>
        <w:spacing w:after="0" w:line="240" w:lineRule="auto"/>
        <w:ind w:left="826"/>
        <w:rPr>
          <w:rFonts w:ascii="Palatino Linotype" w:hAnsi="Palatino Linotype"/>
          <w:b/>
          <w:sz w:val="24"/>
          <w:szCs w:val="24"/>
        </w:rPr>
      </w:pPr>
    </w:p>
    <w:p w:rsidR="00C615F5" w:rsidRDefault="004338A1">
      <w:pPr>
        <w:pStyle w:val="Listaszerbekezds"/>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8.3.1.</w:t>
      </w:r>
      <w:r w:rsidR="00593C03" w:rsidRPr="00593C03">
        <w:rPr>
          <w:rFonts w:ascii="Palatino Linotype" w:hAnsi="Palatino Linotype"/>
          <w:b/>
          <w:sz w:val="24"/>
          <w:szCs w:val="24"/>
          <w:lang w:eastAsia="hu-HU"/>
        </w:rPr>
        <w:t>Anatómia-élettan</w:t>
      </w:r>
      <w:r w:rsidR="00593C03" w:rsidRPr="00593C03">
        <w:rPr>
          <w:rFonts w:ascii="Palatino Linotype" w:hAnsi="Palatino Linotype"/>
          <w:b/>
          <w:sz w:val="24"/>
          <w:szCs w:val="24"/>
          <w:lang w:eastAsia="hu-HU"/>
        </w:rPr>
        <w:tab/>
      </w:r>
      <w:r w:rsidR="00593C03">
        <w:rPr>
          <w:rFonts w:ascii="Palatino Linotype" w:hAnsi="Palatino Linotype"/>
          <w:b/>
          <w:i/>
          <w:sz w:val="24"/>
          <w:szCs w:val="24"/>
          <w:lang w:eastAsia="hu-HU"/>
        </w:rPr>
        <w:t>72 óra/ 72óra</w:t>
      </w:r>
    </w:p>
    <w:p w:rsidR="00E9400C" w:rsidRPr="001131CB" w:rsidRDefault="00E9400C" w:rsidP="00C85F4C">
      <w:pPr>
        <w:spacing w:after="0" w:line="240" w:lineRule="auto"/>
        <w:ind w:firstLine="708"/>
        <w:rPr>
          <w:rFonts w:ascii="Palatino Linotype" w:hAnsi="Palatino Linotype"/>
          <w:sz w:val="24"/>
          <w:szCs w:val="24"/>
        </w:rPr>
      </w:pPr>
      <w:r w:rsidRPr="001131CB">
        <w:rPr>
          <w:rFonts w:ascii="Palatino Linotype" w:hAnsi="Palatino Linotype"/>
          <w:sz w:val="24"/>
          <w:szCs w:val="24"/>
        </w:rPr>
        <w:t>Emberi test felépítése, fő részei, síkjai, irányai</w:t>
      </w:r>
    </w:p>
    <w:p w:rsidR="00E9400C" w:rsidRPr="001131CB" w:rsidRDefault="00E9400C" w:rsidP="00C85F4C">
      <w:pPr>
        <w:spacing w:after="0" w:line="240" w:lineRule="auto"/>
        <w:ind w:firstLine="708"/>
        <w:rPr>
          <w:rFonts w:ascii="Palatino Linotype" w:hAnsi="Palatino Linotype"/>
          <w:sz w:val="24"/>
          <w:szCs w:val="24"/>
        </w:rPr>
      </w:pPr>
      <w:r w:rsidRPr="001131CB">
        <w:rPr>
          <w:rFonts w:ascii="Palatino Linotype" w:hAnsi="Palatino Linotype"/>
          <w:sz w:val="24"/>
          <w:szCs w:val="24"/>
        </w:rPr>
        <w:t>Sejt, szövet, szervek, szervrendszerek</w:t>
      </w:r>
    </w:p>
    <w:p w:rsidR="00E9400C" w:rsidRPr="001131CB" w:rsidRDefault="00E9400C" w:rsidP="00C85F4C">
      <w:pPr>
        <w:spacing w:after="0" w:line="240" w:lineRule="auto"/>
        <w:ind w:firstLine="708"/>
        <w:rPr>
          <w:rFonts w:ascii="Palatino Linotype" w:hAnsi="Palatino Linotype"/>
          <w:sz w:val="24"/>
          <w:szCs w:val="24"/>
        </w:rPr>
      </w:pPr>
      <w:r w:rsidRPr="001131CB">
        <w:rPr>
          <w:rFonts w:ascii="Palatino Linotype" w:hAnsi="Palatino Linotype"/>
          <w:sz w:val="24"/>
          <w:szCs w:val="24"/>
        </w:rPr>
        <w:t>Csontvázrendszer, izomrendszer jellemzése</w:t>
      </w:r>
    </w:p>
    <w:p w:rsidR="00E9400C" w:rsidRPr="001131CB" w:rsidRDefault="00E9400C" w:rsidP="00C85F4C">
      <w:pPr>
        <w:spacing w:after="0" w:line="240" w:lineRule="auto"/>
        <w:ind w:firstLine="708"/>
        <w:rPr>
          <w:rFonts w:ascii="Palatino Linotype" w:hAnsi="Palatino Linotype"/>
          <w:sz w:val="24"/>
          <w:szCs w:val="24"/>
        </w:rPr>
      </w:pPr>
      <w:r w:rsidRPr="001131CB">
        <w:rPr>
          <w:rFonts w:ascii="Palatino Linotype" w:hAnsi="Palatino Linotype"/>
          <w:sz w:val="24"/>
          <w:szCs w:val="24"/>
        </w:rPr>
        <w:t>Szív felépítése, működése</w:t>
      </w:r>
    </w:p>
    <w:p w:rsidR="00E9400C" w:rsidRPr="001131CB" w:rsidRDefault="00E9400C" w:rsidP="00C85F4C">
      <w:pPr>
        <w:spacing w:after="0" w:line="240" w:lineRule="auto"/>
        <w:ind w:firstLine="708"/>
        <w:rPr>
          <w:rFonts w:ascii="Palatino Linotype" w:hAnsi="Palatino Linotype"/>
          <w:sz w:val="24"/>
          <w:szCs w:val="24"/>
        </w:rPr>
      </w:pPr>
      <w:r w:rsidRPr="001131CB">
        <w:rPr>
          <w:rFonts w:ascii="Palatino Linotype" w:hAnsi="Palatino Linotype"/>
          <w:sz w:val="24"/>
          <w:szCs w:val="24"/>
        </w:rPr>
        <w:t>Vérerek, vérkörök, magzati vérkeringés</w:t>
      </w:r>
    </w:p>
    <w:p w:rsidR="00E9400C" w:rsidRPr="001131CB" w:rsidRDefault="00E9400C" w:rsidP="00C85F4C">
      <w:pPr>
        <w:spacing w:after="0" w:line="240" w:lineRule="auto"/>
        <w:ind w:firstLine="708"/>
        <w:rPr>
          <w:rFonts w:ascii="Palatino Linotype" w:hAnsi="Palatino Linotype"/>
          <w:sz w:val="24"/>
          <w:szCs w:val="24"/>
        </w:rPr>
      </w:pPr>
      <w:r w:rsidRPr="001131CB">
        <w:rPr>
          <w:rFonts w:ascii="Palatino Linotype" w:hAnsi="Palatino Linotype"/>
          <w:sz w:val="24"/>
          <w:szCs w:val="24"/>
        </w:rPr>
        <w:t>Perifériás vérkeringés élettana</w:t>
      </w:r>
    </w:p>
    <w:p w:rsidR="00E9400C" w:rsidRPr="001131CB" w:rsidRDefault="00E9400C" w:rsidP="00C85F4C">
      <w:pPr>
        <w:spacing w:after="0" w:line="240" w:lineRule="auto"/>
        <w:ind w:firstLine="708"/>
        <w:rPr>
          <w:rFonts w:ascii="Palatino Linotype" w:hAnsi="Palatino Linotype"/>
          <w:sz w:val="24"/>
          <w:szCs w:val="24"/>
        </w:rPr>
      </w:pPr>
      <w:r w:rsidRPr="001131CB">
        <w:rPr>
          <w:rFonts w:ascii="Palatino Linotype" w:hAnsi="Palatino Linotype"/>
          <w:sz w:val="24"/>
          <w:szCs w:val="24"/>
        </w:rPr>
        <w:t>Vér alkotóelemei, élettani sajátosságai</w:t>
      </w:r>
    </w:p>
    <w:p w:rsidR="00E9400C" w:rsidRPr="001131CB" w:rsidRDefault="00E9400C" w:rsidP="00C85F4C">
      <w:pPr>
        <w:spacing w:after="0" w:line="240" w:lineRule="auto"/>
        <w:ind w:firstLine="708"/>
        <w:rPr>
          <w:rFonts w:ascii="Palatino Linotype" w:hAnsi="Palatino Linotype"/>
          <w:sz w:val="24"/>
          <w:szCs w:val="24"/>
        </w:rPr>
      </w:pPr>
      <w:r w:rsidRPr="001131CB">
        <w:rPr>
          <w:rFonts w:ascii="Palatino Linotype" w:hAnsi="Palatino Linotype"/>
          <w:sz w:val="24"/>
          <w:szCs w:val="24"/>
        </w:rPr>
        <w:t>Véralvadás</w:t>
      </w:r>
    </w:p>
    <w:p w:rsidR="00E9400C" w:rsidRPr="001131CB" w:rsidRDefault="00E9400C" w:rsidP="00C85F4C">
      <w:pPr>
        <w:spacing w:after="0" w:line="240" w:lineRule="auto"/>
        <w:ind w:firstLine="708"/>
        <w:rPr>
          <w:rFonts w:ascii="Palatino Linotype" w:hAnsi="Palatino Linotype"/>
          <w:sz w:val="24"/>
          <w:szCs w:val="24"/>
        </w:rPr>
      </w:pPr>
      <w:r w:rsidRPr="001131CB">
        <w:rPr>
          <w:rFonts w:ascii="Palatino Linotype" w:hAnsi="Palatino Linotype"/>
          <w:sz w:val="24"/>
          <w:szCs w:val="24"/>
        </w:rPr>
        <w:t>Vércsoportok</w:t>
      </w:r>
    </w:p>
    <w:p w:rsidR="00E9400C" w:rsidRPr="001131CB" w:rsidRDefault="00E9400C" w:rsidP="00C85F4C">
      <w:pPr>
        <w:spacing w:after="0" w:line="240" w:lineRule="auto"/>
        <w:ind w:firstLine="708"/>
        <w:rPr>
          <w:rFonts w:ascii="Palatino Linotype" w:hAnsi="Palatino Linotype"/>
          <w:sz w:val="24"/>
          <w:szCs w:val="24"/>
        </w:rPr>
      </w:pPr>
      <w:r w:rsidRPr="001131CB">
        <w:rPr>
          <w:rFonts w:ascii="Palatino Linotype" w:hAnsi="Palatino Linotype"/>
          <w:sz w:val="24"/>
          <w:szCs w:val="24"/>
        </w:rPr>
        <w:t>Nyirokrendszer</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 xml:space="preserve">Emésztőrendszer szakaszai </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Máj, hasnyálmirigy</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 xml:space="preserve">Hashártya </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Tápanyagok, építőanyagok, enzimek</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Emésztés mechanizmusa</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Anyagcsere, energiaforgalom</w:t>
      </w:r>
    </w:p>
    <w:p w:rsidR="00E9400C" w:rsidRPr="001131CB" w:rsidRDefault="00E9400C" w:rsidP="00C85F4C">
      <w:pPr>
        <w:spacing w:after="0" w:line="240" w:lineRule="auto"/>
        <w:ind w:left="709" w:hanging="1"/>
        <w:rPr>
          <w:rFonts w:ascii="Palatino Linotype" w:hAnsi="Palatino Linotype"/>
          <w:sz w:val="24"/>
          <w:szCs w:val="24"/>
        </w:rPr>
      </w:pPr>
      <w:proofErr w:type="spellStart"/>
      <w:r w:rsidRPr="001131CB">
        <w:rPr>
          <w:rFonts w:ascii="Palatino Linotype" w:hAnsi="Palatino Linotype"/>
          <w:sz w:val="24"/>
          <w:szCs w:val="24"/>
        </w:rPr>
        <w:t>Légzőrendszer</w:t>
      </w:r>
      <w:proofErr w:type="spellEnd"/>
      <w:r w:rsidRPr="001131CB">
        <w:rPr>
          <w:rFonts w:ascii="Palatino Linotype" w:hAnsi="Palatino Linotype"/>
          <w:sz w:val="24"/>
          <w:szCs w:val="24"/>
        </w:rPr>
        <w:t xml:space="preserve"> felépítése</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lastRenderedPageBreak/>
        <w:t>Légzés élettana, szabályozása</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Tüdő szerkezete, érrendszere</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Mellhártya</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Vese szerkezete, élettana</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 xml:space="preserve">Normál vizelet </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Vizeletelvezető és –tároló rendszer</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Vizeletürítés mechanizmusa</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Női nemi szervek, menstruációs ciklus</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Férfi nemi szervek</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Idegrendszer felosztása</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Gerincvelő szerkezete, pályarendszerei, gerincvelői szelvény</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Gerincvelői reflexek</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Agyvelő felosztása, agykérgi központok, agykamrák</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 xml:space="preserve">Központi idegrendszer élettana, burkai, erei </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 xml:space="preserve">Agyvíz </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 xml:space="preserve">Környéki idegrendszer </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Vegetatív idegrendszer</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Endokrin rendszer</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Érzékszervek</w:t>
      </w:r>
    </w:p>
    <w:p w:rsidR="00E9400C" w:rsidRPr="001131CB" w:rsidRDefault="00E9400C" w:rsidP="00C85F4C">
      <w:pPr>
        <w:spacing w:after="0" w:line="240" w:lineRule="auto"/>
        <w:ind w:left="709" w:hanging="1"/>
        <w:rPr>
          <w:rFonts w:ascii="Palatino Linotype" w:hAnsi="Palatino Linotype"/>
          <w:sz w:val="24"/>
          <w:szCs w:val="24"/>
        </w:rPr>
      </w:pPr>
      <w:r w:rsidRPr="001131CB">
        <w:rPr>
          <w:rFonts w:ascii="Palatino Linotype" w:hAnsi="Palatino Linotype"/>
          <w:sz w:val="24"/>
          <w:szCs w:val="24"/>
        </w:rPr>
        <w:t>Hőszabályozás</w:t>
      </w:r>
    </w:p>
    <w:p w:rsidR="00E9400C" w:rsidRPr="001131CB" w:rsidRDefault="00E9400C" w:rsidP="00E9400C">
      <w:pPr>
        <w:spacing w:after="0" w:line="240" w:lineRule="auto"/>
        <w:ind w:firstLine="540"/>
        <w:rPr>
          <w:rFonts w:ascii="Palatino Linotype" w:hAnsi="Palatino Linotype"/>
          <w:sz w:val="24"/>
          <w:szCs w:val="24"/>
        </w:rPr>
      </w:pPr>
    </w:p>
    <w:p w:rsidR="00C615F5" w:rsidRDefault="004338A1">
      <w:pPr>
        <w:pStyle w:val="Listaszerbekezds"/>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 xml:space="preserve">8.3.2. </w:t>
      </w:r>
      <w:r w:rsidR="00E9400C" w:rsidRPr="001131CB">
        <w:rPr>
          <w:rFonts w:ascii="Palatino Linotype" w:hAnsi="Palatino Linotype"/>
          <w:b/>
          <w:sz w:val="24"/>
          <w:szCs w:val="24"/>
          <w:lang w:eastAsia="hu-HU"/>
        </w:rPr>
        <w:t>Általános kórtan</w:t>
      </w:r>
      <w:r w:rsidR="00E9400C" w:rsidRPr="001131CB">
        <w:rPr>
          <w:rFonts w:ascii="Palatino Linotype" w:hAnsi="Palatino Linotype"/>
          <w:b/>
          <w:sz w:val="24"/>
          <w:szCs w:val="24"/>
          <w:lang w:eastAsia="hu-HU"/>
        </w:rPr>
        <w:tab/>
      </w:r>
      <w:r w:rsidR="00593C03">
        <w:rPr>
          <w:rFonts w:ascii="Palatino Linotype" w:hAnsi="Palatino Linotype"/>
          <w:b/>
          <w:i/>
          <w:sz w:val="24"/>
          <w:szCs w:val="24"/>
          <w:lang w:eastAsia="hu-HU"/>
        </w:rPr>
        <w:t>18 óra/ 18 óra</w:t>
      </w:r>
    </w:p>
    <w:p w:rsidR="00E9400C" w:rsidRPr="001131CB" w:rsidRDefault="00E9400C" w:rsidP="00E9400C">
      <w:pPr>
        <w:spacing w:after="0" w:line="240" w:lineRule="auto"/>
        <w:ind w:firstLine="708"/>
        <w:rPr>
          <w:rFonts w:ascii="Palatino Linotype" w:hAnsi="Palatino Linotype"/>
          <w:sz w:val="24"/>
          <w:szCs w:val="24"/>
        </w:rPr>
      </w:pPr>
      <w:r w:rsidRPr="001131CB">
        <w:rPr>
          <w:rFonts w:ascii="Palatino Linotype" w:hAnsi="Palatino Linotype"/>
          <w:sz w:val="24"/>
          <w:szCs w:val="24"/>
        </w:rPr>
        <w:t>A kórtan fogalma, tárgya, részterületei</w:t>
      </w:r>
    </w:p>
    <w:p w:rsidR="00E9400C" w:rsidRPr="001131CB" w:rsidRDefault="00E9400C" w:rsidP="00E9400C">
      <w:pPr>
        <w:spacing w:after="0" w:line="240" w:lineRule="auto"/>
        <w:ind w:firstLine="708"/>
        <w:rPr>
          <w:rFonts w:ascii="Palatino Linotype" w:hAnsi="Palatino Linotype"/>
          <w:sz w:val="24"/>
          <w:szCs w:val="24"/>
        </w:rPr>
      </w:pPr>
      <w:r w:rsidRPr="001131CB">
        <w:rPr>
          <w:rFonts w:ascii="Palatino Linotype" w:hAnsi="Palatino Linotype"/>
          <w:sz w:val="24"/>
          <w:szCs w:val="24"/>
        </w:rPr>
        <w:t>Betegség, kóros állapot meghatározása</w:t>
      </w:r>
    </w:p>
    <w:p w:rsidR="00E9400C" w:rsidRPr="001131CB" w:rsidRDefault="00E9400C" w:rsidP="00E9400C">
      <w:pPr>
        <w:spacing w:after="0" w:line="240" w:lineRule="auto"/>
        <w:ind w:left="709"/>
        <w:rPr>
          <w:rFonts w:ascii="Palatino Linotype" w:hAnsi="Palatino Linotype"/>
          <w:sz w:val="24"/>
          <w:szCs w:val="24"/>
        </w:rPr>
      </w:pPr>
      <w:r w:rsidRPr="001131CB">
        <w:rPr>
          <w:rFonts w:ascii="Palatino Linotype" w:hAnsi="Palatino Linotype"/>
          <w:sz w:val="24"/>
          <w:szCs w:val="24"/>
        </w:rPr>
        <w:t>A betegségek kóroktana (</w:t>
      </w:r>
      <w:proofErr w:type="spellStart"/>
      <w:r w:rsidRPr="001131CB">
        <w:rPr>
          <w:rFonts w:ascii="Palatino Linotype" w:hAnsi="Palatino Linotype"/>
          <w:sz w:val="24"/>
          <w:szCs w:val="24"/>
        </w:rPr>
        <w:t>etiológia</w:t>
      </w:r>
      <w:proofErr w:type="spellEnd"/>
      <w:r w:rsidRPr="001131CB">
        <w:rPr>
          <w:rFonts w:ascii="Palatino Linotype" w:hAnsi="Palatino Linotype"/>
          <w:sz w:val="24"/>
          <w:szCs w:val="24"/>
        </w:rPr>
        <w:t>)</w:t>
      </w:r>
    </w:p>
    <w:p w:rsidR="00E9400C" w:rsidRPr="001131CB" w:rsidRDefault="00E9400C" w:rsidP="00E9400C">
      <w:pPr>
        <w:spacing w:after="0" w:line="240" w:lineRule="auto"/>
        <w:ind w:left="709"/>
        <w:rPr>
          <w:rFonts w:ascii="Palatino Linotype" w:hAnsi="Palatino Linotype"/>
          <w:sz w:val="24"/>
          <w:szCs w:val="24"/>
        </w:rPr>
      </w:pPr>
      <w:r w:rsidRPr="001131CB">
        <w:rPr>
          <w:rFonts w:ascii="Palatino Linotype" w:hAnsi="Palatino Linotype"/>
          <w:sz w:val="24"/>
          <w:szCs w:val="24"/>
        </w:rPr>
        <w:t>A betegségek lefolyása (</w:t>
      </w:r>
      <w:proofErr w:type="spellStart"/>
      <w:r w:rsidRPr="001131CB">
        <w:rPr>
          <w:rFonts w:ascii="Palatino Linotype" w:hAnsi="Palatino Linotype"/>
          <w:sz w:val="24"/>
          <w:szCs w:val="24"/>
        </w:rPr>
        <w:t>patogenezis</w:t>
      </w:r>
      <w:proofErr w:type="spellEnd"/>
      <w:r w:rsidRPr="001131CB">
        <w:rPr>
          <w:rFonts w:ascii="Palatino Linotype" w:hAnsi="Palatino Linotype"/>
          <w:sz w:val="24"/>
          <w:szCs w:val="24"/>
        </w:rPr>
        <w:t>)</w:t>
      </w:r>
    </w:p>
    <w:p w:rsidR="00E9400C" w:rsidRPr="001131CB" w:rsidRDefault="00E9400C" w:rsidP="00E9400C">
      <w:pPr>
        <w:spacing w:after="0" w:line="240" w:lineRule="auto"/>
        <w:ind w:left="709"/>
        <w:rPr>
          <w:rFonts w:ascii="Palatino Linotype" w:hAnsi="Palatino Linotype"/>
          <w:sz w:val="24"/>
          <w:szCs w:val="24"/>
        </w:rPr>
      </w:pPr>
      <w:r w:rsidRPr="001131CB">
        <w:rPr>
          <w:rFonts w:ascii="Palatino Linotype" w:hAnsi="Palatino Linotype"/>
          <w:sz w:val="24"/>
          <w:szCs w:val="24"/>
        </w:rPr>
        <w:t>A szervezet reakcióinak csoportosítása</w:t>
      </w:r>
    </w:p>
    <w:p w:rsidR="00E9400C" w:rsidRPr="001131CB" w:rsidRDefault="00E9400C" w:rsidP="00E9400C">
      <w:pPr>
        <w:spacing w:after="0" w:line="240" w:lineRule="auto"/>
        <w:ind w:left="709"/>
        <w:rPr>
          <w:rFonts w:ascii="Palatino Linotype" w:hAnsi="Palatino Linotype"/>
          <w:sz w:val="24"/>
          <w:szCs w:val="24"/>
        </w:rPr>
      </w:pPr>
      <w:r w:rsidRPr="001131CB">
        <w:rPr>
          <w:rFonts w:ascii="Palatino Linotype" w:hAnsi="Palatino Linotype"/>
          <w:sz w:val="24"/>
          <w:szCs w:val="24"/>
        </w:rPr>
        <w:t>Jelző reakciók (fájdalom, láz)</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Aktív védekező mechanizmusok (természetes védőgátak, immunválasz, gyulladások)</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Megváltozott védekező mechanizmusok (immunrendszer rendellenes működése)</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A szövetek kóros elváltozásai (progresszív és regresszív szöveti elváltozások)</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A daganatok fogalma, népegészségügyi jelentősége</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Karcinogén tényezők</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A daganatok általános jellemzése és osztályozása</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A daganatok hatása a szervezetre</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Rákmegelőző állapotok</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Daganatra figyelmeztető jelek</w:t>
      </w:r>
    </w:p>
    <w:p w:rsidR="0099720F" w:rsidRPr="001131CB" w:rsidRDefault="0099720F" w:rsidP="00E9400C">
      <w:pPr>
        <w:spacing w:after="0" w:line="240" w:lineRule="auto"/>
        <w:rPr>
          <w:rFonts w:ascii="Palatino Linotype" w:hAnsi="Palatino Linotype"/>
          <w:sz w:val="24"/>
          <w:szCs w:val="24"/>
        </w:rPr>
      </w:pPr>
    </w:p>
    <w:p w:rsidR="00C615F5" w:rsidRDefault="004338A1">
      <w:pPr>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 xml:space="preserve">8.3.3. </w:t>
      </w:r>
      <w:r w:rsidR="00E9400C" w:rsidRPr="001131CB">
        <w:rPr>
          <w:rFonts w:ascii="Palatino Linotype" w:hAnsi="Palatino Linotype"/>
          <w:b/>
          <w:sz w:val="24"/>
          <w:szCs w:val="24"/>
          <w:lang w:eastAsia="hu-HU"/>
        </w:rPr>
        <w:t>Mikrobiológia-járványtan</w:t>
      </w:r>
      <w:r>
        <w:rPr>
          <w:rFonts w:ascii="Palatino Linotype" w:hAnsi="Palatino Linotype"/>
          <w:b/>
          <w:sz w:val="24"/>
          <w:szCs w:val="24"/>
          <w:lang w:eastAsia="hu-HU"/>
        </w:rPr>
        <w:tab/>
      </w:r>
      <w:r w:rsidR="00593C03">
        <w:rPr>
          <w:rFonts w:ascii="Palatino Linotype" w:hAnsi="Palatino Linotype"/>
          <w:b/>
          <w:i/>
          <w:sz w:val="24"/>
          <w:szCs w:val="24"/>
          <w:lang w:eastAsia="hu-HU"/>
        </w:rPr>
        <w:t>18 óra/ 18óra</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Mikrobiológia tárgya, feladata, felosztása, az orvosi mikrobiológia ágai</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lastRenderedPageBreak/>
        <w:t>Mikrobák felosztása, nagysága (baktériumok, vírusok, gombák, paraziták, férgek, ízeltlábúak)</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Az ember és a mikroorganizmusok kapcsolata (patogén és </w:t>
      </w:r>
      <w:proofErr w:type="spellStart"/>
      <w:r w:rsidRPr="001131CB">
        <w:rPr>
          <w:rFonts w:ascii="Palatino Linotype" w:hAnsi="Palatino Linotype"/>
          <w:sz w:val="24"/>
          <w:szCs w:val="24"/>
        </w:rPr>
        <w:t>apatogén</w:t>
      </w:r>
      <w:proofErr w:type="spellEnd"/>
      <w:r w:rsidRPr="001131CB">
        <w:rPr>
          <w:rFonts w:ascii="Palatino Linotype" w:hAnsi="Palatino Linotype"/>
          <w:sz w:val="24"/>
          <w:szCs w:val="24"/>
        </w:rPr>
        <w:t xml:space="preserve"> mikroorganizmusok)</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A baktériumok alakja, szerkezete, anyagcseréje, toxintermelése, szaporodása, ellenálló képessége)</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 bőr természetes </w:t>
      </w:r>
      <w:proofErr w:type="spellStart"/>
      <w:r w:rsidRPr="001131CB">
        <w:rPr>
          <w:rFonts w:ascii="Palatino Linotype" w:hAnsi="Palatino Linotype"/>
          <w:sz w:val="24"/>
          <w:szCs w:val="24"/>
        </w:rPr>
        <w:t>mikroflórája</w:t>
      </w:r>
      <w:proofErr w:type="spellEnd"/>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A vírusok főbb tulajdonságai, szerkezete, ellenálló képessége</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A járványtan tárgya, feladatai, felosztása, módszerei</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A fertőzés</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A járványfolyamat mozgatóerői</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A fertőző betegségek előfordulási módjai</w:t>
      </w:r>
    </w:p>
    <w:p w:rsidR="00E9400C" w:rsidRPr="001131CB" w:rsidRDefault="00E9400C" w:rsidP="00E9400C">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A fertőző betegségek felosztása</w:t>
      </w:r>
    </w:p>
    <w:p w:rsidR="00280D2B" w:rsidRPr="001131CB" w:rsidRDefault="00E9400C" w:rsidP="00280D2B">
      <w:pPr>
        <w:tabs>
          <w:tab w:val="num" w:pos="720"/>
        </w:tabs>
        <w:spacing w:after="0" w:line="240" w:lineRule="auto"/>
        <w:ind w:left="709"/>
        <w:rPr>
          <w:rFonts w:ascii="Palatino Linotype" w:hAnsi="Palatino Linotype"/>
          <w:sz w:val="24"/>
          <w:szCs w:val="24"/>
        </w:rPr>
      </w:pPr>
      <w:r w:rsidRPr="001131CB">
        <w:rPr>
          <w:rFonts w:ascii="Palatino Linotype" w:hAnsi="Palatino Linotype"/>
          <w:sz w:val="24"/>
          <w:szCs w:val="24"/>
        </w:rPr>
        <w:t>A fertőző betegségek megelőzésére és leküzdésére irányuló tevékenység</w:t>
      </w:r>
    </w:p>
    <w:p w:rsidR="00AA4A9B" w:rsidRPr="001131CB" w:rsidRDefault="00AA4A9B" w:rsidP="00280D2B">
      <w:pPr>
        <w:pStyle w:val="Listaszerbekezds"/>
        <w:spacing w:after="0" w:line="240" w:lineRule="auto"/>
        <w:ind w:left="1080"/>
        <w:rPr>
          <w:rFonts w:ascii="Palatino Linotype" w:hAnsi="Palatino Linotype"/>
          <w:b/>
          <w:sz w:val="24"/>
          <w:szCs w:val="24"/>
        </w:rPr>
      </w:pPr>
    </w:p>
    <w:p w:rsidR="00C615F5" w:rsidRDefault="004338A1">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8.3.4.</w:t>
      </w:r>
      <w:r w:rsidR="00B072BA" w:rsidRPr="001131CB">
        <w:rPr>
          <w:rFonts w:ascii="Palatino Linotype" w:hAnsi="Palatino Linotype"/>
          <w:b/>
          <w:sz w:val="24"/>
          <w:szCs w:val="24"/>
          <w:lang w:eastAsia="hu-HU"/>
        </w:rPr>
        <w:t>Gyógyszertani alapismeretek</w:t>
      </w:r>
      <w:r w:rsidR="00B072BA" w:rsidRPr="001131CB">
        <w:rPr>
          <w:rFonts w:ascii="Palatino Linotype" w:hAnsi="Palatino Linotype"/>
          <w:b/>
          <w:sz w:val="24"/>
          <w:szCs w:val="24"/>
          <w:lang w:eastAsia="hu-HU"/>
        </w:rPr>
        <w:tab/>
      </w:r>
      <w:r w:rsidR="00593C03">
        <w:rPr>
          <w:rFonts w:ascii="Palatino Linotype" w:hAnsi="Palatino Linotype"/>
          <w:b/>
          <w:i/>
          <w:sz w:val="24"/>
          <w:szCs w:val="24"/>
          <w:lang w:eastAsia="hu-HU"/>
        </w:rPr>
        <w:t>16 óra/ 18 óra</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 xml:space="preserve">Gyógyszertani alapfogalmak </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Gyógyszerrendelés alapfogalmai</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Gyógyszerek hatásmechanizmusai</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Gyógyszerhatás folyamata, befolyásoló tényezői</w:t>
      </w:r>
    </w:p>
    <w:p w:rsidR="0011578D" w:rsidRPr="001131CB" w:rsidRDefault="0011578D" w:rsidP="0011578D">
      <w:pPr>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Gyógyszerinterakciók</w:t>
      </w:r>
      <w:proofErr w:type="spellEnd"/>
      <w:r w:rsidRPr="001131CB">
        <w:rPr>
          <w:rFonts w:ascii="Palatino Linotype" w:hAnsi="Palatino Linotype"/>
          <w:sz w:val="24"/>
          <w:szCs w:val="24"/>
        </w:rPr>
        <w:t xml:space="preserve"> és mellékhatások</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Gyógyszerformák és jellemzőik</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Gyógyszer bejuttatási módok és jellemzőik</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Gyógyszeradagok kiszámítása</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Nemzetközi rövidítések a gyógyszerelésben (gyógyszerformák, bejuttatási módok, mértékegységek)</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Ápolói feladatok gyógyszerelés során</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Az intézeti gyógyszertárolás, gyógyszerkezelés szabályai, specialitásai</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A gyógyszerelés irányelvei, szabályai, kompetenciái</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 per </w:t>
      </w:r>
      <w:proofErr w:type="spellStart"/>
      <w:r w:rsidRPr="001131CB">
        <w:rPr>
          <w:rFonts w:ascii="Palatino Linotype" w:hAnsi="Palatino Linotype"/>
          <w:sz w:val="24"/>
          <w:szCs w:val="24"/>
        </w:rPr>
        <w:t>os</w:t>
      </w:r>
      <w:proofErr w:type="spellEnd"/>
      <w:r w:rsidRPr="001131CB">
        <w:rPr>
          <w:rFonts w:ascii="Palatino Linotype" w:hAnsi="Palatino Linotype"/>
          <w:sz w:val="24"/>
          <w:szCs w:val="24"/>
        </w:rPr>
        <w:t xml:space="preserve">, </w:t>
      </w:r>
      <w:proofErr w:type="spellStart"/>
      <w:r w:rsidRPr="001131CB">
        <w:rPr>
          <w:rFonts w:ascii="Palatino Linotype" w:hAnsi="Palatino Linotype"/>
          <w:sz w:val="24"/>
          <w:szCs w:val="24"/>
        </w:rPr>
        <w:t>rectális</w:t>
      </w:r>
      <w:proofErr w:type="spellEnd"/>
      <w:r w:rsidRPr="001131CB">
        <w:rPr>
          <w:rFonts w:ascii="Palatino Linotype" w:hAnsi="Palatino Linotype"/>
          <w:sz w:val="24"/>
          <w:szCs w:val="24"/>
        </w:rPr>
        <w:t xml:space="preserve">, </w:t>
      </w:r>
      <w:proofErr w:type="spellStart"/>
      <w:r w:rsidRPr="001131CB">
        <w:rPr>
          <w:rFonts w:ascii="Palatino Linotype" w:hAnsi="Palatino Linotype"/>
          <w:sz w:val="24"/>
          <w:szCs w:val="24"/>
        </w:rPr>
        <w:t>transdermális</w:t>
      </w:r>
      <w:proofErr w:type="spellEnd"/>
      <w:r w:rsidRPr="001131CB">
        <w:rPr>
          <w:rFonts w:ascii="Palatino Linotype" w:hAnsi="Palatino Linotype"/>
          <w:sz w:val="24"/>
          <w:szCs w:val="24"/>
        </w:rPr>
        <w:t>, gyógyszerelés technikái</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 </w:t>
      </w:r>
      <w:proofErr w:type="spellStart"/>
      <w:r w:rsidRPr="001131CB">
        <w:rPr>
          <w:rFonts w:ascii="Palatino Linotype" w:hAnsi="Palatino Linotype"/>
          <w:sz w:val="24"/>
          <w:szCs w:val="24"/>
        </w:rPr>
        <w:t>fül-orr-szem</w:t>
      </w:r>
      <w:proofErr w:type="spellEnd"/>
      <w:r w:rsidRPr="001131CB">
        <w:rPr>
          <w:rFonts w:ascii="Palatino Linotype" w:hAnsi="Palatino Linotype"/>
          <w:sz w:val="24"/>
          <w:szCs w:val="24"/>
        </w:rPr>
        <w:t xml:space="preserve"> cseppek alkalmazásának technikái</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A gyógyszerelés higiénés szabályai</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A betegmegfigyelés szempontjai gyógyszerterápia alkalmazása során</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A gyógyszertévesztés megelőzése, észlelése, jelentési kötelezettsége</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Gyógyszerelés dokumentálásának jogi és minőségirányítási szabályozása</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A beteg együttműködés jelentősége a gyógyszeres terápia során</w:t>
      </w:r>
    </w:p>
    <w:p w:rsidR="0011578D" w:rsidRPr="001131CB" w:rsidRDefault="0011578D" w:rsidP="0011578D">
      <w:pPr>
        <w:spacing w:after="0" w:line="240" w:lineRule="auto"/>
        <w:ind w:left="709"/>
        <w:rPr>
          <w:rFonts w:ascii="Palatino Linotype" w:hAnsi="Palatino Linotype"/>
          <w:sz w:val="24"/>
          <w:szCs w:val="24"/>
        </w:rPr>
      </w:pPr>
      <w:r w:rsidRPr="001131CB">
        <w:rPr>
          <w:rFonts w:ascii="Palatino Linotype" w:hAnsi="Palatino Linotype"/>
          <w:sz w:val="24"/>
          <w:szCs w:val="24"/>
        </w:rPr>
        <w:t>A gyógyszereléshez kapcsolódó betegoktatás szempontjai</w:t>
      </w:r>
    </w:p>
    <w:p w:rsidR="0011578D" w:rsidRPr="001131CB" w:rsidRDefault="0011578D" w:rsidP="0011578D">
      <w:pPr>
        <w:spacing w:after="0" w:line="240" w:lineRule="auto"/>
        <w:ind w:left="709"/>
        <w:rPr>
          <w:rFonts w:ascii="Times New Roman" w:hAnsi="Times New Roman"/>
          <w:sz w:val="24"/>
          <w:szCs w:val="24"/>
        </w:rPr>
      </w:pPr>
      <w:r w:rsidRPr="001131CB">
        <w:rPr>
          <w:rFonts w:ascii="Palatino Linotype" w:hAnsi="Palatino Linotype"/>
          <w:sz w:val="24"/>
          <w:szCs w:val="24"/>
        </w:rPr>
        <w:t>A gyógyszerterápia specialitásai gyermek- és időskorban</w:t>
      </w:r>
    </w:p>
    <w:p w:rsidR="00B072BA" w:rsidRPr="001131CB" w:rsidRDefault="00B072BA" w:rsidP="00B072BA">
      <w:pPr>
        <w:spacing w:after="0" w:line="240" w:lineRule="auto"/>
        <w:ind w:left="1190"/>
        <w:rPr>
          <w:rFonts w:ascii="Palatino Linotype" w:hAnsi="Palatino Linotype"/>
          <w:b/>
          <w:sz w:val="24"/>
          <w:szCs w:val="24"/>
        </w:rPr>
      </w:pPr>
    </w:p>
    <w:p w:rsidR="00C615F5" w:rsidRDefault="004338A1">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8.3.5.</w:t>
      </w:r>
      <w:r w:rsidR="00B072BA" w:rsidRPr="001131CB">
        <w:rPr>
          <w:rFonts w:ascii="Palatino Linotype" w:hAnsi="Palatino Linotype"/>
          <w:b/>
          <w:sz w:val="24"/>
          <w:szCs w:val="24"/>
          <w:lang w:eastAsia="hu-HU"/>
        </w:rPr>
        <w:t>Belgyógyászat</w:t>
      </w:r>
      <w:r w:rsidR="00B072BA" w:rsidRPr="001131CB">
        <w:rPr>
          <w:rFonts w:ascii="Palatino Linotype" w:hAnsi="Palatino Linotype"/>
          <w:b/>
          <w:sz w:val="24"/>
          <w:szCs w:val="24"/>
          <w:lang w:eastAsia="hu-HU"/>
        </w:rPr>
        <w:tab/>
      </w:r>
      <w:r w:rsidR="00593C03">
        <w:rPr>
          <w:rFonts w:ascii="Palatino Linotype" w:hAnsi="Palatino Linotype"/>
          <w:b/>
          <w:i/>
          <w:sz w:val="24"/>
          <w:szCs w:val="24"/>
          <w:lang w:eastAsia="hu-HU"/>
        </w:rPr>
        <w:t>48 óra/ 54 óra</w:t>
      </w:r>
    </w:p>
    <w:p w:rsidR="00B072BA" w:rsidRPr="001131CB" w:rsidRDefault="00F02CBD" w:rsidP="00B072BA">
      <w:pPr>
        <w:spacing w:after="0" w:line="240" w:lineRule="auto"/>
        <w:ind w:left="709"/>
        <w:rPr>
          <w:rFonts w:ascii="Palatino Linotype" w:hAnsi="Palatino Linotype"/>
          <w:sz w:val="24"/>
          <w:szCs w:val="24"/>
        </w:rPr>
      </w:pPr>
      <w:r w:rsidRPr="004338A1">
        <w:rPr>
          <w:rFonts w:ascii="Palatino Linotype" w:hAnsi="Palatino Linotype"/>
          <w:sz w:val="24"/>
          <w:szCs w:val="24"/>
        </w:rPr>
        <w:t>A b</w:t>
      </w:r>
      <w:r w:rsidR="00B072BA" w:rsidRPr="004338A1">
        <w:rPr>
          <w:rFonts w:ascii="Palatino Linotype" w:hAnsi="Palatino Linotype"/>
          <w:sz w:val="24"/>
          <w:szCs w:val="24"/>
        </w:rPr>
        <w:t>elgyógyászat alapjai</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Belgyógyászat tudományterületei</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Betegvizsgálati módszerek</w:t>
      </w:r>
    </w:p>
    <w:p w:rsidR="00B072BA" w:rsidRPr="001131CB" w:rsidRDefault="00B072BA" w:rsidP="00F02CBD">
      <w:pPr>
        <w:spacing w:after="0" w:line="240" w:lineRule="auto"/>
        <w:ind w:left="709"/>
        <w:rPr>
          <w:rFonts w:ascii="Palatino Linotype" w:hAnsi="Palatino Linotype"/>
          <w:sz w:val="24"/>
          <w:szCs w:val="24"/>
        </w:rPr>
      </w:pPr>
      <w:r w:rsidRPr="004338A1">
        <w:rPr>
          <w:rFonts w:ascii="Palatino Linotype" w:hAnsi="Palatino Linotype"/>
          <w:sz w:val="24"/>
          <w:szCs w:val="24"/>
        </w:rPr>
        <w:lastRenderedPageBreak/>
        <w:t>Kardiológia</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Keringési rendszer kórfolyamatai</w:t>
      </w:r>
    </w:p>
    <w:p w:rsidR="00C615F5" w:rsidRDefault="00B072BA">
      <w:pPr>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Kardiális</w:t>
      </w:r>
      <w:proofErr w:type="spellEnd"/>
      <w:r w:rsidRPr="001131CB">
        <w:rPr>
          <w:rFonts w:ascii="Palatino Linotype" w:hAnsi="Palatino Linotype"/>
          <w:sz w:val="24"/>
          <w:szCs w:val="24"/>
        </w:rPr>
        <w:t xml:space="preserve"> eredetű betegségek és ellátása</w:t>
      </w:r>
    </w:p>
    <w:p w:rsidR="00C615F5" w:rsidRDefault="00B072BA">
      <w:pPr>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Vascularis</w:t>
      </w:r>
      <w:proofErr w:type="spellEnd"/>
      <w:r w:rsidRPr="001131CB">
        <w:rPr>
          <w:rFonts w:ascii="Palatino Linotype" w:hAnsi="Palatino Linotype"/>
          <w:sz w:val="24"/>
          <w:szCs w:val="24"/>
        </w:rPr>
        <w:t xml:space="preserve"> eredetű betegségek és ellátása</w:t>
      </w:r>
    </w:p>
    <w:p w:rsidR="00B072BA" w:rsidRPr="001131CB" w:rsidRDefault="00B072BA" w:rsidP="004D4F31">
      <w:pPr>
        <w:spacing w:after="0" w:line="240" w:lineRule="auto"/>
        <w:ind w:left="709"/>
        <w:rPr>
          <w:rFonts w:ascii="Palatino Linotype" w:hAnsi="Palatino Linotype"/>
          <w:sz w:val="24"/>
          <w:szCs w:val="24"/>
        </w:rPr>
      </w:pPr>
      <w:r w:rsidRPr="001131CB">
        <w:rPr>
          <w:rFonts w:ascii="Palatino Linotype" w:hAnsi="Palatino Linotype"/>
          <w:sz w:val="24"/>
          <w:szCs w:val="24"/>
        </w:rPr>
        <w:t>Pulmonológia</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Légző rendszer kórfolyamatai</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A légutak betegségei és ellátása</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A tüdő betegségei és ellátása</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Légzési elégtelenséghez vezető kórképek</w:t>
      </w:r>
    </w:p>
    <w:p w:rsidR="00C615F5" w:rsidRDefault="00B072BA">
      <w:pPr>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Gasztroenterológia</w:t>
      </w:r>
      <w:proofErr w:type="spellEnd"/>
      <w:r w:rsidRPr="001131CB">
        <w:rPr>
          <w:rFonts w:ascii="Palatino Linotype" w:hAnsi="Palatino Linotype"/>
          <w:sz w:val="24"/>
          <w:szCs w:val="24"/>
        </w:rPr>
        <w:tab/>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Emésztő rendszer kórfolyamatai</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 xml:space="preserve">Emésztő csatorna </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Emésztő mirigyek betegségei és ellátása</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A táplálkozás és az anyagcsere zavarai</w:t>
      </w:r>
    </w:p>
    <w:p w:rsidR="00B072BA" w:rsidRPr="001131CB" w:rsidRDefault="00B072BA" w:rsidP="004D4F31">
      <w:pPr>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Nefrológia</w:t>
      </w:r>
      <w:proofErr w:type="spellEnd"/>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A vizeletkiválasztó és elvezető rendszer kórfolyamatai</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A húgy utak betegségei és ellátása</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A vese betegségei és ellátása</w:t>
      </w:r>
    </w:p>
    <w:p w:rsidR="00B072BA" w:rsidRPr="001131CB" w:rsidRDefault="00B072BA" w:rsidP="004D4F31">
      <w:pPr>
        <w:spacing w:after="0" w:line="240" w:lineRule="auto"/>
        <w:ind w:left="709"/>
        <w:rPr>
          <w:rFonts w:ascii="Palatino Linotype" w:hAnsi="Palatino Linotype"/>
          <w:sz w:val="24"/>
          <w:szCs w:val="24"/>
        </w:rPr>
      </w:pPr>
      <w:r w:rsidRPr="001131CB">
        <w:rPr>
          <w:rFonts w:ascii="Palatino Linotype" w:hAnsi="Palatino Linotype"/>
          <w:sz w:val="24"/>
          <w:szCs w:val="24"/>
        </w:rPr>
        <w:t>Hematológia és immunológia</w:t>
      </w:r>
      <w:r w:rsidRPr="001131CB">
        <w:rPr>
          <w:rFonts w:ascii="Palatino Linotype" w:hAnsi="Palatino Linotype"/>
          <w:sz w:val="24"/>
          <w:szCs w:val="24"/>
        </w:rPr>
        <w:tab/>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Vérképző rendszer kórfolyamatai, betegségei és ellátása</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Immunrendszer kórfolyamatai, betegségei és ellátása</w:t>
      </w:r>
    </w:p>
    <w:p w:rsidR="00B072BA" w:rsidRPr="001131CB" w:rsidRDefault="00B072BA" w:rsidP="004D4F31">
      <w:pPr>
        <w:spacing w:after="0" w:line="240" w:lineRule="auto"/>
        <w:ind w:left="709"/>
        <w:rPr>
          <w:rFonts w:ascii="Palatino Linotype" w:hAnsi="Palatino Linotype"/>
          <w:sz w:val="24"/>
          <w:szCs w:val="24"/>
        </w:rPr>
      </w:pPr>
      <w:r w:rsidRPr="001131CB">
        <w:rPr>
          <w:rFonts w:ascii="Palatino Linotype" w:hAnsi="Palatino Linotype"/>
          <w:sz w:val="24"/>
          <w:szCs w:val="24"/>
        </w:rPr>
        <w:t>Endokrinológia</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Az endokrin rendszer kórfolyamatai</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Endokrin mirigyek betegségei és ellátása</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Reproduktív rendszer endokrin betegségei és ellátása</w:t>
      </w:r>
    </w:p>
    <w:p w:rsidR="00B072BA" w:rsidRPr="001131CB" w:rsidRDefault="00B072BA" w:rsidP="004D4F31">
      <w:pPr>
        <w:spacing w:after="0" w:line="240" w:lineRule="auto"/>
        <w:ind w:left="709"/>
        <w:rPr>
          <w:rFonts w:ascii="Palatino Linotype" w:hAnsi="Palatino Linotype"/>
          <w:sz w:val="24"/>
          <w:szCs w:val="24"/>
        </w:rPr>
      </w:pPr>
      <w:r w:rsidRPr="001131CB">
        <w:rPr>
          <w:rFonts w:ascii="Palatino Linotype" w:hAnsi="Palatino Linotype"/>
          <w:sz w:val="24"/>
          <w:szCs w:val="24"/>
        </w:rPr>
        <w:t>Reumatológia</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Mozgás rendszer kórfolyamatai</w:t>
      </w:r>
    </w:p>
    <w:p w:rsidR="00C615F5" w:rsidRDefault="00593C03">
      <w:pPr>
        <w:spacing w:after="0" w:line="240" w:lineRule="auto"/>
        <w:ind w:left="709"/>
        <w:rPr>
          <w:rFonts w:ascii="Palatino Linotype" w:hAnsi="Palatino Linotype"/>
          <w:sz w:val="24"/>
          <w:szCs w:val="24"/>
        </w:rPr>
      </w:pPr>
      <w:r w:rsidRPr="00593C03">
        <w:rPr>
          <w:rFonts w:ascii="Palatino Linotype" w:hAnsi="Palatino Linotype"/>
          <w:sz w:val="24"/>
          <w:szCs w:val="24"/>
        </w:rPr>
        <w:t xml:space="preserve">A </w:t>
      </w:r>
      <w:r w:rsidR="00B072BA" w:rsidRPr="001131CB">
        <w:rPr>
          <w:rFonts w:ascii="Palatino Linotype" w:hAnsi="Palatino Linotype"/>
          <w:sz w:val="24"/>
          <w:szCs w:val="24"/>
        </w:rPr>
        <w:t>csontok</w:t>
      </w:r>
      <w:r w:rsidRPr="00593C03">
        <w:rPr>
          <w:rFonts w:ascii="Palatino Linotype" w:hAnsi="Palatino Linotype"/>
          <w:sz w:val="24"/>
          <w:szCs w:val="24"/>
        </w:rPr>
        <w:t xml:space="preserve"> betegségei </w:t>
      </w:r>
      <w:r w:rsidR="00B072BA" w:rsidRPr="001131CB">
        <w:rPr>
          <w:rFonts w:ascii="Palatino Linotype" w:hAnsi="Palatino Linotype"/>
          <w:sz w:val="24"/>
          <w:szCs w:val="24"/>
        </w:rPr>
        <w:t>és ellátása</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Az ízületek gyulladásos betegségei és ellátása</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Az izmok betegségei és ellátása</w:t>
      </w:r>
    </w:p>
    <w:p w:rsidR="00B072BA" w:rsidRPr="001131CB" w:rsidRDefault="00B072BA" w:rsidP="004D4F31">
      <w:pPr>
        <w:spacing w:after="0" w:line="240" w:lineRule="auto"/>
        <w:ind w:left="709"/>
        <w:rPr>
          <w:rFonts w:ascii="Palatino Linotype" w:hAnsi="Palatino Linotype"/>
          <w:sz w:val="24"/>
          <w:szCs w:val="24"/>
        </w:rPr>
      </w:pPr>
      <w:r w:rsidRPr="001131CB">
        <w:rPr>
          <w:rFonts w:ascii="Palatino Linotype" w:hAnsi="Palatino Linotype"/>
          <w:sz w:val="24"/>
          <w:szCs w:val="24"/>
        </w:rPr>
        <w:t>Neurológia</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Az idegrendszer kórfolyamatai</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Központi idegrendszer betegségei és ellátása</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Perifériás idegrendszer betegségei és ellátása</w:t>
      </w:r>
    </w:p>
    <w:p w:rsidR="00B072BA" w:rsidRPr="001131CB" w:rsidRDefault="00B072BA" w:rsidP="004D4F31">
      <w:pPr>
        <w:spacing w:after="0" w:line="240" w:lineRule="auto"/>
        <w:ind w:left="709"/>
        <w:rPr>
          <w:rFonts w:ascii="Palatino Linotype" w:hAnsi="Palatino Linotype"/>
          <w:sz w:val="24"/>
          <w:szCs w:val="24"/>
        </w:rPr>
      </w:pPr>
      <w:r w:rsidRPr="001131CB">
        <w:rPr>
          <w:rFonts w:ascii="Palatino Linotype" w:hAnsi="Palatino Linotype"/>
          <w:sz w:val="24"/>
          <w:szCs w:val="24"/>
        </w:rPr>
        <w:t>Pszichiátria</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Magatartás zavarok</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Szenvedélybetegségek</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Hangulat zavarok</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Személyiség zavarok</w:t>
      </w:r>
    </w:p>
    <w:p w:rsidR="00C615F5" w:rsidRDefault="00B072BA">
      <w:pPr>
        <w:spacing w:after="0" w:line="240" w:lineRule="auto"/>
        <w:ind w:left="709"/>
        <w:rPr>
          <w:rFonts w:ascii="Palatino Linotype" w:hAnsi="Palatino Linotype"/>
          <w:sz w:val="24"/>
          <w:szCs w:val="24"/>
        </w:rPr>
      </w:pPr>
      <w:r w:rsidRPr="001131CB">
        <w:rPr>
          <w:rFonts w:ascii="Palatino Linotype" w:hAnsi="Palatino Linotype"/>
          <w:sz w:val="24"/>
          <w:szCs w:val="24"/>
        </w:rPr>
        <w:t>Szorongásos kórképek</w:t>
      </w:r>
    </w:p>
    <w:p w:rsidR="00B072BA" w:rsidRPr="001131CB" w:rsidRDefault="00B072BA" w:rsidP="00B072BA">
      <w:pPr>
        <w:spacing w:after="0" w:line="240" w:lineRule="auto"/>
        <w:ind w:left="1218"/>
        <w:rPr>
          <w:rFonts w:ascii="Palatino Linotype" w:hAnsi="Palatino Linotype"/>
          <w:sz w:val="24"/>
          <w:szCs w:val="24"/>
        </w:rPr>
      </w:pPr>
    </w:p>
    <w:p w:rsidR="00C615F5" w:rsidRDefault="004338A1">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8.3.6.</w:t>
      </w:r>
      <w:r w:rsidR="00B072BA" w:rsidRPr="001131CB">
        <w:rPr>
          <w:rFonts w:ascii="Palatino Linotype" w:hAnsi="Palatino Linotype"/>
          <w:b/>
          <w:sz w:val="24"/>
          <w:szCs w:val="24"/>
          <w:lang w:eastAsia="hu-HU"/>
        </w:rPr>
        <w:t>Sebészet és Traumatológia</w:t>
      </w:r>
      <w:r w:rsidR="00B072BA" w:rsidRPr="001131CB">
        <w:rPr>
          <w:rFonts w:ascii="Palatino Linotype" w:hAnsi="Palatino Linotype"/>
          <w:b/>
          <w:sz w:val="24"/>
          <w:szCs w:val="24"/>
          <w:lang w:eastAsia="hu-HU"/>
        </w:rPr>
        <w:tab/>
      </w:r>
      <w:r w:rsidR="00593C03">
        <w:rPr>
          <w:rFonts w:ascii="Palatino Linotype" w:hAnsi="Palatino Linotype"/>
          <w:b/>
          <w:i/>
          <w:sz w:val="24"/>
          <w:szCs w:val="24"/>
          <w:lang w:eastAsia="hu-HU"/>
        </w:rPr>
        <w:t>32óra / 36óra</w:t>
      </w:r>
    </w:p>
    <w:p w:rsidR="00B072BA" w:rsidRPr="001131CB" w:rsidRDefault="00B072BA" w:rsidP="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Sebészeti, traumatológiai alapismeretek</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lastRenderedPageBreak/>
        <w:t xml:space="preserve">Aszepszis/Antiszepszis </w:t>
      </w:r>
    </w:p>
    <w:p w:rsidR="00C615F5" w:rsidRDefault="004D4F31">
      <w:pPr>
        <w:spacing w:after="0" w:line="240" w:lineRule="auto"/>
        <w:ind w:left="851" w:hanging="142"/>
        <w:rPr>
          <w:rFonts w:ascii="Palatino Linotype" w:hAnsi="Palatino Linotype"/>
          <w:sz w:val="24"/>
          <w:szCs w:val="24"/>
        </w:rPr>
      </w:pPr>
      <w:r w:rsidRPr="001131CB">
        <w:rPr>
          <w:rFonts w:ascii="Palatino Linotype" w:hAnsi="Palatino Linotype"/>
          <w:sz w:val="24"/>
          <w:szCs w:val="24"/>
        </w:rPr>
        <w:t>S</w:t>
      </w:r>
      <w:r w:rsidR="00B072BA" w:rsidRPr="001131CB">
        <w:rPr>
          <w:rFonts w:ascii="Palatino Linotype" w:hAnsi="Palatino Linotype"/>
          <w:sz w:val="24"/>
          <w:szCs w:val="24"/>
        </w:rPr>
        <w:t>ebészeti kézfertőtlenítés</w:t>
      </w:r>
    </w:p>
    <w:p w:rsidR="00C615F5" w:rsidRDefault="004D4F31">
      <w:pPr>
        <w:spacing w:after="0" w:line="240" w:lineRule="auto"/>
        <w:ind w:left="851" w:hanging="142"/>
        <w:rPr>
          <w:rFonts w:ascii="Palatino Linotype" w:hAnsi="Palatino Linotype"/>
          <w:sz w:val="24"/>
          <w:szCs w:val="24"/>
        </w:rPr>
      </w:pPr>
      <w:r w:rsidRPr="001131CB">
        <w:rPr>
          <w:rFonts w:ascii="Palatino Linotype" w:hAnsi="Palatino Linotype"/>
          <w:sz w:val="24"/>
          <w:szCs w:val="24"/>
        </w:rPr>
        <w:t>M</w:t>
      </w:r>
      <w:r w:rsidR="00B072BA" w:rsidRPr="001131CB">
        <w:rPr>
          <w:rFonts w:ascii="Palatino Linotype" w:hAnsi="Palatino Linotype"/>
          <w:sz w:val="24"/>
          <w:szCs w:val="24"/>
        </w:rPr>
        <w:t>űtéti terület fertőtlenítése</w:t>
      </w:r>
    </w:p>
    <w:p w:rsidR="00C615F5" w:rsidRDefault="004D4F31">
      <w:pPr>
        <w:spacing w:after="0" w:line="240" w:lineRule="auto"/>
        <w:ind w:left="851" w:hanging="142"/>
        <w:rPr>
          <w:rFonts w:ascii="Palatino Linotype" w:hAnsi="Palatino Linotype"/>
          <w:sz w:val="24"/>
          <w:szCs w:val="24"/>
        </w:rPr>
      </w:pPr>
      <w:r w:rsidRPr="001131CB">
        <w:rPr>
          <w:rFonts w:ascii="Palatino Linotype" w:hAnsi="Palatino Linotype"/>
          <w:sz w:val="24"/>
          <w:szCs w:val="24"/>
        </w:rPr>
        <w:t>M</w:t>
      </w:r>
      <w:r w:rsidR="00B072BA" w:rsidRPr="001131CB">
        <w:rPr>
          <w:rFonts w:ascii="Palatino Linotype" w:hAnsi="Palatino Linotype"/>
          <w:sz w:val="24"/>
          <w:szCs w:val="24"/>
        </w:rPr>
        <w:t>űtéti eszközök sterilizálása</w:t>
      </w:r>
    </w:p>
    <w:p w:rsidR="00C615F5" w:rsidRDefault="004D4F31">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w:t>
      </w:r>
      <w:r w:rsidR="00B072BA" w:rsidRPr="001131CB">
        <w:rPr>
          <w:rFonts w:ascii="Palatino Linotype" w:hAnsi="Palatino Linotype"/>
          <w:sz w:val="24"/>
          <w:szCs w:val="24"/>
        </w:rPr>
        <w:t xml:space="preserve"> műtő fertőtlenítés</w:t>
      </w:r>
      <w:r w:rsidRPr="001131CB">
        <w:rPr>
          <w:rFonts w:ascii="Palatino Linotype" w:hAnsi="Palatino Linotype"/>
          <w:sz w:val="24"/>
          <w:szCs w:val="24"/>
        </w:rPr>
        <w: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Sebészeti fertőzések</w:t>
      </w:r>
    </w:p>
    <w:p w:rsidR="00C615F5" w:rsidRDefault="00B072BA">
      <w:pPr>
        <w:spacing w:after="0" w:line="240" w:lineRule="auto"/>
        <w:ind w:left="851" w:hanging="142"/>
        <w:rPr>
          <w:rFonts w:ascii="Palatino Linotype" w:hAnsi="Palatino Linotype"/>
          <w:sz w:val="24"/>
          <w:szCs w:val="24"/>
        </w:rPr>
      </w:pPr>
      <w:proofErr w:type="spellStart"/>
      <w:r w:rsidRPr="001131CB">
        <w:rPr>
          <w:rFonts w:ascii="Palatino Linotype" w:hAnsi="Palatino Linotype"/>
          <w:sz w:val="24"/>
          <w:szCs w:val="24"/>
        </w:rPr>
        <w:t>Pyogen</w:t>
      </w:r>
      <w:proofErr w:type="spellEnd"/>
      <w:r w:rsidRPr="001131CB">
        <w:rPr>
          <w:rFonts w:ascii="Palatino Linotype" w:hAnsi="Palatino Linotype"/>
          <w:sz w:val="24"/>
          <w:szCs w:val="24"/>
        </w:rPr>
        <w:t xml:space="preserve"> fertőzések</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Anaerob fertőzések</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Érzéstelenítés</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Általános érzéstelenítés</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Regionális érzéstelenítés</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Helyi érzéstelenítés</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Műtéti technikák</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Műtéti behatolási technikák</w:t>
      </w:r>
    </w:p>
    <w:p w:rsidR="00C615F5" w:rsidRDefault="00B072BA">
      <w:pPr>
        <w:spacing w:after="0" w:line="240" w:lineRule="auto"/>
        <w:ind w:left="851" w:hanging="142"/>
        <w:rPr>
          <w:rFonts w:ascii="Palatino Linotype" w:hAnsi="Palatino Linotype"/>
          <w:sz w:val="24"/>
          <w:szCs w:val="24"/>
        </w:rPr>
      </w:pPr>
      <w:proofErr w:type="spellStart"/>
      <w:r w:rsidRPr="001131CB">
        <w:rPr>
          <w:rFonts w:ascii="Palatino Linotype" w:hAnsi="Palatino Linotype"/>
          <w:sz w:val="24"/>
          <w:szCs w:val="24"/>
        </w:rPr>
        <w:t>Endoscopos</w:t>
      </w:r>
      <w:proofErr w:type="spellEnd"/>
      <w:r w:rsidRPr="001131CB">
        <w:rPr>
          <w:rFonts w:ascii="Palatino Linotype" w:hAnsi="Palatino Linotype"/>
          <w:sz w:val="24"/>
          <w:szCs w:val="24"/>
        </w:rPr>
        <w:t xml:space="preserve"> műtéti technikák</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Mikroszkópos műtéti technikák</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Műtéti előkészítés és utókezelés</w:t>
      </w:r>
    </w:p>
    <w:p w:rsidR="00C615F5" w:rsidRDefault="00C615F5">
      <w:pPr>
        <w:spacing w:after="0" w:line="240" w:lineRule="auto"/>
        <w:ind w:left="851" w:hanging="142"/>
        <w:rPr>
          <w:rFonts w:ascii="Palatino Linotype" w:hAnsi="Palatino Linotype"/>
          <w:sz w:val="24"/>
          <w:szCs w:val="24"/>
        </w:rPr>
      </w:pP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testtájak sebészete és traumatológiája</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fej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 xml:space="preserve">Az </w:t>
      </w:r>
      <w:proofErr w:type="gramStart"/>
      <w:r w:rsidRPr="001131CB">
        <w:rPr>
          <w:rFonts w:ascii="Palatino Linotype" w:hAnsi="Palatino Linotype"/>
          <w:sz w:val="24"/>
          <w:szCs w:val="24"/>
        </w:rPr>
        <w:t>arc fejlődési</w:t>
      </w:r>
      <w:proofErr w:type="gramEnd"/>
      <w:r w:rsidRPr="001131CB">
        <w:rPr>
          <w:rFonts w:ascii="Palatino Linotype" w:hAnsi="Palatino Linotype"/>
          <w:sz w:val="24"/>
          <w:szCs w:val="24"/>
        </w:rPr>
        <w:t xml:space="preserve"> rendellenességei</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fej sérülései</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Az agy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nyak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nyak sérülései</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 xml:space="preserve">A pajzsmirigy sebészete, </w:t>
      </w:r>
      <w:proofErr w:type="spellStart"/>
      <w:r w:rsidRPr="001131CB">
        <w:rPr>
          <w:rFonts w:ascii="Palatino Linotype" w:hAnsi="Palatino Linotype"/>
          <w:sz w:val="24"/>
          <w:szCs w:val="24"/>
        </w:rPr>
        <w:t>struma</w:t>
      </w:r>
      <w:proofErr w:type="spellEnd"/>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gerinc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gerinc sérülései</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Korrekciós műtétek</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mellkas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tüdő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szív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has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gyomor és nyombél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Vékonybél és féregnyúlvány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vastagbél és végbél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 xml:space="preserve">Máj és az </w:t>
      </w:r>
      <w:proofErr w:type="spellStart"/>
      <w:r w:rsidRPr="001131CB">
        <w:rPr>
          <w:rFonts w:ascii="Palatino Linotype" w:hAnsi="Palatino Linotype"/>
          <w:sz w:val="24"/>
          <w:szCs w:val="24"/>
        </w:rPr>
        <w:t>epeutak</w:t>
      </w:r>
      <w:proofErr w:type="spellEnd"/>
      <w:r w:rsidRPr="001131CB">
        <w:rPr>
          <w:rFonts w:ascii="Palatino Linotype" w:hAnsi="Palatino Linotype"/>
          <w:sz w:val="24"/>
          <w:szCs w:val="24"/>
        </w:rPr>
        <w:t xml:space="preserve">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lép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Méh és függelékeinek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 xml:space="preserve">A vese és a </w:t>
      </w:r>
      <w:proofErr w:type="spellStart"/>
      <w:r w:rsidRPr="001131CB">
        <w:rPr>
          <w:rFonts w:ascii="Palatino Linotype" w:hAnsi="Palatino Linotype"/>
          <w:sz w:val="24"/>
          <w:szCs w:val="24"/>
        </w:rPr>
        <w:t>húgyutak</w:t>
      </w:r>
      <w:proofErr w:type="spellEnd"/>
      <w:r w:rsidRPr="001131CB">
        <w:rPr>
          <w:rFonts w:ascii="Palatino Linotype" w:hAnsi="Palatino Linotype"/>
          <w:sz w:val="24"/>
          <w:szCs w:val="24"/>
        </w:rPr>
        <w:t xml:space="preserve">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hasfal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végtagok traumatológiai ellátása</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 xml:space="preserve">A vállöv és </w:t>
      </w:r>
      <w:r w:rsidR="003E16A5" w:rsidRPr="001131CB">
        <w:rPr>
          <w:rFonts w:ascii="Palatino Linotype" w:hAnsi="Palatino Linotype"/>
          <w:sz w:val="24"/>
          <w:szCs w:val="24"/>
        </w:rPr>
        <w:t>felső végtag</w:t>
      </w:r>
      <w:r w:rsidRPr="001131CB">
        <w:rPr>
          <w:rFonts w:ascii="Palatino Linotype" w:hAnsi="Palatino Linotype"/>
          <w:sz w:val="24"/>
          <w:szCs w:val="24"/>
        </w:rPr>
        <w:t xml:space="preserve"> sérülései</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lastRenderedPageBreak/>
        <w:t>A medence sérülései</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Az alsóvégtagok sérülései</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A végtagok keringési zavarainak sebészete</w:t>
      </w:r>
    </w:p>
    <w:p w:rsidR="00C615F5" w:rsidRDefault="00B072BA">
      <w:pPr>
        <w:spacing w:after="0" w:line="240" w:lineRule="auto"/>
        <w:ind w:left="851" w:hanging="142"/>
        <w:rPr>
          <w:rFonts w:ascii="Palatino Linotype" w:hAnsi="Palatino Linotype"/>
          <w:sz w:val="24"/>
          <w:szCs w:val="24"/>
        </w:rPr>
      </w:pPr>
      <w:r w:rsidRPr="001131CB">
        <w:rPr>
          <w:rFonts w:ascii="Palatino Linotype" w:hAnsi="Palatino Linotype"/>
          <w:sz w:val="24"/>
          <w:szCs w:val="24"/>
        </w:rPr>
        <w:t>Szülészet sebészeti vonatkozásai</w:t>
      </w:r>
    </w:p>
    <w:p w:rsidR="00C615F5" w:rsidRDefault="004D4F31">
      <w:pPr>
        <w:spacing w:after="0" w:line="240" w:lineRule="auto"/>
        <w:ind w:left="851" w:hanging="142"/>
        <w:rPr>
          <w:rFonts w:ascii="Palatino Linotype" w:hAnsi="Palatino Linotype"/>
          <w:sz w:val="24"/>
          <w:szCs w:val="24"/>
        </w:rPr>
      </w:pPr>
      <w:r w:rsidRPr="001131CB">
        <w:rPr>
          <w:rFonts w:ascii="Palatino Linotype" w:hAnsi="Palatino Linotype"/>
          <w:sz w:val="24"/>
          <w:szCs w:val="24"/>
        </w:rPr>
        <w:t>C</w:t>
      </w:r>
      <w:r w:rsidR="00B072BA" w:rsidRPr="001131CB">
        <w:rPr>
          <w:rFonts w:ascii="Palatino Linotype" w:hAnsi="Palatino Linotype"/>
          <w:sz w:val="24"/>
          <w:szCs w:val="24"/>
        </w:rPr>
        <w:t>sászármetszés</w:t>
      </w:r>
    </w:p>
    <w:p w:rsidR="00C615F5" w:rsidRDefault="004D4F31">
      <w:pPr>
        <w:spacing w:after="0" w:line="240" w:lineRule="auto"/>
        <w:ind w:left="851" w:hanging="142"/>
        <w:rPr>
          <w:rFonts w:ascii="Palatino Linotype" w:hAnsi="Palatino Linotype"/>
          <w:sz w:val="24"/>
          <w:szCs w:val="24"/>
        </w:rPr>
      </w:pPr>
      <w:r w:rsidRPr="001131CB">
        <w:rPr>
          <w:rFonts w:ascii="Palatino Linotype" w:hAnsi="Palatino Linotype"/>
          <w:sz w:val="24"/>
          <w:szCs w:val="24"/>
        </w:rPr>
        <w:t>M</w:t>
      </w:r>
      <w:r w:rsidR="00B072BA" w:rsidRPr="001131CB">
        <w:rPr>
          <w:rFonts w:ascii="Palatino Linotype" w:hAnsi="Palatino Linotype"/>
          <w:sz w:val="24"/>
          <w:szCs w:val="24"/>
        </w:rPr>
        <w:t>éhen kívüli terhesség</w:t>
      </w:r>
    </w:p>
    <w:p w:rsidR="00B072BA" w:rsidRPr="001131CB" w:rsidRDefault="00B072BA" w:rsidP="00B072BA">
      <w:pPr>
        <w:spacing w:after="0" w:line="240" w:lineRule="auto"/>
        <w:ind w:left="1190"/>
        <w:rPr>
          <w:rFonts w:ascii="Palatino Linotype" w:hAnsi="Palatino Linotype"/>
          <w:b/>
          <w:sz w:val="24"/>
          <w:szCs w:val="24"/>
        </w:rPr>
      </w:pPr>
    </w:p>
    <w:p w:rsidR="00C615F5" w:rsidRDefault="004338A1">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8.3.7.</w:t>
      </w:r>
      <w:r w:rsidR="00B072BA" w:rsidRPr="001131CB">
        <w:rPr>
          <w:rFonts w:ascii="Palatino Linotype" w:hAnsi="Palatino Linotype"/>
          <w:b/>
          <w:sz w:val="24"/>
          <w:szCs w:val="24"/>
          <w:lang w:eastAsia="hu-HU"/>
        </w:rPr>
        <w:t>Gyermekgyógyászat</w:t>
      </w:r>
      <w:r w:rsidR="00B072BA" w:rsidRPr="001131CB">
        <w:rPr>
          <w:rFonts w:ascii="Palatino Linotype" w:hAnsi="Palatino Linotype"/>
          <w:b/>
          <w:sz w:val="24"/>
          <w:szCs w:val="24"/>
          <w:lang w:eastAsia="hu-HU"/>
        </w:rPr>
        <w:tab/>
      </w:r>
      <w:r w:rsidR="00593C03">
        <w:rPr>
          <w:rFonts w:ascii="Palatino Linotype" w:hAnsi="Palatino Linotype"/>
          <w:b/>
          <w:i/>
          <w:sz w:val="24"/>
          <w:szCs w:val="24"/>
          <w:lang w:eastAsia="hu-HU"/>
        </w:rPr>
        <w:t>16 óra/ 18 óra</w:t>
      </w:r>
    </w:p>
    <w:p w:rsidR="00B072BA" w:rsidRPr="001131CB" w:rsidRDefault="00B072BA" w:rsidP="004D4F31">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Csecsemő és újszülöttkor betegségei</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Újszülött</w:t>
      </w:r>
      <w:r w:rsidR="00550887" w:rsidRPr="001131CB">
        <w:rPr>
          <w:rFonts w:ascii="Palatino Linotype" w:hAnsi="Palatino Linotype"/>
          <w:sz w:val="24"/>
          <w:szCs w:val="24"/>
        </w:rPr>
        <w:t xml:space="preserve"> </w:t>
      </w:r>
      <w:r w:rsidRPr="001131CB">
        <w:rPr>
          <w:rFonts w:ascii="Palatino Linotype" w:hAnsi="Palatino Linotype"/>
          <w:sz w:val="24"/>
          <w:szCs w:val="24"/>
        </w:rPr>
        <w:t xml:space="preserve">kori </w:t>
      </w:r>
      <w:proofErr w:type="spellStart"/>
      <w:r w:rsidRPr="001131CB">
        <w:rPr>
          <w:rFonts w:ascii="Palatino Linotype" w:hAnsi="Palatino Linotype"/>
          <w:sz w:val="24"/>
          <w:szCs w:val="24"/>
        </w:rPr>
        <w:t>anoxia</w:t>
      </w:r>
      <w:proofErr w:type="spellEnd"/>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Szülési sérülések</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Az újszülött vérzéses betegségei</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Kóros újszülött</w:t>
      </w:r>
      <w:r w:rsidR="00550887" w:rsidRPr="001131CB">
        <w:rPr>
          <w:rFonts w:ascii="Palatino Linotype" w:hAnsi="Palatino Linotype"/>
          <w:sz w:val="24"/>
          <w:szCs w:val="24"/>
        </w:rPr>
        <w:t xml:space="preserve"> </w:t>
      </w:r>
      <w:r w:rsidRPr="001131CB">
        <w:rPr>
          <w:rFonts w:ascii="Palatino Linotype" w:hAnsi="Palatino Linotype"/>
          <w:sz w:val="24"/>
          <w:szCs w:val="24"/>
        </w:rPr>
        <w:t>kori sárgaság</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Az újszülött fertőző betegségei</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Fejlődési rendellenességek</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A hirtelen csecsemő halál</w:t>
      </w:r>
      <w:r w:rsidRPr="001131CB">
        <w:rPr>
          <w:rFonts w:ascii="Palatino Linotype" w:hAnsi="Palatino Linotype"/>
          <w:sz w:val="24"/>
          <w:szCs w:val="24"/>
        </w:rPr>
        <w:br/>
        <w:t>Csecsemő és újszülött szervek, szervrendszerek fajtái szerinti betegségei</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Az orr- és garatüreg betegségei</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A gége, a légcső és a hörgők betegségei</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A tüdő beteg</w:t>
      </w:r>
      <w:r w:rsidR="003E16A5" w:rsidRPr="001131CB">
        <w:rPr>
          <w:rFonts w:ascii="Palatino Linotype" w:hAnsi="Palatino Linotype"/>
          <w:sz w:val="24"/>
          <w:szCs w:val="24"/>
        </w:rPr>
        <w:t>sé</w:t>
      </w:r>
      <w:r w:rsidRPr="001131CB">
        <w:rPr>
          <w:rFonts w:ascii="Palatino Linotype" w:hAnsi="Palatino Linotype"/>
          <w:sz w:val="24"/>
          <w:szCs w:val="24"/>
        </w:rPr>
        <w:t>gei</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A szív betegségei</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A gyomor és a belek betegségei</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Anyagcsere betegségek</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Folyadék-elektrolit háztartás zavarai</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 xml:space="preserve">Hasmenéses betegségek, </w:t>
      </w:r>
      <w:proofErr w:type="spellStart"/>
      <w:r w:rsidRPr="001131CB">
        <w:rPr>
          <w:rFonts w:ascii="Palatino Linotype" w:hAnsi="Palatino Linotype"/>
          <w:sz w:val="24"/>
          <w:szCs w:val="24"/>
        </w:rPr>
        <w:t>toxicosisok</w:t>
      </w:r>
      <w:proofErr w:type="spellEnd"/>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 xml:space="preserve">Vérszegénység – </w:t>
      </w:r>
      <w:proofErr w:type="spellStart"/>
      <w:r w:rsidRPr="001131CB">
        <w:rPr>
          <w:rFonts w:ascii="Palatino Linotype" w:hAnsi="Palatino Linotype"/>
          <w:sz w:val="24"/>
          <w:szCs w:val="24"/>
        </w:rPr>
        <w:t>Anaemia</w:t>
      </w:r>
      <w:proofErr w:type="spellEnd"/>
      <w:r w:rsidRPr="001131CB">
        <w:rPr>
          <w:rFonts w:ascii="Palatino Linotype" w:hAnsi="Palatino Linotype"/>
          <w:sz w:val="24"/>
          <w:szCs w:val="24"/>
        </w:rPr>
        <w:t>, Leukémia</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Gyermekkori vesebetegségek</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Heveny fertőző betegség</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Hiánybetegségek</w:t>
      </w:r>
    </w:p>
    <w:p w:rsidR="00B072BA" w:rsidRPr="001131CB" w:rsidRDefault="00B072BA" w:rsidP="004D4F31">
      <w:pPr>
        <w:spacing w:after="0" w:line="240" w:lineRule="auto"/>
        <w:ind w:left="709"/>
        <w:rPr>
          <w:rFonts w:ascii="Palatino Linotype" w:hAnsi="Palatino Linotype"/>
          <w:sz w:val="24"/>
          <w:szCs w:val="24"/>
        </w:rPr>
      </w:pPr>
      <w:r w:rsidRPr="001131CB">
        <w:rPr>
          <w:rFonts w:ascii="Palatino Linotype" w:hAnsi="Palatino Linotype"/>
          <w:sz w:val="24"/>
          <w:szCs w:val="24"/>
        </w:rPr>
        <w:t>Mérgezések gyermekkorban</w:t>
      </w:r>
    </w:p>
    <w:p w:rsidR="00B072BA" w:rsidRPr="001131CB" w:rsidRDefault="00B072BA" w:rsidP="00B072BA">
      <w:pPr>
        <w:spacing w:after="0" w:line="240" w:lineRule="auto"/>
        <w:ind w:left="1190"/>
        <w:rPr>
          <w:rFonts w:ascii="Palatino Linotype" w:hAnsi="Palatino Linotype"/>
          <w:b/>
          <w:sz w:val="24"/>
          <w:szCs w:val="24"/>
        </w:rPr>
      </w:pPr>
    </w:p>
    <w:p w:rsidR="00C615F5" w:rsidRDefault="004338A1">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8.3.8.</w:t>
      </w:r>
      <w:r w:rsidR="00B072BA" w:rsidRPr="001131CB">
        <w:rPr>
          <w:rFonts w:ascii="Palatino Linotype" w:hAnsi="Palatino Linotype"/>
          <w:b/>
          <w:sz w:val="24"/>
          <w:szCs w:val="24"/>
          <w:lang w:eastAsia="hu-HU"/>
        </w:rPr>
        <w:t>Diagnosztikai alapismeretek</w:t>
      </w:r>
      <w:r w:rsidR="00B072BA" w:rsidRPr="001131CB">
        <w:rPr>
          <w:rFonts w:ascii="Palatino Linotype" w:hAnsi="Palatino Linotype"/>
          <w:b/>
          <w:sz w:val="24"/>
          <w:szCs w:val="24"/>
          <w:lang w:eastAsia="hu-HU"/>
        </w:rPr>
        <w:tab/>
      </w:r>
      <w:r w:rsidR="00593C03">
        <w:rPr>
          <w:rFonts w:ascii="Palatino Linotype" w:hAnsi="Palatino Linotype"/>
          <w:b/>
          <w:i/>
          <w:sz w:val="24"/>
          <w:szCs w:val="24"/>
          <w:lang w:eastAsia="hu-HU"/>
        </w:rPr>
        <w:t>36 óra/ 36 óra</w:t>
      </w:r>
    </w:p>
    <w:p w:rsidR="00C30884" w:rsidRPr="001131CB" w:rsidRDefault="00C30884" w:rsidP="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Diagnosztikai alapfogalmak </w:t>
      </w:r>
    </w:p>
    <w:p w:rsidR="00C615F5" w:rsidRDefault="00C30884">
      <w:pPr>
        <w:spacing w:after="0" w:line="240" w:lineRule="auto"/>
        <w:ind w:left="709"/>
        <w:jc w:val="both"/>
        <w:rPr>
          <w:rFonts w:ascii="Palatino Linotype" w:hAnsi="Palatino Linotype"/>
          <w:sz w:val="24"/>
          <w:szCs w:val="24"/>
        </w:rPr>
      </w:pPr>
      <w:proofErr w:type="spellStart"/>
      <w:r w:rsidRPr="001131CB">
        <w:rPr>
          <w:rFonts w:ascii="Palatino Linotype" w:hAnsi="Palatino Linotype"/>
          <w:sz w:val="24"/>
          <w:szCs w:val="24"/>
        </w:rPr>
        <w:t>Auto-</w:t>
      </w:r>
      <w:proofErr w:type="spellEnd"/>
      <w:r w:rsidRPr="001131CB">
        <w:rPr>
          <w:rFonts w:ascii="Palatino Linotype" w:hAnsi="Palatino Linotype"/>
          <w:sz w:val="24"/>
          <w:szCs w:val="24"/>
        </w:rPr>
        <w:t xml:space="preserve">, </w:t>
      </w:r>
      <w:proofErr w:type="spellStart"/>
      <w:r w:rsidRPr="001131CB">
        <w:rPr>
          <w:rFonts w:ascii="Palatino Linotype" w:hAnsi="Palatino Linotype"/>
          <w:sz w:val="24"/>
          <w:szCs w:val="24"/>
        </w:rPr>
        <w:t>hetero</w:t>
      </w:r>
      <w:proofErr w:type="spellEnd"/>
      <w:r w:rsidRPr="001131CB">
        <w:rPr>
          <w:rFonts w:ascii="Palatino Linotype" w:hAnsi="Palatino Linotype"/>
          <w:sz w:val="24"/>
          <w:szCs w:val="24"/>
        </w:rPr>
        <w:t xml:space="preserve"> anamnézis, </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Objektív tünet, szubjektív panasz, </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Tünet, </w:t>
      </w:r>
      <w:proofErr w:type="spellStart"/>
      <w:r w:rsidRPr="001131CB">
        <w:rPr>
          <w:rFonts w:ascii="Palatino Linotype" w:hAnsi="Palatino Linotype"/>
          <w:sz w:val="24"/>
          <w:szCs w:val="24"/>
        </w:rPr>
        <w:t>tünet</w:t>
      </w:r>
      <w:proofErr w:type="spellEnd"/>
      <w:r w:rsidRPr="001131CB">
        <w:rPr>
          <w:rFonts w:ascii="Palatino Linotype" w:hAnsi="Palatino Linotype"/>
          <w:sz w:val="24"/>
          <w:szCs w:val="24"/>
        </w:rPr>
        <w:t xml:space="preserve"> együttes, </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Diagnózis, </w:t>
      </w:r>
    </w:p>
    <w:p w:rsidR="00C615F5" w:rsidRDefault="00C30884">
      <w:pPr>
        <w:spacing w:after="0" w:line="240" w:lineRule="auto"/>
        <w:ind w:left="709"/>
        <w:jc w:val="both"/>
        <w:rPr>
          <w:rFonts w:ascii="Palatino Linotype" w:hAnsi="Palatino Linotype"/>
          <w:sz w:val="24"/>
          <w:szCs w:val="24"/>
        </w:rPr>
      </w:pPr>
      <w:proofErr w:type="spellStart"/>
      <w:r w:rsidRPr="001131CB">
        <w:rPr>
          <w:rFonts w:ascii="Palatino Linotype" w:hAnsi="Palatino Linotype"/>
          <w:sz w:val="24"/>
          <w:szCs w:val="24"/>
        </w:rPr>
        <w:t>Noninvazív-invazív</w:t>
      </w:r>
      <w:proofErr w:type="spellEnd"/>
      <w:r w:rsidRPr="001131CB">
        <w:rPr>
          <w:rFonts w:ascii="Palatino Linotype" w:hAnsi="Palatino Linotype"/>
          <w:sz w:val="24"/>
          <w:szCs w:val="24"/>
        </w:rPr>
        <w:t xml:space="preserve"> módszer</w:t>
      </w:r>
    </w:p>
    <w:p w:rsidR="00C30884" w:rsidRPr="001131CB" w:rsidRDefault="00C30884" w:rsidP="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Diagnózis felállítását segítő kommunikációs technikák (anamnézis felvétel) </w:t>
      </w:r>
    </w:p>
    <w:p w:rsidR="00C30884" w:rsidRPr="001131CB" w:rsidRDefault="00C30884" w:rsidP="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Döntési algoritmus és allokáció a diagnosztikai módszer megválasztásában</w:t>
      </w:r>
    </w:p>
    <w:p w:rsidR="00C30884" w:rsidRPr="001131CB" w:rsidRDefault="00C30884" w:rsidP="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diagnosztikai módszerek alkalmazásának jogi, etikai, minőségirányítási és gazdasági aspektusai</w:t>
      </w:r>
    </w:p>
    <w:p w:rsidR="00C30884" w:rsidRPr="001131CB" w:rsidRDefault="00C30884" w:rsidP="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lastRenderedPageBreak/>
        <w:t>A beteg pszichés előkészítésének és vezetésének praktikumai a kompetencia határok betartásával</w:t>
      </w:r>
    </w:p>
    <w:p w:rsidR="00C30884" w:rsidRPr="001131CB" w:rsidRDefault="00C30884" w:rsidP="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diagnosztikai beavatkozások biztonsági és higiénés szempontjai és szabályai</w:t>
      </w:r>
    </w:p>
    <w:p w:rsidR="00C30884" w:rsidRPr="001131CB" w:rsidRDefault="00C30884" w:rsidP="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Egyszerű, eszköznélküli fizikális diagnosztikai módszerek (fizikális vizsgálatok)</w:t>
      </w:r>
    </w:p>
    <w:p w:rsidR="00C30884" w:rsidRPr="001131CB" w:rsidRDefault="00C30884" w:rsidP="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Egyszerű eszközös diagnosztikai módszerek </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Testtömeg</w:t>
      </w:r>
      <w:r w:rsidR="003A5566" w:rsidRPr="001131CB">
        <w:rPr>
          <w:rFonts w:ascii="Palatino Linotype" w:hAnsi="Palatino Linotype"/>
          <w:sz w:val="24"/>
          <w:szCs w:val="24"/>
        </w:rPr>
        <w:t>-</w:t>
      </w:r>
      <w:r w:rsidRPr="001131CB">
        <w:rPr>
          <w:rFonts w:ascii="Palatino Linotype" w:hAnsi="Palatino Linotype"/>
          <w:sz w:val="24"/>
          <w:szCs w:val="24"/>
        </w:rPr>
        <w:t xml:space="preserve"> </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Testmagasság</w:t>
      </w:r>
      <w:r w:rsidR="003A5566" w:rsidRPr="001131CB">
        <w:rPr>
          <w:rFonts w:ascii="Palatino Linotype" w:hAnsi="Palatino Linotype"/>
          <w:sz w:val="24"/>
          <w:szCs w:val="24"/>
        </w:rPr>
        <w:t>-</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Testarány</w:t>
      </w:r>
      <w:r w:rsidR="003A5566" w:rsidRPr="001131CB">
        <w:rPr>
          <w:rFonts w:ascii="Palatino Linotype" w:hAnsi="Palatino Linotype"/>
          <w:sz w:val="24"/>
          <w:szCs w:val="24"/>
        </w:rPr>
        <w:t>-</w:t>
      </w:r>
      <w:r w:rsidRPr="001131CB">
        <w:rPr>
          <w:rFonts w:ascii="Palatino Linotype" w:hAnsi="Palatino Linotype"/>
          <w:sz w:val="24"/>
          <w:szCs w:val="24"/>
        </w:rPr>
        <w:t xml:space="preserve"> </w:t>
      </w:r>
    </w:p>
    <w:p w:rsidR="00C615F5" w:rsidRDefault="00C30884">
      <w:pPr>
        <w:spacing w:after="0" w:line="240" w:lineRule="auto"/>
        <w:ind w:left="709"/>
        <w:jc w:val="both"/>
        <w:rPr>
          <w:rFonts w:ascii="Palatino Linotype" w:hAnsi="Palatino Linotype"/>
          <w:sz w:val="24"/>
          <w:szCs w:val="24"/>
        </w:rPr>
      </w:pPr>
      <w:proofErr w:type="spellStart"/>
      <w:r w:rsidRPr="001131CB">
        <w:rPr>
          <w:rFonts w:ascii="Palatino Linotype" w:hAnsi="Palatino Linotype"/>
          <w:sz w:val="24"/>
          <w:szCs w:val="24"/>
        </w:rPr>
        <w:t>Testkörfogat</w:t>
      </w:r>
      <w:proofErr w:type="spellEnd"/>
      <w:r w:rsidRPr="001131CB">
        <w:rPr>
          <w:rFonts w:ascii="Palatino Linotype" w:hAnsi="Palatino Linotype"/>
          <w:sz w:val="24"/>
          <w:szCs w:val="24"/>
        </w:rPr>
        <w:t xml:space="preserve"> mérés</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Vitális paraméterek mérése, megfigyelése</w:t>
      </w:r>
    </w:p>
    <w:p w:rsidR="00C30884" w:rsidRPr="001131CB" w:rsidRDefault="00C30884" w:rsidP="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Az EKG vizsgálat elméleti alapjai és technikai kivitelezése</w:t>
      </w:r>
    </w:p>
    <w:p w:rsidR="00C30884" w:rsidRPr="001131CB" w:rsidRDefault="00C30884" w:rsidP="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Labordiagnosztikai alapismeretek </w:t>
      </w:r>
    </w:p>
    <w:p w:rsidR="00C30884" w:rsidRPr="001131CB" w:rsidRDefault="00C30884" w:rsidP="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Labordiagnosztika fogalma, célja, módszerei, fázisai</w:t>
      </w:r>
    </w:p>
    <w:p w:rsidR="00C30884" w:rsidRPr="001131CB" w:rsidRDefault="00C30884" w:rsidP="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A </w:t>
      </w:r>
      <w:proofErr w:type="spellStart"/>
      <w:r w:rsidRPr="001131CB">
        <w:rPr>
          <w:rFonts w:ascii="Palatino Linotype" w:hAnsi="Palatino Linotype"/>
          <w:sz w:val="24"/>
          <w:szCs w:val="24"/>
        </w:rPr>
        <w:t>preanalitikai</w:t>
      </w:r>
      <w:proofErr w:type="spellEnd"/>
      <w:r w:rsidRPr="001131CB">
        <w:rPr>
          <w:rFonts w:ascii="Palatino Linotype" w:hAnsi="Palatino Linotype"/>
          <w:sz w:val="24"/>
          <w:szCs w:val="24"/>
        </w:rPr>
        <w:t xml:space="preserve"> fázis feladatai </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Leggyakrabban alkalmazott laborvizsgálatok indikációi, jellemzői</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beteg előkészítés szempontjai különböző laborvizsgálatoknál</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Vérvétel zárt vérvételi rendszer alkalmazásával</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Testváladékok mintavételi technikája</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Mintavételi technikák mikrobiológiai vizsgálatokhoz</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vizsgálati anyagok kezelésének, szállításának, dokumentálásának specialitásai</w:t>
      </w:r>
    </w:p>
    <w:p w:rsidR="00C30884" w:rsidRPr="001131CB" w:rsidRDefault="00C30884" w:rsidP="00C30884">
      <w:pPr>
        <w:spacing w:after="0" w:line="240" w:lineRule="auto"/>
        <w:ind w:left="709"/>
        <w:jc w:val="both"/>
        <w:rPr>
          <w:rFonts w:ascii="Palatino Linotype" w:hAnsi="Palatino Linotype"/>
          <w:sz w:val="24"/>
          <w:szCs w:val="24"/>
        </w:rPr>
      </w:pPr>
      <w:proofErr w:type="spellStart"/>
      <w:r w:rsidRPr="001131CB">
        <w:rPr>
          <w:rFonts w:ascii="Palatino Linotype" w:hAnsi="Palatino Linotype"/>
          <w:sz w:val="24"/>
          <w:szCs w:val="24"/>
        </w:rPr>
        <w:t>Point</w:t>
      </w:r>
      <w:proofErr w:type="spellEnd"/>
      <w:r w:rsidRPr="001131CB">
        <w:rPr>
          <w:rFonts w:ascii="Palatino Linotype" w:hAnsi="Palatino Linotype"/>
          <w:sz w:val="24"/>
          <w:szCs w:val="24"/>
        </w:rPr>
        <w:t xml:space="preserve"> Of </w:t>
      </w:r>
      <w:proofErr w:type="spellStart"/>
      <w:r w:rsidRPr="001131CB">
        <w:rPr>
          <w:rFonts w:ascii="Palatino Linotype" w:hAnsi="Palatino Linotype"/>
          <w:sz w:val="24"/>
          <w:szCs w:val="24"/>
        </w:rPr>
        <w:t>Care</w:t>
      </w:r>
      <w:proofErr w:type="spellEnd"/>
      <w:r w:rsidRPr="001131CB">
        <w:rPr>
          <w:rFonts w:ascii="Palatino Linotype" w:hAnsi="Palatino Linotype"/>
          <w:sz w:val="24"/>
          <w:szCs w:val="24"/>
        </w:rPr>
        <w:t xml:space="preserve"> Testing (betegágy melletti labordiagnosztika) fogalma, célja, módszerei, jelentősége a betegellátásban</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Betegágy melletti vércukor meghatározás kivitelezése</w:t>
      </w:r>
    </w:p>
    <w:p w:rsidR="00C30884" w:rsidRPr="001131CB" w:rsidRDefault="00C30884" w:rsidP="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Radiológiai alapismeretek </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Radiológiai vizsgálatok célja, módszerei</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w:t>
      </w:r>
      <w:r w:rsidR="003E16A5" w:rsidRPr="001131CB">
        <w:rPr>
          <w:rFonts w:ascii="Palatino Linotype" w:hAnsi="Palatino Linotype"/>
          <w:sz w:val="24"/>
          <w:szCs w:val="24"/>
        </w:rPr>
        <w:t xml:space="preserve"> </w:t>
      </w:r>
      <w:proofErr w:type="spellStart"/>
      <w:r w:rsidRPr="001131CB">
        <w:rPr>
          <w:rFonts w:ascii="Palatino Linotype" w:hAnsi="Palatino Linotype"/>
          <w:sz w:val="24"/>
          <w:szCs w:val="24"/>
        </w:rPr>
        <w:t>Rtg</w:t>
      </w:r>
      <w:proofErr w:type="spellEnd"/>
      <w:r w:rsidRPr="001131CB">
        <w:rPr>
          <w:rFonts w:ascii="Palatino Linotype" w:hAnsi="Palatino Linotype"/>
          <w:sz w:val="24"/>
          <w:szCs w:val="24"/>
        </w:rPr>
        <w:t xml:space="preserve">, CT, MR, PET, SPECT, </w:t>
      </w:r>
      <w:proofErr w:type="gramStart"/>
      <w:r w:rsidRPr="001131CB">
        <w:rPr>
          <w:rFonts w:ascii="Palatino Linotype" w:hAnsi="Palatino Linotype"/>
          <w:sz w:val="24"/>
          <w:szCs w:val="24"/>
        </w:rPr>
        <w:t>UH</w:t>
      </w:r>
      <w:proofErr w:type="gramEnd"/>
      <w:r w:rsidRPr="001131CB">
        <w:rPr>
          <w:rFonts w:ascii="Palatino Linotype" w:hAnsi="Palatino Linotype"/>
          <w:sz w:val="24"/>
          <w:szCs w:val="24"/>
        </w:rPr>
        <w:t xml:space="preserve">, </w:t>
      </w:r>
      <w:proofErr w:type="spellStart"/>
      <w:r w:rsidRPr="001131CB">
        <w:rPr>
          <w:rFonts w:ascii="Palatino Linotype" w:hAnsi="Palatino Linotype"/>
          <w:sz w:val="24"/>
          <w:szCs w:val="24"/>
        </w:rPr>
        <w:t>Angiográfiás</w:t>
      </w:r>
      <w:proofErr w:type="spellEnd"/>
      <w:r w:rsidRPr="001131CB">
        <w:rPr>
          <w:rFonts w:ascii="Palatino Linotype" w:hAnsi="Palatino Linotype"/>
          <w:sz w:val="24"/>
          <w:szCs w:val="24"/>
        </w:rPr>
        <w:t xml:space="preserve"> és Mammográfiás radiológiai vizsgáló eszközök működési elvének jellemzői</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A vizsgáló módszerek főbb indikációi, </w:t>
      </w:r>
      <w:proofErr w:type="spellStart"/>
      <w:r w:rsidRPr="001131CB">
        <w:rPr>
          <w:rFonts w:ascii="Palatino Linotype" w:hAnsi="Palatino Linotype"/>
          <w:sz w:val="24"/>
          <w:szCs w:val="24"/>
        </w:rPr>
        <w:t>kontraindikációi</w:t>
      </w:r>
      <w:proofErr w:type="spellEnd"/>
      <w:r w:rsidRPr="001131CB">
        <w:rPr>
          <w:rFonts w:ascii="Palatino Linotype" w:hAnsi="Palatino Linotype"/>
          <w:sz w:val="24"/>
          <w:szCs w:val="24"/>
        </w:rPr>
        <w:t xml:space="preserve"> </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beteg előkészítésének és vizsgálat utáni megfigyelésének szempontjai</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kontrasztanyag alkalmazásával történt radiológiai vizsgálatok előkészítési és megfigyelési specialitásai</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nukleáris medicina leggyakoribb vizsgáló módszerei és jellemzői</w:t>
      </w:r>
    </w:p>
    <w:p w:rsidR="00C30884" w:rsidRPr="001131CB" w:rsidRDefault="00C30884" w:rsidP="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Az endoszkópos vizsgálatok alkalmazásának elméleti alapjai, indikációi, céljai</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Az egyes endoszkópos beavatkozásokhoz (emésztőrendszeri- </w:t>
      </w:r>
      <w:proofErr w:type="spellStart"/>
      <w:r w:rsidRPr="001131CB">
        <w:rPr>
          <w:rFonts w:ascii="Palatino Linotype" w:hAnsi="Palatino Linotype"/>
          <w:sz w:val="24"/>
          <w:szCs w:val="24"/>
        </w:rPr>
        <w:t>légzőrendszeri</w:t>
      </w:r>
      <w:proofErr w:type="spellEnd"/>
      <w:r w:rsidRPr="001131CB">
        <w:rPr>
          <w:rFonts w:ascii="Palatino Linotype" w:hAnsi="Palatino Linotype"/>
          <w:sz w:val="24"/>
          <w:szCs w:val="24"/>
        </w:rPr>
        <w:t xml:space="preserve"> </w:t>
      </w:r>
      <w:proofErr w:type="spellStart"/>
      <w:r w:rsidRPr="001131CB">
        <w:rPr>
          <w:rFonts w:ascii="Palatino Linotype" w:hAnsi="Palatino Linotype"/>
          <w:sz w:val="24"/>
          <w:szCs w:val="24"/>
        </w:rPr>
        <w:t>endoszkópiák</w:t>
      </w:r>
      <w:proofErr w:type="spellEnd"/>
      <w:r w:rsidRPr="001131CB">
        <w:rPr>
          <w:rFonts w:ascii="Palatino Linotype" w:hAnsi="Palatino Linotype"/>
          <w:sz w:val="24"/>
          <w:szCs w:val="24"/>
        </w:rPr>
        <w:t xml:space="preserve">) kapcsolódó előkészítési, együttműködési, megfigyelési és dokumentációs feladatok </w:t>
      </w:r>
    </w:p>
    <w:p w:rsidR="00C30884" w:rsidRPr="001131CB" w:rsidRDefault="00C30884" w:rsidP="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csapolások elméleti alapjai, céljai</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lastRenderedPageBreak/>
        <w:t xml:space="preserve">A has-, mellkas-, </w:t>
      </w:r>
      <w:proofErr w:type="spellStart"/>
      <w:r w:rsidRPr="001131CB">
        <w:rPr>
          <w:rFonts w:ascii="Palatino Linotype" w:hAnsi="Palatino Linotype"/>
          <w:sz w:val="24"/>
          <w:szCs w:val="24"/>
        </w:rPr>
        <w:t>lumbál-</w:t>
      </w:r>
      <w:proofErr w:type="spellEnd"/>
      <w:r w:rsidRPr="001131CB">
        <w:rPr>
          <w:rFonts w:ascii="Palatino Linotype" w:hAnsi="Palatino Linotype"/>
          <w:sz w:val="24"/>
          <w:szCs w:val="24"/>
        </w:rPr>
        <w:t xml:space="preserve">, ciszterna-, </w:t>
      </w:r>
      <w:proofErr w:type="spellStart"/>
      <w:r w:rsidRPr="001131CB">
        <w:rPr>
          <w:rFonts w:ascii="Palatino Linotype" w:hAnsi="Palatino Linotype"/>
          <w:sz w:val="24"/>
          <w:szCs w:val="24"/>
        </w:rPr>
        <w:t>szternumpunkció</w:t>
      </w:r>
      <w:proofErr w:type="spellEnd"/>
      <w:r w:rsidRPr="001131CB">
        <w:rPr>
          <w:rFonts w:ascii="Palatino Linotype" w:hAnsi="Palatino Linotype"/>
          <w:sz w:val="24"/>
          <w:szCs w:val="24"/>
        </w:rPr>
        <w:t xml:space="preserve"> lényege, indikációi-kontraindikációi, a beavatkozásokhoz kapcsolódó előkészítési, együttműködési, megfigyelési és dokumentációs feladatok</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A </w:t>
      </w:r>
      <w:proofErr w:type="spellStart"/>
      <w:r w:rsidRPr="001131CB">
        <w:rPr>
          <w:rFonts w:ascii="Palatino Linotype" w:hAnsi="Palatino Linotype"/>
          <w:sz w:val="24"/>
          <w:szCs w:val="24"/>
        </w:rPr>
        <w:t>biopsziák</w:t>
      </w:r>
      <w:proofErr w:type="spellEnd"/>
      <w:r w:rsidRPr="001131CB">
        <w:rPr>
          <w:rFonts w:ascii="Palatino Linotype" w:hAnsi="Palatino Linotype"/>
          <w:sz w:val="24"/>
          <w:szCs w:val="24"/>
        </w:rPr>
        <w:t xml:space="preserve"> elméleti alapjai, céljai</w:t>
      </w:r>
    </w:p>
    <w:p w:rsidR="00C615F5" w:rsidRDefault="00C3088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A máj, vese, csípőcsont, pajzsmirigy, emlő </w:t>
      </w:r>
      <w:proofErr w:type="spellStart"/>
      <w:r w:rsidRPr="001131CB">
        <w:rPr>
          <w:rFonts w:ascii="Palatino Linotype" w:hAnsi="Palatino Linotype"/>
          <w:sz w:val="24"/>
          <w:szCs w:val="24"/>
        </w:rPr>
        <w:t>biopszia</w:t>
      </w:r>
      <w:proofErr w:type="spellEnd"/>
      <w:r w:rsidRPr="001131CB">
        <w:rPr>
          <w:rFonts w:ascii="Palatino Linotype" w:hAnsi="Palatino Linotype"/>
          <w:sz w:val="24"/>
          <w:szCs w:val="24"/>
        </w:rPr>
        <w:t xml:space="preserve"> lényege, indikációi-kontraindikációi, a beavatkozásokhoz kapcsolódó előkészítési, együttműködési, megfigyelési és dokumentációs feladatok</w:t>
      </w:r>
    </w:p>
    <w:p w:rsidR="00C615F5" w:rsidRDefault="00C615F5">
      <w:pPr>
        <w:spacing w:after="0" w:line="240" w:lineRule="auto"/>
        <w:ind w:left="709"/>
        <w:jc w:val="both"/>
        <w:rPr>
          <w:rFonts w:ascii="Palatino Linotype" w:hAnsi="Palatino Linotype"/>
          <w:sz w:val="24"/>
          <w:szCs w:val="24"/>
        </w:rPr>
      </w:pPr>
    </w:p>
    <w:p w:rsidR="00C615F5" w:rsidRDefault="001512A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témakört csoportbontásban kell tanítani.</w:t>
      </w:r>
    </w:p>
    <w:p w:rsidR="001512A4" w:rsidRPr="001131CB" w:rsidRDefault="001512A4" w:rsidP="00B072BA">
      <w:pPr>
        <w:spacing w:after="0" w:line="240" w:lineRule="auto"/>
        <w:ind w:left="1190"/>
        <w:rPr>
          <w:rFonts w:ascii="Palatino Linotype" w:hAnsi="Palatino Linotype"/>
          <w:b/>
          <w:sz w:val="24"/>
          <w:szCs w:val="24"/>
        </w:rPr>
      </w:pPr>
    </w:p>
    <w:p w:rsidR="00C615F5" w:rsidRDefault="004338A1">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8.3.9.</w:t>
      </w:r>
      <w:r w:rsidR="000C6AB0" w:rsidRPr="001131CB">
        <w:rPr>
          <w:rFonts w:ascii="Palatino Linotype" w:hAnsi="Palatino Linotype"/>
          <w:b/>
          <w:sz w:val="24"/>
          <w:szCs w:val="24"/>
          <w:lang w:eastAsia="hu-HU"/>
        </w:rPr>
        <w:t>Terápiás alapismeretek</w:t>
      </w:r>
      <w:r w:rsidR="000C6AB0" w:rsidRPr="001131CB">
        <w:rPr>
          <w:rFonts w:ascii="Palatino Linotype" w:hAnsi="Palatino Linotype"/>
          <w:b/>
          <w:sz w:val="24"/>
          <w:szCs w:val="24"/>
          <w:lang w:eastAsia="hu-HU"/>
        </w:rPr>
        <w:tab/>
      </w:r>
      <w:r w:rsidR="00593C03">
        <w:rPr>
          <w:rFonts w:ascii="Palatino Linotype" w:hAnsi="Palatino Linotype"/>
          <w:b/>
          <w:i/>
          <w:sz w:val="24"/>
          <w:szCs w:val="24"/>
          <w:lang w:eastAsia="hu-HU"/>
        </w:rPr>
        <w:t>34 óra/ 36 óra</w:t>
      </w:r>
    </w:p>
    <w:p w:rsidR="003115FC" w:rsidRPr="001131CB" w:rsidRDefault="000C6AB0" w:rsidP="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Terápiás alapfogalmak </w:t>
      </w:r>
    </w:p>
    <w:p w:rsidR="00C615F5" w:rsidRDefault="00397E9A">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T</w:t>
      </w:r>
      <w:r w:rsidR="000C6AB0" w:rsidRPr="001131CB">
        <w:rPr>
          <w:rFonts w:ascii="Palatino Linotype" w:hAnsi="Palatino Linotype"/>
          <w:sz w:val="24"/>
          <w:szCs w:val="24"/>
        </w:rPr>
        <w:t xml:space="preserve">erápia, </w:t>
      </w:r>
    </w:p>
    <w:p w:rsidR="00C615F5" w:rsidRDefault="00397E9A">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T</w:t>
      </w:r>
      <w:r w:rsidR="000C6AB0" w:rsidRPr="001131CB">
        <w:rPr>
          <w:rFonts w:ascii="Palatino Linotype" w:hAnsi="Palatino Linotype"/>
          <w:sz w:val="24"/>
          <w:szCs w:val="24"/>
        </w:rPr>
        <w:t xml:space="preserve">üneti-támogató terápia, </w:t>
      </w:r>
    </w:p>
    <w:p w:rsidR="00C615F5" w:rsidRDefault="00397E9A">
      <w:pPr>
        <w:spacing w:after="0" w:line="240" w:lineRule="auto"/>
        <w:ind w:left="709"/>
        <w:jc w:val="both"/>
        <w:rPr>
          <w:rFonts w:ascii="Palatino Linotype" w:hAnsi="Palatino Linotype"/>
          <w:sz w:val="24"/>
          <w:szCs w:val="24"/>
        </w:rPr>
      </w:pPr>
      <w:proofErr w:type="spellStart"/>
      <w:r w:rsidRPr="001131CB">
        <w:rPr>
          <w:rFonts w:ascii="Palatino Linotype" w:hAnsi="Palatino Linotype"/>
          <w:sz w:val="24"/>
          <w:szCs w:val="24"/>
        </w:rPr>
        <w:t>S</w:t>
      </w:r>
      <w:r w:rsidR="000C6AB0" w:rsidRPr="001131CB">
        <w:rPr>
          <w:rFonts w:ascii="Palatino Linotype" w:hAnsi="Palatino Linotype"/>
          <w:sz w:val="24"/>
          <w:szCs w:val="24"/>
        </w:rPr>
        <w:t>upportív</w:t>
      </w:r>
      <w:proofErr w:type="spellEnd"/>
      <w:r w:rsidR="000C6AB0" w:rsidRPr="001131CB">
        <w:rPr>
          <w:rFonts w:ascii="Palatino Linotype" w:hAnsi="Palatino Linotype"/>
          <w:sz w:val="24"/>
          <w:szCs w:val="24"/>
        </w:rPr>
        <w:t xml:space="preserve"> terápia, </w:t>
      </w:r>
    </w:p>
    <w:p w:rsidR="00C615F5" w:rsidRDefault="00397E9A">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P</w:t>
      </w:r>
      <w:r w:rsidR="000C6AB0" w:rsidRPr="001131CB">
        <w:rPr>
          <w:rFonts w:ascii="Palatino Linotype" w:hAnsi="Palatino Linotype"/>
          <w:sz w:val="24"/>
          <w:szCs w:val="24"/>
        </w:rPr>
        <w:t xml:space="preserve">alliatív terápia, </w:t>
      </w:r>
    </w:p>
    <w:p w:rsidR="00C615F5" w:rsidRDefault="00397E9A">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K</w:t>
      </w:r>
      <w:r w:rsidR="000C6AB0" w:rsidRPr="001131CB">
        <w:rPr>
          <w:rFonts w:ascii="Palatino Linotype" w:hAnsi="Palatino Linotype"/>
          <w:sz w:val="24"/>
          <w:szCs w:val="24"/>
        </w:rPr>
        <w:t xml:space="preserve">omfort terápia, </w:t>
      </w:r>
    </w:p>
    <w:p w:rsidR="00C615F5" w:rsidRDefault="00397E9A">
      <w:pPr>
        <w:spacing w:after="0" w:line="240" w:lineRule="auto"/>
        <w:ind w:left="709"/>
        <w:jc w:val="both"/>
        <w:rPr>
          <w:rFonts w:ascii="Palatino Linotype" w:hAnsi="Palatino Linotype"/>
          <w:sz w:val="24"/>
          <w:szCs w:val="24"/>
        </w:rPr>
      </w:pPr>
      <w:proofErr w:type="spellStart"/>
      <w:r w:rsidRPr="001131CB">
        <w:rPr>
          <w:rFonts w:ascii="Palatino Linotype" w:hAnsi="Palatino Linotype"/>
          <w:sz w:val="24"/>
          <w:szCs w:val="24"/>
        </w:rPr>
        <w:t>A</w:t>
      </w:r>
      <w:r w:rsidR="000C6AB0" w:rsidRPr="001131CB">
        <w:rPr>
          <w:rFonts w:ascii="Palatino Linotype" w:hAnsi="Palatino Linotype"/>
          <w:sz w:val="24"/>
          <w:szCs w:val="24"/>
        </w:rPr>
        <w:t>specifikus-</w:t>
      </w:r>
      <w:proofErr w:type="spellEnd"/>
      <w:r w:rsidR="000C6AB0" w:rsidRPr="001131CB">
        <w:rPr>
          <w:rFonts w:ascii="Palatino Linotype" w:hAnsi="Palatino Linotype"/>
          <w:sz w:val="24"/>
          <w:szCs w:val="24"/>
        </w:rPr>
        <w:t>, specifikus terápia</w:t>
      </w:r>
    </w:p>
    <w:p w:rsidR="003115FC" w:rsidRPr="001131CB" w:rsidRDefault="000C6AB0" w:rsidP="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Az egészségügyi ellátás során alkalmazott terápiás módszerek </w:t>
      </w:r>
    </w:p>
    <w:p w:rsidR="00C615F5" w:rsidRDefault="00397E9A">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K</w:t>
      </w:r>
      <w:r w:rsidR="000C6AB0" w:rsidRPr="001131CB">
        <w:rPr>
          <w:rFonts w:ascii="Palatino Linotype" w:hAnsi="Palatino Linotype"/>
          <w:sz w:val="24"/>
          <w:szCs w:val="24"/>
        </w:rPr>
        <w:t xml:space="preserve">onzervatív terápia, </w:t>
      </w:r>
    </w:p>
    <w:p w:rsidR="00C615F5" w:rsidRDefault="00397E9A">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M</w:t>
      </w:r>
      <w:r w:rsidR="000C6AB0" w:rsidRPr="001131CB">
        <w:rPr>
          <w:rFonts w:ascii="Palatino Linotype" w:hAnsi="Palatino Linotype"/>
          <w:sz w:val="24"/>
          <w:szCs w:val="24"/>
        </w:rPr>
        <w:t xml:space="preserve">űtéti terápia, </w:t>
      </w:r>
    </w:p>
    <w:p w:rsidR="00C615F5" w:rsidRDefault="00397E9A">
      <w:pPr>
        <w:spacing w:after="0" w:line="240" w:lineRule="auto"/>
        <w:ind w:left="709"/>
        <w:jc w:val="both"/>
        <w:rPr>
          <w:rFonts w:ascii="Palatino Linotype" w:hAnsi="Palatino Linotype"/>
          <w:sz w:val="24"/>
          <w:szCs w:val="24"/>
        </w:rPr>
      </w:pPr>
      <w:proofErr w:type="spellStart"/>
      <w:r w:rsidRPr="001131CB">
        <w:rPr>
          <w:rFonts w:ascii="Palatino Linotype" w:hAnsi="Palatino Linotype"/>
          <w:sz w:val="24"/>
          <w:szCs w:val="24"/>
        </w:rPr>
        <w:t>D</w:t>
      </w:r>
      <w:r w:rsidR="000C6AB0" w:rsidRPr="001131CB">
        <w:rPr>
          <w:rFonts w:ascii="Palatino Linotype" w:hAnsi="Palatino Linotype"/>
          <w:sz w:val="24"/>
          <w:szCs w:val="24"/>
        </w:rPr>
        <w:t>ietoterápia</w:t>
      </w:r>
      <w:proofErr w:type="spellEnd"/>
      <w:r w:rsidR="000C6AB0" w:rsidRPr="001131CB">
        <w:rPr>
          <w:rFonts w:ascii="Palatino Linotype" w:hAnsi="Palatino Linotype"/>
          <w:sz w:val="24"/>
          <w:szCs w:val="24"/>
        </w:rPr>
        <w:t xml:space="preserve">, </w:t>
      </w:r>
    </w:p>
    <w:p w:rsidR="00C615F5" w:rsidRDefault="00397E9A">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F</w:t>
      </w:r>
      <w:r w:rsidR="000C6AB0" w:rsidRPr="001131CB">
        <w:rPr>
          <w:rFonts w:ascii="Palatino Linotype" w:hAnsi="Palatino Linotype"/>
          <w:sz w:val="24"/>
          <w:szCs w:val="24"/>
        </w:rPr>
        <w:t xml:space="preserve">izioterápia, </w:t>
      </w:r>
    </w:p>
    <w:p w:rsidR="00C615F5" w:rsidRDefault="00397E9A">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P</w:t>
      </w:r>
      <w:r w:rsidR="000C6AB0" w:rsidRPr="001131CB">
        <w:rPr>
          <w:rFonts w:ascii="Palatino Linotype" w:hAnsi="Palatino Linotype"/>
          <w:sz w:val="24"/>
          <w:szCs w:val="24"/>
        </w:rPr>
        <w:t>szichoterápia</w:t>
      </w:r>
    </w:p>
    <w:p w:rsidR="000C6AB0" w:rsidRPr="001131CB" w:rsidRDefault="000C6AB0" w:rsidP="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Döntési algoritmus és allokáció az optimális terápia megválasztásában</w:t>
      </w:r>
    </w:p>
    <w:p w:rsidR="000C6AB0" w:rsidRPr="001131CB" w:rsidRDefault="000C6AB0" w:rsidP="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terápiás módszerek és beavatkozások alkalmazásának jogi, etikai, minőségirányítási és gazdasági aspektusai</w:t>
      </w:r>
    </w:p>
    <w:p w:rsidR="000C6AB0" w:rsidRPr="001131CB" w:rsidRDefault="000C6AB0" w:rsidP="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beteg pszichés előkészítésének és vezetésének praktikumai a kompetencia határok betartásával</w:t>
      </w:r>
    </w:p>
    <w:p w:rsidR="000C6AB0" w:rsidRPr="001131CB" w:rsidRDefault="000C6AB0" w:rsidP="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terápiás módszerek biztonsági, higiénés szempontjai és szabályai</w:t>
      </w:r>
    </w:p>
    <w:p w:rsidR="000C6AB0" w:rsidRPr="001131CB" w:rsidRDefault="000C6AB0" w:rsidP="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Injekciós terápia</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Az injekciózás fogalma, célja, indikációja-kontraindikációja, előnye más gyógyszer bejuttatási módokkal szemben, kompetencia határai</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Az injekcióbejuttatás leggyakoribb formái, jellemzői, előnyei-hátrányai</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Az injekciózáshoz használható fecskendő típusok és jellemzőik</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Az injekciós tűk típusai, jellemzői, a tű méretjelölésének értelmezése</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Az előre töltött injekciós eszközök jellemzői</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Pen jellemzői</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Előkészítés injekciózáshoz</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gyógyszer felszívás algoritmusa</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Az előkészítés során betartandó higiénés és balesetvédelmi szabályok</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Az injekciós terápia általános és helyi szövődményei</w:t>
      </w:r>
    </w:p>
    <w:p w:rsidR="000C6AB0" w:rsidRPr="001131CB" w:rsidRDefault="000C6AB0" w:rsidP="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Infúziós terápia</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lastRenderedPageBreak/>
        <w:t>Az infúziós terápia fogalma, célja, indikációja, kompetenciaköre</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A folyadék bejuttatásának lehetséges módjai (perifériás-, centrális véna </w:t>
      </w:r>
      <w:proofErr w:type="spellStart"/>
      <w:r w:rsidRPr="001131CB">
        <w:rPr>
          <w:rFonts w:ascii="Palatino Linotype" w:hAnsi="Palatino Linotype"/>
          <w:sz w:val="24"/>
          <w:szCs w:val="24"/>
        </w:rPr>
        <w:t>kanülálás</w:t>
      </w:r>
      <w:proofErr w:type="spellEnd"/>
      <w:r w:rsidRPr="001131CB">
        <w:rPr>
          <w:rFonts w:ascii="Palatino Linotype" w:hAnsi="Palatino Linotype"/>
          <w:sz w:val="24"/>
          <w:szCs w:val="24"/>
        </w:rPr>
        <w:t xml:space="preserve">, </w:t>
      </w:r>
      <w:proofErr w:type="spellStart"/>
      <w:r w:rsidRPr="001131CB">
        <w:rPr>
          <w:rFonts w:ascii="Palatino Linotype" w:hAnsi="Palatino Linotype"/>
          <w:sz w:val="24"/>
          <w:szCs w:val="24"/>
        </w:rPr>
        <w:t>intraosseális</w:t>
      </w:r>
      <w:proofErr w:type="spellEnd"/>
      <w:r w:rsidRPr="001131CB">
        <w:rPr>
          <w:rFonts w:ascii="Palatino Linotype" w:hAnsi="Palatino Linotype"/>
          <w:sz w:val="24"/>
          <w:szCs w:val="24"/>
        </w:rPr>
        <w:t xml:space="preserve"> </w:t>
      </w:r>
      <w:proofErr w:type="spellStart"/>
      <w:r w:rsidRPr="001131CB">
        <w:rPr>
          <w:rFonts w:ascii="Palatino Linotype" w:hAnsi="Palatino Linotype"/>
          <w:sz w:val="24"/>
          <w:szCs w:val="24"/>
        </w:rPr>
        <w:t>kanülálás</w:t>
      </w:r>
      <w:proofErr w:type="spellEnd"/>
      <w:r w:rsidRPr="001131CB">
        <w:rPr>
          <w:rFonts w:ascii="Palatino Linotype" w:hAnsi="Palatino Linotype"/>
          <w:sz w:val="24"/>
          <w:szCs w:val="24"/>
        </w:rPr>
        <w:t>)</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Az infúziós terápia során alkalmazható eszközök és jellemzőik (tűk, perifériás </w:t>
      </w:r>
      <w:proofErr w:type="spellStart"/>
      <w:r w:rsidRPr="001131CB">
        <w:rPr>
          <w:rFonts w:ascii="Palatino Linotype" w:hAnsi="Palatino Linotype"/>
          <w:sz w:val="24"/>
          <w:szCs w:val="24"/>
        </w:rPr>
        <w:t>intravascularis</w:t>
      </w:r>
      <w:proofErr w:type="spellEnd"/>
      <w:r w:rsidRPr="001131CB">
        <w:rPr>
          <w:rFonts w:ascii="Palatino Linotype" w:hAnsi="Palatino Linotype"/>
          <w:sz w:val="24"/>
          <w:szCs w:val="24"/>
        </w:rPr>
        <w:t xml:space="preserve"> </w:t>
      </w:r>
      <w:proofErr w:type="spellStart"/>
      <w:r w:rsidRPr="001131CB">
        <w:rPr>
          <w:rFonts w:ascii="Palatino Linotype" w:hAnsi="Palatino Linotype"/>
          <w:sz w:val="24"/>
          <w:szCs w:val="24"/>
        </w:rPr>
        <w:t>kanülök</w:t>
      </w:r>
      <w:proofErr w:type="spellEnd"/>
      <w:r w:rsidRPr="001131CB">
        <w:rPr>
          <w:rFonts w:ascii="Palatino Linotype" w:hAnsi="Palatino Linotype"/>
          <w:sz w:val="24"/>
          <w:szCs w:val="24"/>
        </w:rPr>
        <w:t>, infúziós szerelékek, összekötők, csatlakozók, infúzióadagoló készülékek)</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Előkészítés infúziós terápiához</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beteg pszichés, szomatikus előkészítésének specialitásai</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Segédkezés infúziós terápia kivitelezésében</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Az infúzió összeállításának és bekötésének és eltávolításának algoritmusa</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Az előkészítés és beavatkozás során betartandó higiénés és balesetvédelmi szabályok</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beteg megfigyelésének szempontjai infúziós terápia során</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Az infúziós terápia általános és helyi szövődményei</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Az infúziós terápia dokumentálásának szabályai</w:t>
      </w:r>
    </w:p>
    <w:p w:rsidR="000C6AB0" w:rsidRPr="001131CB" w:rsidRDefault="000C6AB0" w:rsidP="00397E9A">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Vércsoport meghatározás</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vércsoport meghatározás célja, indikációja, kompetenciaköre</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vércsoport meghatározás eszközei</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Előkészítés vércsoport meghatározáshoz</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 xml:space="preserve">A kártyás módszerrel történő vércsoport meghatározás algoritmusa </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Vércsoport meghatározás utáni feladatok</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tevékenység higiénés, munka- és környezetbiztonsági szabályai</w:t>
      </w:r>
    </w:p>
    <w:p w:rsidR="000C6AB0" w:rsidRPr="001131CB" w:rsidRDefault="000C6AB0" w:rsidP="00397E9A">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Fájdalomcsillapítás gyógyszeres terápia alkalmazása nélkül</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fájdalomcsillapítás fogalma, célja, módszerei, kompetenciaköre</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fájdalomcsillapítás nem gyógyszeres formáinak, jellemzői, indikációi-kontraindikációi, alkalmazásának algor</w:t>
      </w:r>
      <w:r w:rsidR="003E16A5" w:rsidRPr="001131CB">
        <w:rPr>
          <w:rFonts w:ascii="Palatino Linotype" w:hAnsi="Palatino Linotype"/>
          <w:sz w:val="24"/>
          <w:szCs w:val="24"/>
        </w:rPr>
        <w:t>it</w:t>
      </w:r>
      <w:r w:rsidRPr="001131CB">
        <w:rPr>
          <w:rFonts w:ascii="Palatino Linotype" w:hAnsi="Palatino Linotype"/>
          <w:sz w:val="24"/>
          <w:szCs w:val="24"/>
        </w:rPr>
        <w:t xml:space="preserve">musai (pozíciós terápia, felszíni kezelés, hideg-meleg terápiás alkalmazások, masszázs, fizioterápia, </w:t>
      </w:r>
      <w:proofErr w:type="spellStart"/>
      <w:r w:rsidRPr="001131CB">
        <w:rPr>
          <w:rFonts w:ascii="Palatino Linotype" w:hAnsi="Palatino Linotype"/>
          <w:sz w:val="24"/>
          <w:szCs w:val="24"/>
        </w:rPr>
        <w:t>hydroterápia</w:t>
      </w:r>
      <w:proofErr w:type="spellEnd"/>
      <w:r w:rsidRPr="001131CB">
        <w:rPr>
          <w:rFonts w:ascii="Palatino Linotype" w:hAnsi="Palatino Linotype"/>
          <w:sz w:val="24"/>
          <w:szCs w:val="24"/>
        </w:rPr>
        <w:t>, TENS, alternatív medicina módszerei)</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fájdalom megfigyelésének, mérésének szempontjai</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fájdalomcsillapítás hatékonyságának követése, dokumentálása</w:t>
      </w:r>
    </w:p>
    <w:p w:rsidR="000C6AB0" w:rsidRPr="001131CB" w:rsidRDefault="000C6AB0" w:rsidP="00397E9A">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Lázcsillapítás gyógyszeres terápia alkalmazása nélkül</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láz fogalma, szervezetre gyakorolt hatásai, tünetei</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lázcsillapítás indikációi, módszerei</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fizikális lázcsillapítás fogalma, célja, módszerei, indikációi</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hűtőfürdő és hűtő borogatás (priznic) alkalmazásának algoritmusa</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Lázas beteg ápolásának, megfigyelésének szempontjai</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lázcsillapítás hatékonyságának követése, dokumentálása</w:t>
      </w:r>
    </w:p>
    <w:p w:rsidR="00C615F5" w:rsidRDefault="000C6AB0">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tevékenység higiénés, munka- és környezetbiztonsági szabályai</w:t>
      </w:r>
    </w:p>
    <w:p w:rsidR="00C615F5" w:rsidRDefault="00C615F5">
      <w:pPr>
        <w:spacing w:after="0" w:line="240" w:lineRule="auto"/>
        <w:ind w:left="709"/>
        <w:jc w:val="both"/>
        <w:rPr>
          <w:rFonts w:ascii="Palatino Linotype" w:hAnsi="Palatino Linotype"/>
          <w:sz w:val="24"/>
          <w:szCs w:val="24"/>
        </w:rPr>
      </w:pPr>
    </w:p>
    <w:p w:rsidR="00C615F5" w:rsidRDefault="001512A4">
      <w:pPr>
        <w:spacing w:after="0" w:line="240" w:lineRule="auto"/>
        <w:ind w:left="709"/>
        <w:jc w:val="both"/>
        <w:rPr>
          <w:rFonts w:ascii="Palatino Linotype" w:hAnsi="Palatino Linotype"/>
          <w:sz w:val="24"/>
          <w:szCs w:val="24"/>
        </w:rPr>
      </w:pPr>
      <w:r w:rsidRPr="001131CB">
        <w:rPr>
          <w:rFonts w:ascii="Palatino Linotype" w:hAnsi="Palatino Linotype"/>
          <w:sz w:val="24"/>
          <w:szCs w:val="24"/>
        </w:rPr>
        <w:t>A témakört csoportbontásban kell tanítani.</w:t>
      </w:r>
    </w:p>
    <w:p w:rsidR="00AA4A9B" w:rsidRPr="001131CB" w:rsidRDefault="00AA4A9B" w:rsidP="000C6AB0">
      <w:pPr>
        <w:spacing w:after="0" w:line="240" w:lineRule="auto"/>
        <w:ind w:left="1190"/>
        <w:rPr>
          <w:rFonts w:ascii="Palatino Linotype" w:hAnsi="Palatino Linotype"/>
          <w:b/>
          <w:sz w:val="24"/>
          <w:szCs w:val="24"/>
        </w:rPr>
      </w:pPr>
    </w:p>
    <w:p w:rsidR="00C615F5" w:rsidRDefault="00516361">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8.3.10.</w:t>
      </w:r>
      <w:r w:rsidR="000C6AB0" w:rsidRPr="001131CB">
        <w:rPr>
          <w:rFonts w:ascii="Palatino Linotype" w:hAnsi="Palatino Linotype"/>
          <w:b/>
          <w:sz w:val="24"/>
          <w:szCs w:val="24"/>
          <w:lang w:eastAsia="hu-HU"/>
        </w:rPr>
        <w:t>Elsősegélynyújtás - első ellátás</w:t>
      </w:r>
      <w:r w:rsidR="000C6AB0" w:rsidRPr="001131CB">
        <w:rPr>
          <w:rFonts w:ascii="Palatino Linotype" w:hAnsi="Palatino Linotype"/>
          <w:b/>
          <w:sz w:val="24"/>
          <w:szCs w:val="24"/>
          <w:lang w:eastAsia="hu-HU"/>
        </w:rPr>
        <w:tab/>
      </w:r>
      <w:r w:rsidR="00593C03">
        <w:rPr>
          <w:rFonts w:ascii="Palatino Linotype" w:hAnsi="Palatino Linotype"/>
          <w:b/>
          <w:i/>
          <w:sz w:val="24"/>
          <w:szCs w:val="24"/>
          <w:lang w:eastAsia="hu-HU"/>
        </w:rPr>
        <w:t>36 óra/36 óra</w:t>
      </w:r>
    </w:p>
    <w:p w:rsidR="000C6AB0" w:rsidRPr="001131CB" w:rsidRDefault="000C6AB0" w:rsidP="002E02FE">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A sürgősség fogalma, a sürgősségi lánc</w:t>
      </w:r>
    </w:p>
    <w:p w:rsidR="000C6AB0" w:rsidRPr="001131CB" w:rsidRDefault="000C6AB0" w:rsidP="002E02FE">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lastRenderedPageBreak/>
        <w:t>Az elsősegély fogalma, elsősegély szintjei</w:t>
      </w:r>
    </w:p>
    <w:p w:rsidR="000C6AB0" w:rsidRPr="001131CB" w:rsidRDefault="000C6AB0" w:rsidP="002E02FE">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Mentők igénybevétele, mentőhívás szabályai</w:t>
      </w:r>
    </w:p>
    <w:p w:rsidR="000C6AB0" w:rsidRPr="001131CB" w:rsidRDefault="000C6AB0" w:rsidP="002E02FE">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A helyszín szerepe</w:t>
      </w:r>
    </w:p>
    <w:p w:rsidR="000C6AB0" w:rsidRPr="001131CB" w:rsidRDefault="000C6AB0" w:rsidP="002E02FE">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A beteg állapotfelmérése és ellátása a reakcióképesség megítélése</w:t>
      </w:r>
    </w:p>
    <w:p w:rsidR="000C6AB0" w:rsidRPr="001131CB" w:rsidRDefault="000C6AB0" w:rsidP="002E02FE">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ABCDE és teendők reakcióképes beteg esetén</w:t>
      </w:r>
    </w:p>
    <w:p w:rsidR="00C615F5" w:rsidRDefault="00593C03">
      <w:pPr>
        <w:pStyle w:val="Listaszerbekezds"/>
        <w:spacing w:after="0" w:line="240" w:lineRule="auto"/>
        <w:ind w:left="720"/>
        <w:rPr>
          <w:rFonts w:ascii="Palatino Linotype" w:hAnsi="Palatino Linotype"/>
          <w:sz w:val="24"/>
          <w:szCs w:val="24"/>
        </w:rPr>
      </w:pPr>
      <w:proofErr w:type="gramStart"/>
      <w:r w:rsidRPr="00593C03">
        <w:rPr>
          <w:rFonts w:ascii="Palatino Linotype" w:hAnsi="Palatino Linotype"/>
          <w:sz w:val="24"/>
          <w:szCs w:val="24"/>
        </w:rPr>
        <w:t>A</w:t>
      </w:r>
      <w:proofErr w:type="gramEnd"/>
      <w:r w:rsidRPr="00593C03">
        <w:rPr>
          <w:rFonts w:ascii="Palatino Linotype" w:hAnsi="Palatino Linotype"/>
          <w:sz w:val="24"/>
          <w:szCs w:val="24"/>
        </w:rPr>
        <w:t xml:space="preserve">: </w:t>
      </w:r>
      <w:proofErr w:type="spellStart"/>
      <w:r w:rsidRPr="00593C03">
        <w:rPr>
          <w:rFonts w:ascii="Palatino Linotype" w:hAnsi="Palatino Linotype"/>
          <w:sz w:val="24"/>
          <w:szCs w:val="24"/>
        </w:rPr>
        <w:t>a</w:t>
      </w:r>
      <w:proofErr w:type="spellEnd"/>
      <w:r w:rsidRPr="00593C03">
        <w:rPr>
          <w:rFonts w:ascii="Palatino Linotype" w:hAnsi="Palatino Linotype"/>
          <w:sz w:val="24"/>
          <w:szCs w:val="24"/>
        </w:rPr>
        <w:t xml:space="preserve"> légút megítélése, átjárhatóság biztosítása</w:t>
      </w:r>
    </w:p>
    <w:p w:rsidR="00C615F5" w:rsidRDefault="00593C03">
      <w:pPr>
        <w:pStyle w:val="Listaszerbekezds"/>
        <w:spacing w:after="0" w:line="240" w:lineRule="auto"/>
        <w:ind w:left="720"/>
        <w:rPr>
          <w:rFonts w:ascii="Palatino Linotype" w:hAnsi="Palatino Linotype"/>
          <w:sz w:val="24"/>
          <w:szCs w:val="24"/>
        </w:rPr>
      </w:pPr>
      <w:r w:rsidRPr="00593C03">
        <w:rPr>
          <w:rFonts w:ascii="Palatino Linotype" w:hAnsi="Palatino Linotype"/>
          <w:sz w:val="24"/>
          <w:szCs w:val="24"/>
        </w:rPr>
        <w:t>B: a légzés megítélése, pozicionálás</w:t>
      </w:r>
    </w:p>
    <w:p w:rsidR="00C615F5" w:rsidRDefault="00593C03">
      <w:pPr>
        <w:pStyle w:val="Listaszerbekezds"/>
        <w:spacing w:after="0" w:line="240" w:lineRule="auto"/>
        <w:ind w:left="720"/>
        <w:rPr>
          <w:rFonts w:ascii="Palatino Linotype" w:hAnsi="Palatino Linotype"/>
          <w:sz w:val="24"/>
          <w:szCs w:val="24"/>
        </w:rPr>
      </w:pPr>
      <w:r w:rsidRPr="00593C03">
        <w:rPr>
          <w:rFonts w:ascii="Palatino Linotype" w:hAnsi="Palatino Linotype"/>
          <w:sz w:val="24"/>
          <w:szCs w:val="24"/>
        </w:rPr>
        <w:t>C: a keringés megítélése</w:t>
      </w:r>
    </w:p>
    <w:p w:rsidR="00C615F5" w:rsidRDefault="00593C03">
      <w:pPr>
        <w:pStyle w:val="Listaszerbekezds"/>
        <w:spacing w:after="0" w:line="240" w:lineRule="auto"/>
        <w:ind w:left="720"/>
        <w:rPr>
          <w:rFonts w:ascii="Palatino Linotype" w:hAnsi="Palatino Linotype"/>
          <w:sz w:val="24"/>
          <w:szCs w:val="24"/>
        </w:rPr>
      </w:pPr>
      <w:r w:rsidRPr="00593C03">
        <w:rPr>
          <w:rFonts w:ascii="Palatino Linotype" w:hAnsi="Palatino Linotype"/>
          <w:sz w:val="24"/>
          <w:szCs w:val="24"/>
        </w:rPr>
        <w:t>D: az idegrendszer megítélése, teendők</w:t>
      </w:r>
    </w:p>
    <w:p w:rsidR="00C615F5" w:rsidRDefault="00593C03">
      <w:pPr>
        <w:pStyle w:val="Listaszerbekezds"/>
        <w:spacing w:after="0" w:line="240" w:lineRule="auto"/>
        <w:ind w:left="720"/>
        <w:rPr>
          <w:rFonts w:ascii="Palatino Linotype" w:hAnsi="Palatino Linotype"/>
          <w:sz w:val="24"/>
          <w:szCs w:val="24"/>
        </w:rPr>
      </w:pPr>
      <w:r w:rsidRPr="00593C03">
        <w:rPr>
          <w:rFonts w:ascii="Palatino Linotype" w:hAnsi="Palatino Linotype"/>
          <w:sz w:val="24"/>
          <w:szCs w:val="24"/>
        </w:rPr>
        <w:t xml:space="preserve">E: egész test, </w:t>
      </w:r>
      <w:proofErr w:type="gramStart"/>
      <w:r w:rsidRPr="00593C03">
        <w:rPr>
          <w:rFonts w:ascii="Palatino Linotype" w:hAnsi="Palatino Linotype"/>
          <w:sz w:val="24"/>
          <w:szCs w:val="24"/>
        </w:rPr>
        <w:t>egész eset</w:t>
      </w:r>
      <w:proofErr w:type="gramEnd"/>
      <w:r w:rsidRPr="00593C03">
        <w:rPr>
          <w:rFonts w:ascii="Palatino Linotype" w:hAnsi="Palatino Linotype"/>
          <w:sz w:val="24"/>
          <w:szCs w:val="24"/>
        </w:rPr>
        <w:t xml:space="preserve"> megítélése</w:t>
      </w:r>
    </w:p>
    <w:p w:rsidR="000C6AB0" w:rsidRPr="001131CB" w:rsidRDefault="000C6AB0" w:rsidP="002E02FE">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ABCDE és teendők reakcióképtelen betegnél</w:t>
      </w:r>
    </w:p>
    <w:p w:rsidR="00C615F5" w:rsidRDefault="00593C03">
      <w:pPr>
        <w:pStyle w:val="Listaszerbekezds"/>
        <w:spacing w:after="0" w:line="240" w:lineRule="auto"/>
        <w:ind w:left="720"/>
        <w:rPr>
          <w:rFonts w:ascii="Palatino Linotype" w:hAnsi="Palatino Linotype"/>
          <w:sz w:val="24"/>
          <w:szCs w:val="24"/>
        </w:rPr>
      </w:pPr>
      <w:proofErr w:type="gramStart"/>
      <w:r w:rsidRPr="00593C03">
        <w:rPr>
          <w:rFonts w:ascii="Palatino Linotype" w:hAnsi="Palatino Linotype"/>
          <w:sz w:val="24"/>
          <w:szCs w:val="24"/>
        </w:rPr>
        <w:t>A</w:t>
      </w:r>
      <w:proofErr w:type="gramEnd"/>
      <w:r w:rsidRPr="00593C03">
        <w:rPr>
          <w:rFonts w:ascii="Palatino Linotype" w:hAnsi="Palatino Linotype"/>
          <w:sz w:val="24"/>
          <w:szCs w:val="24"/>
        </w:rPr>
        <w:t>: eszköz nélküli légút biztosítási eljárások</w:t>
      </w:r>
    </w:p>
    <w:p w:rsidR="00C615F5" w:rsidRDefault="00593C03">
      <w:pPr>
        <w:pStyle w:val="Listaszerbekezds"/>
        <w:spacing w:after="0" w:line="240" w:lineRule="auto"/>
        <w:ind w:left="720"/>
        <w:rPr>
          <w:rFonts w:ascii="Palatino Linotype" w:hAnsi="Palatino Linotype"/>
          <w:sz w:val="24"/>
          <w:szCs w:val="24"/>
        </w:rPr>
      </w:pPr>
      <w:r w:rsidRPr="00593C03">
        <w:rPr>
          <w:rFonts w:ascii="Palatino Linotype" w:hAnsi="Palatino Linotype"/>
          <w:sz w:val="24"/>
          <w:szCs w:val="24"/>
        </w:rPr>
        <w:t>B: lélegeztetés, légzési elégtelenség esetén</w:t>
      </w:r>
    </w:p>
    <w:p w:rsidR="00C615F5" w:rsidRDefault="00593C03">
      <w:pPr>
        <w:pStyle w:val="Listaszerbekezds"/>
        <w:spacing w:after="0" w:line="240" w:lineRule="auto"/>
        <w:ind w:left="720"/>
        <w:rPr>
          <w:rFonts w:ascii="Palatino Linotype" w:hAnsi="Palatino Linotype"/>
          <w:sz w:val="24"/>
          <w:szCs w:val="24"/>
        </w:rPr>
      </w:pPr>
      <w:r w:rsidRPr="00593C03">
        <w:rPr>
          <w:rFonts w:ascii="Palatino Linotype" w:hAnsi="Palatino Linotype"/>
          <w:sz w:val="24"/>
          <w:szCs w:val="24"/>
        </w:rPr>
        <w:t xml:space="preserve">C: keringés hiányában, </w:t>
      </w:r>
      <w:r w:rsidR="000C6AB0" w:rsidRPr="001131CB">
        <w:rPr>
          <w:rFonts w:ascii="Palatino Linotype" w:hAnsi="Palatino Linotype"/>
          <w:sz w:val="24"/>
          <w:szCs w:val="24"/>
        </w:rPr>
        <w:t>BLS és XBLS, az AED használata</w:t>
      </w:r>
    </w:p>
    <w:p w:rsidR="00C615F5" w:rsidRDefault="00593C03">
      <w:pPr>
        <w:pStyle w:val="Listaszerbekezds"/>
        <w:spacing w:after="0" w:line="240" w:lineRule="auto"/>
        <w:ind w:left="720"/>
        <w:rPr>
          <w:rFonts w:ascii="Palatino Linotype" w:hAnsi="Palatino Linotype"/>
          <w:sz w:val="24"/>
          <w:szCs w:val="24"/>
        </w:rPr>
      </w:pPr>
      <w:r w:rsidRPr="00593C03">
        <w:rPr>
          <w:rFonts w:ascii="Palatino Linotype" w:hAnsi="Palatino Linotype"/>
          <w:sz w:val="24"/>
          <w:szCs w:val="24"/>
        </w:rPr>
        <w:t xml:space="preserve">D: </w:t>
      </w:r>
      <w:r w:rsidR="000C6AB0" w:rsidRPr="001131CB">
        <w:rPr>
          <w:rFonts w:ascii="Palatino Linotype" w:hAnsi="Palatino Linotype"/>
          <w:sz w:val="24"/>
          <w:szCs w:val="24"/>
        </w:rPr>
        <w:t>az eszméletlen beteg ellátása</w:t>
      </w:r>
    </w:p>
    <w:p w:rsidR="00C615F5" w:rsidRDefault="00593C03">
      <w:pPr>
        <w:pStyle w:val="Listaszerbekezds"/>
        <w:spacing w:after="0" w:line="240" w:lineRule="auto"/>
        <w:ind w:left="720"/>
        <w:rPr>
          <w:rFonts w:ascii="Palatino Linotype" w:hAnsi="Palatino Linotype"/>
          <w:sz w:val="24"/>
          <w:szCs w:val="24"/>
        </w:rPr>
      </w:pPr>
      <w:r w:rsidRPr="00593C03">
        <w:rPr>
          <w:rFonts w:ascii="Palatino Linotype" w:hAnsi="Palatino Linotype"/>
          <w:sz w:val="24"/>
          <w:szCs w:val="24"/>
        </w:rPr>
        <w:t xml:space="preserve">E: egész test, </w:t>
      </w:r>
      <w:proofErr w:type="gramStart"/>
      <w:r w:rsidRPr="00593C03">
        <w:rPr>
          <w:rFonts w:ascii="Palatino Linotype" w:hAnsi="Palatino Linotype"/>
          <w:sz w:val="24"/>
          <w:szCs w:val="24"/>
        </w:rPr>
        <w:t>egész eset</w:t>
      </w:r>
      <w:proofErr w:type="gramEnd"/>
      <w:r w:rsidRPr="00593C03">
        <w:rPr>
          <w:rFonts w:ascii="Palatino Linotype" w:hAnsi="Palatino Linotype"/>
          <w:sz w:val="24"/>
          <w:szCs w:val="24"/>
        </w:rPr>
        <w:t xml:space="preserve"> megítélése</w:t>
      </w:r>
    </w:p>
    <w:p w:rsidR="00C615F5" w:rsidRDefault="000C6AB0">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Sérültek állapotfelmérése, ellátása</w:t>
      </w:r>
    </w:p>
    <w:p w:rsidR="00C615F5" w:rsidRDefault="00B62792">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S</w:t>
      </w:r>
      <w:r w:rsidR="000C6AB0" w:rsidRPr="001131CB">
        <w:rPr>
          <w:rFonts w:ascii="Palatino Linotype" w:hAnsi="Palatino Linotype"/>
          <w:sz w:val="24"/>
          <w:szCs w:val="24"/>
        </w:rPr>
        <w:t>ebzések, vérzések ellátása</w:t>
      </w:r>
    </w:p>
    <w:p w:rsidR="00C615F5" w:rsidRDefault="00B62792">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R</w:t>
      </w:r>
      <w:r w:rsidR="000C6AB0" w:rsidRPr="001131CB">
        <w:rPr>
          <w:rFonts w:ascii="Palatino Linotype" w:hAnsi="Palatino Linotype"/>
          <w:sz w:val="24"/>
          <w:szCs w:val="24"/>
        </w:rPr>
        <w:t>ándulás, ficam, törés ellátása</w:t>
      </w:r>
    </w:p>
    <w:p w:rsidR="00C615F5" w:rsidRDefault="00B62792">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T</w:t>
      </w:r>
      <w:r w:rsidR="000C6AB0" w:rsidRPr="001131CB">
        <w:rPr>
          <w:rFonts w:ascii="Palatino Linotype" w:hAnsi="Palatino Linotype"/>
          <w:sz w:val="24"/>
          <w:szCs w:val="24"/>
        </w:rPr>
        <w:t>ermikus traumák ellátása</w:t>
      </w:r>
    </w:p>
    <w:p w:rsidR="00C615F5" w:rsidRDefault="00B62792">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E</w:t>
      </w:r>
      <w:r w:rsidR="000C6AB0" w:rsidRPr="001131CB">
        <w:rPr>
          <w:rFonts w:ascii="Palatino Linotype" w:hAnsi="Palatino Linotype"/>
          <w:sz w:val="24"/>
          <w:szCs w:val="24"/>
        </w:rPr>
        <w:t>lektromos balesetek</w:t>
      </w:r>
    </w:p>
    <w:p w:rsidR="00C615F5" w:rsidRDefault="00B62792">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T</w:t>
      </w:r>
      <w:r w:rsidR="000C6AB0" w:rsidRPr="001131CB">
        <w:rPr>
          <w:rFonts w:ascii="Palatino Linotype" w:hAnsi="Palatino Linotype"/>
          <w:sz w:val="24"/>
          <w:szCs w:val="24"/>
        </w:rPr>
        <w:t>ömeges balesetek</w:t>
      </w:r>
    </w:p>
    <w:p w:rsidR="00C615F5" w:rsidRDefault="000C6AB0">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Mérgezések</w:t>
      </w:r>
    </w:p>
    <w:p w:rsidR="00C615F5" w:rsidRDefault="000C6AB0">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A méreg fogalma, behatolási kapuk,</w:t>
      </w:r>
    </w:p>
    <w:p w:rsidR="00C615F5" w:rsidRDefault="000C6AB0">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A legfontosabb mérgezésekre utaló jelek, teendők</w:t>
      </w:r>
    </w:p>
    <w:p w:rsidR="00C615F5" w:rsidRDefault="00C615F5">
      <w:pPr>
        <w:pStyle w:val="Listaszerbekezds"/>
        <w:spacing w:after="0" w:line="240" w:lineRule="auto"/>
        <w:ind w:left="720"/>
        <w:rPr>
          <w:rFonts w:ascii="Palatino Linotype" w:hAnsi="Palatino Linotype"/>
          <w:sz w:val="24"/>
          <w:szCs w:val="24"/>
        </w:rPr>
      </w:pPr>
    </w:p>
    <w:p w:rsidR="00C615F5" w:rsidRDefault="001512A4">
      <w:pPr>
        <w:pStyle w:val="Listaszerbekezds"/>
        <w:spacing w:after="0" w:line="240" w:lineRule="auto"/>
        <w:ind w:left="720"/>
        <w:rPr>
          <w:rFonts w:ascii="Palatino Linotype" w:hAnsi="Palatino Linotype"/>
          <w:sz w:val="24"/>
          <w:szCs w:val="24"/>
        </w:rPr>
      </w:pPr>
      <w:r w:rsidRPr="001131CB">
        <w:rPr>
          <w:rFonts w:ascii="Palatino Linotype" w:hAnsi="Palatino Linotype"/>
          <w:sz w:val="24"/>
          <w:szCs w:val="24"/>
        </w:rPr>
        <w:t>A témakört csoportbontásban kell tanítani.</w:t>
      </w:r>
    </w:p>
    <w:p w:rsidR="00B077C5" w:rsidRPr="001131CB" w:rsidRDefault="00B077C5" w:rsidP="00B87D30">
      <w:pPr>
        <w:spacing w:after="0" w:line="240" w:lineRule="auto"/>
        <w:ind w:firstLine="540"/>
        <w:rPr>
          <w:rFonts w:ascii="Palatino Linotype" w:hAnsi="Palatino Linotype"/>
          <w:sz w:val="24"/>
          <w:szCs w:val="24"/>
        </w:rPr>
      </w:pPr>
    </w:p>
    <w:p w:rsidR="00C615F5" w:rsidRDefault="00B61F0A">
      <w:pPr>
        <w:widowControl w:val="0"/>
        <w:numPr>
          <w:ilvl w:val="1"/>
          <w:numId w:val="34"/>
        </w:numPr>
        <w:suppressAutoHyphens/>
        <w:spacing w:after="0" w:line="240" w:lineRule="auto"/>
        <w:ind w:left="826" w:hanging="259"/>
        <w:rPr>
          <w:rFonts w:ascii="Palatino Linotype" w:hAnsi="Palatino Linotype"/>
          <w:b/>
          <w:i/>
          <w:sz w:val="24"/>
          <w:szCs w:val="24"/>
        </w:rPr>
      </w:pPr>
      <w:r w:rsidRPr="001131CB">
        <w:rPr>
          <w:rFonts w:ascii="Palatino Linotype" w:hAnsi="Palatino Linotype"/>
          <w:b/>
          <w:i/>
          <w:sz w:val="24"/>
          <w:szCs w:val="24"/>
        </w:rPr>
        <w:t>A képzés</w:t>
      </w:r>
      <w:r w:rsidR="00452B42" w:rsidRPr="001131CB">
        <w:rPr>
          <w:rFonts w:ascii="Palatino Linotype" w:hAnsi="Palatino Linotype"/>
          <w:b/>
          <w:i/>
          <w:sz w:val="24"/>
          <w:szCs w:val="24"/>
        </w:rPr>
        <w:t xml:space="preserve"> javasolt helyszíne </w:t>
      </w:r>
      <w:r w:rsidR="002120BE" w:rsidRPr="001131CB">
        <w:rPr>
          <w:rFonts w:ascii="Palatino Linotype" w:hAnsi="Palatino Linotype"/>
          <w:b/>
          <w:i/>
          <w:kern w:val="1"/>
          <w:sz w:val="24"/>
          <w:szCs w:val="24"/>
          <w:lang w:eastAsia="hi-IN" w:bidi="hi-IN"/>
        </w:rPr>
        <w:t>(ajánlás)</w:t>
      </w:r>
    </w:p>
    <w:p w:rsidR="00C615F5" w:rsidRDefault="002E02FE">
      <w:pPr>
        <w:spacing w:after="0" w:line="240" w:lineRule="auto"/>
        <w:ind w:left="567"/>
        <w:rPr>
          <w:rFonts w:ascii="Palatino Linotype" w:hAnsi="Palatino Linotype"/>
          <w:sz w:val="24"/>
          <w:szCs w:val="24"/>
        </w:rPr>
      </w:pPr>
      <w:r w:rsidRPr="001131CB">
        <w:rPr>
          <w:rFonts w:ascii="Palatino Linotype" w:hAnsi="Palatino Linotype"/>
          <w:sz w:val="24"/>
          <w:szCs w:val="24"/>
        </w:rPr>
        <w:t>Diagnosztikai alapismeretek: demonstrációs terem</w:t>
      </w:r>
    </w:p>
    <w:p w:rsidR="00C615F5" w:rsidRDefault="002E02FE">
      <w:pPr>
        <w:spacing w:after="0" w:line="240" w:lineRule="auto"/>
        <w:ind w:left="567"/>
        <w:rPr>
          <w:rFonts w:ascii="Palatino Linotype" w:hAnsi="Palatino Linotype"/>
          <w:sz w:val="24"/>
          <w:szCs w:val="24"/>
        </w:rPr>
      </w:pPr>
      <w:r w:rsidRPr="001131CB">
        <w:rPr>
          <w:rFonts w:ascii="Palatino Linotype" w:hAnsi="Palatino Linotype"/>
          <w:sz w:val="24"/>
          <w:szCs w:val="24"/>
        </w:rPr>
        <w:t>Terápiás alapismeretek: demonstrációs terem</w:t>
      </w:r>
    </w:p>
    <w:p w:rsidR="00C615F5" w:rsidRDefault="002E02FE">
      <w:pPr>
        <w:spacing w:after="0" w:line="240" w:lineRule="auto"/>
        <w:ind w:left="567"/>
        <w:rPr>
          <w:rFonts w:ascii="Palatino Linotype" w:hAnsi="Palatino Linotype"/>
          <w:sz w:val="24"/>
          <w:szCs w:val="24"/>
        </w:rPr>
      </w:pPr>
      <w:r w:rsidRPr="001131CB">
        <w:rPr>
          <w:rFonts w:ascii="Palatino Linotype" w:hAnsi="Palatino Linotype"/>
          <w:sz w:val="24"/>
          <w:szCs w:val="24"/>
        </w:rPr>
        <w:t>Elsősegélynyújtás- első ellátás: demonstrációs terem</w:t>
      </w:r>
    </w:p>
    <w:p w:rsidR="00C615F5" w:rsidRDefault="002E02FE">
      <w:pPr>
        <w:spacing w:after="0" w:line="240" w:lineRule="auto"/>
        <w:ind w:left="567"/>
        <w:rPr>
          <w:rFonts w:ascii="Palatino Linotype" w:hAnsi="Palatino Linotype"/>
          <w:sz w:val="24"/>
          <w:szCs w:val="24"/>
        </w:rPr>
      </w:pPr>
      <w:r w:rsidRPr="001131CB">
        <w:rPr>
          <w:rFonts w:ascii="Palatino Linotype" w:hAnsi="Palatino Linotype"/>
          <w:sz w:val="24"/>
          <w:szCs w:val="24"/>
        </w:rPr>
        <w:t>A többi tantárgy/témakör esetében tanterem, szaktanterem.</w:t>
      </w:r>
    </w:p>
    <w:p w:rsidR="00B61F0A" w:rsidRPr="001131CB" w:rsidRDefault="00B61F0A" w:rsidP="006039B3">
      <w:pPr>
        <w:spacing w:after="0" w:line="240" w:lineRule="auto"/>
        <w:ind w:left="792"/>
        <w:rPr>
          <w:rFonts w:ascii="Palatino Linotype" w:hAnsi="Palatino Linotype"/>
          <w:b/>
          <w:sz w:val="24"/>
          <w:szCs w:val="24"/>
        </w:rPr>
      </w:pPr>
    </w:p>
    <w:p w:rsidR="00C615F5" w:rsidRDefault="002120BE">
      <w:pPr>
        <w:widowControl w:val="0"/>
        <w:numPr>
          <w:ilvl w:val="1"/>
          <w:numId w:val="34"/>
        </w:numPr>
        <w:suppressAutoHyphens/>
        <w:spacing w:after="0" w:line="240" w:lineRule="auto"/>
        <w:ind w:left="1276" w:hanging="709"/>
        <w:rPr>
          <w:rFonts w:ascii="Palatino Linotype" w:hAnsi="Palatino Linotype"/>
          <w:b/>
          <w:bCs/>
          <w:sz w:val="24"/>
          <w:szCs w:val="24"/>
        </w:rPr>
      </w:pPr>
      <w:r w:rsidRPr="001131CB">
        <w:rPr>
          <w:rFonts w:ascii="Palatino Linotype" w:hAnsi="Palatino Linotype"/>
          <w:b/>
          <w:bCs/>
          <w:i/>
          <w:sz w:val="24"/>
          <w:szCs w:val="24"/>
        </w:rPr>
        <w:t>A tantárgy elsajátítása során alkalmazható sajátos módszerek, tanulói tevékenységformák (ajánlás)</w:t>
      </w:r>
    </w:p>
    <w:p w:rsidR="002E02FE" w:rsidRPr="001131CB" w:rsidRDefault="002E02FE" w:rsidP="002E02FE">
      <w:pPr>
        <w:pStyle w:val="Default"/>
        <w:ind w:left="709"/>
        <w:rPr>
          <w:rFonts w:ascii="Palatino Linotype" w:hAnsi="Palatino Linotype"/>
        </w:rPr>
      </w:pPr>
    </w:p>
    <w:p w:rsidR="00C615F5" w:rsidRDefault="002120BE">
      <w:pPr>
        <w:widowControl w:val="0"/>
        <w:numPr>
          <w:ilvl w:val="2"/>
          <w:numId w:val="34"/>
        </w:numPr>
        <w:suppressAutoHyphens/>
        <w:spacing w:after="0" w:line="240" w:lineRule="auto"/>
        <w:ind w:left="1418" w:hanging="709"/>
        <w:rPr>
          <w:rFonts w:ascii="Palatino Linotype" w:hAnsi="Palatino Linotype"/>
          <w:b/>
          <w:bCs/>
          <w:i/>
          <w:sz w:val="24"/>
          <w:szCs w:val="24"/>
        </w:rPr>
      </w:pPr>
      <w:r w:rsidRPr="001131CB">
        <w:rPr>
          <w:rFonts w:ascii="Palatino Linotype" w:hAnsi="Palatino Linotype"/>
          <w:b/>
          <w:bCs/>
          <w:i/>
          <w:sz w:val="24"/>
          <w:szCs w:val="24"/>
        </w:rPr>
        <w:t>A tantárgy elsajátítása során alkalmazható sajátos módszerek (ajánlás)</w:t>
      </w:r>
    </w:p>
    <w:p w:rsidR="002120BE" w:rsidRPr="001131CB" w:rsidRDefault="002120BE" w:rsidP="009401F0">
      <w:pPr>
        <w:widowControl w:val="0"/>
        <w:suppressAutoHyphens/>
        <w:spacing w:after="0" w:line="240" w:lineRule="auto"/>
        <w:ind w:left="826"/>
        <w:rPr>
          <w:rFonts w:ascii="Palatino Linotype" w:hAnsi="Palatino Linotype"/>
          <w:b/>
          <w:bCs/>
          <w:i/>
          <w:sz w:val="24"/>
          <w:szCs w:val="24"/>
        </w:rPr>
      </w:pPr>
    </w:p>
    <w:p w:rsidR="00C615F5" w:rsidRDefault="002120BE">
      <w:pPr>
        <w:widowControl w:val="0"/>
        <w:numPr>
          <w:ilvl w:val="2"/>
          <w:numId w:val="34"/>
        </w:numPr>
        <w:suppressAutoHyphens/>
        <w:spacing w:after="0" w:line="240" w:lineRule="auto"/>
        <w:ind w:left="1418" w:hanging="709"/>
        <w:rPr>
          <w:rFonts w:ascii="Palatino Linotype" w:hAnsi="Palatino Linotype"/>
          <w:b/>
          <w:bCs/>
          <w:i/>
          <w:sz w:val="24"/>
          <w:szCs w:val="24"/>
        </w:rPr>
      </w:pPr>
      <w:r w:rsidRPr="001131CB">
        <w:rPr>
          <w:rFonts w:ascii="Palatino Linotype" w:hAnsi="Palatino Linotype"/>
          <w:b/>
          <w:bCs/>
          <w:i/>
          <w:sz w:val="24"/>
          <w:szCs w:val="24"/>
        </w:rPr>
        <w:t>A tantárgy elsajátítása során alkalmazható tanulói tevékenységformák (ajánlás)</w:t>
      </w:r>
    </w:p>
    <w:p w:rsidR="00413D8B" w:rsidRPr="001131CB" w:rsidRDefault="00413D8B" w:rsidP="00B87D30">
      <w:pPr>
        <w:spacing w:after="0" w:line="240" w:lineRule="auto"/>
        <w:jc w:val="both"/>
        <w:rPr>
          <w:rFonts w:ascii="Palatino Linotype" w:hAnsi="Palatino Linotype"/>
          <w:iCs/>
          <w:sz w:val="24"/>
          <w:szCs w:val="24"/>
        </w:rPr>
      </w:pPr>
    </w:p>
    <w:p w:rsidR="00C615F5" w:rsidRDefault="00B61F0A">
      <w:pPr>
        <w:widowControl w:val="0"/>
        <w:numPr>
          <w:ilvl w:val="1"/>
          <w:numId w:val="34"/>
        </w:numPr>
        <w:suppressAutoHyphens/>
        <w:spacing w:after="0" w:line="240" w:lineRule="auto"/>
        <w:ind w:left="826" w:hanging="259"/>
        <w:rPr>
          <w:rFonts w:ascii="Palatino Linotype" w:hAnsi="Palatino Linotype"/>
          <w:b/>
          <w:bCs/>
          <w:sz w:val="24"/>
          <w:szCs w:val="24"/>
        </w:rPr>
      </w:pPr>
      <w:r w:rsidRPr="001131CB">
        <w:rPr>
          <w:rFonts w:ascii="Palatino Linotype" w:hAnsi="Palatino Linotype"/>
          <w:b/>
          <w:bCs/>
          <w:sz w:val="24"/>
          <w:szCs w:val="24"/>
        </w:rPr>
        <w:lastRenderedPageBreak/>
        <w:t xml:space="preserve">A </w:t>
      </w:r>
      <w:r w:rsidRPr="001131CB">
        <w:rPr>
          <w:rFonts w:ascii="Palatino Linotype" w:hAnsi="Palatino Linotype"/>
          <w:b/>
          <w:sz w:val="24"/>
          <w:szCs w:val="24"/>
        </w:rPr>
        <w:t>tantárgy</w:t>
      </w:r>
      <w:r w:rsidRPr="001131CB">
        <w:rPr>
          <w:rFonts w:ascii="Palatino Linotype" w:hAnsi="Palatino Linotype"/>
          <w:b/>
          <w:bCs/>
          <w:sz w:val="24"/>
          <w:szCs w:val="24"/>
        </w:rPr>
        <w:t xml:space="preserve"> értékelésének módja</w:t>
      </w:r>
    </w:p>
    <w:p w:rsidR="00C615F5" w:rsidRDefault="00754222">
      <w:pPr>
        <w:spacing w:after="0" w:line="240" w:lineRule="auto"/>
        <w:ind w:left="567"/>
        <w:rPr>
          <w:rFonts w:ascii="Palatino Linotype" w:hAnsi="Palatino Linotype"/>
          <w:sz w:val="24"/>
          <w:szCs w:val="24"/>
        </w:rPr>
      </w:pPr>
      <w:r w:rsidRPr="001131CB">
        <w:rPr>
          <w:rFonts w:ascii="Palatino Linotype" w:hAnsi="Palatino Linotype"/>
          <w:sz w:val="24"/>
          <w:szCs w:val="24"/>
        </w:rPr>
        <w:t>A nemzeti köznevelésről szóló 2011. évi CXC. törvény. 54. § (2) a) pontja szerinti értékeléssel.</w:t>
      </w:r>
    </w:p>
    <w:p w:rsidR="00AA4A9B" w:rsidRPr="001131CB" w:rsidRDefault="00AA4A9B" w:rsidP="002E02FE">
      <w:pPr>
        <w:spacing w:after="0" w:line="240" w:lineRule="auto"/>
        <w:ind w:left="357"/>
        <w:jc w:val="both"/>
        <w:rPr>
          <w:rFonts w:ascii="Palatino Linotype" w:hAnsi="Palatino Linotype"/>
          <w:sz w:val="24"/>
          <w:szCs w:val="24"/>
        </w:rPr>
      </w:pPr>
    </w:p>
    <w:p w:rsidR="00C615F5" w:rsidRDefault="008C0364">
      <w:pPr>
        <w:pStyle w:val="Listaszerbekezds"/>
        <w:widowControl w:val="0"/>
        <w:numPr>
          <w:ilvl w:val="0"/>
          <w:numId w:val="2"/>
        </w:numPr>
        <w:tabs>
          <w:tab w:val="right" w:pos="9214"/>
        </w:tabs>
        <w:suppressAutoHyphens/>
        <w:spacing w:after="0" w:line="240" w:lineRule="auto"/>
        <w:jc w:val="right"/>
        <w:rPr>
          <w:rFonts w:ascii="Palatino Linotype" w:hAnsi="Palatino Linotype"/>
          <w:b/>
          <w:sz w:val="24"/>
          <w:szCs w:val="24"/>
        </w:rPr>
      </w:pPr>
      <w:proofErr w:type="spellStart"/>
      <w:r w:rsidRPr="00516361">
        <w:rPr>
          <w:rFonts w:ascii="Palatino Linotype" w:hAnsi="Palatino Linotype"/>
          <w:b/>
          <w:sz w:val="24"/>
          <w:szCs w:val="24"/>
        </w:rPr>
        <w:t>Klinikumi</w:t>
      </w:r>
      <w:proofErr w:type="spellEnd"/>
      <w:r w:rsidRPr="00516361">
        <w:rPr>
          <w:rFonts w:ascii="Palatino Linotype" w:hAnsi="Palatino Linotype"/>
          <w:b/>
          <w:sz w:val="24"/>
          <w:szCs w:val="24"/>
        </w:rPr>
        <w:t xml:space="preserve"> gyakorlat</w:t>
      </w:r>
      <w:r w:rsidR="00EF223C" w:rsidRPr="00516361">
        <w:rPr>
          <w:rFonts w:ascii="Palatino Linotype" w:hAnsi="Palatino Linotype"/>
          <w:b/>
          <w:sz w:val="24"/>
          <w:szCs w:val="24"/>
        </w:rPr>
        <w:t xml:space="preserve"> tantárgy</w:t>
      </w:r>
      <w:r w:rsidRPr="001131CB">
        <w:rPr>
          <w:rFonts w:ascii="Palatino Linotype" w:hAnsi="Palatino Linotype"/>
          <w:b/>
          <w:sz w:val="24"/>
          <w:szCs w:val="24"/>
        </w:rPr>
        <w:tab/>
        <w:t xml:space="preserve">378 </w:t>
      </w:r>
      <w:r w:rsidR="00B61F0A" w:rsidRPr="001131CB">
        <w:rPr>
          <w:rFonts w:ascii="Palatino Linotype" w:hAnsi="Palatino Linotype"/>
          <w:b/>
          <w:sz w:val="24"/>
          <w:szCs w:val="24"/>
        </w:rPr>
        <w:t>óra</w:t>
      </w:r>
      <w:r w:rsidRPr="001131CB">
        <w:rPr>
          <w:rFonts w:ascii="Palatino Linotype" w:hAnsi="Palatino Linotype"/>
          <w:b/>
          <w:sz w:val="24"/>
          <w:szCs w:val="24"/>
        </w:rPr>
        <w:t>/ 376</w:t>
      </w:r>
      <w:r w:rsidR="006C4256" w:rsidRPr="001131CB">
        <w:rPr>
          <w:rFonts w:ascii="Palatino Linotype" w:hAnsi="Palatino Linotype"/>
          <w:b/>
          <w:sz w:val="24"/>
          <w:szCs w:val="24"/>
        </w:rPr>
        <w:t xml:space="preserve"> </w:t>
      </w:r>
      <w:r w:rsidR="00B60AAF" w:rsidRPr="001131CB">
        <w:rPr>
          <w:rFonts w:ascii="Palatino Linotype" w:hAnsi="Palatino Linotype"/>
          <w:b/>
          <w:sz w:val="24"/>
          <w:szCs w:val="24"/>
        </w:rPr>
        <w:t>óra*</w:t>
      </w:r>
    </w:p>
    <w:p w:rsidR="00B60AAF" w:rsidRPr="001131CB" w:rsidRDefault="00847E4E" w:rsidP="00550887">
      <w:pPr>
        <w:widowControl w:val="0"/>
        <w:suppressAutoHyphens/>
        <w:spacing w:after="0" w:line="240" w:lineRule="auto"/>
        <w:ind w:left="360"/>
        <w:jc w:val="right"/>
        <w:rPr>
          <w:rFonts w:ascii="Palatino Linotype" w:hAnsi="Palatino Linotype"/>
          <w:b/>
          <w:bCs/>
          <w:iCs/>
          <w:sz w:val="24"/>
          <w:szCs w:val="24"/>
        </w:rPr>
      </w:pPr>
      <w:r w:rsidRPr="001131CB">
        <w:rPr>
          <w:rFonts w:ascii="Palatino Linotype" w:hAnsi="Palatino Linotype"/>
          <w:sz w:val="20"/>
          <w:szCs w:val="20"/>
        </w:rPr>
        <w:t>* 9-13. évfolyamon megszervezett képzés/13. és 14. évfolyamon megszervezett képzés</w:t>
      </w:r>
    </w:p>
    <w:p w:rsidR="00B61F0A" w:rsidRPr="001131CB" w:rsidRDefault="00B61F0A" w:rsidP="006E6764">
      <w:pPr>
        <w:spacing w:after="0" w:line="240" w:lineRule="auto"/>
        <w:rPr>
          <w:rFonts w:ascii="Palatino Linotype" w:hAnsi="Palatino Linotype"/>
          <w:b/>
          <w:sz w:val="24"/>
          <w:szCs w:val="24"/>
        </w:rPr>
      </w:pPr>
    </w:p>
    <w:p w:rsidR="00C615F5" w:rsidRDefault="00593C03">
      <w:pPr>
        <w:pStyle w:val="Listaszerbekezds"/>
        <w:widowControl w:val="0"/>
        <w:numPr>
          <w:ilvl w:val="1"/>
          <w:numId w:val="2"/>
        </w:numPr>
        <w:suppressAutoHyphens/>
        <w:spacing w:after="0" w:line="240" w:lineRule="auto"/>
        <w:ind w:hanging="405"/>
        <w:rPr>
          <w:rFonts w:ascii="Palatino Linotype" w:hAnsi="Palatino Linotype"/>
          <w:b/>
          <w:sz w:val="24"/>
          <w:szCs w:val="24"/>
        </w:rPr>
      </w:pPr>
      <w:r w:rsidRPr="00593C03">
        <w:rPr>
          <w:rFonts w:ascii="Palatino Linotype" w:hAnsi="Palatino Linotype"/>
          <w:b/>
          <w:sz w:val="24"/>
          <w:szCs w:val="24"/>
        </w:rPr>
        <w:t>A tantárgy tanításának célja</w:t>
      </w:r>
    </w:p>
    <w:p w:rsidR="00C615F5" w:rsidRDefault="003115FC">
      <w:pPr>
        <w:spacing w:after="0" w:line="240" w:lineRule="auto"/>
        <w:ind w:left="567"/>
        <w:rPr>
          <w:rFonts w:ascii="Palatino Linotype" w:hAnsi="Palatino Linotype"/>
          <w:sz w:val="24"/>
          <w:szCs w:val="24"/>
        </w:rPr>
      </w:pPr>
      <w:r w:rsidRPr="001131CB">
        <w:rPr>
          <w:rFonts w:ascii="Palatino Linotype" w:hAnsi="Palatino Linotype"/>
          <w:sz w:val="24"/>
          <w:szCs w:val="24"/>
        </w:rPr>
        <w:t>A tantárgy tanításának keretében bemutatni a klinikai osztályok munkáját, munkarendjét. A beteg ellátási/ápolási folyamat végigkísérése. Diagnosztikai és terápiás eljárások megfigyelés, összefüggések elemzése.</w:t>
      </w:r>
    </w:p>
    <w:p w:rsidR="00B61F0A" w:rsidRPr="001131CB" w:rsidRDefault="00B61F0A" w:rsidP="009401F0">
      <w:pPr>
        <w:spacing w:after="0" w:line="240" w:lineRule="auto"/>
        <w:rPr>
          <w:rFonts w:ascii="Palatino Linotype" w:hAnsi="Palatino Linotype"/>
          <w:b/>
          <w:sz w:val="24"/>
          <w:szCs w:val="24"/>
        </w:rPr>
      </w:pPr>
    </w:p>
    <w:p w:rsidR="00C615F5" w:rsidRDefault="006371A8">
      <w:pPr>
        <w:widowControl w:val="0"/>
        <w:numPr>
          <w:ilvl w:val="1"/>
          <w:numId w:val="2"/>
        </w:numPr>
        <w:suppressAutoHyphens/>
        <w:spacing w:after="0" w:line="240" w:lineRule="auto"/>
        <w:ind w:hanging="405"/>
        <w:rPr>
          <w:rFonts w:ascii="Palatino Linotype" w:hAnsi="Palatino Linotype"/>
          <w:b/>
          <w:sz w:val="24"/>
          <w:szCs w:val="24"/>
        </w:rPr>
      </w:pPr>
      <w:r w:rsidRPr="001131CB">
        <w:rPr>
          <w:rFonts w:ascii="Palatino Linotype" w:hAnsi="Palatino Linotype"/>
          <w:b/>
          <w:sz w:val="24"/>
          <w:szCs w:val="24"/>
        </w:rPr>
        <w:t>Kapcsolódó</w:t>
      </w:r>
      <w:r w:rsidR="00B61F0A" w:rsidRPr="001131CB">
        <w:rPr>
          <w:rFonts w:ascii="Palatino Linotype" w:hAnsi="Palatino Linotype"/>
          <w:b/>
          <w:sz w:val="24"/>
          <w:szCs w:val="24"/>
        </w:rPr>
        <w:t xml:space="preserve"> közismereti, szakmai tartalmak</w:t>
      </w:r>
    </w:p>
    <w:p w:rsidR="003115FC" w:rsidRPr="001131CB" w:rsidRDefault="003115FC" w:rsidP="00516361">
      <w:pPr>
        <w:spacing w:after="0" w:line="240" w:lineRule="auto"/>
        <w:ind w:left="567"/>
        <w:rPr>
          <w:rFonts w:ascii="Palatino Linotype" w:hAnsi="Palatino Linotype"/>
          <w:sz w:val="24"/>
          <w:szCs w:val="24"/>
        </w:rPr>
      </w:pPr>
      <w:r w:rsidRPr="001131CB">
        <w:rPr>
          <w:rFonts w:ascii="Palatino Linotype" w:hAnsi="Palatino Linotype"/>
          <w:sz w:val="24"/>
          <w:szCs w:val="24"/>
        </w:rPr>
        <w:t>Egészségügyi ellátórendszer</w:t>
      </w:r>
    </w:p>
    <w:p w:rsidR="003115FC" w:rsidRPr="001131CB" w:rsidRDefault="003115FC" w:rsidP="00516361">
      <w:pPr>
        <w:spacing w:after="0" w:line="240" w:lineRule="auto"/>
        <w:ind w:left="567"/>
        <w:rPr>
          <w:rFonts w:ascii="Palatino Linotype" w:hAnsi="Palatino Linotype"/>
          <w:sz w:val="24"/>
          <w:szCs w:val="24"/>
        </w:rPr>
      </w:pPr>
      <w:r w:rsidRPr="001131CB">
        <w:rPr>
          <w:rFonts w:ascii="Palatino Linotype" w:hAnsi="Palatino Linotype"/>
          <w:sz w:val="24"/>
          <w:szCs w:val="24"/>
        </w:rPr>
        <w:t>Népegészségügy</w:t>
      </w:r>
    </w:p>
    <w:p w:rsidR="003115FC" w:rsidRPr="001131CB" w:rsidRDefault="003115FC" w:rsidP="00516361">
      <w:pPr>
        <w:spacing w:after="0" w:line="240" w:lineRule="auto"/>
        <w:ind w:left="567"/>
        <w:rPr>
          <w:rFonts w:ascii="Palatino Linotype" w:hAnsi="Palatino Linotype"/>
          <w:sz w:val="24"/>
          <w:szCs w:val="24"/>
        </w:rPr>
      </w:pPr>
      <w:r w:rsidRPr="001131CB">
        <w:rPr>
          <w:rFonts w:ascii="Palatino Linotype" w:hAnsi="Palatino Linotype"/>
          <w:sz w:val="24"/>
          <w:szCs w:val="24"/>
        </w:rPr>
        <w:t>Egészségfejlesztés</w:t>
      </w:r>
    </w:p>
    <w:p w:rsidR="003115FC" w:rsidRPr="001131CB" w:rsidRDefault="003115FC" w:rsidP="00516361">
      <w:pPr>
        <w:spacing w:after="0" w:line="240" w:lineRule="auto"/>
        <w:ind w:left="567"/>
        <w:rPr>
          <w:rFonts w:ascii="Palatino Linotype" w:hAnsi="Palatino Linotype"/>
          <w:sz w:val="24"/>
          <w:szCs w:val="24"/>
        </w:rPr>
      </w:pPr>
      <w:r w:rsidRPr="001131CB">
        <w:rPr>
          <w:rFonts w:ascii="Palatino Linotype" w:hAnsi="Palatino Linotype"/>
          <w:sz w:val="24"/>
          <w:szCs w:val="24"/>
        </w:rPr>
        <w:t>Orvosi latin</w:t>
      </w:r>
    </w:p>
    <w:p w:rsidR="003115FC" w:rsidRPr="001131CB" w:rsidRDefault="003115FC" w:rsidP="00516361">
      <w:pPr>
        <w:spacing w:after="0" w:line="240" w:lineRule="auto"/>
        <w:ind w:left="567"/>
        <w:rPr>
          <w:rFonts w:ascii="Palatino Linotype" w:hAnsi="Palatino Linotype"/>
          <w:sz w:val="24"/>
          <w:szCs w:val="24"/>
        </w:rPr>
      </w:pPr>
      <w:r w:rsidRPr="001131CB">
        <w:rPr>
          <w:rFonts w:ascii="Palatino Linotype" w:hAnsi="Palatino Linotype"/>
          <w:sz w:val="24"/>
          <w:szCs w:val="24"/>
        </w:rPr>
        <w:t>Ápolástudomány</w:t>
      </w:r>
    </w:p>
    <w:p w:rsidR="003115FC" w:rsidRPr="001131CB" w:rsidRDefault="003115FC" w:rsidP="00516361">
      <w:pPr>
        <w:spacing w:after="0" w:line="240" w:lineRule="auto"/>
        <w:ind w:left="567"/>
        <w:rPr>
          <w:rFonts w:ascii="Palatino Linotype" w:hAnsi="Palatino Linotype"/>
          <w:sz w:val="24"/>
          <w:szCs w:val="24"/>
        </w:rPr>
      </w:pPr>
      <w:r w:rsidRPr="001131CB">
        <w:rPr>
          <w:rFonts w:ascii="Palatino Linotype" w:hAnsi="Palatino Linotype"/>
          <w:sz w:val="24"/>
          <w:szCs w:val="24"/>
        </w:rPr>
        <w:t>Csecsemő és kisgyermekgondozás</w:t>
      </w:r>
    </w:p>
    <w:p w:rsidR="003115FC" w:rsidRPr="001131CB" w:rsidRDefault="003115FC" w:rsidP="00516361">
      <w:pPr>
        <w:tabs>
          <w:tab w:val="left" w:pos="4820"/>
        </w:tabs>
        <w:spacing w:after="0" w:line="240" w:lineRule="auto"/>
        <w:ind w:left="567"/>
        <w:rPr>
          <w:rFonts w:ascii="Palatino Linotype" w:hAnsi="Palatino Linotype"/>
          <w:sz w:val="24"/>
          <w:szCs w:val="24"/>
        </w:rPr>
      </w:pPr>
      <w:r w:rsidRPr="001131CB">
        <w:rPr>
          <w:rFonts w:ascii="Palatino Linotype" w:hAnsi="Palatino Linotype"/>
          <w:sz w:val="24"/>
          <w:szCs w:val="24"/>
        </w:rPr>
        <w:t>Betegmegfigyelés</w:t>
      </w:r>
    </w:p>
    <w:p w:rsidR="003115FC" w:rsidRPr="001131CB" w:rsidRDefault="003115FC" w:rsidP="00516361">
      <w:pPr>
        <w:spacing w:after="0" w:line="240" w:lineRule="auto"/>
        <w:ind w:left="567"/>
        <w:rPr>
          <w:rFonts w:ascii="Palatino Linotype" w:hAnsi="Palatino Linotype"/>
          <w:sz w:val="24"/>
          <w:szCs w:val="24"/>
        </w:rPr>
      </w:pPr>
      <w:r w:rsidRPr="001131CB">
        <w:rPr>
          <w:rFonts w:ascii="Palatino Linotype" w:hAnsi="Palatino Linotype"/>
          <w:sz w:val="24"/>
          <w:szCs w:val="24"/>
        </w:rPr>
        <w:t>Ápolási beavatkozások</w:t>
      </w:r>
    </w:p>
    <w:p w:rsidR="003115FC" w:rsidRPr="001131CB" w:rsidRDefault="003115FC" w:rsidP="00516361">
      <w:pPr>
        <w:spacing w:after="0" w:line="240" w:lineRule="auto"/>
        <w:ind w:left="567"/>
        <w:rPr>
          <w:rFonts w:ascii="Palatino Linotype" w:hAnsi="Palatino Linotype"/>
          <w:sz w:val="24"/>
          <w:szCs w:val="24"/>
        </w:rPr>
      </w:pPr>
      <w:r w:rsidRPr="001131CB">
        <w:rPr>
          <w:rFonts w:ascii="Palatino Linotype" w:hAnsi="Palatino Linotype"/>
          <w:sz w:val="24"/>
          <w:szCs w:val="24"/>
        </w:rPr>
        <w:t>Klinikai ismeretek</w:t>
      </w:r>
    </w:p>
    <w:p w:rsidR="003115FC" w:rsidRPr="001131CB" w:rsidRDefault="003115FC" w:rsidP="003115FC">
      <w:pPr>
        <w:spacing w:after="0" w:line="240" w:lineRule="auto"/>
        <w:ind w:left="360"/>
        <w:rPr>
          <w:rFonts w:ascii="Palatino Linotype" w:hAnsi="Palatino Linotype"/>
          <w:b/>
          <w:bCs/>
          <w:iCs/>
          <w:sz w:val="24"/>
          <w:szCs w:val="24"/>
        </w:rPr>
      </w:pPr>
    </w:p>
    <w:p w:rsidR="00C615F5" w:rsidRDefault="00B61F0A">
      <w:pPr>
        <w:widowControl w:val="0"/>
        <w:numPr>
          <w:ilvl w:val="1"/>
          <w:numId w:val="2"/>
        </w:numPr>
        <w:suppressAutoHyphens/>
        <w:spacing w:after="0" w:line="240" w:lineRule="auto"/>
        <w:ind w:hanging="405"/>
        <w:rPr>
          <w:rFonts w:ascii="Palatino Linotype" w:hAnsi="Palatino Linotype"/>
          <w:b/>
          <w:bCs/>
          <w:iCs/>
          <w:sz w:val="24"/>
          <w:szCs w:val="24"/>
        </w:rPr>
      </w:pPr>
      <w:r w:rsidRPr="001131CB">
        <w:rPr>
          <w:rFonts w:ascii="Palatino Linotype" w:hAnsi="Palatino Linotype"/>
          <w:b/>
          <w:sz w:val="24"/>
          <w:szCs w:val="24"/>
        </w:rPr>
        <w:t xml:space="preserve">Témakörök </w:t>
      </w:r>
    </w:p>
    <w:p w:rsidR="00C615F5" w:rsidRDefault="00C615F5">
      <w:pPr>
        <w:widowControl w:val="0"/>
        <w:suppressAutoHyphens/>
        <w:spacing w:after="0" w:line="240" w:lineRule="auto"/>
        <w:ind w:left="972"/>
        <w:rPr>
          <w:rFonts w:ascii="Palatino Linotype" w:hAnsi="Palatino Linotype"/>
          <w:b/>
          <w:bCs/>
          <w:iCs/>
          <w:sz w:val="24"/>
          <w:szCs w:val="24"/>
        </w:rPr>
      </w:pPr>
    </w:p>
    <w:p w:rsidR="00C615F5" w:rsidRDefault="00516361">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9.3.1.</w:t>
      </w:r>
      <w:r w:rsidR="008C0364" w:rsidRPr="001131CB">
        <w:rPr>
          <w:rFonts w:ascii="Palatino Linotype" w:hAnsi="Palatino Linotype"/>
          <w:b/>
          <w:sz w:val="24"/>
          <w:szCs w:val="24"/>
          <w:lang w:eastAsia="hu-HU"/>
        </w:rPr>
        <w:t>Belgyógyászati gyakorlat</w:t>
      </w:r>
      <w:r w:rsidR="00EF223C" w:rsidRPr="001131CB">
        <w:rPr>
          <w:rFonts w:ascii="Palatino Linotype" w:hAnsi="Palatino Linotype"/>
          <w:b/>
          <w:sz w:val="24"/>
          <w:szCs w:val="24"/>
          <w:lang w:eastAsia="hu-HU"/>
        </w:rPr>
        <w:tab/>
      </w:r>
      <w:r w:rsidR="00593C03">
        <w:rPr>
          <w:rFonts w:ascii="Palatino Linotype" w:hAnsi="Palatino Linotype"/>
          <w:b/>
          <w:i/>
          <w:sz w:val="24"/>
          <w:szCs w:val="24"/>
          <w:lang w:eastAsia="hu-HU"/>
        </w:rPr>
        <w:t>98 óra (35 óra ÖGY)/88 óra (40 óra ÖGY)</w:t>
      </w:r>
    </w:p>
    <w:p w:rsidR="008C0364" w:rsidRPr="001131CB" w:rsidRDefault="008C0364" w:rsidP="008C0364">
      <w:pPr>
        <w:pStyle w:val="Default"/>
        <w:ind w:left="708"/>
        <w:rPr>
          <w:rFonts w:ascii="Palatino Linotype" w:eastAsia="Calibri" w:hAnsi="Palatino Linotype" w:cs="Tahoma"/>
          <w:lang w:eastAsia="hu-HU"/>
        </w:rPr>
      </w:pPr>
      <w:r w:rsidRPr="001131CB">
        <w:rPr>
          <w:rFonts w:ascii="Tahoma" w:eastAsia="Calibri" w:hAnsi="Tahoma" w:cs="Tahoma"/>
          <w:lang w:eastAsia="hu-HU"/>
        </w:rPr>
        <w:t xml:space="preserve">A </w:t>
      </w:r>
      <w:r w:rsidRPr="001131CB">
        <w:rPr>
          <w:rFonts w:ascii="Palatino Linotype" w:eastAsia="Calibri" w:hAnsi="Palatino Linotype" w:cs="Tahoma"/>
          <w:lang w:eastAsia="hu-HU"/>
        </w:rPr>
        <w:t xml:space="preserve">belgyógyászati osztály szervezeti felépítésének bemutatása </w:t>
      </w:r>
    </w:p>
    <w:p w:rsidR="008C0364" w:rsidRPr="001131CB"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 xml:space="preserve">Munka és tűzvédelmi szabályok </w:t>
      </w:r>
    </w:p>
    <w:p w:rsidR="008C0364" w:rsidRPr="001131CB"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 xml:space="preserve">A beteg </w:t>
      </w:r>
      <w:proofErr w:type="spellStart"/>
      <w:r w:rsidRPr="001131CB">
        <w:rPr>
          <w:rFonts w:ascii="Palatino Linotype" w:eastAsia="Calibri" w:hAnsi="Palatino Linotype" w:cs="Tahoma"/>
          <w:color w:val="000000"/>
          <w:sz w:val="24"/>
          <w:szCs w:val="24"/>
          <w:lang w:eastAsia="hu-HU"/>
        </w:rPr>
        <w:t>kültakarójának</w:t>
      </w:r>
      <w:proofErr w:type="spellEnd"/>
      <w:r w:rsidRPr="001131CB">
        <w:rPr>
          <w:rFonts w:ascii="Palatino Linotype" w:eastAsia="Calibri" w:hAnsi="Palatino Linotype" w:cs="Tahoma"/>
          <w:color w:val="000000"/>
          <w:sz w:val="24"/>
          <w:szCs w:val="24"/>
          <w:lang w:eastAsia="hu-HU"/>
        </w:rPr>
        <w:t xml:space="preserve"> a megfigyelése</w:t>
      </w:r>
    </w:p>
    <w:p w:rsidR="008C0364" w:rsidRPr="001131CB"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A beteg tudatának</w:t>
      </w:r>
      <w:r w:rsidR="002C641B" w:rsidRPr="001131CB">
        <w:rPr>
          <w:rFonts w:ascii="Palatino Linotype" w:eastAsia="Calibri" w:hAnsi="Palatino Linotype" w:cs="Tahoma"/>
          <w:color w:val="000000"/>
          <w:sz w:val="24"/>
          <w:szCs w:val="24"/>
          <w:lang w:eastAsia="hu-HU"/>
        </w:rPr>
        <w:t xml:space="preserve">, tudatállapotának </w:t>
      </w:r>
      <w:r w:rsidRPr="001131CB">
        <w:rPr>
          <w:rFonts w:ascii="Palatino Linotype" w:eastAsia="Calibri" w:hAnsi="Palatino Linotype" w:cs="Tahoma"/>
          <w:color w:val="000000"/>
          <w:sz w:val="24"/>
          <w:szCs w:val="24"/>
          <w:lang w:eastAsia="hu-HU"/>
        </w:rPr>
        <w:t>megfigyelése</w:t>
      </w:r>
    </w:p>
    <w:p w:rsidR="008C0364" w:rsidRPr="001131CB" w:rsidRDefault="008C0364" w:rsidP="00BB4D32">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Kardinális tünetek:</w:t>
      </w:r>
      <w:r w:rsidR="00BB4D32" w:rsidRPr="001131CB">
        <w:rPr>
          <w:rFonts w:ascii="Palatino Linotype" w:eastAsia="Calibri" w:hAnsi="Palatino Linotype" w:cs="Tahoma"/>
          <w:color w:val="000000"/>
          <w:sz w:val="24"/>
          <w:szCs w:val="24"/>
          <w:lang w:eastAsia="hu-HU"/>
        </w:rPr>
        <w:t xml:space="preserve"> </w:t>
      </w:r>
      <w:r w:rsidRPr="001131CB">
        <w:rPr>
          <w:rFonts w:ascii="Palatino Linotype" w:eastAsia="Calibri" w:hAnsi="Palatino Linotype" w:cs="Tahoma"/>
          <w:color w:val="000000"/>
          <w:sz w:val="24"/>
          <w:szCs w:val="24"/>
          <w:lang w:eastAsia="hu-HU"/>
        </w:rPr>
        <w:t>a pulzus, vérnyomás, testhőmérséklet, légzés megfigyelése</w:t>
      </w:r>
    </w:p>
    <w:p w:rsidR="008C0364" w:rsidRPr="001131CB"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A testvá</w:t>
      </w:r>
      <w:r w:rsidR="006C4256" w:rsidRPr="001131CB">
        <w:rPr>
          <w:rFonts w:ascii="Palatino Linotype" w:eastAsia="Calibri" w:hAnsi="Palatino Linotype" w:cs="Tahoma"/>
          <w:color w:val="000000"/>
          <w:sz w:val="24"/>
          <w:szCs w:val="24"/>
          <w:lang w:eastAsia="hu-HU"/>
        </w:rPr>
        <w:t>ladékok</w:t>
      </w:r>
      <w:r w:rsidRPr="001131CB">
        <w:rPr>
          <w:rFonts w:ascii="Palatino Linotype" w:eastAsia="Calibri" w:hAnsi="Palatino Linotype" w:cs="Tahoma"/>
          <w:color w:val="000000"/>
          <w:sz w:val="24"/>
          <w:szCs w:val="24"/>
          <w:lang w:eastAsia="hu-HU"/>
        </w:rPr>
        <w:t xml:space="preserve"> megfigyelése és felfogása, mérése</w:t>
      </w:r>
    </w:p>
    <w:p w:rsidR="008C0364" w:rsidRPr="001131CB"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 xml:space="preserve">Vérvétel </w:t>
      </w:r>
    </w:p>
    <w:p w:rsidR="008C0364" w:rsidRPr="001131CB" w:rsidRDefault="008C0364" w:rsidP="008C0364">
      <w:pPr>
        <w:pStyle w:val="Listaszerbekezds"/>
        <w:autoSpaceDE w:val="0"/>
        <w:autoSpaceDN w:val="0"/>
        <w:adjustRightInd w:val="0"/>
        <w:spacing w:after="0" w:line="240" w:lineRule="auto"/>
        <w:jc w:val="both"/>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Vércukor meghatározás végzése gyorstesztekkel</w:t>
      </w:r>
    </w:p>
    <w:p w:rsidR="008C0364" w:rsidRPr="001131CB" w:rsidRDefault="008C0364" w:rsidP="00BB4D32">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Betegmegfigyelő monitorok alkalmazása: EKG, pulzus,</w:t>
      </w:r>
      <w:r w:rsidR="00BB4D32" w:rsidRPr="001131CB">
        <w:rPr>
          <w:rFonts w:ascii="Palatino Linotype" w:eastAsia="Calibri" w:hAnsi="Palatino Linotype" w:cs="Tahoma"/>
          <w:color w:val="000000"/>
          <w:sz w:val="24"/>
          <w:szCs w:val="24"/>
          <w:lang w:eastAsia="hu-HU"/>
        </w:rPr>
        <w:t xml:space="preserve"> </w:t>
      </w:r>
      <w:r w:rsidRPr="001131CB">
        <w:rPr>
          <w:rFonts w:ascii="Palatino Linotype" w:eastAsia="Calibri" w:hAnsi="Palatino Linotype" w:cs="Tahoma"/>
          <w:color w:val="000000"/>
          <w:sz w:val="24"/>
          <w:szCs w:val="24"/>
          <w:lang w:eastAsia="hu-HU"/>
        </w:rPr>
        <w:t xml:space="preserve">légző, hő, </w:t>
      </w:r>
      <w:proofErr w:type="spellStart"/>
      <w:r w:rsidRPr="001131CB">
        <w:rPr>
          <w:rFonts w:ascii="Palatino Linotype" w:eastAsia="Calibri" w:hAnsi="Palatino Linotype" w:cs="Tahoma"/>
          <w:color w:val="000000"/>
          <w:sz w:val="24"/>
          <w:szCs w:val="24"/>
          <w:lang w:eastAsia="hu-HU"/>
        </w:rPr>
        <w:t>szaturáció</w:t>
      </w:r>
      <w:proofErr w:type="spellEnd"/>
      <w:r w:rsidRPr="001131CB">
        <w:rPr>
          <w:rFonts w:ascii="Palatino Linotype" w:eastAsia="Calibri" w:hAnsi="Palatino Linotype" w:cs="Tahoma"/>
          <w:color w:val="000000"/>
          <w:sz w:val="24"/>
          <w:szCs w:val="24"/>
          <w:lang w:eastAsia="hu-HU"/>
        </w:rPr>
        <w:t xml:space="preserve"> </w:t>
      </w:r>
    </w:p>
    <w:p w:rsidR="008C0364" w:rsidRPr="001131CB"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A megfigyelések dokumentálása</w:t>
      </w:r>
    </w:p>
    <w:p w:rsidR="008C0364" w:rsidRPr="001131CB"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Betegvizsgálat megfigyelése</w:t>
      </w:r>
    </w:p>
    <w:p w:rsidR="008C0364" w:rsidRPr="001131CB"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Diagnosztikai beavatkozások megfigyelése</w:t>
      </w:r>
    </w:p>
    <w:p w:rsidR="008C0364" w:rsidRPr="001131CB"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A különböző kórfolyamatok megfigyelése</w:t>
      </w:r>
    </w:p>
    <w:p w:rsidR="008C0364" w:rsidRPr="001131CB" w:rsidRDefault="008C0364" w:rsidP="008C0364">
      <w:pPr>
        <w:pStyle w:val="Listaszerbekezds"/>
        <w:autoSpaceDE w:val="0"/>
        <w:autoSpaceDN w:val="0"/>
        <w:adjustRightInd w:val="0"/>
        <w:spacing w:after="0" w:line="240" w:lineRule="auto"/>
        <w:jc w:val="both"/>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 xml:space="preserve">Előkészítés gyógyszereléshez, segédkezés a gyógyszerbevitelben </w:t>
      </w:r>
    </w:p>
    <w:p w:rsidR="008C0364" w:rsidRPr="001131CB" w:rsidRDefault="008C0364" w:rsidP="008C0364">
      <w:pPr>
        <w:pStyle w:val="Listaszerbekezds"/>
        <w:autoSpaceDE w:val="0"/>
        <w:autoSpaceDN w:val="0"/>
        <w:adjustRightInd w:val="0"/>
        <w:spacing w:after="0" w:line="240" w:lineRule="auto"/>
        <w:jc w:val="both"/>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Előkészítés injekciózáshoz és infúziós terápiához</w:t>
      </w:r>
    </w:p>
    <w:p w:rsidR="008C0364" w:rsidRPr="001131CB"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Terápiás beavatkozások megfigyelése</w:t>
      </w:r>
    </w:p>
    <w:p w:rsidR="00C615F5" w:rsidRDefault="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lastRenderedPageBreak/>
        <w:t>Ellátási folyamat kísérése</w:t>
      </w:r>
    </w:p>
    <w:p w:rsidR="008C0364" w:rsidRPr="001131CB"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Bekapcsolódás az ápolási/szakápolási folyamatba</w:t>
      </w:r>
    </w:p>
    <w:p w:rsidR="00C615F5" w:rsidRDefault="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Az ápolási folyamat: felmérés, ápolási diagnózis, ápolási terv, az ápolás kivitelezése, értékelés megfigyelés</w:t>
      </w:r>
    </w:p>
    <w:p w:rsidR="00C615F5" w:rsidRDefault="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Az ápolási dokumentáció vezetése</w:t>
      </w:r>
    </w:p>
    <w:p w:rsidR="00C615F5" w:rsidRDefault="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 xml:space="preserve">Segédkezés a beteg ember szükségleteinek a kielégítésében: </w:t>
      </w:r>
      <w:r w:rsidR="003A5566" w:rsidRPr="001131CB">
        <w:rPr>
          <w:rFonts w:ascii="Palatino Linotype" w:eastAsia="Calibri" w:hAnsi="Palatino Linotype" w:cs="Tahoma"/>
          <w:color w:val="000000"/>
          <w:sz w:val="24"/>
          <w:szCs w:val="24"/>
          <w:lang w:eastAsia="hu-HU"/>
        </w:rPr>
        <w:t>m</w:t>
      </w:r>
      <w:r w:rsidRPr="001131CB">
        <w:rPr>
          <w:rFonts w:ascii="Palatino Linotype" w:eastAsia="Calibri" w:hAnsi="Palatino Linotype" w:cs="Tahoma"/>
          <w:color w:val="000000"/>
          <w:sz w:val="24"/>
          <w:szCs w:val="24"/>
          <w:lang w:eastAsia="hu-HU"/>
        </w:rPr>
        <w:t xml:space="preserve">ozgás, pihenés, higiéné, </w:t>
      </w:r>
      <w:r w:rsidR="003A5566" w:rsidRPr="001131CB">
        <w:rPr>
          <w:rFonts w:ascii="Palatino Linotype" w:eastAsia="Calibri" w:hAnsi="Palatino Linotype" w:cs="Tahoma"/>
          <w:color w:val="000000"/>
          <w:sz w:val="24"/>
          <w:szCs w:val="24"/>
          <w:lang w:eastAsia="hu-HU"/>
        </w:rPr>
        <w:t>t</w:t>
      </w:r>
      <w:r w:rsidRPr="001131CB">
        <w:rPr>
          <w:rFonts w:ascii="Palatino Linotype" w:eastAsia="Calibri" w:hAnsi="Palatino Linotype" w:cs="Tahoma"/>
          <w:color w:val="000000"/>
          <w:sz w:val="24"/>
          <w:szCs w:val="24"/>
          <w:lang w:eastAsia="hu-HU"/>
        </w:rPr>
        <w:t xml:space="preserve">áplálkozás, folyadékfelvétel, váladékok ürítése, </w:t>
      </w:r>
      <w:r w:rsidR="003A5566" w:rsidRPr="001131CB">
        <w:rPr>
          <w:rFonts w:ascii="Palatino Linotype" w:eastAsia="Calibri" w:hAnsi="Palatino Linotype" w:cs="Tahoma"/>
          <w:color w:val="000000"/>
          <w:sz w:val="24"/>
          <w:szCs w:val="24"/>
          <w:lang w:eastAsia="hu-HU"/>
        </w:rPr>
        <w:t>l</w:t>
      </w:r>
      <w:r w:rsidRPr="001131CB">
        <w:rPr>
          <w:rFonts w:ascii="Palatino Linotype" w:eastAsia="Calibri" w:hAnsi="Palatino Linotype" w:cs="Tahoma"/>
          <w:color w:val="000000"/>
          <w:sz w:val="24"/>
          <w:szCs w:val="24"/>
          <w:lang w:eastAsia="hu-HU"/>
        </w:rPr>
        <w:t xml:space="preserve">égzés, </w:t>
      </w:r>
      <w:r w:rsidR="006C4256" w:rsidRPr="001131CB">
        <w:rPr>
          <w:rFonts w:ascii="Palatino Linotype" w:eastAsia="Calibri" w:hAnsi="Palatino Linotype" w:cs="Tahoma"/>
          <w:color w:val="000000"/>
          <w:sz w:val="24"/>
          <w:szCs w:val="24"/>
          <w:lang w:eastAsia="hu-HU"/>
        </w:rPr>
        <w:t>t</w:t>
      </w:r>
      <w:r w:rsidRPr="001131CB">
        <w:rPr>
          <w:rFonts w:ascii="Palatino Linotype" w:eastAsia="Calibri" w:hAnsi="Palatino Linotype" w:cs="Tahoma"/>
          <w:color w:val="000000"/>
          <w:sz w:val="24"/>
          <w:szCs w:val="24"/>
          <w:lang w:eastAsia="hu-HU"/>
        </w:rPr>
        <w:t xml:space="preserve">esthőmérséklet, </w:t>
      </w:r>
      <w:r w:rsidR="002C641B" w:rsidRPr="001131CB">
        <w:rPr>
          <w:rFonts w:ascii="Palatino Linotype" w:eastAsia="Calibri" w:hAnsi="Palatino Linotype" w:cs="Tahoma"/>
          <w:color w:val="000000"/>
          <w:sz w:val="24"/>
          <w:szCs w:val="24"/>
          <w:lang w:eastAsia="hu-HU"/>
        </w:rPr>
        <w:t>k</w:t>
      </w:r>
      <w:r w:rsidRPr="001131CB">
        <w:rPr>
          <w:rFonts w:ascii="Palatino Linotype" w:eastAsia="Calibri" w:hAnsi="Palatino Linotype" w:cs="Tahoma"/>
          <w:color w:val="000000"/>
          <w:sz w:val="24"/>
          <w:szCs w:val="24"/>
          <w:lang w:eastAsia="hu-HU"/>
        </w:rPr>
        <w:t>örnyezeti veszélyek elkerülése.</w:t>
      </w:r>
    </w:p>
    <w:p w:rsidR="00AA4A9B" w:rsidRPr="001131CB" w:rsidRDefault="00AA4A9B" w:rsidP="004E40A4">
      <w:pPr>
        <w:pStyle w:val="Listaszerbekezds"/>
        <w:spacing w:after="0" w:line="240" w:lineRule="auto"/>
        <w:ind w:left="2148"/>
        <w:rPr>
          <w:rFonts w:ascii="Palatino Linotype" w:eastAsia="Calibri" w:hAnsi="Palatino Linotype" w:cs="Tahoma"/>
          <w:color w:val="000000"/>
          <w:sz w:val="24"/>
          <w:szCs w:val="24"/>
          <w:lang w:eastAsia="hu-HU"/>
        </w:rPr>
      </w:pPr>
    </w:p>
    <w:p w:rsidR="00C615F5" w:rsidRDefault="00516361">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9.3.2.</w:t>
      </w:r>
      <w:r w:rsidR="00B072BA" w:rsidRPr="001131CB">
        <w:rPr>
          <w:rFonts w:ascii="Palatino Linotype" w:hAnsi="Palatino Linotype"/>
          <w:b/>
          <w:sz w:val="24"/>
          <w:szCs w:val="24"/>
          <w:lang w:eastAsia="hu-HU"/>
        </w:rPr>
        <w:t>Sebészeti gyakorlat</w:t>
      </w:r>
      <w:r w:rsidR="00B072BA" w:rsidRPr="001131CB">
        <w:rPr>
          <w:rFonts w:ascii="Palatino Linotype" w:hAnsi="Palatino Linotype"/>
          <w:b/>
          <w:sz w:val="24"/>
          <w:szCs w:val="24"/>
          <w:lang w:eastAsia="hu-HU"/>
        </w:rPr>
        <w:tab/>
      </w:r>
      <w:r w:rsidR="00593C03">
        <w:rPr>
          <w:rFonts w:ascii="Palatino Linotype" w:hAnsi="Palatino Linotype"/>
          <w:b/>
          <w:i/>
          <w:sz w:val="24"/>
          <w:szCs w:val="24"/>
          <w:lang w:eastAsia="hu-HU"/>
        </w:rPr>
        <w:t>98 óra (35 óra ÖGY) óra/ 88 óra (40 óra ÖGY)</w:t>
      </w:r>
      <w:r w:rsidR="00593C03" w:rsidRPr="00593C03">
        <w:rPr>
          <w:rFonts w:ascii="Palatino Linotype" w:hAnsi="Palatino Linotype"/>
          <w:b/>
          <w:sz w:val="24"/>
          <w:szCs w:val="24"/>
          <w:lang w:eastAsia="hu-HU"/>
        </w:rPr>
        <w:t xml:space="preserve"> </w:t>
      </w:r>
    </w:p>
    <w:p w:rsidR="00B072BA" w:rsidRPr="001131CB" w:rsidRDefault="00B072BA" w:rsidP="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 sebészeti osztály szervezeti felépítésének bemutatása </w:t>
      </w:r>
    </w:p>
    <w:p w:rsidR="00B072BA" w:rsidRPr="001131CB" w:rsidRDefault="00B072BA" w:rsidP="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Munka és tűzvédelmi szabályok megismerése</w:t>
      </w:r>
    </w:p>
    <w:p w:rsidR="00B072BA" w:rsidRPr="001131CB" w:rsidRDefault="00B072BA" w:rsidP="00B072BA">
      <w:pPr>
        <w:spacing w:after="0" w:line="240" w:lineRule="auto"/>
        <w:ind w:left="709"/>
        <w:rPr>
          <w:rFonts w:ascii="Palatino Linotype" w:hAnsi="Palatino Linotype"/>
          <w:sz w:val="24"/>
          <w:szCs w:val="24"/>
        </w:rPr>
      </w:pPr>
      <w:r w:rsidRPr="001131CB">
        <w:rPr>
          <w:rFonts w:ascii="Palatino Linotype" w:hAnsi="Palatino Linotype"/>
          <w:sz w:val="24"/>
          <w:szCs w:val="24"/>
        </w:rPr>
        <w:t>Sebellátás</w:t>
      </w:r>
    </w:p>
    <w:p w:rsidR="00B072BA" w:rsidRPr="001131CB"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Kötözésben segédkezés</w:t>
      </w:r>
    </w:p>
    <w:p w:rsidR="00B072BA" w:rsidRPr="001131CB"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Szövetegyesítő eljárások megfigyelése</w:t>
      </w:r>
    </w:p>
    <w:p w:rsidR="00B072BA" w:rsidRPr="001131CB"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Sebváladékok megfigyelése </w:t>
      </w:r>
    </w:p>
    <w:p w:rsidR="00B072BA" w:rsidRPr="001131CB"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Drének</w:t>
      </w:r>
      <w:proofErr w:type="spellEnd"/>
      <w:r w:rsidRPr="001131CB">
        <w:rPr>
          <w:rFonts w:ascii="Palatino Linotype" w:hAnsi="Palatino Linotype"/>
          <w:sz w:val="24"/>
          <w:szCs w:val="24"/>
        </w:rPr>
        <w:t xml:space="preserve"> megfigyelés</w:t>
      </w:r>
      <w:r w:rsidR="003A5566" w:rsidRPr="001131CB">
        <w:rPr>
          <w:rFonts w:ascii="Palatino Linotype" w:hAnsi="Palatino Linotype"/>
          <w:sz w:val="24"/>
          <w:szCs w:val="24"/>
        </w:rPr>
        <w:t>e</w:t>
      </w:r>
    </w:p>
    <w:p w:rsidR="00B072BA" w:rsidRPr="001131CB" w:rsidRDefault="00B072BA" w:rsidP="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Műtétek</w:t>
      </w:r>
    </w:p>
    <w:p w:rsidR="00B072BA" w:rsidRPr="001131CB" w:rsidRDefault="00B072BA" w:rsidP="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A műtő felszerelésének, eszközeinek a megismerése</w:t>
      </w:r>
    </w:p>
    <w:p w:rsidR="00B072BA" w:rsidRPr="001131CB" w:rsidRDefault="00B072BA" w:rsidP="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Általános műtéti előkészítésben segédkezés</w:t>
      </w:r>
    </w:p>
    <w:p w:rsidR="00B072BA" w:rsidRPr="001131CB"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Kissebészeti beavatkozások megfigyelése</w:t>
      </w:r>
    </w:p>
    <w:p w:rsidR="00B072BA" w:rsidRPr="001131CB"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Egynapos sebészeti beavatkozások megfigyelése </w:t>
      </w:r>
    </w:p>
    <w:p w:rsidR="00B072BA" w:rsidRPr="001131CB"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A fájdalomcsillapítási eljárások megfigyelése</w:t>
      </w:r>
    </w:p>
    <w:p w:rsidR="00B072BA" w:rsidRPr="001131CB"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Általános műtéti utókezelésben segédkezés</w:t>
      </w:r>
    </w:p>
    <w:p w:rsidR="00B072BA" w:rsidRPr="001131CB" w:rsidRDefault="00B072BA" w:rsidP="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Aszepszis/antiszepszis</w:t>
      </w:r>
    </w:p>
    <w:p w:rsidR="00B072BA" w:rsidRPr="001131CB" w:rsidRDefault="00B072BA" w:rsidP="00B072BA">
      <w:pPr>
        <w:spacing w:after="0" w:line="240" w:lineRule="auto"/>
        <w:ind w:left="709"/>
        <w:rPr>
          <w:rFonts w:ascii="Palatino Linotype" w:hAnsi="Palatino Linotype"/>
          <w:sz w:val="24"/>
          <w:szCs w:val="24"/>
        </w:rPr>
      </w:pPr>
      <w:r w:rsidRPr="001131CB">
        <w:rPr>
          <w:rFonts w:ascii="Palatino Linotype" w:hAnsi="Palatino Linotype"/>
          <w:sz w:val="24"/>
          <w:szCs w:val="24"/>
        </w:rPr>
        <w:t>Kézfertőtlenítés</w:t>
      </w:r>
    </w:p>
    <w:p w:rsidR="00B072BA" w:rsidRPr="001131CB" w:rsidRDefault="002C641B" w:rsidP="00B072BA">
      <w:pPr>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Kötözőkocsi</w:t>
      </w:r>
      <w:proofErr w:type="spellEnd"/>
      <w:r w:rsidRPr="001131CB">
        <w:rPr>
          <w:rFonts w:ascii="Palatino Linotype" w:hAnsi="Palatino Linotype"/>
          <w:sz w:val="24"/>
          <w:szCs w:val="24"/>
        </w:rPr>
        <w:t xml:space="preserve"> eszközeinek</w:t>
      </w:r>
      <w:r w:rsidR="00B072BA" w:rsidRPr="001131CB">
        <w:rPr>
          <w:rFonts w:ascii="Palatino Linotype" w:hAnsi="Palatino Linotype"/>
          <w:sz w:val="24"/>
          <w:szCs w:val="24"/>
        </w:rPr>
        <w:t xml:space="preserve"> fertőtlenítésében, sterilizálásában való közreműködés</w:t>
      </w:r>
    </w:p>
    <w:p w:rsidR="00B072BA" w:rsidRPr="001131CB"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A beteg előkészítése képalkotó vizsgálatokhoz, endoszkópos beavatkozásához</w:t>
      </w:r>
    </w:p>
    <w:p w:rsidR="00B072BA" w:rsidRPr="001131CB"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A testváladékokat megfigyelése és felfogása</w:t>
      </w:r>
    </w:p>
    <w:p w:rsidR="00B072BA" w:rsidRPr="001131CB"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 xml:space="preserve">Vérvétel </w:t>
      </w:r>
    </w:p>
    <w:p w:rsidR="00B072BA" w:rsidRPr="001131CB"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Előkészítés gyógyszereléshez, segédkezés a gyógyszerbevitelben</w:t>
      </w:r>
    </w:p>
    <w:p w:rsidR="00B072BA" w:rsidRPr="001131CB" w:rsidRDefault="00B072BA" w:rsidP="00B072BA">
      <w:pPr>
        <w:pStyle w:val="Listaszerbekezds"/>
        <w:autoSpaceDE w:val="0"/>
        <w:autoSpaceDN w:val="0"/>
        <w:adjustRightInd w:val="0"/>
        <w:spacing w:after="0" w:line="240" w:lineRule="auto"/>
        <w:ind w:left="709"/>
        <w:jc w:val="both"/>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Előkészítés injekciózáshoz és infúziós terápiához</w:t>
      </w:r>
    </w:p>
    <w:p w:rsidR="00B072BA" w:rsidRPr="001131CB"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 xml:space="preserve">Előkészítés és segédkezés a punkciók és </w:t>
      </w:r>
      <w:proofErr w:type="spellStart"/>
      <w:r w:rsidRPr="001131CB">
        <w:rPr>
          <w:rFonts w:ascii="Palatino Linotype" w:eastAsia="Calibri" w:hAnsi="Palatino Linotype" w:cs="Tahoma"/>
          <w:color w:val="000000"/>
          <w:sz w:val="24"/>
          <w:szCs w:val="24"/>
          <w:lang w:eastAsia="hu-HU"/>
        </w:rPr>
        <w:t>biopsziák</w:t>
      </w:r>
      <w:proofErr w:type="spellEnd"/>
      <w:r w:rsidRPr="001131CB">
        <w:rPr>
          <w:rFonts w:ascii="Palatino Linotype" w:eastAsia="Calibri" w:hAnsi="Palatino Linotype" w:cs="Tahoma"/>
          <w:color w:val="000000"/>
          <w:sz w:val="24"/>
          <w:szCs w:val="24"/>
          <w:lang w:eastAsia="hu-HU"/>
        </w:rPr>
        <w:t xml:space="preserve"> kivitelezésében</w:t>
      </w:r>
    </w:p>
    <w:p w:rsidR="00B072BA" w:rsidRPr="001131CB"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Bekapcsolódás az ápolási/szakápolási folyamatba</w:t>
      </w:r>
    </w:p>
    <w:p w:rsidR="00B072BA" w:rsidRPr="001131CB" w:rsidRDefault="002C641B"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Közreműködés az ápolási folyamatban</w:t>
      </w:r>
    </w:p>
    <w:p w:rsidR="00B072BA" w:rsidRPr="001131CB"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Az ápolási dokumentáció vezetése</w:t>
      </w:r>
    </w:p>
    <w:p w:rsidR="00B072BA" w:rsidRPr="001131CB" w:rsidRDefault="00B072BA" w:rsidP="00B072BA">
      <w:pPr>
        <w:pStyle w:val="Listaszerbekezds"/>
        <w:spacing w:after="0" w:line="240" w:lineRule="auto"/>
        <w:ind w:left="709"/>
        <w:rPr>
          <w:rFonts w:ascii="Palatino Linotype" w:eastAsia="Calibri" w:hAnsi="Palatino Linotype" w:cs="Tahoma"/>
          <w:color w:val="000000"/>
          <w:sz w:val="24"/>
          <w:szCs w:val="24"/>
          <w:lang w:eastAsia="hu-HU"/>
        </w:rPr>
      </w:pPr>
      <w:r w:rsidRPr="001131CB">
        <w:rPr>
          <w:rFonts w:ascii="Palatino Linotype" w:eastAsia="Calibri" w:hAnsi="Palatino Linotype" w:cs="Tahoma"/>
          <w:color w:val="000000"/>
          <w:sz w:val="24"/>
          <w:szCs w:val="24"/>
          <w:lang w:eastAsia="hu-HU"/>
        </w:rPr>
        <w:t xml:space="preserve">Segédkezés a beteg ember szükségleteinek a kielégítésében: </w:t>
      </w:r>
    </w:p>
    <w:p w:rsidR="00B072BA" w:rsidRPr="001131CB" w:rsidRDefault="00B072BA" w:rsidP="00B072BA">
      <w:pPr>
        <w:pStyle w:val="Listaszerbekezds"/>
        <w:spacing w:after="0" w:line="240" w:lineRule="auto"/>
        <w:ind w:left="709"/>
        <w:rPr>
          <w:rFonts w:ascii="Palatino Linotype" w:eastAsia="Calibri" w:hAnsi="Palatino Linotype" w:cs="Tahoma"/>
          <w:color w:val="000000"/>
          <w:sz w:val="24"/>
          <w:szCs w:val="24"/>
          <w:lang w:eastAsia="hu-HU"/>
        </w:rPr>
      </w:pPr>
      <w:proofErr w:type="gramStart"/>
      <w:r w:rsidRPr="001131CB">
        <w:rPr>
          <w:rFonts w:ascii="Palatino Linotype" w:eastAsia="Calibri" w:hAnsi="Palatino Linotype" w:cs="Tahoma"/>
          <w:color w:val="000000"/>
          <w:sz w:val="24"/>
          <w:szCs w:val="24"/>
          <w:lang w:eastAsia="hu-HU"/>
        </w:rPr>
        <w:t>mozgás</w:t>
      </w:r>
      <w:proofErr w:type="gramEnd"/>
      <w:r w:rsidRPr="001131CB">
        <w:rPr>
          <w:rFonts w:ascii="Palatino Linotype" w:eastAsia="Calibri" w:hAnsi="Palatino Linotype" w:cs="Tahoma"/>
          <w:color w:val="000000"/>
          <w:sz w:val="24"/>
          <w:szCs w:val="24"/>
          <w:lang w:eastAsia="hu-HU"/>
        </w:rPr>
        <w:t xml:space="preserve">, pihenés, higiéné, táplálkozás, folyadékfelvétel, váladékok ürítése, </w:t>
      </w:r>
    </w:p>
    <w:p w:rsidR="00B072BA" w:rsidRPr="001131CB" w:rsidRDefault="00B072BA" w:rsidP="00B072BA">
      <w:pPr>
        <w:pStyle w:val="Listaszerbekezds"/>
        <w:spacing w:after="0" w:line="240" w:lineRule="auto"/>
        <w:ind w:left="709"/>
        <w:rPr>
          <w:rFonts w:ascii="Palatino Linotype" w:eastAsia="Calibri" w:hAnsi="Palatino Linotype" w:cs="Tahoma"/>
          <w:color w:val="000000"/>
          <w:sz w:val="24"/>
          <w:szCs w:val="24"/>
          <w:lang w:eastAsia="hu-HU"/>
        </w:rPr>
      </w:pPr>
      <w:proofErr w:type="gramStart"/>
      <w:r w:rsidRPr="001131CB">
        <w:rPr>
          <w:rFonts w:ascii="Palatino Linotype" w:eastAsia="Calibri" w:hAnsi="Palatino Linotype" w:cs="Tahoma"/>
          <w:color w:val="000000"/>
          <w:sz w:val="24"/>
          <w:szCs w:val="24"/>
          <w:lang w:eastAsia="hu-HU"/>
        </w:rPr>
        <w:t>légzés</w:t>
      </w:r>
      <w:proofErr w:type="gramEnd"/>
      <w:r w:rsidRPr="001131CB">
        <w:rPr>
          <w:rFonts w:ascii="Palatino Linotype" w:eastAsia="Calibri" w:hAnsi="Palatino Linotype" w:cs="Tahoma"/>
          <w:color w:val="000000"/>
          <w:sz w:val="24"/>
          <w:szCs w:val="24"/>
          <w:lang w:eastAsia="hu-HU"/>
        </w:rPr>
        <w:t>, testhőmérséklet, környezeti veszélyek elkerülése.</w:t>
      </w:r>
    </w:p>
    <w:p w:rsidR="00B072BA" w:rsidRPr="001131CB" w:rsidRDefault="00B072BA" w:rsidP="00B072BA">
      <w:pPr>
        <w:widowControl w:val="0"/>
        <w:suppressAutoHyphens/>
        <w:spacing w:after="0" w:line="240" w:lineRule="auto"/>
        <w:ind w:left="1713"/>
        <w:rPr>
          <w:rFonts w:ascii="Palatino Linotype" w:hAnsi="Palatino Linotype"/>
          <w:b/>
          <w:sz w:val="24"/>
          <w:szCs w:val="24"/>
        </w:rPr>
      </w:pPr>
    </w:p>
    <w:p w:rsidR="00C615F5" w:rsidRDefault="00516361">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9.3.3.</w:t>
      </w:r>
      <w:r w:rsidR="00B072BA" w:rsidRPr="001131CB">
        <w:rPr>
          <w:rFonts w:ascii="Palatino Linotype" w:hAnsi="Palatino Linotype"/>
          <w:b/>
          <w:sz w:val="24"/>
          <w:szCs w:val="24"/>
          <w:lang w:eastAsia="hu-HU"/>
        </w:rPr>
        <w:t>Traumatológia gyakorlat</w:t>
      </w:r>
      <w:r w:rsidR="00B072BA" w:rsidRPr="001131CB">
        <w:rPr>
          <w:rFonts w:ascii="Palatino Linotype" w:hAnsi="Palatino Linotype"/>
          <w:b/>
          <w:sz w:val="24"/>
          <w:szCs w:val="24"/>
          <w:lang w:eastAsia="hu-HU"/>
        </w:rPr>
        <w:tab/>
      </w:r>
      <w:r w:rsidR="00593C03">
        <w:rPr>
          <w:rFonts w:ascii="Palatino Linotype" w:hAnsi="Palatino Linotype"/>
          <w:b/>
          <w:i/>
          <w:sz w:val="24"/>
          <w:szCs w:val="24"/>
          <w:lang w:eastAsia="hu-HU"/>
        </w:rPr>
        <w:t>35 óra/40 óra</w:t>
      </w:r>
    </w:p>
    <w:p w:rsidR="00B072BA" w:rsidRPr="001131CB" w:rsidRDefault="00B072BA" w:rsidP="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lastRenderedPageBreak/>
        <w:t xml:space="preserve">A traumatológiai osztály szervezeti felépítésének bemutatása </w:t>
      </w:r>
    </w:p>
    <w:p w:rsidR="00B072BA" w:rsidRPr="001131CB"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Munka és tűzvédelmi szabályok megismerése</w:t>
      </w:r>
    </w:p>
    <w:p w:rsidR="00B072BA" w:rsidRPr="001131CB"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Sérültek fogadása, első vizsgálata</w:t>
      </w:r>
    </w:p>
    <w:p w:rsidR="00B072BA" w:rsidRPr="001131CB"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 sebkötözések </w:t>
      </w:r>
    </w:p>
    <w:p w:rsidR="00C615F5" w:rsidRDefault="00593C03">
      <w:pPr>
        <w:pStyle w:val="Listaszerbekezds"/>
        <w:spacing w:after="0" w:line="240" w:lineRule="auto"/>
        <w:ind w:left="709"/>
        <w:rPr>
          <w:rFonts w:ascii="Palatino Linotype" w:hAnsi="Palatino Linotype"/>
        </w:rPr>
      </w:pPr>
      <w:r>
        <w:rPr>
          <w:rFonts w:ascii="Palatino Linotype" w:hAnsi="Palatino Linotype"/>
          <w:sz w:val="24"/>
          <w:szCs w:val="24"/>
        </w:rPr>
        <w:t>Sebek dezinficiálása</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Típuskötések alkalmazása</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 xml:space="preserve">Kötözések a fejen és a nyakon, kötözések a mellkason </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 xml:space="preserve">Has-, lágyék- és gáttáji kötözések </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Kötözések az alsó és felső végtagon</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Csonttörések ellátása</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Rögzítő kötések, gipszelések</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A törések</w:t>
      </w:r>
      <w:r w:rsidR="006C4256" w:rsidRPr="001131CB">
        <w:rPr>
          <w:rFonts w:ascii="Palatino Linotype" w:hAnsi="Palatino Linotype"/>
          <w:sz w:val="24"/>
          <w:szCs w:val="24"/>
        </w:rPr>
        <w:t xml:space="preserve"> vértelen helyretétele, </w:t>
      </w:r>
      <w:proofErr w:type="spellStart"/>
      <w:r w:rsidR="006C4256" w:rsidRPr="001131CB">
        <w:rPr>
          <w:rFonts w:ascii="Palatino Linotype" w:hAnsi="Palatino Linotype"/>
          <w:sz w:val="24"/>
          <w:szCs w:val="24"/>
        </w:rPr>
        <w:t>repozí</w:t>
      </w:r>
      <w:r w:rsidRPr="001131CB">
        <w:rPr>
          <w:rFonts w:ascii="Palatino Linotype" w:hAnsi="Palatino Linotype"/>
          <w:sz w:val="24"/>
          <w:szCs w:val="24"/>
        </w:rPr>
        <w:t>ció</w:t>
      </w:r>
      <w:proofErr w:type="spellEnd"/>
    </w:p>
    <w:p w:rsidR="00C615F5" w:rsidRDefault="00593C03">
      <w:pPr>
        <w:pStyle w:val="Listaszerbekezds"/>
        <w:spacing w:after="0" w:line="240" w:lineRule="auto"/>
        <w:ind w:left="709"/>
        <w:rPr>
          <w:rFonts w:ascii="Palatino Linotype" w:hAnsi="Palatino Linotype"/>
        </w:rPr>
      </w:pPr>
      <w:r>
        <w:rPr>
          <w:rFonts w:ascii="Palatino Linotype" w:hAnsi="Palatino Linotype"/>
          <w:sz w:val="24"/>
          <w:szCs w:val="24"/>
        </w:rPr>
        <w:t xml:space="preserve">Gipszelés gyakorlati alapjai, gipszkötések fajtái </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 xml:space="preserve">Gipszelési technikák, gipszkötések előkészítése </w:t>
      </w:r>
    </w:p>
    <w:p w:rsidR="00C615F5" w:rsidRDefault="00B072BA">
      <w:pPr>
        <w:pStyle w:val="Listaszerbekezds"/>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Extenzió</w:t>
      </w:r>
      <w:proofErr w:type="spellEnd"/>
      <w:r w:rsidRPr="001131CB">
        <w:rPr>
          <w:rFonts w:ascii="Palatino Linotype" w:hAnsi="Palatino Linotype"/>
          <w:sz w:val="24"/>
          <w:szCs w:val="24"/>
        </w:rPr>
        <w:t xml:space="preserve"> felhelyezésének megfigyelése </w:t>
      </w:r>
    </w:p>
    <w:p w:rsidR="00C615F5" w:rsidRDefault="00593C03">
      <w:pPr>
        <w:pStyle w:val="Listaszerbekezds"/>
        <w:spacing w:after="0" w:line="240" w:lineRule="auto"/>
        <w:ind w:left="709"/>
        <w:rPr>
          <w:rFonts w:ascii="Palatino Linotype" w:hAnsi="Palatino Linotype"/>
          <w:sz w:val="24"/>
          <w:szCs w:val="24"/>
        </w:rPr>
      </w:pPr>
      <w:r w:rsidRPr="00593C03">
        <w:rPr>
          <w:rFonts w:ascii="Palatino Linotype" w:hAnsi="Palatino Linotype"/>
          <w:sz w:val="24"/>
          <w:szCs w:val="24"/>
        </w:rPr>
        <w:t>Előkészítés gyógyszereléshez, segédkezés a gyógyszerbevitelben</w:t>
      </w:r>
    </w:p>
    <w:p w:rsidR="00C615F5" w:rsidRDefault="00593C03">
      <w:pPr>
        <w:pStyle w:val="Listaszerbekezds"/>
        <w:spacing w:after="0" w:line="240" w:lineRule="auto"/>
        <w:ind w:left="709"/>
        <w:rPr>
          <w:rFonts w:ascii="Palatino Linotype" w:hAnsi="Palatino Linotype"/>
          <w:sz w:val="24"/>
          <w:szCs w:val="24"/>
        </w:rPr>
      </w:pPr>
      <w:r w:rsidRPr="00593C03">
        <w:rPr>
          <w:rFonts w:ascii="Palatino Linotype" w:hAnsi="Palatino Linotype"/>
          <w:sz w:val="24"/>
          <w:szCs w:val="24"/>
        </w:rPr>
        <w:t>Előkészítés injekciózáshoz és infúziós terápiához</w:t>
      </w:r>
    </w:p>
    <w:p w:rsidR="00C615F5" w:rsidRDefault="00593C03">
      <w:pPr>
        <w:pStyle w:val="Listaszerbekezds"/>
        <w:spacing w:after="0" w:line="240" w:lineRule="auto"/>
        <w:ind w:left="709"/>
        <w:rPr>
          <w:rFonts w:ascii="Palatino Linotype" w:hAnsi="Palatino Linotype"/>
          <w:sz w:val="24"/>
          <w:szCs w:val="24"/>
        </w:rPr>
      </w:pPr>
      <w:r w:rsidRPr="00593C03">
        <w:rPr>
          <w:rFonts w:ascii="Palatino Linotype" w:hAnsi="Palatino Linotype"/>
          <w:sz w:val="24"/>
          <w:szCs w:val="24"/>
        </w:rPr>
        <w:t>Előkészítés vércsoport meghatározáshoz</w:t>
      </w:r>
    </w:p>
    <w:p w:rsidR="00C615F5" w:rsidRDefault="00593C03">
      <w:pPr>
        <w:pStyle w:val="Listaszerbekezds"/>
        <w:spacing w:after="0" w:line="240" w:lineRule="auto"/>
        <w:ind w:left="709"/>
        <w:rPr>
          <w:rFonts w:ascii="Palatino Linotype" w:hAnsi="Palatino Linotype"/>
          <w:sz w:val="24"/>
          <w:szCs w:val="24"/>
        </w:rPr>
      </w:pPr>
      <w:r w:rsidRPr="00593C03">
        <w:rPr>
          <w:rFonts w:ascii="Palatino Linotype" w:hAnsi="Palatino Linotype"/>
          <w:sz w:val="24"/>
          <w:szCs w:val="24"/>
        </w:rPr>
        <w:t>A testváladékok megfigyelése és felfogása</w:t>
      </w:r>
    </w:p>
    <w:p w:rsidR="00C615F5" w:rsidRDefault="00593C03">
      <w:pPr>
        <w:pStyle w:val="Listaszerbekezds"/>
        <w:spacing w:after="0" w:line="240" w:lineRule="auto"/>
        <w:ind w:left="709"/>
        <w:rPr>
          <w:rFonts w:ascii="Palatino Linotype" w:hAnsi="Palatino Linotype"/>
          <w:sz w:val="24"/>
          <w:szCs w:val="24"/>
        </w:rPr>
      </w:pPr>
      <w:r w:rsidRPr="00593C03">
        <w:rPr>
          <w:rFonts w:ascii="Palatino Linotype" w:hAnsi="Palatino Linotype"/>
          <w:sz w:val="24"/>
          <w:szCs w:val="24"/>
        </w:rPr>
        <w:t xml:space="preserve">Vérvétel </w:t>
      </w:r>
    </w:p>
    <w:p w:rsidR="00C615F5" w:rsidRDefault="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 xml:space="preserve">Súlyos sérült ellátásának megfigyelése, </w:t>
      </w:r>
      <w:proofErr w:type="spellStart"/>
      <w:r w:rsidRPr="001131CB">
        <w:rPr>
          <w:rFonts w:ascii="Palatino Linotype" w:hAnsi="Palatino Linotype"/>
          <w:sz w:val="24"/>
          <w:szCs w:val="24"/>
        </w:rPr>
        <w:t>sokktalanítás</w:t>
      </w:r>
      <w:proofErr w:type="spellEnd"/>
    </w:p>
    <w:p w:rsidR="00C615F5" w:rsidRDefault="00593C03">
      <w:pPr>
        <w:pStyle w:val="Listaszerbekezds"/>
        <w:spacing w:after="0" w:line="240" w:lineRule="auto"/>
        <w:ind w:left="709"/>
        <w:rPr>
          <w:rFonts w:ascii="Palatino Linotype" w:hAnsi="Palatino Linotype"/>
          <w:sz w:val="24"/>
          <w:szCs w:val="24"/>
        </w:rPr>
      </w:pPr>
      <w:r w:rsidRPr="00593C03">
        <w:rPr>
          <w:rFonts w:ascii="Palatino Linotype" w:hAnsi="Palatino Linotype"/>
          <w:sz w:val="24"/>
          <w:szCs w:val="24"/>
        </w:rPr>
        <w:t>Bekapcsolódás az ápolási/szakápolási folyamatba</w:t>
      </w:r>
    </w:p>
    <w:p w:rsidR="00C615F5" w:rsidRDefault="00593C03">
      <w:pPr>
        <w:pStyle w:val="Listaszerbekezds"/>
        <w:spacing w:after="0" w:line="240" w:lineRule="auto"/>
        <w:ind w:left="709"/>
        <w:rPr>
          <w:rFonts w:ascii="Palatino Linotype" w:hAnsi="Palatino Linotype"/>
          <w:sz w:val="24"/>
          <w:szCs w:val="24"/>
        </w:rPr>
      </w:pPr>
      <w:r w:rsidRPr="00593C03">
        <w:rPr>
          <w:rFonts w:ascii="Palatino Linotype" w:hAnsi="Palatino Linotype"/>
          <w:sz w:val="24"/>
          <w:szCs w:val="24"/>
        </w:rPr>
        <w:t>Közreműködés az ápolási folyamatban</w:t>
      </w:r>
    </w:p>
    <w:p w:rsidR="00C615F5" w:rsidRDefault="00593C03">
      <w:pPr>
        <w:pStyle w:val="Listaszerbekezds"/>
        <w:spacing w:after="0" w:line="240" w:lineRule="auto"/>
        <w:ind w:left="709"/>
        <w:rPr>
          <w:rFonts w:ascii="Palatino Linotype" w:hAnsi="Palatino Linotype"/>
          <w:sz w:val="24"/>
          <w:szCs w:val="24"/>
        </w:rPr>
      </w:pPr>
      <w:r w:rsidRPr="00593C03">
        <w:rPr>
          <w:rFonts w:ascii="Palatino Linotype" w:hAnsi="Palatino Linotype"/>
          <w:sz w:val="24"/>
          <w:szCs w:val="24"/>
        </w:rPr>
        <w:t>Az ápolási dokumentáció vezetése</w:t>
      </w:r>
    </w:p>
    <w:p w:rsidR="00B072BA" w:rsidRPr="00516361" w:rsidRDefault="00593C03" w:rsidP="00B072BA">
      <w:pPr>
        <w:pStyle w:val="Listaszerbekezds"/>
        <w:spacing w:after="0" w:line="240" w:lineRule="auto"/>
        <w:ind w:left="709"/>
        <w:rPr>
          <w:rFonts w:ascii="Palatino Linotype" w:hAnsi="Palatino Linotype"/>
          <w:sz w:val="24"/>
          <w:szCs w:val="24"/>
        </w:rPr>
      </w:pPr>
      <w:r w:rsidRPr="00593C03">
        <w:rPr>
          <w:rFonts w:ascii="Palatino Linotype" w:hAnsi="Palatino Linotype"/>
          <w:sz w:val="24"/>
          <w:szCs w:val="24"/>
        </w:rPr>
        <w:t xml:space="preserve">Segédkezés a beteg ember szükségleteinek a kielégítésében: </w:t>
      </w:r>
    </w:p>
    <w:p w:rsidR="00C615F5" w:rsidRDefault="00593C03">
      <w:pPr>
        <w:pStyle w:val="Listaszerbekezds"/>
        <w:spacing w:after="0" w:line="240" w:lineRule="auto"/>
        <w:ind w:left="709"/>
        <w:rPr>
          <w:rFonts w:ascii="Palatino Linotype" w:hAnsi="Palatino Linotype"/>
          <w:sz w:val="24"/>
          <w:szCs w:val="24"/>
        </w:rPr>
      </w:pPr>
      <w:r w:rsidRPr="00593C03">
        <w:rPr>
          <w:rFonts w:ascii="Palatino Linotype" w:hAnsi="Palatino Linotype"/>
          <w:sz w:val="24"/>
          <w:szCs w:val="24"/>
        </w:rPr>
        <w:t xml:space="preserve">Mozgás, pihenés, higiéné, </w:t>
      </w:r>
    </w:p>
    <w:p w:rsidR="00C615F5" w:rsidRDefault="00593C03">
      <w:pPr>
        <w:pStyle w:val="Listaszerbekezds"/>
        <w:spacing w:after="0" w:line="240" w:lineRule="auto"/>
        <w:ind w:left="709"/>
        <w:rPr>
          <w:rFonts w:ascii="Palatino Linotype" w:hAnsi="Palatino Linotype"/>
          <w:sz w:val="24"/>
          <w:szCs w:val="24"/>
        </w:rPr>
      </w:pPr>
      <w:r w:rsidRPr="00593C03">
        <w:rPr>
          <w:rFonts w:ascii="Palatino Linotype" w:hAnsi="Palatino Linotype"/>
          <w:sz w:val="24"/>
          <w:szCs w:val="24"/>
        </w:rPr>
        <w:t xml:space="preserve">Táplálkozás, folyadékfelvétel, váladékok ürítése, </w:t>
      </w:r>
    </w:p>
    <w:p w:rsidR="00C615F5" w:rsidRDefault="00593C03">
      <w:pPr>
        <w:pStyle w:val="Listaszerbekezds"/>
        <w:spacing w:after="0" w:line="240" w:lineRule="auto"/>
        <w:ind w:left="709"/>
        <w:rPr>
          <w:rFonts w:ascii="Palatino Linotype" w:hAnsi="Palatino Linotype"/>
          <w:sz w:val="24"/>
          <w:szCs w:val="24"/>
        </w:rPr>
      </w:pPr>
      <w:r w:rsidRPr="00593C03">
        <w:rPr>
          <w:rFonts w:ascii="Palatino Linotype" w:hAnsi="Palatino Linotype"/>
          <w:sz w:val="24"/>
          <w:szCs w:val="24"/>
        </w:rPr>
        <w:t>Légzés, testhőmérséklet, környezeti veszélyek elkerülése.</w:t>
      </w:r>
    </w:p>
    <w:p w:rsidR="000A723A" w:rsidRPr="001131CB" w:rsidRDefault="000A723A" w:rsidP="00B072BA">
      <w:pPr>
        <w:spacing w:after="0" w:line="240" w:lineRule="auto"/>
        <w:ind w:left="360"/>
        <w:rPr>
          <w:rFonts w:ascii="Palatino Linotype" w:hAnsi="Palatino Linotype"/>
          <w:sz w:val="24"/>
          <w:szCs w:val="24"/>
        </w:rPr>
      </w:pPr>
    </w:p>
    <w:p w:rsidR="00C615F5" w:rsidRDefault="00516361">
      <w:pPr>
        <w:pStyle w:val="Listaszerbekezds"/>
        <w:spacing w:after="0" w:line="240" w:lineRule="auto"/>
        <w:ind w:left="709"/>
        <w:rPr>
          <w:rFonts w:ascii="Palatino Linotype" w:hAnsi="Palatino Linotype"/>
          <w:b/>
          <w:sz w:val="24"/>
          <w:szCs w:val="24"/>
        </w:rPr>
      </w:pPr>
      <w:r>
        <w:rPr>
          <w:rFonts w:ascii="Palatino Linotype" w:hAnsi="Palatino Linotype"/>
          <w:b/>
          <w:sz w:val="24"/>
          <w:szCs w:val="24"/>
        </w:rPr>
        <w:t>9.3.4.</w:t>
      </w:r>
      <w:r w:rsidR="00B072BA" w:rsidRPr="001131CB">
        <w:rPr>
          <w:rFonts w:ascii="Palatino Linotype" w:hAnsi="Palatino Linotype"/>
          <w:b/>
          <w:sz w:val="24"/>
          <w:szCs w:val="24"/>
        </w:rPr>
        <w:t>Csecsemő és gyermekosztályos gyakorlat</w:t>
      </w:r>
      <w:r w:rsidR="00B072BA" w:rsidRPr="001131CB">
        <w:rPr>
          <w:rFonts w:ascii="Palatino Linotype" w:hAnsi="Palatino Linotype"/>
          <w:b/>
          <w:sz w:val="24"/>
          <w:szCs w:val="24"/>
        </w:rPr>
        <w:tab/>
      </w:r>
    </w:p>
    <w:p w:rsidR="00C615F5" w:rsidRDefault="00FB2E03">
      <w:pPr>
        <w:pStyle w:val="Listaszerbekezds"/>
        <w:spacing w:after="0" w:line="240" w:lineRule="auto"/>
        <w:ind w:left="1224"/>
        <w:jc w:val="right"/>
        <w:rPr>
          <w:rFonts w:ascii="Palatino Linotype" w:hAnsi="Palatino Linotype"/>
          <w:b/>
          <w:sz w:val="24"/>
          <w:szCs w:val="24"/>
        </w:rPr>
      </w:pPr>
      <w:r w:rsidRPr="001131CB">
        <w:rPr>
          <w:rFonts w:ascii="Palatino Linotype" w:hAnsi="Palatino Linotype"/>
          <w:b/>
          <w:i/>
          <w:sz w:val="24"/>
          <w:szCs w:val="24"/>
        </w:rPr>
        <w:t>42 óra (35 óra ÖGY)</w:t>
      </w:r>
      <w:r w:rsidR="00B072BA" w:rsidRPr="001131CB">
        <w:rPr>
          <w:rFonts w:ascii="Palatino Linotype" w:hAnsi="Palatino Linotype"/>
          <w:b/>
          <w:i/>
          <w:sz w:val="24"/>
          <w:szCs w:val="24"/>
        </w:rPr>
        <w:t xml:space="preserve"> óra/</w:t>
      </w:r>
      <w:r w:rsidRPr="001131CB">
        <w:rPr>
          <w:rFonts w:ascii="Palatino Linotype" w:hAnsi="Palatino Linotype"/>
          <w:b/>
          <w:i/>
          <w:sz w:val="24"/>
          <w:szCs w:val="24"/>
        </w:rPr>
        <w:t xml:space="preserve"> 40 óra (40 óra ÖGY)</w:t>
      </w:r>
    </w:p>
    <w:p w:rsidR="00B072BA" w:rsidRPr="001131CB" w:rsidRDefault="00B072BA" w:rsidP="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Az osztály szervezeti felépítésének bemutatása </w:t>
      </w:r>
    </w:p>
    <w:p w:rsidR="00B072BA" w:rsidRPr="001131CB"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Munka és tűzvédelmi szabályok megismerése</w:t>
      </w:r>
    </w:p>
    <w:p w:rsidR="00B072BA" w:rsidRPr="001131CB" w:rsidRDefault="00B072BA" w:rsidP="00B072BA">
      <w:pPr>
        <w:pStyle w:val="Listaszerbekezds"/>
        <w:spacing w:after="0" w:line="240" w:lineRule="auto"/>
        <w:ind w:left="709"/>
        <w:rPr>
          <w:rFonts w:ascii="Palatino Linotype" w:hAnsi="Palatino Linotype"/>
          <w:sz w:val="24"/>
          <w:szCs w:val="24"/>
        </w:rPr>
      </w:pPr>
      <w:r w:rsidRPr="001131CB">
        <w:rPr>
          <w:rFonts w:ascii="Palatino Linotype" w:hAnsi="Palatino Linotype"/>
          <w:sz w:val="24"/>
          <w:szCs w:val="24"/>
        </w:rPr>
        <w:t>Csecsemő osztályos gyakorlat</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Az újszülött életjelenségeinek megfigyelése, </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Koraszülöttség jeleinek és a fejlődési rendellenességek felismerése </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Megfigyelés: </w:t>
      </w:r>
      <w:proofErr w:type="spellStart"/>
      <w:r w:rsidRPr="001131CB">
        <w:rPr>
          <w:rFonts w:ascii="Palatino Linotype" w:hAnsi="Palatino Linotype"/>
          <w:sz w:val="24"/>
          <w:szCs w:val="24"/>
        </w:rPr>
        <w:t>turgor</w:t>
      </w:r>
      <w:proofErr w:type="spellEnd"/>
      <w:r w:rsidRPr="001131CB">
        <w:rPr>
          <w:rFonts w:ascii="Palatino Linotype" w:hAnsi="Palatino Linotype"/>
          <w:sz w:val="24"/>
          <w:szCs w:val="24"/>
        </w:rPr>
        <w:t>, mozgás, köldök, kutacsok, nyálkahártyák (</w:t>
      </w:r>
      <w:proofErr w:type="spellStart"/>
      <w:r w:rsidRPr="001131CB">
        <w:rPr>
          <w:rFonts w:ascii="Palatino Linotype" w:hAnsi="Palatino Linotype"/>
          <w:sz w:val="24"/>
          <w:szCs w:val="24"/>
        </w:rPr>
        <w:t>Apgar</w:t>
      </w:r>
      <w:proofErr w:type="spellEnd"/>
      <w:r w:rsidRPr="001131CB">
        <w:rPr>
          <w:rFonts w:ascii="Palatino Linotype" w:hAnsi="Palatino Linotype"/>
          <w:sz w:val="24"/>
          <w:szCs w:val="24"/>
        </w:rPr>
        <w:t>)</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Fekvési módok, alvás és alvási szokások, a sírás megfigyelése </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Szoptatás és táplálás</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Székletürítés és vizeletürítés megfigyelése </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Testtömeg és testarányok mérése </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Csecsemők állapotváltozásainak felismerése</w:t>
      </w:r>
    </w:p>
    <w:p w:rsidR="00B072BA" w:rsidRPr="001131CB" w:rsidRDefault="00B072BA" w:rsidP="00B072BA">
      <w:pPr>
        <w:pStyle w:val="Listaszerbekezds"/>
        <w:autoSpaceDE w:val="0"/>
        <w:autoSpaceDN w:val="0"/>
        <w:adjustRightInd w:val="0"/>
        <w:spacing w:after="0" w:line="240" w:lineRule="auto"/>
        <w:ind w:left="698"/>
        <w:rPr>
          <w:rFonts w:ascii="Palatino Linotype" w:hAnsi="Palatino Linotype"/>
          <w:sz w:val="24"/>
          <w:szCs w:val="24"/>
        </w:rPr>
      </w:pPr>
      <w:r w:rsidRPr="001131CB">
        <w:rPr>
          <w:rFonts w:ascii="Palatino Linotype" w:hAnsi="Palatino Linotype"/>
          <w:sz w:val="24"/>
          <w:szCs w:val="24"/>
        </w:rPr>
        <w:t>Gyermekosztályos gyakorlat</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lastRenderedPageBreak/>
        <w:t>Az arc és testtájak, testarányok, mozgás megfigyelése, testsúly mérése</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Kardinális tünetek mérése, megfigyelése</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 gyermek tudatának és magatartásának megfigyelése </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Érzékszervek működésének megfigyelése </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Köhögés és köpet megfigyelése </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Hányás és </w:t>
      </w:r>
      <w:proofErr w:type="gramStart"/>
      <w:r w:rsidRPr="001131CB">
        <w:rPr>
          <w:rFonts w:ascii="Palatino Linotype" w:hAnsi="Palatino Linotype"/>
          <w:sz w:val="24"/>
          <w:szCs w:val="24"/>
        </w:rPr>
        <w:t>hányadék</w:t>
      </w:r>
      <w:proofErr w:type="gramEnd"/>
      <w:r w:rsidRPr="001131CB">
        <w:rPr>
          <w:rFonts w:ascii="Palatino Linotype" w:hAnsi="Palatino Linotype"/>
          <w:sz w:val="24"/>
          <w:szCs w:val="24"/>
        </w:rPr>
        <w:t xml:space="preserve"> megfigyelése </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Bevitt és ürített folyadék mennyiségének megfigyelése </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 gyermekek állapotváltozásainak felismerése </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 gyermek elhanyagolásának illetve bántalmazásának felismerése </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Betegmegfigyelő monitorok alkalmazása a gyermekápolásban </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Csecsemő és gyermekosztályon egyaránt végzendő ápolási feladatok </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Ágyazás, beteg fektetése, mobilizálása, kényelmi eszközök alkalmazása</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Pihenés feltételeinek biztosítása</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Beteg környezetének higiénéje</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Fürdetés, szájápolás, hajmosás, körömápolás, bőrápolás, bőrvédelem</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Etetés eszközeinek előkészítése, használata, szondatáplálás</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Előkészítés vizithez, a beteg tartása-fogása vizsgálatokhoz</w:t>
      </w:r>
    </w:p>
    <w:p w:rsidR="00C615F5" w:rsidRDefault="00B072BA">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 megfigyelt és a mért paraméterek dokumentálása </w:t>
      </w:r>
    </w:p>
    <w:p w:rsidR="00C615F5" w:rsidRDefault="002D0AE7">
      <w:pPr>
        <w:pStyle w:val="Listaszerbekezds"/>
        <w:autoSpaceDE w:val="0"/>
        <w:autoSpaceDN w:val="0"/>
        <w:adjustRightInd w:val="0"/>
        <w:spacing w:after="0" w:line="240" w:lineRule="auto"/>
        <w:ind w:left="709"/>
        <w:rPr>
          <w:rFonts w:ascii="Palatino Linotype" w:hAnsi="Palatino Linotype"/>
          <w:sz w:val="24"/>
          <w:szCs w:val="24"/>
        </w:rPr>
      </w:pPr>
      <w:r w:rsidRPr="001131CB">
        <w:rPr>
          <w:rFonts w:ascii="Palatino Linotype" w:hAnsi="Palatino Linotype"/>
          <w:sz w:val="24"/>
          <w:szCs w:val="24"/>
        </w:rPr>
        <w:t>Kapcsolat a szülőkkel</w:t>
      </w:r>
    </w:p>
    <w:p w:rsidR="00B072BA" w:rsidRPr="001131CB" w:rsidRDefault="00B072BA" w:rsidP="00B072BA">
      <w:pPr>
        <w:pStyle w:val="Listaszerbekezds"/>
        <w:spacing w:after="0" w:line="240" w:lineRule="auto"/>
        <w:ind w:left="1342"/>
        <w:rPr>
          <w:rFonts w:ascii="Palatino Linotype" w:hAnsi="Palatino Linotype"/>
          <w:b/>
          <w:sz w:val="24"/>
          <w:szCs w:val="24"/>
        </w:rPr>
      </w:pPr>
    </w:p>
    <w:p w:rsidR="00C615F5" w:rsidRDefault="00B61F0A">
      <w:pPr>
        <w:widowControl w:val="0"/>
        <w:numPr>
          <w:ilvl w:val="1"/>
          <w:numId w:val="2"/>
        </w:numPr>
        <w:suppressAutoHyphens/>
        <w:spacing w:after="0" w:line="240" w:lineRule="auto"/>
        <w:ind w:hanging="405"/>
        <w:rPr>
          <w:rFonts w:ascii="Palatino Linotype" w:hAnsi="Palatino Linotype"/>
          <w:b/>
          <w:i/>
          <w:sz w:val="24"/>
          <w:szCs w:val="24"/>
        </w:rPr>
      </w:pPr>
      <w:r w:rsidRPr="001131CB">
        <w:rPr>
          <w:rFonts w:ascii="Palatino Linotype" w:hAnsi="Palatino Linotype"/>
          <w:b/>
          <w:i/>
          <w:sz w:val="24"/>
          <w:szCs w:val="24"/>
        </w:rPr>
        <w:t>A képzés</w:t>
      </w:r>
      <w:r w:rsidR="00452B42" w:rsidRPr="001131CB">
        <w:rPr>
          <w:rFonts w:ascii="Palatino Linotype" w:hAnsi="Palatino Linotype"/>
          <w:b/>
          <w:i/>
          <w:sz w:val="24"/>
          <w:szCs w:val="24"/>
        </w:rPr>
        <w:t xml:space="preserve"> javasolt helyszíne</w:t>
      </w:r>
      <w:r w:rsidR="002120BE" w:rsidRPr="001131CB">
        <w:rPr>
          <w:rFonts w:ascii="Palatino Linotype" w:hAnsi="Palatino Linotype"/>
          <w:b/>
          <w:i/>
          <w:sz w:val="24"/>
          <w:szCs w:val="24"/>
        </w:rPr>
        <w:t xml:space="preserve"> </w:t>
      </w:r>
      <w:r w:rsidR="002120BE" w:rsidRPr="001131CB">
        <w:rPr>
          <w:rFonts w:ascii="Palatino Linotype" w:hAnsi="Palatino Linotype"/>
          <w:b/>
          <w:i/>
          <w:kern w:val="1"/>
          <w:sz w:val="24"/>
          <w:szCs w:val="24"/>
          <w:lang w:eastAsia="hi-IN" w:bidi="hi-IN"/>
        </w:rPr>
        <w:t>(ajánlás)</w:t>
      </w:r>
    </w:p>
    <w:p w:rsidR="00C615F5" w:rsidRDefault="00DF504D">
      <w:pPr>
        <w:spacing w:after="0" w:line="240" w:lineRule="auto"/>
        <w:ind w:left="567"/>
        <w:rPr>
          <w:rFonts w:ascii="Palatino Linotype" w:hAnsi="Palatino Linotype"/>
          <w:bCs/>
          <w:sz w:val="24"/>
          <w:szCs w:val="24"/>
        </w:rPr>
      </w:pPr>
      <w:r w:rsidRPr="001131CB">
        <w:rPr>
          <w:rFonts w:ascii="Palatino Linotype" w:hAnsi="Palatino Linotype"/>
          <w:bCs/>
          <w:sz w:val="24"/>
          <w:szCs w:val="24"/>
        </w:rPr>
        <w:t>Belgyógyászati osztály</w:t>
      </w:r>
    </w:p>
    <w:p w:rsidR="00C615F5" w:rsidRDefault="00DF504D">
      <w:pPr>
        <w:spacing w:after="0" w:line="240" w:lineRule="auto"/>
        <w:ind w:left="567"/>
        <w:rPr>
          <w:rFonts w:ascii="Palatino Linotype" w:hAnsi="Palatino Linotype"/>
          <w:bCs/>
          <w:sz w:val="24"/>
          <w:szCs w:val="24"/>
        </w:rPr>
      </w:pPr>
      <w:r w:rsidRPr="001131CB">
        <w:rPr>
          <w:rFonts w:ascii="Palatino Linotype" w:hAnsi="Palatino Linotype"/>
          <w:bCs/>
          <w:sz w:val="24"/>
          <w:szCs w:val="24"/>
        </w:rPr>
        <w:t>Sebészeti osztály</w:t>
      </w:r>
    </w:p>
    <w:p w:rsidR="00C615F5" w:rsidRDefault="00DF504D">
      <w:pPr>
        <w:spacing w:after="0" w:line="240" w:lineRule="auto"/>
        <w:ind w:left="567"/>
        <w:rPr>
          <w:rFonts w:ascii="Palatino Linotype" w:hAnsi="Palatino Linotype"/>
          <w:bCs/>
          <w:sz w:val="24"/>
          <w:szCs w:val="24"/>
        </w:rPr>
      </w:pPr>
      <w:r w:rsidRPr="001131CB">
        <w:rPr>
          <w:rFonts w:ascii="Palatino Linotype" w:hAnsi="Palatino Linotype"/>
          <w:bCs/>
          <w:sz w:val="24"/>
          <w:szCs w:val="24"/>
        </w:rPr>
        <w:t>Traumatológia</w:t>
      </w:r>
    </w:p>
    <w:p w:rsidR="00C615F5" w:rsidRDefault="00DF504D">
      <w:pPr>
        <w:spacing w:after="0" w:line="240" w:lineRule="auto"/>
        <w:ind w:left="567"/>
        <w:rPr>
          <w:rFonts w:ascii="Palatino Linotype" w:hAnsi="Palatino Linotype"/>
          <w:bCs/>
          <w:sz w:val="24"/>
          <w:szCs w:val="24"/>
        </w:rPr>
      </w:pPr>
      <w:r w:rsidRPr="001131CB">
        <w:rPr>
          <w:rFonts w:ascii="Palatino Linotype" w:hAnsi="Palatino Linotype"/>
          <w:bCs/>
          <w:sz w:val="24"/>
          <w:szCs w:val="24"/>
        </w:rPr>
        <w:t>Csecsemő és gyermekosztály</w:t>
      </w:r>
    </w:p>
    <w:p w:rsidR="00B61F0A" w:rsidRPr="001131CB" w:rsidRDefault="00B61F0A" w:rsidP="00B87D30">
      <w:pPr>
        <w:spacing w:after="0" w:line="240" w:lineRule="auto"/>
        <w:ind w:left="792"/>
        <w:jc w:val="both"/>
        <w:rPr>
          <w:rFonts w:ascii="Palatino Linotype" w:hAnsi="Palatino Linotype"/>
          <w:b/>
          <w:bCs/>
          <w:sz w:val="24"/>
          <w:szCs w:val="24"/>
        </w:rPr>
      </w:pPr>
    </w:p>
    <w:p w:rsidR="00C615F5" w:rsidRDefault="009E52DC">
      <w:pPr>
        <w:widowControl w:val="0"/>
        <w:numPr>
          <w:ilvl w:val="1"/>
          <w:numId w:val="2"/>
        </w:numPr>
        <w:suppressAutoHyphens/>
        <w:spacing w:after="0" w:line="240" w:lineRule="auto"/>
        <w:ind w:left="993" w:hanging="426"/>
        <w:rPr>
          <w:rFonts w:ascii="Palatino Linotype" w:hAnsi="Palatino Linotype"/>
          <w:b/>
          <w:bCs/>
          <w:sz w:val="24"/>
          <w:szCs w:val="24"/>
        </w:rPr>
      </w:pPr>
      <w:r w:rsidRPr="001131CB">
        <w:rPr>
          <w:rFonts w:ascii="Palatino Linotype" w:hAnsi="Palatino Linotype"/>
          <w:b/>
          <w:bCs/>
          <w:i/>
          <w:sz w:val="24"/>
          <w:szCs w:val="24"/>
        </w:rPr>
        <w:t>A tantárgy elsajátítása során alkalmazható sajátos módszerek, tanulói tevékenységformák (ajánlás)</w:t>
      </w:r>
    </w:p>
    <w:p w:rsidR="00FB2E03" w:rsidRPr="001131CB" w:rsidRDefault="00FB2E03" w:rsidP="009E52DC">
      <w:pPr>
        <w:widowControl w:val="0"/>
        <w:suppressAutoHyphens/>
        <w:spacing w:after="0" w:line="240" w:lineRule="auto"/>
        <w:ind w:left="826"/>
        <w:rPr>
          <w:rFonts w:ascii="Palatino Linotype" w:hAnsi="Palatino Linotype"/>
          <w:b/>
          <w:bCs/>
          <w:i/>
          <w:sz w:val="24"/>
          <w:szCs w:val="24"/>
        </w:rPr>
      </w:pPr>
    </w:p>
    <w:p w:rsidR="00C615F5" w:rsidRDefault="009E52DC">
      <w:pPr>
        <w:widowControl w:val="0"/>
        <w:numPr>
          <w:ilvl w:val="2"/>
          <w:numId w:val="2"/>
        </w:numPr>
        <w:suppressAutoHyphens/>
        <w:spacing w:after="0" w:line="240" w:lineRule="auto"/>
        <w:ind w:left="1418" w:hanging="709"/>
        <w:rPr>
          <w:rFonts w:ascii="Palatino Linotype" w:hAnsi="Palatino Linotype"/>
          <w:b/>
          <w:i/>
          <w:sz w:val="24"/>
          <w:szCs w:val="24"/>
        </w:rPr>
      </w:pPr>
      <w:r w:rsidRPr="001131CB">
        <w:rPr>
          <w:rFonts w:ascii="Palatino Linotype" w:hAnsi="Palatino Linotype"/>
          <w:b/>
          <w:bCs/>
          <w:i/>
          <w:sz w:val="24"/>
          <w:szCs w:val="24"/>
        </w:rPr>
        <w:t>A tantárgy elsajátítása során alkalmazható sajátos módszerek (ajánlás)</w:t>
      </w:r>
    </w:p>
    <w:p w:rsidR="009E52DC" w:rsidRPr="001131CB" w:rsidRDefault="009E52DC" w:rsidP="009E52DC">
      <w:pPr>
        <w:widowControl w:val="0"/>
        <w:suppressAutoHyphens/>
        <w:spacing w:after="0" w:line="240" w:lineRule="auto"/>
        <w:ind w:left="826"/>
        <w:rPr>
          <w:rFonts w:ascii="Palatino Linotype" w:hAnsi="Palatino Linotype"/>
          <w:b/>
          <w:i/>
          <w:sz w:val="24"/>
          <w:szCs w:val="24"/>
        </w:rPr>
      </w:pPr>
    </w:p>
    <w:p w:rsidR="00C615F5" w:rsidRDefault="009E52DC">
      <w:pPr>
        <w:widowControl w:val="0"/>
        <w:numPr>
          <w:ilvl w:val="2"/>
          <w:numId w:val="2"/>
        </w:numPr>
        <w:suppressAutoHyphens/>
        <w:spacing w:after="0" w:line="240" w:lineRule="auto"/>
        <w:ind w:left="1418" w:hanging="709"/>
        <w:rPr>
          <w:rFonts w:ascii="Palatino Linotype" w:hAnsi="Palatino Linotype"/>
          <w:b/>
          <w:bCs/>
          <w:i/>
          <w:sz w:val="24"/>
          <w:szCs w:val="24"/>
        </w:rPr>
      </w:pPr>
      <w:r w:rsidRPr="001131CB">
        <w:rPr>
          <w:rFonts w:ascii="Palatino Linotype" w:hAnsi="Palatino Linotype"/>
          <w:b/>
          <w:bCs/>
          <w:i/>
          <w:sz w:val="24"/>
          <w:szCs w:val="24"/>
        </w:rPr>
        <w:t>A tantárgy elsajátítása során alkalmazható tanulói tevékenységformák (ajánlás)</w:t>
      </w:r>
    </w:p>
    <w:p w:rsidR="00203D45" w:rsidRPr="001131CB" w:rsidRDefault="00203D45" w:rsidP="009E52DC">
      <w:pPr>
        <w:widowControl w:val="0"/>
        <w:suppressAutoHyphens/>
        <w:spacing w:after="0" w:line="240" w:lineRule="auto"/>
        <w:ind w:left="826"/>
        <w:rPr>
          <w:rFonts w:ascii="Palatino Linotype" w:hAnsi="Palatino Linotype"/>
          <w:b/>
          <w:i/>
          <w:sz w:val="24"/>
          <w:szCs w:val="24"/>
        </w:rPr>
      </w:pPr>
    </w:p>
    <w:p w:rsidR="00C615F5" w:rsidRDefault="009E52DC">
      <w:pPr>
        <w:widowControl w:val="0"/>
        <w:numPr>
          <w:ilvl w:val="1"/>
          <w:numId w:val="2"/>
        </w:numPr>
        <w:suppressAutoHyphens/>
        <w:spacing w:after="0" w:line="240" w:lineRule="auto"/>
        <w:ind w:left="826" w:hanging="259"/>
        <w:rPr>
          <w:rFonts w:ascii="Palatino Linotype" w:hAnsi="Palatino Linotype"/>
          <w:b/>
          <w:bCs/>
          <w:sz w:val="24"/>
          <w:szCs w:val="24"/>
        </w:rPr>
      </w:pPr>
      <w:r w:rsidRPr="001131CB">
        <w:rPr>
          <w:rFonts w:ascii="Palatino Linotype" w:hAnsi="Palatino Linotype"/>
          <w:b/>
          <w:bCs/>
          <w:sz w:val="24"/>
          <w:szCs w:val="24"/>
        </w:rPr>
        <w:t xml:space="preserve">A </w:t>
      </w:r>
      <w:r w:rsidRPr="001131CB">
        <w:rPr>
          <w:rFonts w:ascii="Palatino Linotype" w:hAnsi="Palatino Linotype"/>
          <w:b/>
          <w:sz w:val="24"/>
          <w:szCs w:val="24"/>
        </w:rPr>
        <w:t>tantárgy</w:t>
      </w:r>
      <w:r w:rsidRPr="001131CB">
        <w:rPr>
          <w:rFonts w:ascii="Palatino Linotype" w:hAnsi="Palatino Linotype"/>
          <w:b/>
          <w:bCs/>
          <w:sz w:val="24"/>
          <w:szCs w:val="24"/>
        </w:rPr>
        <w:t xml:space="preserve"> értékelésének módja</w:t>
      </w:r>
    </w:p>
    <w:p w:rsidR="00C615F5" w:rsidRDefault="00754222">
      <w:pPr>
        <w:autoSpaceDE w:val="0"/>
        <w:autoSpaceDN w:val="0"/>
        <w:adjustRightInd w:val="0"/>
        <w:spacing w:after="0" w:line="240" w:lineRule="auto"/>
        <w:ind w:left="567"/>
        <w:rPr>
          <w:rFonts w:ascii="Palatino Linotype" w:hAnsi="Palatino Linotype"/>
          <w:bCs/>
          <w:sz w:val="24"/>
          <w:szCs w:val="24"/>
        </w:rPr>
      </w:pPr>
      <w:r w:rsidRPr="001131CB">
        <w:rPr>
          <w:rFonts w:ascii="Palatino Linotype" w:hAnsi="Palatino Linotype"/>
          <w:bCs/>
          <w:sz w:val="24"/>
          <w:szCs w:val="24"/>
        </w:rPr>
        <w:t>A nemzeti köznevelésről szóló 2011. évi CXC. törvény. 54. § (2) a) pontja szerinti értékeléssel.</w:t>
      </w:r>
    </w:p>
    <w:p w:rsidR="009E52DC" w:rsidRPr="001131CB" w:rsidRDefault="009E52DC" w:rsidP="009E52DC">
      <w:pPr>
        <w:autoSpaceDE w:val="0"/>
        <w:autoSpaceDN w:val="0"/>
        <w:adjustRightInd w:val="0"/>
        <w:spacing w:after="0" w:line="240" w:lineRule="auto"/>
        <w:jc w:val="both"/>
        <w:rPr>
          <w:rFonts w:ascii="Palatino Linotype" w:hAnsi="Palatino Linotype"/>
          <w:bCs/>
        </w:rPr>
      </w:pPr>
    </w:p>
    <w:p w:rsidR="009B6C59" w:rsidRPr="001131CB" w:rsidRDefault="006F7366" w:rsidP="00726EF4">
      <w:pPr>
        <w:widowControl w:val="0"/>
        <w:suppressAutoHyphens/>
        <w:spacing w:after="0" w:line="240" w:lineRule="auto"/>
        <w:rPr>
          <w:rFonts w:ascii="Palatino Linotype" w:hAnsi="Palatino Linotype"/>
          <w:b/>
          <w:bCs/>
          <w:sz w:val="24"/>
          <w:szCs w:val="24"/>
        </w:rPr>
      </w:pPr>
      <w:r w:rsidRPr="001131CB">
        <w:rPr>
          <w:rFonts w:ascii="Palatino Linotype" w:hAnsi="Palatino Linotype"/>
          <w:b/>
          <w:bCs/>
          <w:sz w:val="24"/>
          <w:szCs w:val="24"/>
        </w:rPr>
        <w:br w:type="page"/>
      </w:r>
    </w:p>
    <w:p w:rsidR="00C02F9D" w:rsidRPr="001131CB" w:rsidRDefault="00C02F9D" w:rsidP="00813E87">
      <w:pPr>
        <w:widowControl w:val="0"/>
        <w:suppressAutoHyphens/>
        <w:spacing w:after="0" w:line="240" w:lineRule="auto"/>
        <w:ind w:left="792"/>
        <w:jc w:val="center"/>
        <w:rPr>
          <w:rFonts w:ascii="Palatino Linotype" w:hAnsi="Palatino Linotype"/>
          <w:b/>
          <w:bCs/>
          <w:sz w:val="44"/>
          <w:szCs w:val="44"/>
        </w:rPr>
      </w:pPr>
    </w:p>
    <w:p w:rsidR="00C02F9D" w:rsidRPr="001131CB" w:rsidRDefault="00C02F9D" w:rsidP="00C02F9D">
      <w:pPr>
        <w:spacing w:after="0" w:line="240" w:lineRule="auto"/>
        <w:ind w:left="30"/>
        <w:jc w:val="center"/>
        <w:rPr>
          <w:rFonts w:ascii="Palatino Linotype" w:hAnsi="Palatino Linotype"/>
          <w:b/>
          <w:bCs/>
          <w:sz w:val="44"/>
          <w:szCs w:val="44"/>
        </w:rPr>
      </w:pPr>
    </w:p>
    <w:p w:rsidR="00C02F9D" w:rsidRPr="001131CB" w:rsidRDefault="00C02F9D" w:rsidP="00C02F9D">
      <w:pPr>
        <w:spacing w:after="0" w:line="240" w:lineRule="auto"/>
        <w:ind w:left="30"/>
        <w:jc w:val="center"/>
        <w:rPr>
          <w:rFonts w:ascii="Palatino Linotype" w:hAnsi="Palatino Linotype"/>
          <w:b/>
          <w:bCs/>
          <w:sz w:val="44"/>
          <w:szCs w:val="44"/>
        </w:rPr>
      </w:pPr>
    </w:p>
    <w:p w:rsidR="00C02F9D" w:rsidRPr="001131CB" w:rsidRDefault="00C02F9D" w:rsidP="00C02F9D">
      <w:pPr>
        <w:spacing w:after="0" w:line="240" w:lineRule="auto"/>
        <w:ind w:left="30"/>
        <w:jc w:val="center"/>
        <w:rPr>
          <w:rFonts w:ascii="Palatino Linotype" w:hAnsi="Palatino Linotype"/>
          <w:b/>
          <w:bCs/>
          <w:sz w:val="44"/>
          <w:szCs w:val="44"/>
        </w:rPr>
      </w:pPr>
    </w:p>
    <w:p w:rsidR="00813E87" w:rsidRPr="001131CB" w:rsidRDefault="00813E87" w:rsidP="00C02F9D">
      <w:pPr>
        <w:spacing w:after="0" w:line="240" w:lineRule="auto"/>
        <w:ind w:left="30"/>
        <w:jc w:val="center"/>
        <w:rPr>
          <w:rFonts w:ascii="Palatino Linotype" w:hAnsi="Palatino Linotype"/>
          <w:b/>
          <w:bCs/>
          <w:sz w:val="44"/>
          <w:szCs w:val="44"/>
        </w:rPr>
      </w:pPr>
    </w:p>
    <w:p w:rsidR="00C02F9D" w:rsidRPr="001131CB" w:rsidRDefault="00C02F9D" w:rsidP="00C02F9D">
      <w:pPr>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t>A</w:t>
      </w:r>
    </w:p>
    <w:p w:rsidR="00C02F9D" w:rsidRPr="001131CB" w:rsidRDefault="00C02F9D" w:rsidP="00C02F9D">
      <w:pPr>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t>11167-12 azonosító számú</w:t>
      </w:r>
    </w:p>
    <w:p w:rsidR="00081FC6" w:rsidRPr="001131CB" w:rsidRDefault="00081FC6" w:rsidP="00C02F9D">
      <w:pPr>
        <w:spacing w:after="0" w:line="240" w:lineRule="auto"/>
        <w:jc w:val="center"/>
        <w:rPr>
          <w:rFonts w:ascii="Palatino Linotype" w:hAnsi="Palatino Linotype"/>
          <w:b/>
          <w:sz w:val="44"/>
          <w:szCs w:val="44"/>
          <w:lang w:eastAsia="hu-HU"/>
        </w:rPr>
      </w:pPr>
    </w:p>
    <w:p w:rsidR="00C02F9D" w:rsidRPr="001131CB" w:rsidRDefault="00420465" w:rsidP="00C02F9D">
      <w:pPr>
        <w:spacing w:after="0" w:line="240" w:lineRule="auto"/>
        <w:jc w:val="center"/>
        <w:rPr>
          <w:rFonts w:ascii="Palatino Linotype" w:hAnsi="Palatino Linotype"/>
          <w:b/>
          <w:sz w:val="44"/>
          <w:szCs w:val="44"/>
          <w:lang w:eastAsia="hu-HU"/>
        </w:rPr>
      </w:pPr>
      <w:proofErr w:type="spellStart"/>
      <w:r w:rsidRPr="001131CB">
        <w:rPr>
          <w:rFonts w:ascii="Palatino Linotype" w:hAnsi="Palatino Linotype"/>
          <w:b/>
          <w:sz w:val="44"/>
          <w:szCs w:val="44"/>
          <w:lang w:eastAsia="hu-HU"/>
        </w:rPr>
        <w:t>Hisztotechnikai</w:t>
      </w:r>
      <w:proofErr w:type="spellEnd"/>
      <w:r w:rsidRPr="001131CB">
        <w:rPr>
          <w:rFonts w:ascii="Palatino Linotype" w:hAnsi="Palatino Linotype"/>
          <w:b/>
          <w:sz w:val="44"/>
          <w:szCs w:val="44"/>
          <w:lang w:eastAsia="hu-HU"/>
        </w:rPr>
        <w:t xml:space="preserve"> alapismeretek</w:t>
      </w:r>
    </w:p>
    <w:p w:rsidR="001015A4" w:rsidRPr="001131CB" w:rsidRDefault="001015A4" w:rsidP="00C02F9D">
      <w:pPr>
        <w:spacing w:after="0" w:line="240" w:lineRule="auto"/>
        <w:jc w:val="center"/>
        <w:rPr>
          <w:rFonts w:ascii="Palatino Linotype" w:hAnsi="Palatino Linotype"/>
          <w:b/>
          <w:sz w:val="44"/>
          <w:szCs w:val="44"/>
          <w:lang w:eastAsia="hu-HU"/>
        </w:rPr>
      </w:pPr>
    </w:p>
    <w:p w:rsidR="00C02F9D" w:rsidRPr="001131CB" w:rsidRDefault="00C02F9D" w:rsidP="00C02F9D">
      <w:pPr>
        <w:spacing w:after="0" w:line="240" w:lineRule="auto"/>
        <w:jc w:val="center"/>
        <w:rPr>
          <w:rFonts w:ascii="Palatino Linotype" w:hAnsi="Palatino Linotype"/>
          <w:b/>
          <w:sz w:val="44"/>
          <w:szCs w:val="44"/>
          <w:lang w:eastAsia="hu-HU"/>
        </w:rPr>
      </w:pPr>
      <w:proofErr w:type="gramStart"/>
      <w:r w:rsidRPr="001131CB">
        <w:rPr>
          <w:rFonts w:ascii="Palatino Linotype" w:hAnsi="Palatino Linotype"/>
          <w:b/>
          <w:sz w:val="44"/>
          <w:szCs w:val="44"/>
          <w:lang w:eastAsia="hu-HU"/>
        </w:rPr>
        <w:t>megnevezésű</w:t>
      </w:r>
      <w:proofErr w:type="gramEnd"/>
    </w:p>
    <w:p w:rsidR="00C02F9D" w:rsidRPr="001131CB" w:rsidRDefault="00C02F9D" w:rsidP="00C02F9D">
      <w:pPr>
        <w:spacing w:after="0" w:line="240" w:lineRule="auto"/>
        <w:jc w:val="center"/>
        <w:rPr>
          <w:rFonts w:ascii="Palatino Linotype" w:hAnsi="Palatino Linotype"/>
          <w:b/>
          <w:sz w:val="44"/>
          <w:szCs w:val="44"/>
          <w:lang w:eastAsia="hu-HU"/>
        </w:rPr>
      </w:pPr>
    </w:p>
    <w:p w:rsidR="00C02F9D" w:rsidRPr="001131CB" w:rsidRDefault="00C02F9D" w:rsidP="00C02F9D">
      <w:pPr>
        <w:spacing w:after="0" w:line="240" w:lineRule="auto"/>
        <w:ind w:left="-15"/>
        <w:jc w:val="center"/>
        <w:rPr>
          <w:rFonts w:ascii="Palatino Linotype" w:hAnsi="Palatino Linotype"/>
          <w:b/>
          <w:sz w:val="44"/>
          <w:szCs w:val="44"/>
        </w:rPr>
      </w:pPr>
      <w:proofErr w:type="gramStart"/>
      <w:r w:rsidRPr="001131CB">
        <w:rPr>
          <w:rFonts w:ascii="Palatino Linotype" w:hAnsi="Palatino Linotype"/>
          <w:b/>
          <w:sz w:val="44"/>
          <w:szCs w:val="44"/>
        </w:rPr>
        <w:t>szakmai</w:t>
      </w:r>
      <w:proofErr w:type="gramEnd"/>
      <w:r w:rsidRPr="001131CB">
        <w:rPr>
          <w:rFonts w:ascii="Palatino Linotype" w:hAnsi="Palatino Linotype"/>
          <w:b/>
          <w:sz w:val="44"/>
          <w:szCs w:val="44"/>
        </w:rPr>
        <w:t xml:space="preserve"> követelménymodul</w:t>
      </w:r>
    </w:p>
    <w:p w:rsidR="00C02F9D" w:rsidRPr="001131CB" w:rsidRDefault="00C02F9D" w:rsidP="00C02F9D">
      <w:pPr>
        <w:spacing w:after="0" w:line="240" w:lineRule="auto"/>
        <w:ind w:left="-15"/>
        <w:jc w:val="center"/>
        <w:rPr>
          <w:rFonts w:ascii="Palatino Linotype" w:hAnsi="Palatino Linotype"/>
          <w:b/>
          <w:sz w:val="44"/>
          <w:szCs w:val="44"/>
        </w:rPr>
      </w:pPr>
    </w:p>
    <w:p w:rsidR="00C02F9D" w:rsidRPr="001131CB" w:rsidRDefault="00C02F9D" w:rsidP="00C02F9D">
      <w:pPr>
        <w:spacing w:after="0" w:line="240" w:lineRule="auto"/>
        <w:ind w:left="-15"/>
        <w:jc w:val="center"/>
        <w:rPr>
          <w:rFonts w:ascii="Palatino Linotype" w:hAnsi="Palatino Linotype"/>
          <w:b/>
          <w:sz w:val="44"/>
          <w:szCs w:val="44"/>
        </w:rPr>
      </w:pPr>
      <w:proofErr w:type="gramStart"/>
      <w:r w:rsidRPr="001131CB">
        <w:rPr>
          <w:rFonts w:ascii="Palatino Linotype" w:hAnsi="Palatino Linotype"/>
          <w:b/>
          <w:sz w:val="44"/>
          <w:szCs w:val="44"/>
        </w:rPr>
        <w:t>tantárgyai</w:t>
      </w:r>
      <w:proofErr w:type="gramEnd"/>
      <w:r w:rsidRPr="001131CB">
        <w:rPr>
          <w:rFonts w:ascii="Palatino Linotype" w:hAnsi="Palatino Linotype"/>
          <w:b/>
          <w:sz w:val="44"/>
          <w:szCs w:val="44"/>
        </w:rPr>
        <w:t>, témakörei</w:t>
      </w:r>
    </w:p>
    <w:p w:rsidR="00C02F9D" w:rsidRPr="001131CB" w:rsidRDefault="00C02F9D" w:rsidP="00C02F9D">
      <w:pPr>
        <w:spacing w:after="0" w:line="240" w:lineRule="auto"/>
        <w:jc w:val="center"/>
        <w:rPr>
          <w:rFonts w:ascii="Palatino Linotype" w:hAnsi="Palatino Linotype"/>
          <w:b/>
          <w:sz w:val="44"/>
          <w:szCs w:val="44"/>
          <w:lang w:eastAsia="hu-HU"/>
        </w:rPr>
      </w:pPr>
    </w:p>
    <w:p w:rsidR="003644DD" w:rsidRPr="001131CB" w:rsidRDefault="00C02F9D" w:rsidP="003644DD">
      <w:pPr>
        <w:spacing w:after="0" w:line="240" w:lineRule="auto"/>
        <w:ind w:left="-15"/>
        <w:jc w:val="both"/>
        <w:rPr>
          <w:rFonts w:ascii="Palatino Linotype" w:hAnsi="Palatino Linotype"/>
          <w:b/>
          <w:sz w:val="24"/>
          <w:szCs w:val="24"/>
        </w:rPr>
      </w:pPr>
      <w:r w:rsidRPr="001131CB">
        <w:rPr>
          <w:rFonts w:ascii="Palatino Linotype" w:hAnsi="Palatino Linotype"/>
          <w:sz w:val="20"/>
          <w:szCs w:val="20"/>
          <w:lang w:eastAsia="hu-HU"/>
        </w:rPr>
        <w:br w:type="page"/>
      </w:r>
      <w:r w:rsidRPr="001131CB">
        <w:rPr>
          <w:rFonts w:ascii="Palatino Linotype" w:hAnsi="Palatino Linotype"/>
          <w:b/>
          <w:sz w:val="24"/>
          <w:szCs w:val="24"/>
        </w:rPr>
        <w:lastRenderedPageBreak/>
        <w:t xml:space="preserve">A 11167-12 azonosító számú </w:t>
      </w:r>
      <w:proofErr w:type="spellStart"/>
      <w:r w:rsidRPr="001131CB">
        <w:rPr>
          <w:rFonts w:ascii="Palatino Linotype" w:hAnsi="Palatino Linotype"/>
          <w:b/>
          <w:sz w:val="24"/>
          <w:szCs w:val="24"/>
        </w:rPr>
        <w:t>Hisztotechnikai</w:t>
      </w:r>
      <w:proofErr w:type="spellEnd"/>
      <w:r w:rsidRPr="001131CB">
        <w:rPr>
          <w:rFonts w:ascii="Palatino Linotype" w:hAnsi="Palatino Linotype"/>
          <w:b/>
          <w:sz w:val="24"/>
          <w:szCs w:val="24"/>
        </w:rPr>
        <w:t xml:space="preserve"> alapismeretek megnevezésű szakmai követelménymodulhoz tartozó tantárgyak és témakörök oktatása során fejlesztendő kompetenciá</w:t>
      </w:r>
      <w:r w:rsidR="00252386" w:rsidRPr="001131CB">
        <w:rPr>
          <w:rFonts w:ascii="Palatino Linotype" w:hAnsi="Palatino Linotype"/>
          <w:b/>
          <w:sz w:val="24"/>
          <w:szCs w:val="24"/>
        </w:rPr>
        <w:t>k</w:t>
      </w:r>
    </w:p>
    <w:tbl>
      <w:tblPr>
        <w:tblW w:w="50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67"/>
        <w:gridCol w:w="336"/>
        <w:gridCol w:w="413"/>
        <w:gridCol w:w="355"/>
        <w:gridCol w:w="373"/>
        <w:gridCol w:w="392"/>
        <w:gridCol w:w="377"/>
        <w:gridCol w:w="280"/>
        <w:gridCol w:w="511"/>
        <w:gridCol w:w="147"/>
        <w:gridCol w:w="561"/>
        <w:gridCol w:w="119"/>
        <w:gridCol w:w="448"/>
        <w:gridCol w:w="256"/>
        <w:gridCol w:w="673"/>
        <w:gridCol w:w="33"/>
        <w:gridCol w:w="704"/>
        <w:gridCol w:w="11"/>
      </w:tblGrid>
      <w:tr w:rsidR="00561406" w:rsidRPr="001131CB" w:rsidTr="00270EBA">
        <w:tc>
          <w:tcPr>
            <w:tcW w:w="3167" w:type="dxa"/>
            <w:vMerge w:val="restart"/>
            <w:shd w:val="clear" w:color="auto" w:fill="auto"/>
            <w:vAlign w:val="center"/>
          </w:tcPr>
          <w:p w:rsidR="00561406" w:rsidRPr="001131CB" w:rsidRDefault="00561406" w:rsidP="00FC61F8">
            <w:pPr>
              <w:spacing w:line="10" w:lineRule="atLeast"/>
              <w:jc w:val="center"/>
              <w:rPr>
                <w:rFonts w:ascii="Palatino Linotype" w:hAnsi="Palatino Linotype"/>
                <w:sz w:val="20"/>
                <w:szCs w:val="20"/>
              </w:rPr>
            </w:pPr>
            <w:r w:rsidRPr="001131CB">
              <w:rPr>
                <w:rFonts w:ascii="Palatino Linotype" w:hAnsi="Palatino Linotype"/>
                <w:sz w:val="20"/>
                <w:szCs w:val="20"/>
              </w:rPr>
              <w:t>11167-12</w:t>
            </w:r>
          </w:p>
          <w:p w:rsidR="00561406" w:rsidRPr="001131CB" w:rsidRDefault="00561406" w:rsidP="00FC61F8">
            <w:pPr>
              <w:spacing w:line="10" w:lineRule="atLeast"/>
              <w:jc w:val="center"/>
              <w:rPr>
                <w:rFonts w:ascii="Palatino Linotype" w:hAnsi="Palatino Linotype"/>
                <w:sz w:val="20"/>
                <w:szCs w:val="20"/>
              </w:rPr>
            </w:pPr>
            <w:proofErr w:type="spellStart"/>
            <w:r w:rsidRPr="001131CB">
              <w:rPr>
                <w:rFonts w:ascii="Palatino Linotype" w:hAnsi="Palatino Linotype"/>
                <w:sz w:val="20"/>
                <w:szCs w:val="20"/>
              </w:rPr>
              <w:t>Hisztotechnikai</w:t>
            </w:r>
            <w:proofErr w:type="spellEnd"/>
            <w:r w:rsidRPr="001131CB">
              <w:rPr>
                <w:rFonts w:ascii="Palatino Linotype" w:hAnsi="Palatino Linotype"/>
                <w:sz w:val="20"/>
                <w:szCs w:val="20"/>
              </w:rPr>
              <w:t xml:space="preserve"> alapismeretek</w:t>
            </w:r>
          </w:p>
          <w:p w:rsidR="00561406" w:rsidRPr="001131CB" w:rsidRDefault="00561406" w:rsidP="00FC61F8">
            <w:pPr>
              <w:spacing w:line="10" w:lineRule="atLeast"/>
              <w:rPr>
                <w:rFonts w:ascii="Palatino Linotype" w:hAnsi="Palatino Linotype"/>
                <w:sz w:val="20"/>
                <w:szCs w:val="20"/>
                <w:lang w:eastAsia="hu-HU"/>
              </w:rPr>
            </w:pPr>
          </w:p>
        </w:tc>
        <w:tc>
          <w:tcPr>
            <w:tcW w:w="1477" w:type="dxa"/>
            <w:gridSpan w:val="4"/>
            <w:shd w:val="clear" w:color="auto" w:fill="auto"/>
            <w:vAlign w:val="center"/>
          </w:tcPr>
          <w:p w:rsidR="00270EBA" w:rsidRPr="001131CB" w:rsidRDefault="00561406" w:rsidP="00FC61F8">
            <w:pPr>
              <w:spacing w:line="10" w:lineRule="atLeast"/>
              <w:jc w:val="center"/>
              <w:rPr>
                <w:rFonts w:ascii="Palatino Linotype" w:hAnsi="Palatino Linotype"/>
                <w:sz w:val="20"/>
                <w:szCs w:val="20"/>
              </w:rPr>
            </w:pPr>
            <w:proofErr w:type="spellStart"/>
            <w:r w:rsidRPr="001131CB">
              <w:rPr>
                <w:rFonts w:ascii="Palatino Linotype" w:hAnsi="Palatino Linotype"/>
                <w:sz w:val="20"/>
                <w:szCs w:val="20"/>
              </w:rPr>
              <w:t>Humánbioló</w:t>
            </w:r>
            <w:r w:rsidR="00270EBA" w:rsidRPr="001131CB">
              <w:rPr>
                <w:rFonts w:ascii="Palatino Linotype" w:hAnsi="Palatino Linotype"/>
                <w:sz w:val="20"/>
                <w:szCs w:val="20"/>
              </w:rPr>
              <w:t>-</w:t>
            </w:r>
            <w:proofErr w:type="spellEnd"/>
          </w:p>
          <w:p w:rsidR="00561406" w:rsidRPr="001131CB" w:rsidRDefault="00561406" w:rsidP="00FC61F8">
            <w:pPr>
              <w:spacing w:line="10" w:lineRule="atLeast"/>
              <w:jc w:val="center"/>
              <w:rPr>
                <w:rFonts w:ascii="Palatino Linotype" w:hAnsi="Palatino Linotype"/>
                <w:sz w:val="20"/>
                <w:szCs w:val="20"/>
              </w:rPr>
            </w:pPr>
            <w:proofErr w:type="spellStart"/>
            <w:r w:rsidRPr="001131CB">
              <w:rPr>
                <w:rFonts w:ascii="Palatino Linotype" w:hAnsi="Palatino Linotype"/>
                <w:sz w:val="20"/>
                <w:szCs w:val="20"/>
              </w:rPr>
              <w:t>gia</w:t>
            </w:r>
            <w:proofErr w:type="spellEnd"/>
          </w:p>
        </w:tc>
        <w:tc>
          <w:tcPr>
            <w:tcW w:w="1560" w:type="dxa"/>
            <w:gridSpan w:val="4"/>
            <w:shd w:val="clear" w:color="auto" w:fill="auto"/>
            <w:vAlign w:val="center"/>
          </w:tcPr>
          <w:p w:rsidR="00561406" w:rsidRPr="001131CB" w:rsidRDefault="00561406" w:rsidP="00FC61F8">
            <w:pPr>
              <w:spacing w:line="10" w:lineRule="atLeast"/>
              <w:jc w:val="center"/>
              <w:rPr>
                <w:rFonts w:ascii="Palatino Linotype" w:hAnsi="Palatino Linotype"/>
                <w:sz w:val="20"/>
                <w:szCs w:val="20"/>
              </w:rPr>
            </w:pPr>
            <w:r w:rsidRPr="001131CB">
              <w:rPr>
                <w:rFonts w:ascii="Palatino Linotype" w:hAnsi="Palatino Linotype"/>
                <w:sz w:val="20"/>
                <w:szCs w:val="20"/>
              </w:rPr>
              <w:t>Kórszövettan</w:t>
            </w:r>
          </w:p>
        </w:tc>
        <w:tc>
          <w:tcPr>
            <w:tcW w:w="1275" w:type="dxa"/>
            <w:gridSpan w:val="4"/>
            <w:shd w:val="clear" w:color="auto" w:fill="auto"/>
            <w:vAlign w:val="center"/>
          </w:tcPr>
          <w:p w:rsidR="00561406" w:rsidRPr="001131CB" w:rsidRDefault="00561406" w:rsidP="00FC61F8">
            <w:pPr>
              <w:spacing w:line="10" w:lineRule="atLeast"/>
              <w:jc w:val="center"/>
              <w:rPr>
                <w:rFonts w:ascii="Palatino Linotype" w:hAnsi="Palatino Linotype"/>
                <w:sz w:val="20"/>
                <w:szCs w:val="20"/>
              </w:rPr>
            </w:pPr>
            <w:proofErr w:type="spellStart"/>
            <w:r w:rsidRPr="001131CB">
              <w:rPr>
                <w:rFonts w:ascii="Palatino Linotype" w:hAnsi="Palatino Linotype"/>
                <w:sz w:val="20"/>
                <w:szCs w:val="20"/>
              </w:rPr>
              <w:t>Hisztotechnikai</w:t>
            </w:r>
            <w:proofErr w:type="spellEnd"/>
            <w:r w:rsidRPr="001131CB">
              <w:rPr>
                <w:rFonts w:ascii="Palatino Linotype" w:hAnsi="Palatino Linotype"/>
                <w:sz w:val="20"/>
                <w:szCs w:val="20"/>
              </w:rPr>
              <w:t xml:space="preserve"> alapismeretek</w:t>
            </w:r>
          </w:p>
        </w:tc>
        <w:tc>
          <w:tcPr>
            <w:tcW w:w="1677" w:type="dxa"/>
            <w:gridSpan w:val="5"/>
            <w:shd w:val="clear" w:color="auto" w:fill="auto"/>
            <w:vAlign w:val="center"/>
          </w:tcPr>
          <w:p w:rsidR="00561406" w:rsidRPr="001131CB" w:rsidRDefault="00561406" w:rsidP="00813E87">
            <w:pPr>
              <w:spacing w:line="10" w:lineRule="atLeast"/>
              <w:jc w:val="center"/>
              <w:rPr>
                <w:rFonts w:ascii="Palatino Linotype" w:hAnsi="Palatino Linotype"/>
                <w:sz w:val="20"/>
                <w:szCs w:val="20"/>
              </w:rPr>
            </w:pPr>
            <w:proofErr w:type="spellStart"/>
            <w:r w:rsidRPr="001131CB">
              <w:rPr>
                <w:rFonts w:ascii="Palatino Linotype" w:hAnsi="Palatino Linotype"/>
                <w:sz w:val="20"/>
                <w:szCs w:val="20"/>
              </w:rPr>
              <w:t>Hisztotechnikai</w:t>
            </w:r>
            <w:proofErr w:type="spellEnd"/>
            <w:r w:rsidRPr="001131CB">
              <w:rPr>
                <w:rFonts w:ascii="Palatino Linotype" w:hAnsi="Palatino Linotype"/>
                <w:sz w:val="20"/>
                <w:szCs w:val="20"/>
              </w:rPr>
              <w:t xml:space="preserve"> alapismeretek</w:t>
            </w:r>
            <w:r w:rsidR="00813E87" w:rsidRPr="001131CB">
              <w:rPr>
                <w:rFonts w:ascii="Palatino Linotype" w:hAnsi="Palatino Linotype"/>
                <w:sz w:val="20"/>
                <w:szCs w:val="20"/>
              </w:rPr>
              <w:t xml:space="preserve"> </w:t>
            </w:r>
            <w:r w:rsidRPr="001131CB">
              <w:rPr>
                <w:rFonts w:ascii="Palatino Linotype" w:hAnsi="Palatino Linotype"/>
                <w:sz w:val="20"/>
                <w:szCs w:val="20"/>
              </w:rPr>
              <w:t>gyakorlata</w:t>
            </w:r>
          </w:p>
        </w:tc>
      </w:tr>
      <w:tr w:rsidR="00561406" w:rsidRPr="001131CB" w:rsidTr="00270EBA">
        <w:trPr>
          <w:cantSplit/>
          <w:trHeight w:val="2965"/>
        </w:trPr>
        <w:tc>
          <w:tcPr>
            <w:tcW w:w="3167" w:type="dxa"/>
            <w:vMerge/>
            <w:shd w:val="clear" w:color="auto" w:fill="auto"/>
            <w:vAlign w:val="center"/>
          </w:tcPr>
          <w:p w:rsidR="00561406" w:rsidRPr="001131CB" w:rsidRDefault="00561406" w:rsidP="00FC61F8">
            <w:pPr>
              <w:spacing w:after="0" w:line="10" w:lineRule="atLeast"/>
              <w:rPr>
                <w:rFonts w:ascii="Palatino Linotype" w:hAnsi="Palatino Linotype"/>
                <w:sz w:val="20"/>
                <w:szCs w:val="20"/>
                <w:lang w:eastAsia="hu-HU"/>
              </w:rPr>
            </w:pPr>
          </w:p>
        </w:tc>
        <w:tc>
          <w:tcPr>
            <w:tcW w:w="749" w:type="dxa"/>
            <w:gridSpan w:val="2"/>
            <w:shd w:val="clear" w:color="auto" w:fill="auto"/>
            <w:textDirection w:val="btLr"/>
            <w:vAlign w:val="center"/>
          </w:tcPr>
          <w:p w:rsidR="00561406" w:rsidRPr="001131CB" w:rsidRDefault="00561406" w:rsidP="00270EBA">
            <w:pPr>
              <w:spacing w:line="10" w:lineRule="atLeast"/>
              <w:ind w:left="113" w:right="113"/>
              <w:rPr>
                <w:rFonts w:ascii="Palatino Linotype" w:hAnsi="Palatino Linotype"/>
                <w:sz w:val="20"/>
                <w:szCs w:val="20"/>
              </w:rPr>
            </w:pPr>
            <w:r w:rsidRPr="001131CB">
              <w:rPr>
                <w:rFonts w:ascii="Palatino Linotype" w:hAnsi="Palatino Linotype"/>
                <w:sz w:val="20"/>
                <w:szCs w:val="20"/>
              </w:rPr>
              <w:t>Sejttani alapismeretek</w:t>
            </w:r>
          </w:p>
        </w:tc>
        <w:tc>
          <w:tcPr>
            <w:tcW w:w="728" w:type="dxa"/>
            <w:gridSpan w:val="2"/>
            <w:shd w:val="clear" w:color="auto" w:fill="auto"/>
            <w:textDirection w:val="btLr"/>
            <w:vAlign w:val="center"/>
          </w:tcPr>
          <w:p w:rsidR="00561406" w:rsidRPr="001131CB" w:rsidRDefault="00561406" w:rsidP="00270EBA">
            <w:pPr>
              <w:spacing w:line="10" w:lineRule="atLeast"/>
              <w:ind w:left="113" w:right="113"/>
              <w:rPr>
                <w:rFonts w:ascii="Palatino Linotype" w:hAnsi="Palatino Linotype"/>
                <w:sz w:val="20"/>
                <w:szCs w:val="20"/>
              </w:rPr>
            </w:pPr>
            <w:r w:rsidRPr="001131CB">
              <w:rPr>
                <w:rFonts w:ascii="Palatino Linotype" w:hAnsi="Palatino Linotype"/>
                <w:sz w:val="20"/>
                <w:szCs w:val="20"/>
              </w:rPr>
              <w:t>Általános szövettani alapismeretek</w:t>
            </w:r>
          </w:p>
        </w:tc>
        <w:tc>
          <w:tcPr>
            <w:tcW w:w="769" w:type="dxa"/>
            <w:gridSpan w:val="2"/>
            <w:shd w:val="clear" w:color="auto" w:fill="auto"/>
            <w:textDirection w:val="btLr"/>
            <w:vAlign w:val="center"/>
          </w:tcPr>
          <w:p w:rsidR="00561406" w:rsidRPr="001131CB" w:rsidRDefault="00561406" w:rsidP="00270EBA">
            <w:pPr>
              <w:spacing w:after="0" w:line="10" w:lineRule="atLeast"/>
              <w:ind w:left="113" w:right="113"/>
              <w:rPr>
                <w:rFonts w:ascii="Palatino Linotype" w:hAnsi="Palatino Linotype"/>
                <w:sz w:val="20"/>
                <w:szCs w:val="20"/>
              </w:rPr>
            </w:pPr>
            <w:r w:rsidRPr="001131CB">
              <w:rPr>
                <w:rFonts w:ascii="Palatino Linotype" w:hAnsi="Palatino Linotype"/>
                <w:sz w:val="20"/>
                <w:szCs w:val="20"/>
              </w:rPr>
              <w:t>Általános kórszövettan</w:t>
            </w:r>
          </w:p>
          <w:p w:rsidR="00561406" w:rsidRPr="001131CB" w:rsidRDefault="00561406" w:rsidP="00270EBA">
            <w:pPr>
              <w:spacing w:after="0" w:line="10" w:lineRule="atLeast"/>
              <w:ind w:left="113" w:right="113"/>
              <w:rPr>
                <w:rFonts w:ascii="Palatino Linotype" w:hAnsi="Palatino Linotype"/>
                <w:sz w:val="20"/>
                <w:szCs w:val="20"/>
              </w:rPr>
            </w:pPr>
          </w:p>
        </w:tc>
        <w:tc>
          <w:tcPr>
            <w:tcW w:w="791" w:type="dxa"/>
            <w:gridSpan w:val="2"/>
            <w:shd w:val="clear" w:color="auto" w:fill="auto"/>
            <w:textDirection w:val="btLr"/>
            <w:vAlign w:val="center"/>
          </w:tcPr>
          <w:p w:rsidR="00561406" w:rsidRPr="001131CB" w:rsidRDefault="00561406" w:rsidP="00270EBA">
            <w:pPr>
              <w:spacing w:line="10" w:lineRule="atLeast"/>
              <w:ind w:left="113" w:right="113"/>
              <w:rPr>
                <w:rFonts w:ascii="Palatino Linotype" w:hAnsi="Palatino Linotype"/>
                <w:sz w:val="20"/>
                <w:szCs w:val="20"/>
              </w:rPr>
            </w:pPr>
            <w:r w:rsidRPr="001131CB">
              <w:rPr>
                <w:rFonts w:ascii="Palatino Linotype" w:hAnsi="Palatino Linotype"/>
                <w:sz w:val="20"/>
                <w:szCs w:val="20"/>
              </w:rPr>
              <w:t>Szervrendszerek szervek kórszövettana x</w:t>
            </w:r>
          </w:p>
        </w:tc>
        <w:tc>
          <w:tcPr>
            <w:tcW w:w="708" w:type="dxa"/>
            <w:gridSpan w:val="2"/>
            <w:shd w:val="clear" w:color="auto" w:fill="auto"/>
            <w:textDirection w:val="btLr"/>
            <w:vAlign w:val="center"/>
          </w:tcPr>
          <w:p w:rsidR="00561406" w:rsidRPr="001131CB" w:rsidRDefault="00561406" w:rsidP="00270EBA">
            <w:pPr>
              <w:spacing w:line="10" w:lineRule="atLeast"/>
              <w:ind w:left="113" w:right="113"/>
              <w:rPr>
                <w:rFonts w:ascii="Palatino Linotype" w:hAnsi="Palatino Linotype"/>
                <w:sz w:val="20"/>
                <w:szCs w:val="20"/>
              </w:rPr>
            </w:pPr>
            <w:r w:rsidRPr="001131CB">
              <w:rPr>
                <w:rFonts w:ascii="Palatino Linotype" w:hAnsi="Palatino Linotype"/>
                <w:sz w:val="20"/>
                <w:szCs w:val="20"/>
              </w:rPr>
              <w:t>Általános kémia</w:t>
            </w:r>
          </w:p>
        </w:tc>
        <w:tc>
          <w:tcPr>
            <w:tcW w:w="567" w:type="dxa"/>
            <w:gridSpan w:val="2"/>
            <w:shd w:val="clear" w:color="auto" w:fill="auto"/>
            <w:textDirection w:val="btLr"/>
            <w:vAlign w:val="center"/>
          </w:tcPr>
          <w:p w:rsidR="00561406" w:rsidRPr="001131CB" w:rsidRDefault="00561406" w:rsidP="00270EBA">
            <w:pPr>
              <w:spacing w:line="10" w:lineRule="atLeast"/>
              <w:ind w:left="113" w:right="113"/>
              <w:rPr>
                <w:rFonts w:ascii="Palatino Linotype" w:hAnsi="Palatino Linotype"/>
                <w:sz w:val="20"/>
                <w:szCs w:val="20"/>
              </w:rPr>
            </w:pPr>
            <w:r w:rsidRPr="001131CB">
              <w:rPr>
                <w:rFonts w:ascii="Palatino Linotype" w:hAnsi="Palatino Linotype"/>
                <w:sz w:val="20"/>
                <w:szCs w:val="20"/>
              </w:rPr>
              <w:t xml:space="preserve">Hisztokémia </w:t>
            </w:r>
          </w:p>
        </w:tc>
        <w:tc>
          <w:tcPr>
            <w:tcW w:w="929" w:type="dxa"/>
            <w:gridSpan w:val="2"/>
            <w:shd w:val="clear" w:color="auto" w:fill="auto"/>
            <w:textDirection w:val="btLr"/>
            <w:vAlign w:val="center"/>
          </w:tcPr>
          <w:p w:rsidR="00561406" w:rsidRPr="001131CB" w:rsidRDefault="00561406" w:rsidP="00270EBA">
            <w:pPr>
              <w:spacing w:line="240" w:lineRule="auto"/>
              <w:ind w:left="113" w:right="113"/>
              <w:rPr>
                <w:rFonts w:ascii="Palatino Linotype" w:hAnsi="Palatino Linotype"/>
                <w:sz w:val="20"/>
                <w:szCs w:val="20"/>
              </w:rPr>
            </w:pPr>
            <w:r w:rsidRPr="001131CB">
              <w:rPr>
                <w:rFonts w:ascii="Palatino Linotype" w:hAnsi="Palatino Linotype"/>
                <w:sz w:val="20"/>
                <w:szCs w:val="20"/>
              </w:rPr>
              <w:t xml:space="preserve">Laboratóriumi műszer-és </w:t>
            </w:r>
            <w:proofErr w:type="spellStart"/>
            <w:r w:rsidRPr="001131CB">
              <w:rPr>
                <w:rFonts w:ascii="Palatino Linotype" w:hAnsi="Palatino Linotype"/>
                <w:sz w:val="20"/>
                <w:szCs w:val="20"/>
              </w:rPr>
              <w:t>mméréstechnika</w:t>
            </w:r>
            <w:proofErr w:type="spellEnd"/>
            <w:r w:rsidRPr="001131CB">
              <w:rPr>
                <w:rFonts w:ascii="Palatino Linotype" w:hAnsi="Palatino Linotype"/>
                <w:sz w:val="20"/>
                <w:szCs w:val="20"/>
              </w:rPr>
              <w:t xml:space="preserve"> gyakorlata x</w:t>
            </w:r>
          </w:p>
        </w:tc>
        <w:tc>
          <w:tcPr>
            <w:tcW w:w="748" w:type="dxa"/>
            <w:gridSpan w:val="3"/>
            <w:textDirection w:val="btLr"/>
            <w:vAlign w:val="center"/>
          </w:tcPr>
          <w:p w:rsidR="00561406" w:rsidRPr="001131CB" w:rsidRDefault="00561406" w:rsidP="00270EBA">
            <w:pPr>
              <w:spacing w:line="10" w:lineRule="atLeast"/>
              <w:ind w:left="113" w:right="113"/>
              <w:rPr>
                <w:rFonts w:ascii="Palatino Linotype" w:hAnsi="Palatino Linotype"/>
                <w:sz w:val="20"/>
                <w:szCs w:val="20"/>
              </w:rPr>
            </w:pPr>
            <w:proofErr w:type="spellStart"/>
            <w:r w:rsidRPr="001131CB">
              <w:rPr>
                <w:rFonts w:ascii="Palatino Linotype" w:hAnsi="Palatino Linotype"/>
                <w:sz w:val="20"/>
                <w:szCs w:val="20"/>
              </w:rPr>
              <w:t>Hisztotechnikai</w:t>
            </w:r>
            <w:proofErr w:type="spellEnd"/>
            <w:r w:rsidRPr="001131CB">
              <w:rPr>
                <w:rFonts w:ascii="Palatino Linotype" w:hAnsi="Palatino Linotype"/>
                <w:sz w:val="20"/>
                <w:szCs w:val="20"/>
              </w:rPr>
              <w:t xml:space="preserve"> alapismeretek gyakorlata</w:t>
            </w:r>
          </w:p>
        </w:tc>
      </w:tr>
      <w:tr w:rsidR="00561406" w:rsidRPr="001131CB">
        <w:tc>
          <w:tcPr>
            <w:tcW w:w="9156" w:type="dxa"/>
            <w:gridSpan w:val="18"/>
            <w:shd w:val="clear" w:color="auto" w:fill="auto"/>
          </w:tcPr>
          <w:p w:rsidR="00561406" w:rsidRPr="001131CB" w:rsidRDefault="00561406" w:rsidP="00270EBA">
            <w:pPr>
              <w:spacing w:after="0" w:line="10" w:lineRule="atLeast"/>
              <w:jc w:val="center"/>
              <w:rPr>
                <w:rFonts w:ascii="Palatino Linotype" w:hAnsi="Palatino Linotype"/>
                <w:sz w:val="20"/>
                <w:szCs w:val="20"/>
              </w:rPr>
            </w:pPr>
            <w:r w:rsidRPr="001131CB">
              <w:rPr>
                <w:rFonts w:ascii="Palatino Linotype" w:hAnsi="Palatino Linotype"/>
                <w:sz w:val="20"/>
                <w:szCs w:val="20"/>
                <w:lang w:eastAsia="hu-HU"/>
              </w:rPr>
              <w:t>FELADATOK</w:t>
            </w:r>
          </w:p>
        </w:tc>
      </w:tr>
      <w:tr w:rsidR="00561406" w:rsidRPr="001131CB" w:rsidTr="00270EBA">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Szövettani mintát előkészít</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91"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56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92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Fixáló és egyéb oldatokat készít</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91"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56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92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A vizsgálati anyagot rögzíti, és ellenőrzi azt</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91"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56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92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Víztelenít</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91"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56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92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Beágyaz</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91"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56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92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Kenetet készít, fest</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91"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56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92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Metszeteket készít, fest, lefed</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91"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56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92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 xml:space="preserve">Szövettani festéseket végez </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91"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56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92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Méréstechnikai műveleteket végez</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91"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56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92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proofErr w:type="spellStart"/>
            <w:r w:rsidRPr="001131CB">
              <w:rPr>
                <w:rFonts w:ascii="Palatino Linotype" w:hAnsi="Palatino Linotype"/>
                <w:sz w:val="20"/>
                <w:szCs w:val="20"/>
                <w:lang w:eastAsia="hu-HU"/>
              </w:rPr>
              <w:t>Festőautomatát</w:t>
            </w:r>
            <w:proofErr w:type="spellEnd"/>
            <w:r w:rsidRPr="001131CB">
              <w:rPr>
                <w:rFonts w:ascii="Palatino Linotype" w:hAnsi="Palatino Linotype"/>
                <w:sz w:val="20"/>
                <w:szCs w:val="20"/>
                <w:lang w:eastAsia="hu-HU"/>
              </w:rPr>
              <w:t>, beágyazó és egyéb szövettani automatát előkészít, használ, karbantart</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91"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56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92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EA0A51">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Fénymikroszkópokat használ</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91"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8"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p>
        </w:tc>
        <w:tc>
          <w:tcPr>
            <w:tcW w:w="567"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p>
        </w:tc>
        <w:tc>
          <w:tcPr>
            <w:tcW w:w="929"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EA0A51">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 xml:space="preserve">Centrifugát használ </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91"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8"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p>
        </w:tc>
        <w:tc>
          <w:tcPr>
            <w:tcW w:w="567"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929"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EA0A51">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Automatákat, eszközöket felhasználói szinten karbantart</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91"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8"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p>
        </w:tc>
        <w:tc>
          <w:tcPr>
            <w:tcW w:w="567"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p>
        </w:tc>
        <w:tc>
          <w:tcPr>
            <w:tcW w:w="929"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EA0A51">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Szövettani mintákat tárol</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91"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8"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p>
        </w:tc>
        <w:tc>
          <w:tcPr>
            <w:tcW w:w="567"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p>
        </w:tc>
        <w:tc>
          <w:tcPr>
            <w:tcW w:w="929"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EA0A51">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 xml:space="preserve">Munka-, tűz-, környezet-, baleset- és egészségvédelemi előírásokat betartja, </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91"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8"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567"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929"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EA0A51">
        <w:tc>
          <w:tcPr>
            <w:tcW w:w="3167" w:type="dxa"/>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lastRenderedPageBreak/>
              <w:t>Veszélyes hulladékot kezel</w:t>
            </w:r>
          </w:p>
        </w:tc>
        <w:tc>
          <w:tcPr>
            <w:tcW w:w="74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2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9"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91"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8"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567"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929"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48" w:type="dxa"/>
            <w:gridSpan w:val="3"/>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trPr>
          <w:gridAfter w:val="1"/>
          <w:wAfter w:w="11" w:type="dxa"/>
        </w:trPr>
        <w:tc>
          <w:tcPr>
            <w:tcW w:w="9145" w:type="dxa"/>
            <w:gridSpan w:val="17"/>
            <w:shd w:val="clear" w:color="auto" w:fill="auto"/>
          </w:tcPr>
          <w:p w:rsidR="00561406" w:rsidRPr="001131CB" w:rsidRDefault="00561406" w:rsidP="00270EBA">
            <w:pPr>
              <w:spacing w:after="0" w:line="10" w:lineRule="atLeast"/>
              <w:jc w:val="center"/>
              <w:rPr>
                <w:rFonts w:ascii="Palatino Linotype" w:hAnsi="Palatino Linotype"/>
                <w:sz w:val="20"/>
                <w:szCs w:val="20"/>
                <w:lang w:eastAsia="hu-HU"/>
              </w:rPr>
            </w:pPr>
            <w:r w:rsidRPr="001131CB">
              <w:rPr>
                <w:rFonts w:ascii="Palatino Linotype" w:hAnsi="Palatino Linotype"/>
                <w:sz w:val="20"/>
                <w:szCs w:val="20"/>
                <w:lang w:eastAsia="hu-HU"/>
              </w:rPr>
              <w:t>SZAKMAI ISMERETEK</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Sejtbiológia</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Szövettani, kórszövettani alapok</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EA0A51">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Laboratóriumi műszer- és méréstechnika</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EA0A51">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proofErr w:type="spellStart"/>
            <w:r w:rsidRPr="001131CB">
              <w:rPr>
                <w:rFonts w:ascii="Palatino Linotype" w:hAnsi="Palatino Linotype"/>
                <w:sz w:val="20"/>
                <w:szCs w:val="20"/>
                <w:lang w:eastAsia="hu-HU"/>
              </w:rPr>
              <w:t>Hisztotechnikai</w:t>
            </w:r>
            <w:proofErr w:type="spellEnd"/>
            <w:r w:rsidRPr="001131CB">
              <w:rPr>
                <w:rFonts w:ascii="Palatino Linotype" w:hAnsi="Palatino Linotype"/>
                <w:sz w:val="20"/>
                <w:szCs w:val="20"/>
                <w:lang w:eastAsia="hu-HU"/>
              </w:rPr>
              <w:t xml:space="preserve"> alapok</w:t>
            </w:r>
          </w:p>
        </w:tc>
        <w:tc>
          <w:tcPr>
            <w:tcW w:w="768"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65"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7"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8"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80"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Hisztokémiai alapok</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Szövettani laboratóriumi alapműveletek</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Fixáló és egyéb oldatok készítése</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Víztelenítés, beágyazások menete</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EA0A51">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Alkalmazott általános és szervetlen kémia</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p>
        </w:tc>
      </w:tr>
      <w:tr w:rsidR="00561406" w:rsidRPr="001131CB" w:rsidTr="00EA0A51">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Speciális szerves kémia</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Anyagok jelzése, indítása</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Speciális beágyazások</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Kriosztát kezelése</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autoSpaceDE w:val="0"/>
              <w:autoSpaceDN w:val="0"/>
              <w:adjustRightInd w:val="0"/>
              <w:spacing w:after="0" w:line="10" w:lineRule="atLeast"/>
              <w:jc w:val="both"/>
              <w:rPr>
                <w:rFonts w:ascii="Palatino Linotype" w:hAnsi="Palatino Linotype" w:cs="Arial"/>
                <w:color w:val="000000"/>
                <w:sz w:val="20"/>
                <w:szCs w:val="20"/>
                <w:lang w:eastAsia="hu-HU"/>
              </w:rPr>
            </w:pPr>
            <w:proofErr w:type="spellStart"/>
            <w:r w:rsidRPr="001131CB">
              <w:rPr>
                <w:rFonts w:ascii="Palatino Linotype" w:hAnsi="Palatino Linotype" w:cs="Arial"/>
                <w:color w:val="000000"/>
                <w:sz w:val="20"/>
                <w:szCs w:val="20"/>
                <w:lang w:eastAsia="hu-HU"/>
              </w:rPr>
              <w:t>Mikrotomok</w:t>
            </w:r>
            <w:proofErr w:type="spellEnd"/>
            <w:r w:rsidRPr="001131CB">
              <w:rPr>
                <w:rFonts w:ascii="Palatino Linotype" w:hAnsi="Palatino Linotype" w:cs="Arial"/>
                <w:color w:val="000000"/>
                <w:sz w:val="20"/>
                <w:szCs w:val="20"/>
                <w:lang w:eastAsia="hu-HU"/>
              </w:rPr>
              <w:t xml:space="preserve"> kezelése</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autoSpaceDE w:val="0"/>
              <w:autoSpaceDN w:val="0"/>
              <w:adjustRightInd w:val="0"/>
              <w:spacing w:after="0" w:line="10" w:lineRule="atLeast"/>
              <w:jc w:val="both"/>
              <w:rPr>
                <w:rFonts w:ascii="Palatino Linotype" w:hAnsi="Palatino Linotype"/>
                <w:noProof/>
                <w:sz w:val="20"/>
                <w:szCs w:val="20"/>
              </w:rPr>
            </w:pPr>
            <w:r w:rsidRPr="001131CB">
              <w:rPr>
                <w:rFonts w:ascii="Palatino Linotype" w:hAnsi="Palatino Linotype"/>
                <w:noProof/>
                <w:sz w:val="20"/>
                <w:szCs w:val="20"/>
              </w:rPr>
              <w:t>Metszetek készítése</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autoSpaceDE w:val="0"/>
              <w:autoSpaceDN w:val="0"/>
              <w:adjustRightInd w:val="0"/>
              <w:spacing w:after="0" w:line="10" w:lineRule="atLeast"/>
              <w:jc w:val="both"/>
              <w:rPr>
                <w:rFonts w:ascii="Palatino Linotype" w:hAnsi="Palatino Linotype"/>
                <w:noProof/>
                <w:sz w:val="20"/>
                <w:szCs w:val="20"/>
              </w:rPr>
            </w:pPr>
            <w:r w:rsidRPr="001131CB">
              <w:rPr>
                <w:rFonts w:ascii="Palatino Linotype" w:hAnsi="Palatino Linotype"/>
                <w:noProof/>
                <w:sz w:val="20"/>
                <w:szCs w:val="20"/>
              </w:rPr>
              <w:t>Metszetek kezelése</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autoSpaceDE w:val="0"/>
              <w:autoSpaceDN w:val="0"/>
              <w:adjustRightInd w:val="0"/>
              <w:spacing w:after="0" w:line="10" w:lineRule="atLeast"/>
              <w:jc w:val="both"/>
              <w:rPr>
                <w:rFonts w:ascii="Palatino Linotype" w:hAnsi="Palatino Linotype"/>
                <w:noProof/>
                <w:sz w:val="20"/>
                <w:szCs w:val="20"/>
              </w:rPr>
            </w:pPr>
            <w:r w:rsidRPr="001131CB">
              <w:rPr>
                <w:rFonts w:ascii="Palatino Linotype" w:hAnsi="Palatino Linotype"/>
                <w:noProof/>
                <w:sz w:val="20"/>
                <w:szCs w:val="20"/>
              </w:rPr>
              <w:t>Mikroszkópok kezelése, használata</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autoSpaceDE w:val="0"/>
              <w:autoSpaceDN w:val="0"/>
              <w:adjustRightInd w:val="0"/>
              <w:spacing w:after="0" w:line="10" w:lineRule="atLeast"/>
              <w:jc w:val="both"/>
              <w:rPr>
                <w:rFonts w:ascii="Palatino Linotype" w:hAnsi="Palatino Linotype"/>
                <w:noProof/>
                <w:sz w:val="20"/>
                <w:szCs w:val="20"/>
              </w:rPr>
            </w:pPr>
            <w:r w:rsidRPr="001131CB">
              <w:rPr>
                <w:rFonts w:ascii="Palatino Linotype" w:hAnsi="Palatino Linotype"/>
                <w:noProof/>
                <w:sz w:val="20"/>
                <w:szCs w:val="20"/>
              </w:rPr>
              <w:t>Beágyazó automaták kezelése</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autoSpaceDE w:val="0"/>
              <w:autoSpaceDN w:val="0"/>
              <w:adjustRightInd w:val="0"/>
              <w:spacing w:after="0" w:line="10" w:lineRule="atLeast"/>
              <w:jc w:val="both"/>
              <w:rPr>
                <w:rFonts w:ascii="Palatino Linotype" w:hAnsi="Palatino Linotype"/>
                <w:noProof/>
                <w:sz w:val="20"/>
                <w:szCs w:val="20"/>
              </w:rPr>
            </w:pPr>
            <w:r w:rsidRPr="001131CB">
              <w:rPr>
                <w:rFonts w:ascii="Palatino Linotype" w:hAnsi="Palatino Linotype"/>
                <w:noProof/>
                <w:sz w:val="20"/>
                <w:szCs w:val="20"/>
              </w:rPr>
              <w:t>Festőautomaták használata</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autoSpaceDE w:val="0"/>
              <w:autoSpaceDN w:val="0"/>
              <w:adjustRightInd w:val="0"/>
              <w:spacing w:after="0" w:line="10" w:lineRule="atLeast"/>
              <w:jc w:val="both"/>
              <w:rPr>
                <w:rFonts w:ascii="Palatino Linotype" w:hAnsi="Palatino Linotype"/>
                <w:noProof/>
                <w:sz w:val="20"/>
                <w:szCs w:val="20"/>
              </w:rPr>
            </w:pPr>
            <w:r w:rsidRPr="001131CB">
              <w:rPr>
                <w:rFonts w:ascii="Palatino Linotype" w:hAnsi="Palatino Linotype"/>
                <w:noProof/>
                <w:sz w:val="20"/>
                <w:szCs w:val="20"/>
              </w:rPr>
              <w:t>Festési eljárások és reakciók</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autoSpaceDE w:val="0"/>
              <w:autoSpaceDN w:val="0"/>
              <w:adjustRightInd w:val="0"/>
              <w:spacing w:after="0" w:line="10" w:lineRule="atLeast"/>
              <w:jc w:val="both"/>
              <w:rPr>
                <w:rFonts w:ascii="Palatino Linotype" w:hAnsi="Palatino Linotype"/>
                <w:noProof/>
                <w:sz w:val="20"/>
                <w:szCs w:val="20"/>
              </w:rPr>
            </w:pPr>
            <w:r w:rsidRPr="001131CB">
              <w:rPr>
                <w:rFonts w:ascii="Palatino Linotype" w:hAnsi="Palatino Linotype"/>
                <w:noProof/>
                <w:sz w:val="20"/>
                <w:szCs w:val="20"/>
              </w:rPr>
              <w:t>Szakmai etika</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Munka-, tűz-</w:t>
            </w:r>
            <w:proofErr w:type="gramStart"/>
            <w:r w:rsidRPr="001131CB">
              <w:rPr>
                <w:rFonts w:ascii="Palatino Linotype" w:hAnsi="Palatino Linotype" w:cs="Arial"/>
                <w:color w:val="000000"/>
                <w:sz w:val="20"/>
                <w:szCs w:val="20"/>
                <w:lang w:eastAsia="hu-HU"/>
              </w:rPr>
              <w:t>,  környezet-</w:t>
            </w:r>
            <w:proofErr w:type="gramEnd"/>
            <w:r w:rsidRPr="001131CB">
              <w:rPr>
                <w:rFonts w:ascii="Palatino Linotype" w:hAnsi="Palatino Linotype" w:cs="Arial"/>
                <w:color w:val="000000"/>
                <w:sz w:val="20"/>
                <w:szCs w:val="20"/>
                <w:lang w:eastAsia="hu-HU"/>
              </w:rPr>
              <w:t>, baleset- és egészségvédelem</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cs="Arial"/>
                <w:color w:val="000000"/>
                <w:sz w:val="20"/>
                <w:szCs w:val="20"/>
                <w:lang w:eastAsia="hu-HU"/>
              </w:rPr>
            </w:pPr>
            <w:r w:rsidRPr="001131CB">
              <w:rPr>
                <w:rFonts w:ascii="Palatino Linotype" w:hAnsi="Palatino Linotype" w:cs="Arial"/>
                <w:color w:val="000000"/>
                <w:sz w:val="20"/>
                <w:szCs w:val="20"/>
                <w:lang w:eastAsia="hu-HU"/>
              </w:rPr>
              <w:t>Veszélyes hulladékok kezelése</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trPr>
          <w:gridAfter w:val="1"/>
          <w:wAfter w:w="11" w:type="dxa"/>
        </w:trPr>
        <w:tc>
          <w:tcPr>
            <w:tcW w:w="9145" w:type="dxa"/>
            <w:gridSpan w:val="17"/>
            <w:shd w:val="clear" w:color="auto" w:fill="auto"/>
            <w:vAlign w:val="center"/>
          </w:tcPr>
          <w:p w:rsidR="00561406" w:rsidRPr="001131CB" w:rsidRDefault="00561406" w:rsidP="00270EBA">
            <w:pPr>
              <w:spacing w:after="0" w:line="10" w:lineRule="atLeast"/>
              <w:jc w:val="center"/>
              <w:rPr>
                <w:rFonts w:ascii="Palatino Linotype" w:hAnsi="Palatino Linotype"/>
                <w:sz w:val="20"/>
                <w:szCs w:val="20"/>
                <w:lang w:eastAsia="hu-HU"/>
              </w:rPr>
            </w:pPr>
            <w:r w:rsidRPr="001131CB">
              <w:rPr>
                <w:rFonts w:ascii="Palatino Linotype" w:hAnsi="Palatino Linotype"/>
                <w:sz w:val="20"/>
                <w:szCs w:val="20"/>
                <w:lang w:eastAsia="hu-HU"/>
              </w:rPr>
              <w:t>SZAKMAI KÉSZSÉGEK</w:t>
            </w:r>
          </w:p>
        </w:tc>
      </w:tr>
      <w:tr w:rsidR="00561406" w:rsidRPr="001131CB" w:rsidTr="00B51784">
        <w:trPr>
          <w:gridAfter w:val="1"/>
          <w:wAfter w:w="11" w:type="dxa"/>
          <w:trHeight w:val="402"/>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Olvasott szakmai szöveg megértése</w:t>
            </w:r>
          </w:p>
        </w:tc>
        <w:tc>
          <w:tcPr>
            <w:tcW w:w="768"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65"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7"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8"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80"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EA0A51">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Információforrások kezelése</w:t>
            </w:r>
          </w:p>
        </w:tc>
        <w:tc>
          <w:tcPr>
            <w:tcW w:w="768"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65"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7"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8"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80"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EA0A51">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proofErr w:type="spellStart"/>
            <w:r w:rsidRPr="001131CB">
              <w:rPr>
                <w:rFonts w:ascii="Palatino Linotype" w:hAnsi="Palatino Linotype"/>
                <w:sz w:val="20"/>
                <w:szCs w:val="20"/>
                <w:lang w:eastAsia="hu-HU"/>
              </w:rPr>
              <w:t>Mikrotomok</w:t>
            </w:r>
            <w:proofErr w:type="spellEnd"/>
            <w:r w:rsidRPr="001131CB">
              <w:rPr>
                <w:rFonts w:ascii="Palatino Linotype" w:hAnsi="Palatino Linotype"/>
                <w:sz w:val="20"/>
                <w:szCs w:val="20"/>
                <w:lang w:eastAsia="hu-HU"/>
              </w:rPr>
              <w:t xml:space="preserve"> használata</w:t>
            </w:r>
          </w:p>
        </w:tc>
        <w:tc>
          <w:tcPr>
            <w:tcW w:w="768"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p>
        </w:tc>
        <w:tc>
          <w:tcPr>
            <w:tcW w:w="765"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p>
        </w:tc>
        <w:tc>
          <w:tcPr>
            <w:tcW w:w="657"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p>
        </w:tc>
        <w:tc>
          <w:tcPr>
            <w:tcW w:w="658"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p>
        </w:tc>
        <w:tc>
          <w:tcPr>
            <w:tcW w:w="680"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p>
        </w:tc>
        <w:tc>
          <w:tcPr>
            <w:tcW w:w="704"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p>
        </w:tc>
        <w:tc>
          <w:tcPr>
            <w:tcW w:w="706" w:type="dxa"/>
            <w:gridSpan w:val="2"/>
            <w:shd w:val="clear" w:color="auto" w:fill="auto"/>
            <w:vAlign w:val="bottom"/>
          </w:tcPr>
          <w:p w:rsidR="00561406" w:rsidRPr="001131CB" w:rsidRDefault="00561406" w:rsidP="00EA0A51">
            <w:pPr>
              <w:spacing w:line="10" w:lineRule="atLeast"/>
              <w:jc w:val="center"/>
              <w:rPr>
                <w:rFonts w:ascii="Palatino Linotype" w:hAnsi="Palatino Linotype"/>
                <w:sz w:val="20"/>
                <w:szCs w:val="20"/>
              </w:rPr>
            </w:pPr>
          </w:p>
        </w:tc>
        <w:tc>
          <w:tcPr>
            <w:tcW w:w="704" w:type="dxa"/>
            <w:vAlign w:val="bottom"/>
          </w:tcPr>
          <w:p w:rsidR="00561406" w:rsidRPr="001131CB" w:rsidRDefault="00561406" w:rsidP="00EA0A51">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lastRenderedPageBreak/>
              <w:t xml:space="preserve">Beágyazó és </w:t>
            </w:r>
            <w:proofErr w:type="spellStart"/>
            <w:r w:rsidRPr="001131CB">
              <w:rPr>
                <w:rFonts w:ascii="Palatino Linotype" w:hAnsi="Palatino Linotype"/>
                <w:sz w:val="20"/>
                <w:szCs w:val="20"/>
                <w:lang w:eastAsia="hu-HU"/>
              </w:rPr>
              <w:t>festőautomaták</w:t>
            </w:r>
            <w:proofErr w:type="spellEnd"/>
            <w:r w:rsidRPr="001131CB">
              <w:rPr>
                <w:rFonts w:ascii="Palatino Linotype" w:hAnsi="Palatino Linotype"/>
                <w:sz w:val="20"/>
                <w:szCs w:val="20"/>
                <w:lang w:eastAsia="hu-HU"/>
              </w:rPr>
              <w:t xml:space="preserve"> használata</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Egyéb laboratóriumi berendezések és eszközök használata</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trPr>
          <w:gridAfter w:val="1"/>
          <w:wAfter w:w="11" w:type="dxa"/>
        </w:trPr>
        <w:tc>
          <w:tcPr>
            <w:tcW w:w="9145" w:type="dxa"/>
            <w:gridSpan w:val="17"/>
            <w:shd w:val="clear" w:color="auto" w:fill="auto"/>
            <w:vAlign w:val="center"/>
          </w:tcPr>
          <w:p w:rsidR="00561406" w:rsidRPr="001131CB" w:rsidRDefault="00561406" w:rsidP="00270EBA">
            <w:pPr>
              <w:spacing w:after="0" w:line="10" w:lineRule="atLeast"/>
              <w:jc w:val="center"/>
              <w:rPr>
                <w:rFonts w:ascii="Palatino Linotype" w:hAnsi="Palatino Linotype"/>
                <w:sz w:val="20"/>
                <w:szCs w:val="20"/>
                <w:lang w:eastAsia="hu-HU"/>
              </w:rPr>
            </w:pPr>
            <w:r w:rsidRPr="001131CB">
              <w:rPr>
                <w:rFonts w:ascii="Palatino Linotype" w:hAnsi="Palatino Linotype"/>
                <w:sz w:val="20"/>
                <w:szCs w:val="20"/>
                <w:lang w:eastAsia="hu-HU"/>
              </w:rPr>
              <w:t>SZEMÉLYES KOMPETENCIÁK</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Elhivatottság, elkötelezettség</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Felelősségtudat</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Megbízhatóság</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trPr>
          <w:gridAfter w:val="1"/>
          <w:wAfter w:w="11" w:type="dxa"/>
        </w:trPr>
        <w:tc>
          <w:tcPr>
            <w:tcW w:w="9145" w:type="dxa"/>
            <w:gridSpan w:val="17"/>
            <w:shd w:val="clear" w:color="auto" w:fill="auto"/>
            <w:vAlign w:val="center"/>
          </w:tcPr>
          <w:p w:rsidR="00561406" w:rsidRPr="001131CB" w:rsidRDefault="00561406" w:rsidP="00270EBA">
            <w:pPr>
              <w:spacing w:after="0" w:line="10" w:lineRule="atLeast"/>
              <w:jc w:val="center"/>
              <w:rPr>
                <w:rFonts w:ascii="Palatino Linotype" w:hAnsi="Palatino Linotype"/>
                <w:sz w:val="20"/>
                <w:szCs w:val="20"/>
                <w:lang w:eastAsia="hu-HU"/>
              </w:rPr>
            </w:pPr>
            <w:r w:rsidRPr="001131CB">
              <w:rPr>
                <w:rFonts w:ascii="Palatino Linotype" w:hAnsi="Palatino Linotype"/>
                <w:sz w:val="20"/>
                <w:szCs w:val="20"/>
                <w:lang w:eastAsia="hu-HU"/>
              </w:rPr>
              <w:t>TÁRSAS KOMPETENCIÁK</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Irányíthatóság</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Interperszonális rugalmasság</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10" w:lineRule="atLeast"/>
              <w:jc w:val="both"/>
              <w:rPr>
                <w:rFonts w:ascii="Palatino Linotype" w:hAnsi="Palatino Linotype"/>
                <w:sz w:val="20"/>
                <w:szCs w:val="20"/>
                <w:lang w:eastAsia="hu-HU"/>
              </w:rPr>
            </w:pPr>
            <w:r w:rsidRPr="001131CB">
              <w:rPr>
                <w:rFonts w:ascii="Palatino Linotype" w:hAnsi="Palatino Linotype"/>
                <w:sz w:val="20"/>
                <w:szCs w:val="20"/>
                <w:lang w:eastAsia="hu-HU"/>
              </w:rPr>
              <w:t>Fogalmazó készség</w:t>
            </w:r>
          </w:p>
        </w:tc>
        <w:tc>
          <w:tcPr>
            <w:tcW w:w="76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65"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7"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58"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680"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trPr>
          <w:gridAfter w:val="1"/>
          <w:wAfter w:w="11" w:type="dxa"/>
        </w:trPr>
        <w:tc>
          <w:tcPr>
            <w:tcW w:w="9145" w:type="dxa"/>
            <w:gridSpan w:val="17"/>
            <w:shd w:val="clear" w:color="auto" w:fill="auto"/>
            <w:vAlign w:val="center"/>
          </w:tcPr>
          <w:p w:rsidR="00561406" w:rsidRPr="001131CB" w:rsidRDefault="00561406" w:rsidP="00270EBA">
            <w:pPr>
              <w:spacing w:after="0" w:line="10" w:lineRule="atLeast"/>
              <w:jc w:val="center"/>
              <w:rPr>
                <w:rFonts w:ascii="Palatino Linotype" w:hAnsi="Palatino Linotype"/>
                <w:sz w:val="20"/>
                <w:szCs w:val="20"/>
                <w:lang w:eastAsia="hu-HU"/>
              </w:rPr>
            </w:pPr>
            <w:r w:rsidRPr="001131CB">
              <w:rPr>
                <w:rFonts w:ascii="Palatino Linotype" w:hAnsi="Palatino Linotype"/>
                <w:sz w:val="20"/>
                <w:szCs w:val="20"/>
                <w:lang w:eastAsia="hu-HU"/>
              </w:rPr>
              <w:t>MÓDSZERKOMPETENCIÁK</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Ismeretek helyénvaló alkalmazása</w:t>
            </w:r>
          </w:p>
        </w:tc>
        <w:tc>
          <w:tcPr>
            <w:tcW w:w="768"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765"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657"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658"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680"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Módszeres munkavégzés</w:t>
            </w:r>
          </w:p>
        </w:tc>
        <w:tc>
          <w:tcPr>
            <w:tcW w:w="768"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p>
        </w:tc>
        <w:tc>
          <w:tcPr>
            <w:tcW w:w="765"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p>
        </w:tc>
        <w:tc>
          <w:tcPr>
            <w:tcW w:w="657"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p>
        </w:tc>
        <w:tc>
          <w:tcPr>
            <w:tcW w:w="658"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p>
        </w:tc>
        <w:tc>
          <w:tcPr>
            <w:tcW w:w="680"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r w:rsidR="00561406" w:rsidRPr="001131CB" w:rsidTr="00270EBA">
        <w:trPr>
          <w:gridAfter w:val="1"/>
          <w:wAfter w:w="11" w:type="dxa"/>
        </w:trPr>
        <w:tc>
          <w:tcPr>
            <w:tcW w:w="3503" w:type="dxa"/>
            <w:gridSpan w:val="2"/>
            <w:shd w:val="clear" w:color="auto" w:fill="auto"/>
            <w:vAlign w:val="center"/>
          </w:tcPr>
          <w:p w:rsidR="00561406" w:rsidRPr="001131CB" w:rsidRDefault="00561406" w:rsidP="00270EBA">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Áttekintő képesség</w:t>
            </w:r>
          </w:p>
        </w:tc>
        <w:tc>
          <w:tcPr>
            <w:tcW w:w="768"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765"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657"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658"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680"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704"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706" w:type="dxa"/>
            <w:gridSpan w:val="2"/>
            <w:shd w:val="clear" w:color="auto" w:fill="auto"/>
            <w:vAlign w:val="center"/>
          </w:tcPr>
          <w:p w:rsidR="00561406" w:rsidRPr="001131CB" w:rsidRDefault="00561406" w:rsidP="00270EBA">
            <w:pPr>
              <w:spacing w:line="240" w:lineRule="auto"/>
              <w:jc w:val="center"/>
              <w:rPr>
                <w:rFonts w:ascii="Palatino Linotype" w:hAnsi="Palatino Linotype"/>
                <w:sz w:val="20"/>
                <w:szCs w:val="20"/>
              </w:rPr>
            </w:pPr>
            <w:r w:rsidRPr="001131CB">
              <w:rPr>
                <w:rFonts w:ascii="Palatino Linotype" w:hAnsi="Palatino Linotype"/>
                <w:sz w:val="20"/>
                <w:szCs w:val="20"/>
              </w:rPr>
              <w:t>x</w:t>
            </w:r>
          </w:p>
        </w:tc>
        <w:tc>
          <w:tcPr>
            <w:tcW w:w="704" w:type="dxa"/>
            <w:vAlign w:val="center"/>
          </w:tcPr>
          <w:p w:rsidR="00561406" w:rsidRPr="001131CB" w:rsidRDefault="00561406" w:rsidP="00270EBA">
            <w:pPr>
              <w:spacing w:line="10" w:lineRule="atLeast"/>
              <w:jc w:val="center"/>
              <w:rPr>
                <w:rFonts w:ascii="Palatino Linotype" w:hAnsi="Palatino Linotype"/>
                <w:sz w:val="20"/>
                <w:szCs w:val="20"/>
              </w:rPr>
            </w:pPr>
            <w:r w:rsidRPr="001131CB">
              <w:rPr>
                <w:rFonts w:ascii="Palatino Linotype" w:hAnsi="Palatino Linotype"/>
                <w:sz w:val="20"/>
                <w:szCs w:val="20"/>
              </w:rPr>
              <w:t>x</w:t>
            </w:r>
          </w:p>
        </w:tc>
      </w:tr>
    </w:tbl>
    <w:p w:rsidR="005603BB" w:rsidRPr="001131CB" w:rsidRDefault="005603BB" w:rsidP="004D308E">
      <w:pPr>
        <w:widowControl w:val="0"/>
        <w:suppressAutoHyphens/>
        <w:spacing w:after="0" w:line="240" w:lineRule="auto"/>
        <w:rPr>
          <w:rFonts w:ascii="Palatino Linotype" w:hAnsi="Palatino Linotype"/>
          <w:b/>
          <w:sz w:val="24"/>
          <w:szCs w:val="24"/>
        </w:rPr>
      </w:pPr>
    </w:p>
    <w:p w:rsidR="00C615F5" w:rsidRDefault="00572BFA">
      <w:pPr>
        <w:pStyle w:val="Listaszerbekezds"/>
        <w:widowControl w:val="0"/>
        <w:numPr>
          <w:ilvl w:val="0"/>
          <w:numId w:val="2"/>
        </w:numPr>
        <w:tabs>
          <w:tab w:val="right" w:pos="9214"/>
        </w:tabs>
        <w:suppressAutoHyphens/>
        <w:spacing w:after="0" w:line="240" w:lineRule="auto"/>
        <w:jc w:val="right"/>
        <w:rPr>
          <w:rFonts w:ascii="Palatino Linotype" w:hAnsi="Palatino Linotype"/>
          <w:b/>
          <w:sz w:val="24"/>
          <w:szCs w:val="24"/>
        </w:rPr>
      </w:pPr>
      <w:r w:rsidRPr="001131CB">
        <w:rPr>
          <w:rFonts w:ascii="Palatino Linotype" w:hAnsi="Palatino Linotype"/>
          <w:b/>
          <w:sz w:val="24"/>
          <w:szCs w:val="24"/>
        </w:rPr>
        <w:t>Humánbiológia</w:t>
      </w:r>
      <w:r w:rsidR="005603BB" w:rsidRPr="001131CB">
        <w:rPr>
          <w:rFonts w:ascii="Palatino Linotype" w:hAnsi="Palatino Linotype"/>
          <w:b/>
          <w:sz w:val="24"/>
          <w:szCs w:val="24"/>
        </w:rPr>
        <w:t xml:space="preserve"> </w:t>
      </w:r>
      <w:r w:rsidR="00FA61F8" w:rsidRPr="001131CB">
        <w:rPr>
          <w:rFonts w:ascii="Palatino Linotype" w:hAnsi="Palatino Linotype"/>
          <w:b/>
          <w:sz w:val="24"/>
          <w:szCs w:val="24"/>
        </w:rPr>
        <w:t>tantárgy</w:t>
      </w:r>
      <w:r w:rsidR="005603BB" w:rsidRPr="001131CB">
        <w:rPr>
          <w:rFonts w:ascii="Palatino Linotype" w:hAnsi="Palatino Linotype"/>
          <w:b/>
          <w:sz w:val="24"/>
          <w:szCs w:val="24"/>
        </w:rPr>
        <w:tab/>
      </w:r>
      <w:r w:rsidR="00FA61F8" w:rsidRPr="001131CB">
        <w:rPr>
          <w:rFonts w:ascii="Palatino Linotype" w:hAnsi="Palatino Linotype"/>
          <w:b/>
          <w:sz w:val="24"/>
          <w:szCs w:val="24"/>
        </w:rPr>
        <w:t>48</w:t>
      </w:r>
      <w:r w:rsidR="005603BB" w:rsidRPr="001131CB">
        <w:rPr>
          <w:rFonts w:ascii="Palatino Linotype" w:hAnsi="Palatino Linotype"/>
          <w:b/>
          <w:sz w:val="24"/>
          <w:szCs w:val="24"/>
        </w:rPr>
        <w:t xml:space="preserve"> </w:t>
      </w:r>
      <w:r w:rsidR="00B80F13" w:rsidRPr="001131CB">
        <w:rPr>
          <w:rFonts w:ascii="Palatino Linotype" w:hAnsi="Palatino Linotype"/>
          <w:b/>
          <w:sz w:val="24"/>
          <w:szCs w:val="24"/>
        </w:rPr>
        <w:t>óra</w:t>
      </w:r>
    </w:p>
    <w:p w:rsidR="005603BB" w:rsidRPr="001131CB" w:rsidRDefault="005603BB" w:rsidP="00F15ECD">
      <w:pPr>
        <w:spacing w:after="0" w:line="240" w:lineRule="auto"/>
        <w:ind w:left="360"/>
        <w:rPr>
          <w:rFonts w:ascii="Palatino Linotype" w:hAnsi="Palatino Linotype"/>
          <w:b/>
          <w:sz w:val="24"/>
          <w:szCs w:val="24"/>
        </w:rPr>
      </w:pPr>
    </w:p>
    <w:p w:rsidR="00C615F5" w:rsidRDefault="005603BB">
      <w:pPr>
        <w:widowControl w:val="0"/>
        <w:numPr>
          <w:ilvl w:val="1"/>
          <w:numId w:val="2"/>
        </w:numPr>
        <w:suppressAutoHyphens/>
        <w:spacing w:after="0" w:line="240" w:lineRule="auto"/>
        <w:ind w:hanging="405"/>
        <w:jc w:val="both"/>
        <w:rPr>
          <w:rFonts w:ascii="Palatino Linotype" w:hAnsi="Palatino Linotype"/>
          <w:b/>
          <w:sz w:val="24"/>
          <w:szCs w:val="24"/>
        </w:rPr>
      </w:pPr>
      <w:r w:rsidRPr="001131CB">
        <w:rPr>
          <w:rFonts w:ascii="Palatino Linotype" w:hAnsi="Palatino Linotype"/>
          <w:b/>
          <w:sz w:val="24"/>
          <w:szCs w:val="24"/>
        </w:rPr>
        <w:t>A tantárgy tanításának célja</w:t>
      </w:r>
    </w:p>
    <w:p w:rsidR="00C615F5" w:rsidRDefault="00566E76">
      <w:pPr>
        <w:spacing w:after="0" w:line="240" w:lineRule="auto"/>
        <w:ind w:left="567"/>
        <w:rPr>
          <w:rFonts w:ascii="Palatino Linotype" w:hAnsi="Palatino Linotype"/>
          <w:sz w:val="24"/>
          <w:szCs w:val="24"/>
        </w:rPr>
      </w:pPr>
      <w:r w:rsidRPr="001131CB">
        <w:rPr>
          <w:rFonts w:ascii="Palatino Linotype" w:hAnsi="Palatino Linotype"/>
          <w:sz w:val="24"/>
          <w:szCs w:val="24"/>
        </w:rPr>
        <w:t>Az emberi szervezetben a sejtek, szövetek szerveket, funkcioná</w:t>
      </w:r>
      <w:r w:rsidR="00270EBA" w:rsidRPr="001131CB">
        <w:rPr>
          <w:rFonts w:ascii="Palatino Linotype" w:hAnsi="Palatino Linotype"/>
          <w:sz w:val="24"/>
          <w:szCs w:val="24"/>
        </w:rPr>
        <w:t>l</w:t>
      </w:r>
      <w:r w:rsidRPr="001131CB">
        <w:rPr>
          <w:rFonts w:ascii="Palatino Linotype" w:hAnsi="Palatino Linotype"/>
          <w:sz w:val="24"/>
          <w:szCs w:val="24"/>
        </w:rPr>
        <w:t>is egységben szervrendszereket, az emberi szervezetet alkotják. A patológiai diagnosztika ennek a legkisebb egységeire, a sejtekre és szövetekre épül. A szövettani asszisztens feladata ezeknek az emberi szöveteknek diagnosztikára való előkészítése. A tanítás célja, hogy a hallgató megismer</w:t>
      </w:r>
      <w:r w:rsidR="00803689" w:rsidRPr="001131CB">
        <w:rPr>
          <w:rFonts w:ascii="Palatino Linotype" w:hAnsi="Palatino Linotype"/>
          <w:sz w:val="24"/>
          <w:szCs w:val="24"/>
        </w:rPr>
        <w:t xml:space="preserve">je a szöveteket alkotó sejtek működését, morfológiai jellemzőit, biokémiai összetevőit. </w:t>
      </w:r>
      <w:r w:rsidRPr="001131CB">
        <w:rPr>
          <w:rFonts w:ascii="Palatino Linotype" w:hAnsi="Palatino Linotype"/>
          <w:sz w:val="24"/>
          <w:szCs w:val="24"/>
        </w:rPr>
        <w:t xml:space="preserve"> A hallgató az emberi szövetek feldolgozása során legyen képes a szövetek tulajdonságairól szerzett</w:t>
      </w:r>
      <w:r w:rsidR="002435DA" w:rsidRPr="001131CB">
        <w:rPr>
          <w:rFonts w:ascii="Palatino Linotype" w:hAnsi="Palatino Linotype"/>
          <w:sz w:val="24"/>
          <w:szCs w:val="24"/>
        </w:rPr>
        <w:t xml:space="preserve"> elméleti </w:t>
      </w:r>
      <w:r w:rsidRPr="001131CB">
        <w:rPr>
          <w:rFonts w:ascii="Palatino Linotype" w:hAnsi="Palatino Linotype"/>
          <w:sz w:val="24"/>
          <w:szCs w:val="24"/>
        </w:rPr>
        <w:t xml:space="preserve">morfológiai, kémiai ismereteit </w:t>
      </w:r>
      <w:r w:rsidR="002435DA" w:rsidRPr="001131CB">
        <w:rPr>
          <w:rFonts w:ascii="Palatino Linotype" w:hAnsi="Palatino Linotype"/>
          <w:sz w:val="24"/>
          <w:szCs w:val="24"/>
        </w:rPr>
        <w:t>a szövetek feldolgozása során figyelembe venni.</w:t>
      </w:r>
    </w:p>
    <w:p w:rsidR="00566E76" w:rsidRPr="001131CB" w:rsidRDefault="00566E76" w:rsidP="00566E76">
      <w:pPr>
        <w:spacing w:after="0" w:line="240" w:lineRule="auto"/>
        <w:rPr>
          <w:rFonts w:ascii="Palatino Linotype" w:hAnsi="Palatino Linotype"/>
          <w:b/>
          <w:sz w:val="24"/>
          <w:szCs w:val="24"/>
        </w:rPr>
      </w:pPr>
    </w:p>
    <w:p w:rsidR="00C615F5" w:rsidRDefault="004A4BB3">
      <w:pPr>
        <w:widowControl w:val="0"/>
        <w:numPr>
          <w:ilvl w:val="1"/>
          <w:numId w:val="2"/>
        </w:numPr>
        <w:suppressAutoHyphens/>
        <w:spacing w:after="0" w:line="240" w:lineRule="auto"/>
        <w:ind w:hanging="405"/>
        <w:rPr>
          <w:rFonts w:ascii="Palatino Linotype" w:hAnsi="Palatino Linotype"/>
          <w:b/>
          <w:sz w:val="24"/>
          <w:szCs w:val="24"/>
        </w:rPr>
      </w:pPr>
      <w:r w:rsidRPr="001131CB">
        <w:rPr>
          <w:rFonts w:ascii="Palatino Linotype" w:hAnsi="Palatino Linotype"/>
          <w:b/>
          <w:sz w:val="24"/>
          <w:szCs w:val="24"/>
        </w:rPr>
        <w:t xml:space="preserve"> </w:t>
      </w:r>
      <w:r w:rsidR="005603BB" w:rsidRPr="001131CB">
        <w:rPr>
          <w:rFonts w:ascii="Palatino Linotype" w:hAnsi="Palatino Linotype"/>
          <w:b/>
          <w:sz w:val="24"/>
          <w:szCs w:val="24"/>
        </w:rPr>
        <w:t>Kapcsolódó közismereti, szakmai tartalmak</w:t>
      </w:r>
    </w:p>
    <w:p w:rsidR="00C615F5" w:rsidRDefault="005603BB">
      <w:pPr>
        <w:spacing w:after="0" w:line="240" w:lineRule="auto"/>
        <w:ind w:left="567"/>
        <w:rPr>
          <w:rFonts w:ascii="Palatino Linotype" w:hAnsi="Palatino Linotype"/>
          <w:sz w:val="24"/>
          <w:szCs w:val="24"/>
        </w:rPr>
      </w:pPr>
      <w:r w:rsidRPr="001131CB">
        <w:rPr>
          <w:rFonts w:ascii="Palatino Linotype" w:hAnsi="Palatino Linotype"/>
          <w:sz w:val="24"/>
          <w:szCs w:val="24"/>
        </w:rPr>
        <w:t>Biológia</w:t>
      </w:r>
    </w:p>
    <w:p w:rsidR="00C615F5" w:rsidRDefault="005603BB">
      <w:pPr>
        <w:spacing w:after="0" w:line="240" w:lineRule="auto"/>
        <w:ind w:left="567"/>
        <w:rPr>
          <w:rFonts w:ascii="Palatino Linotype" w:hAnsi="Palatino Linotype"/>
          <w:sz w:val="24"/>
          <w:szCs w:val="24"/>
        </w:rPr>
      </w:pPr>
      <w:proofErr w:type="spellStart"/>
      <w:r w:rsidRPr="001131CB">
        <w:rPr>
          <w:rFonts w:ascii="Palatino Linotype" w:hAnsi="Palatino Linotype"/>
          <w:sz w:val="24"/>
          <w:szCs w:val="24"/>
        </w:rPr>
        <w:t>Anatómia-Élettan</w:t>
      </w:r>
      <w:proofErr w:type="spellEnd"/>
    </w:p>
    <w:p w:rsidR="00C615F5" w:rsidRDefault="005603BB">
      <w:pPr>
        <w:spacing w:after="0" w:line="240" w:lineRule="auto"/>
        <w:ind w:left="567"/>
        <w:rPr>
          <w:rFonts w:ascii="Palatino Linotype" w:hAnsi="Palatino Linotype"/>
          <w:sz w:val="24"/>
          <w:szCs w:val="24"/>
        </w:rPr>
      </w:pPr>
      <w:r w:rsidRPr="001131CB">
        <w:rPr>
          <w:rFonts w:ascii="Palatino Linotype" w:hAnsi="Palatino Linotype"/>
          <w:sz w:val="24"/>
          <w:szCs w:val="24"/>
        </w:rPr>
        <w:t>Orvosi latin</w:t>
      </w:r>
    </w:p>
    <w:p w:rsidR="005603BB" w:rsidRPr="001131CB" w:rsidRDefault="005603BB" w:rsidP="005603BB">
      <w:pPr>
        <w:widowControl w:val="0"/>
        <w:suppressAutoHyphens/>
        <w:spacing w:after="0" w:line="240" w:lineRule="auto"/>
        <w:rPr>
          <w:rFonts w:ascii="Palatino Linotype" w:hAnsi="Palatino Linotype"/>
          <w:b/>
          <w:sz w:val="24"/>
          <w:szCs w:val="24"/>
        </w:rPr>
      </w:pPr>
    </w:p>
    <w:p w:rsidR="00C615F5" w:rsidRDefault="004A4BB3">
      <w:pPr>
        <w:widowControl w:val="0"/>
        <w:numPr>
          <w:ilvl w:val="1"/>
          <w:numId w:val="2"/>
        </w:numPr>
        <w:suppressAutoHyphens/>
        <w:spacing w:after="0" w:line="240" w:lineRule="auto"/>
        <w:ind w:left="826" w:hanging="259"/>
        <w:rPr>
          <w:rFonts w:ascii="Palatino Linotype" w:hAnsi="Palatino Linotype"/>
          <w:b/>
          <w:sz w:val="24"/>
          <w:szCs w:val="24"/>
        </w:rPr>
      </w:pPr>
      <w:r w:rsidRPr="001131CB">
        <w:rPr>
          <w:rFonts w:ascii="Palatino Linotype" w:hAnsi="Palatino Linotype"/>
          <w:b/>
          <w:sz w:val="24"/>
          <w:szCs w:val="24"/>
        </w:rPr>
        <w:t xml:space="preserve"> </w:t>
      </w:r>
      <w:r w:rsidR="005603BB" w:rsidRPr="001131CB">
        <w:rPr>
          <w:rFonts w:ascii="Palatino Linotype" w:hAnsi="Palatino Linotype"/>
          <w:b/>
          <w:sz w:val="24"/>
          <w:szCs w:val="24"/>
        </w:rPr>
        <w:t xml:space="preserve">Témakörök </w:t>
      </w:r>
    </w:p>
    <w:p w:rsidR="00C615F5" w:rsidRDefault="00C615F5">
      <w:pPr>
        <w:widowControl w:val="0"/>
        <w:suppressAutoHyphens/>
        <w:spacing w:after="0" w:line="240" w:lineRule="auto"/>
        <w:ind w:left="826"/>
        <w:rPr>
          <w:rFonts w:ascii="Palatino Linotype" w:hAnsi="Palatino Linotype"/>
          <w:b/>
          <w:sz w:val="24"/>
          <w:szCs w:val="24"/>
        </w:rPr>
      </w:pPr>
    </w:p>
    <w:p w:rsidR="00C615F5" w:rsidRDefault="00FA1E85">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 xml:space="preserve">10.3.1. </w:t>
      </w:r>
      <w:r w:rsidR="00572BFA" w:rsidRPr="001131CB">
        <w:rPr>
          <w:rFonts w:ascii="Palatino Linotype" w:hAnsi="Palatino Linotype"/>
          <w:b/>
          <w:sz w:val="24"/>
          <w:szCs w:val="24"/>
          <w:lang w:eastAsia="hu-HU"/>
        </w:rPr>
        <w:t>Sejttani alapismeretek</w:t>
      </w:r>
      <w:r w:rsidR="00FA61F8" w:rsidRPr="001131CB">
        <w:rPr>
          <w:rFonts w:ascii="Palatino Linotype" w:hAnsi="Palatino Linotype"/>
          <w:b/>
          <w:sz w:val="24"/>
          <w:szCs w:val="24"/>
          <w:lang w:eastAsia="hu-HU"/>
        </w:rPr>
        <w:tab/>
      </w:r>
      <w:r w:rsidR="00593C03">
        <w:rPr>
          <w:rFonts w:ascii="Palatino Linotype" w:hAnsi="Palatino Linotype"/>
          <w:b/>
          <w:i/>
          <w:sz w:val="24"/>
          <w:szCs w:val="24"/>
          <w:lang w:eastAsia="hu-HU"/>
        </w:rPr>
        <w:t>32 óra</w:t>
      </w:r>
    </w:p>
    <w:p w:rsidR="005603BB" w:rsidRPr="001131CB" w:rsidRDefault="005603BB" w:rsidP="00FA1E85">
      <w:pPr>
        <w:spacing w:after="0" w:line="240" w:lineRule="auto"/>
        <w:ind w:left="709"/>
        <w:rPr>
          <w:rFonts w:ascii="Palatino Linotype" w:hAnsi="Palatino Linotype"/>
          <w:i/>
          <w:sz w:val="24"/>
          <w:szCs w:val="24"/>
        </w:rPr>
      </w:pPr>
      <w:r w:rsidRPr="001131CB">
        <w:rPr>
          <w:rFonts w:ascii="Palatino Linotype" w:hAnsi="Palatino Linotype"/>
          <w:sz w:val="24"/>
          <w:szCs w:val="24"/>
        </w:rPr>
        <w:t>A sejt és sejtalkotók morfológiai és biokémiai szerkezete</w:t>
      </w:r>
    </w:p>
    <w:p w:rsidR="00C615F5" w:rsidRDefault="005603BB">
      <w:pPr>
        <w:spacing w:after="0" w:line="240" w:lineRule="auto"/>
        <w:ind w:left="709"/>
        <w:rPr>
          <w:rFonts w:ascii="Palatino Linotype" w:hAnsi="Palatino Linotype"/>
          <w:sz w:val="24"/>
          <w:szCs w:val="24"/>
        </w:rPr>
      </w:pPr>
      <w:r w:rsidRPr="001131CB">
        <w:rPr>
          <w:rFonts w:ascii="Palatino Linotype" w:hAnsi="Palatino Linotype"/>
          <w:sz w:val="24"/>
          <w:szCs w:val="24"/>
        </w:rPr>
        <w:lastRenderedPageBreak/>
        <w:t>A sejt molekuláris össz</w:t>
      </w:r>
      <w:r w:rsidR="00C33876" w:rsidRPr="001131CB">
        <w:rPr>
          <w:rFonts w:ascii="Palatino Linotype" w:hAnsi="Palatino Linotype"/>
          <w:sz w:val="24"/>
          <w:szCs w:val="24"/>
        </w:rPr>
        <w:t>etevői</w:t>
      </w:r>
    </w:p>
    <w:p w:rsidR="00C615F5" w:rsidRDefault="00C33876">
      <w:pPr>
        <w:spacing w:after="0" w:line="240" w:lineRule="auto"/>
        <w:ind w:left="709"/>
        <w:rPr>
          <w:rFonts w:ascii="Palatino Linotype" w:hAnsi="Palatino Linotype"/>
          <w:sz w:val="24"/>
          <w:szCs w:val="24"/>
        </w:rPr>
      </w:pPr>
      <w:r w:rsidRPr="001131CB">
        <w:rPr>
          <w:rFonts w:ascii="Palatino Linotype" w:hAnsi="Palatino Linotype"/>
          <w:sz w:val="24"/>
          <w:szCs w:val="24"/>
        </w:rPr>
        <w:t>A sejt strukturális alapjai</w:t>
      </w:r>
    </w:p>
    <w:p w:rsidR="00C615F5" w:rsidRDefault="005603BB">
      <w:pPr>
        <w:spacing w:after="0" w:line="240" w:lineRule="auto"/>
        <w:ind w:left="709"/>
        <w:rPr>
          <w:rFonts w:ascii="Palatino Linotype" w:hAnsi="Palatino Linotype"/>
          <w:sz w:val="24"/>
          <w:szCs w:val="24"/>
        </w:rPr>
      </w:pPr>
      <w:r w:rsidRPr="001131CB">
        <w:rPr>
          <w:rFonts w:ascii="Palatino Linotype" w:hAnsi="Palatino Linotype"/>
          <w:sz w:val="24"/>
          <w:szCs w:val="24"/>
        </w:rPr>
        <w:t>A sejtmembrán.</w:t>
      </w:r>
    </w:p>
    <w:p w:rsidR="00C615F5" w:rsidRDefault="00C33876">
      <w:pPr>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 </w:t>
      </w:r>
      <w:proofErr w:type="spellStart"/>
      <w:r w:rsidRPr="001131CB">
        <w:rPr>
          <w:rFonts w:ascii="Palatino Linotype" w:hAnsi="Palatino Linotype"/>
          <w:sz w:val="24"/>
          <w:szCs w:val="24"/>
        </w:rPr>
        <w:t>citolazma</w:t>
      </w:r>
      <w:proofErr w:type="spellEnd"/>
    </w:p>
    <w:p w:rsidR="005603BB" w:rsidRPr="001131CB" w:rsidRDefault="005603BB" w:rsidP="00FA1E85">
      <w:pPr>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Lizoszómák</w:t>
      </w:r>
      <w:proofErr w:type="spellEnd"/>
      <w:r w:rsidRPr="001131CB">
        <w:rPr>
          <w:rFonts w:ascii="Palatino Linotype" w:hAnsi="Palatino Linotype"/>
          <w:sz w:val="24"/>
          <w:szCs w:val="24"/>
        </w:rPr>
        <w:t xml:space="preserve">, </w:t>
      </w:r>
      <w:proofErr w:type="spellStart"/>
      <w:r w:rsidRPr="001131CB">
        <w:rPr>
          <w:rFonts w:ascii="Palatino Linotype" w:hAnsi="Palatino Linotype"/>
          <w:sz w:val="24"/>
          <w:szCs w:val="24"/>
        </w:rPr>
        <w:t>mitokon</w:t>
      </w:r>
      <w:r w:rsidR="00C33876" w:rsidRPr="001131CB">
        <w:rPr>
          <w:rFonts w:ascii="Palatino Linotype" w:hAnsi="Palatino Linotype"/>
          <w:sz w:val="24"/>
          <w:szCs w:val="24"/>
        </w:rPr>
        <w:t>driumok</w:t>
      </w:r>
      <w:proofErr w:type="spellEnd"/>
      <w:r w:rsidR="00C33876" w:rsidRPr="001131CB">
        <w:rPr>
          <w:rFonts w:ascii="Palatino Linotype" w:hAnsi="Palatino Linotype"/>
          <w:sz w:val="24"/>
          <w:szCs w:val="24"/>
        </w:rPr>
        <w:t xml:space="preserve"> szerkezete, működésük</w:t>
      </w:r>
    </w:p>
    <w:p w:rsidR="00C615F5" w:rsidRDefault="005603BB">
      <w:pPr>
        <w:spacing w:after="0" w:line="240" w:lineRule="auto"/>
        <w:ind w:left="709"/>
        <w:rPr>
          <w:rFonts w:ascii="Palatino Linotype" w:hAnsi="Palatino Linotype"/>
          <w:sz w:val="24"/>
          <w:szCs w:val="24"/>
        </w:rPr>
      </w:pPr>
      <w:r w:rsidRPr="001131CB">
        <w:rPr>
          <w:rFonts w:ascii="Palatino Linotype" w:hAnsi="Palatino Linotype"/>
          <w:sz w:val="24"/>
          <w:szCs w:val="24"/>
        </w:rPr>
        <w:t>Anyagtr</w:t>
      </w:r>
      <w:r w:rsidR="00C33876" w:rsidRPr="001131CB">
        <w:rPr>
          <w:rFonts w:ascii="Palatino Linotype" w:hAnsi="Palatino Linotype"/>
          <w:sz w:val="24"/>
          <w:szCs w:val="24"/>
        </w:rPr>
        <w:t>anszport a membránon keresztül</w:t>
      </w:r>
    </w:p>
    <w:p w:rsidR="00C615F5" w:rsidRDefault="00C33876">
      <w:pPr>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Autofágia</w:t>
      </w:r>
      <w:proofErr w:type="spellEnd"/>
      <w:r w:rsidRPr="001131CB">
        <w:rPr>
          <w:rFonts w:ascii="Palatino Linotype" w:hAnsi="Palatino Linotype"/>
          <w:sz w:val="24"/>
          <w:szCs w:val="24"/>
        </w:rPr>
        <w:t xml:space="preserve">, </w:t>
      </w:r>
      <w:proofErr w:type="spellStart"/>
      <w:r w:rsidRPr="001131CB">
        <w:rPr>
          <w:rFonts w:ascii="Palatino Linotype" w:hAnsi="Palatino Linotype"/>
          <w:sz w:val="24"/>
          <w:szCs w:val="24"/>
        </w:rPr>
        <w:t>heterofágia</w:t>
      </w:r>
      <w:proofErr w:type="spellEnd"/>
    </w:p>
    <w:p w:rsidR="00C615F5" w:rsidRDefault="00C33876">
      <w:pPr>
        <w:spacing w:after="0" w:line="240" w:lineRule="auto"/>
        <w:ind w:left="709"/>
        <w:rPr>
          <w:rFonts w:ascii="Palatino Linotype" w:hAnsi="Palatino Linotype"/>
          <w:sz w:val="24"/>
          <w:szCs w:val="24"/>
        </w:rPr>
      </w:pPr>
      <w:r w:rsidRPr="001131CB">
        <w:rPr>
          <w:rFonts w:ascii="Palatino Linotype" w:hAnsi="Palatino Linotype"/>
          <w:sz w:val="24"/>
          <w:szCs w:val="24"/>
        </w:rPr>
        <w:t>Golgi-apparátus működése</w:t>
      </w:r>
    </w:p>
    <w:p w:rsidR="00C615F5" w:rsidRDefault="0049322A">
      <w:pPr>
        <w:spacing w:after="0" w:line="240" w:lineRule="auto"/>
        <w:ind w:left="709"/>
        <w:rPr>
          <w:rFonts w:ascii="Palatino Linotype" w:hAnsi="Palatino Linotype"/>
          <w:sz w:val="24"/>
          <w:szCs w:val="24"/>
        </w:rPr>
      </w:pPr>
      <w:r w:rsidRPr="001131CB">
        <w:rPr>
          <w:rFonts w:ascii="Palatino Linotype" w:hAnsi="Palatino Linotype"/>
          <w:sz w:val="24"/>
          <w:szCs w:val="24"/>
        </w:rPr>
        <w:t>A sejtmag szerkezete, a</w:t>
      </w:r>
      <w:r w:rsidR="005603BB" w:rsidRPr="001131CB">
        <w:rPr>
          <w:rFonts w:ascii="Palatino Linotype" w:hAnsi="Palatino Linotype"/>
          <w:sz w:val="24"/>
          <w:szCs w:val="24"/>
        </w:rPr>
        <w:t xml:space="preserve"> kromoszómák jellemzése.</w:t>
      </w:r>
    </w:p>
    <w:p w:rsidR="00C615F5" w:rsidRDefault="005603BB">
      <w:pPr>
        <w:spacing w:after="0" w:line="240" w:lineRule="auto"/>
        <w:ind w:left="709"/>
        <w:rPr>
          <w:rFonts w:ascii="Palatino Linotype" w:hAnsi="Palatino Linotype"/>
          <w:sz w:val="24"/>
          <w:szCs w:val="24"/>
        </w:rPr>
      </w:pPr>
      <w:r w:rsidRPr="001131CB">
        <w:rPr>
          <w:rFonts w:ascii="Palatino Linotype" w:hAnsi="Palatino Linotype"/>
          <w:sz w:val="24"/>
          <w:szCs w:val="24"/>
        </w:rPr>
        <w:t>Fe</w:t>
      </w:r>
      <w:r w:rsidR="00C33876" w:rsidRPr="001131CB">
        <w:rPr>
          <w:rFonts w:ascii="Palatino Linotype" w:hAnsi="Palatino Linotype"/>
          <w:sz w:val="24"/>
          <w:szCs w:val="24"/>
        </w:rPr>
        <w:t>hérjeszintézis és anyagtermelés</w:t>
      </w:r>
    </w:p>
    <w:p w:rsidR="00C615F5" w:rsidRDefault="00C33876">
      <w:pPr>
        <w:spacing w:after="0" w:line="240" w:lineRule="auto"/>
        <w:ind w:left="709"/>
        <w:rPr>
          <w:rFonts w:ascii="Palatino Linotype" w:hAnsi="Palatino Linotype"/>
          <w:sz w:val="24"/>
          <w:szCs w:val="24"/>
        </w:rPr>
      </w:pPr>
      <w:r w:rsidRPr="001131CB">
        <w:rPr>
          <w:rFonts w:ascii="Palatino Linotype" w:hAnsi="Palatino Linotype"/>
          <w:sz w:val="24"/>
          <w:szCs w:val="24"/>
        </w:rPr>
        <w:t>A sejtek mozgása</w:t>
      </w:r>
    </w:p>
    <w:p w:rsidR="00C615F5" w:rsidRDefault="00593C03">
      <w:pPr>
        <w:spacing w:after="0" w:line="240" w:lineRule="auto"/>
        <w:ind w:left="709"/>
        <w:rPr>
          <w:rFonts w:ascii="Palatino Linotype" w:hAnsi="Palatino Linotype"/>
          <w:sz w:val="24"/>
          <w:szCs w:val="24"/>
        </w:rPr>
      </w:pPr>
      <w:r w:rsidRPr="00593C03">
        <w:rPr>
          <w:rFonts w:ascii="Palatino Linotype" w:hAnsi="Palatino Linotype"/>
          <w:sz w:val="24"/>
          <w:szCs w:val="24"/>
        </w:rPr>
        <w:t>Sejtosztódás típusai, folyamata</w:t>
      </w:r>
    </w:p>
    <w:p w:rsidR="00C33876" w:rsidRPr="001131CB" w:rsidRDefault="00C33876" w:rsidP="00C33876">
      <w:pPr>
        <w:spacing w:after="0" w:line="240" w:lineRule="auto"/>
        <w:ind w:left="567" w:firstLine="142"/>
        <w:rPr>
          <w:rFonts w:ascii="Palatino Linotype" w:hAnsi="Palatino Linotype"/>
          <w:sz w:val="24"/>
          <w:szCs w:val="24"/>
        </w:rPr>
      </w:pPr>
    </w:p>
    <w:p w:rsidR="00C615F5" w:rsidRDefault="003C5965">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10.3.2.</w:t>
      </w:r>
      <w:r w:rsidR="00593C03" w:rsidRPr="00593C03">
        <w:rPr>
          <w:rFonts w:ascii="Palatino Linotype" w:hAnsi="Palatino Linotype"/>
          <w:b/>
          <w:sz w:val="24"/>
          <w:szCs w:val="24"/>
          <w:lang w:eastAsia="hu-HU"/>
        </w:rPr>
        <w:t>Általános szövettani alapismeretek</w:t>
      </w:r>
      <w:r w:rsidR="00593C03" w:rsidRPr="00593C03">
        <w:rPr>
          <w:rFonts w:ascii="Palatino Linotype" w:hAnsi="Palatino Linotype"/>
          <w:b/>
          <w:sz w:val="24"/>
          <w:szCs w:val="24"/>
          <w:lang w:eastAsia="hu-HU"/>
        </w:rPr>
        <w:tab/>
      </w:r>
      <w:r w:rsidR="00593C03" w:rsidRPr="00593C03">
        <w:rPr>
          <w:rFonts w:ascii="Palatino Linotype" w:hAnsi="Palatino Linotype"/>
          <w:b/>
          <w:i/>
          <w:sz w:val="24"/>
          <w:szCs w:val="24"/>
          <w:lang w:eastAsia="hu-HU"/>
        </w:rPr>
        <w:t>16</w:t>
      </w:r>
      <w:r w:rsidR="00593C03">
        <w:rPr>
          <w:rFonts w:ascii="Palatino Linotype" w:hAnsi="Palatino Linotype"/>
          <w:b/>
          <w:i/>
          <w:sz w:val="24"/>
          <w:szCs w:val="24"/>
          <w:lang w:eastAsia="hu-HU"/>
        </w:rPr>
        <w:t xml:space="preserve"> óra</w:t>
      </w:r>
    </w:p>
    <w:p w:rsidR="00C615F5" w:rsidRDefault="0049322A">
      <w:pPr>
        <w:spacing w:after="0" w:line="240" w:lineRule="auto"/>
        <w:ind w:left="709"/>
        <w:rPr>
          <w:rFonts w:ascii="Palatino Linotype" w:hAnsi="Palatino Linotype"/>
          <w:sz w:val="24"/>
          <w:szCs w:val="24"/>
        </w:rPr>
      </w:pPr>
      <w:r w:rsidRPr="001131CB">
        <w:rPr>
          <w:rFonts w:ascii="Palatino Linotype" w:hAnsi="Palatino Linotype"/>
          <w:sz w:val="24"/>
          <w:szCs w:val="24"/>
        </w:rPr>
        <w:t>Hámszövet jellemzői,</w:t>
      </w:r>
      <w:r w:rsidR="00593C03" w:rsidRPr="00593C03">
        <w:rPr>
          <w:rFonts w:ascii="Palatino Linotype" w:hAnsi="Palatino Linotype"/>
          <w:sz w:val="24"/>
          <w:szCs w:val="24"/>
        </w:rPr>
        <w:t xml:space="preserve"> </w:t>
      </w:r>
      <w:r w:rsidR="00C02F9D" w:rsidRPr="001131CB">
        <w:rPr>
          <w:rFonts w:ascii="Palatino Linotype" w:hAnsi="Palatino Linotype"/>
          <w:sz w:val="24"/>
          <w:szCs w:val="24"/>
        </w:rPr>
        <w:t xml:space="preserve">csoportosítása. </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 xml:space="preserve">Sejtkapcsolódási módok. </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Speciális hámok.</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Kötő-és támasztó szövetek</w:t>
      </w:r>
      <w:r w:rsidR="00C33876" w:rsidRPr="001131CB">
        <w:rPr>
          <w:rFonts w:ascii="Palatino Linotype" w:hAnsi="Palatino Linotype"/>
          <w:sz w:val="24"/>
          <w:szCs w:val="24"/>
        </w:rPr>
        <w:t xml:space="preserve"> jellemzői</w:t>
      </w:r>
    </w:p>
    <w:p w:rsidR="00C615F5" w:rsidRDefault="00C33876">
      <w:pPr>
        <w:spacing w:after="0" w:line="240" w:lineRule="auto"/>
        <w:ind w:left="709"/>
        <w:rPr>
          <w:rFonts w:ascii="Palatino Linotype" w:hAnsi="Palatino Linotype"/>
          <w:sz w:val="24"/>
          <w:szCs w:val="24"/>
        </w:rPr>
      </w:pPr>
      <w:r w:rsidRPr="001131CB">
        <w:rPr>
          <w:rFonts w:ascii="Palatino Linotype" w:hAnsi="Palatino Linotype"/>
          <w:sz w:val="24"/>
          <w:szCs w:val="24"/>
        </w:rPr>
        <w:t>A kötőszövetek osztályozása</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Sej</w:t>
      </w:r>
      <w:r w:rsidR="00C33876" w:rsidRPr="001131CB">
        <w:rPr>
          <w:rFonts w:ascii="Palatino Linotype" w:hAnsi="Palatino Linotype"/>
          <w:sz w:val="24"/>
          <w:szCs w:val="24"/>
        </w:rPr>
        <w:t>ttípusok, sejt közötti állomány</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 xml:space="preserve">Vér </w:t>
      </w:r>
      <w:r w:rsidR="00C33876" w:rsidRPr="001131CB">
        <w:rPr>
          <w:rFonts w:ascii="Palatino Linotype" w:hAnsi="Palatino Linotype"/>
          <w:sz w:val="24"/>
          <w:szCs w:val="24"/>
        </w:rPr>
        <w:t>és vérképző szövetek jellemzése</w:t>
      </w:r>
    </w:p>
    <w:p w:rsidR="00C615F5" w:rsidRDefault="0049322A">
      <w:pPr>
        <w:spacing w:after="0" w:line="240" w:lineRule="auto"/>
        <w:ind w:left="709"/>
        <w:rPr>
          <w:rFonts w:ascii="Palatino Linotype" w:hAnsi="Palatino Linotype"/>
          <w:sz w:val="24"/>
          <w:szCs w:val="24"/>
        </w:rPr>
      </w:pPr>
      <w:r w:rsidRPr="001131CB">
        <w:rPr>
          <w:rFonts w:ascii="Palatino Linotype" w:hAnsi="Palatino Linotype"/>
          <w:sz w:val="24"/>
          <w:szCs w:val="24"/>
        </w:rPr>
        <w:t>Simaizomszövet, harántcsíkolt izo</w:t>
      </w:r>
      <w:r w:rsidR="00C33876" w:rsidRPr="001131CB">
        <w:rPr>
          <w:rFonts w:ascii="Palatino Linotype" w:hAnsi="Palatino Linotype"/>
          <w:sz w:val="24"/>
          <w:szCs w:val="24"/>
        </w:rPr>
        <w:t>mszövet és a szívizom jellemzői</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Idegszövet</w:t>
      </w:r>
      <w:r w:rsidR="0049322A" w:rsidRPr="001131CB">
        <w:rPr>
          <w:rFonts w:ascii="Palatino Linotype" w:hAnsi="Palatino Linotype"/>
          <w:sz w:val="24"/>
          <w:szCs w:val="24"/>
        </w:rPr>
        <w:t xml:space="preserve"> jellemzői</w:t>
      </w:r>
    </w:p>
    <w:p w:rsidR="00C615F5" w:rsidRDefault="00C33876">
      <w:pPr>
        <w:spacing w:after="0" w:line="240" w:lineRule="auto"/>
        <w:ind w:left="709"/>
        <w:rPr>
          <w:rFonts w:ascii="Palatino Linotype" w:hAnsi="Palatino Linotype"/>
          <w:sz w:val="24"/>
          <w:szCs w:val="24"/>
        </w:rPr>
      </w:pPr>
      <w:r w:rsidRPr="001131CB">
        <w:rPr>
          <w:rFonts w:ascii="Palatino Linotype" w:hAnsi="Palatino Linotype"/>
          <w:sz w:val="24"/>
          <w:szCs w:val="24"/>
        </w:rPr>
        <w:t>Idegrostok</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Az </w:t>
      </w:r>
      <w:proofErr w:type="spellStart"/>
      <w:r w:rsidRPr="001131CB">
        <w:rPr>
          <w:rFonts w:ascii="Palatino Linotype" w:hAnsi="Palatino Linotype"/>
          <w:sz w:val="24"/>
          <w:szCs w:val="24"/>
        </w:rPr>
        <w:t>i</w:t>
      </w:r>
      <w:r w:rsidR="00C33876" w:rsidRPr="001131CB">
        <w:rPr>
          <w:rFonts w:ascii="Palatino Linotype" w:hAnsi="Palatino Linotype"/>
          <w:sz w:val="24"/>
          <w:szCs w:val="24"/>
        </w:rPr>
        <w:t>degvégkészülékek</w:t>
      </w:r>
      <w:proofErr w:type="spellEnd"/>
      <w:r w:rsidR="00C33876" w:rsidRPr="001131CB">
        <w:rPr>
          <w:rFonts w:ascii="Palatino Linotype" w:hAnsi="Palatino Linotype"/>
          <w:sz w:val="24"/>
          <w:szCs w:val="24"/>
        </w:rPr>
        <w:t xml:space="preserve"> jellemzői.</w:t>
      </w:r>
    </w:p>
    <w:p w:rsidR="00C615F5" w:rsidRDefault="00C33876">
      <w:pPr>
        <w:spacing w:after="0" w:line="240" w:lineRule="auto"/>
        <w:ind w:left="709"/>
        <w:rPr>
          <w:rFonts w:ascii="Palatino Linotype" w:hAnsi="Palatino Linotype"/>
          <w:sz w:val="24"/>
          <w:szCs w:val="24"/>
        </w:rPr>
      </w:pPr>
      <w:r w:rsidRPr="001131CB">
        <w:rPr>
          <w:rFonts w:ascii="Palatino Linotype" w:hAnsi="Palatino Linotype"/>
          <w:sz w:val="24"/>
          <w:szCs w:val="24"/>
        </w:rPr>
        <w:t>A szinapszis</w:t>
      </w:r>
    </w:p>
    <w:p w:rsidR="00C02F9D" w:rsidRPr="001131CB" w:rsidRDefault="00C02F9D" w:rsidP="005603BB">
      <w:pPr>
        <w:spacing w:after="0" w:line="240" w:lineRule="auto"/>
        <w:rPr>
          <w:rFonts w:ascii="Palatino Linotype" w:hAnsi="Palatino Linotype"/>
          <w:sz w:val="24"/>
          <w:szCs w:val="24"/>
        </w:rPr>
      </w:pPr>
    </w:p>
    <w:p w:rsidR="00C615F5" w:rsidRDefault="00F15ECD">
      <w:pPr>
        <w:pStyle w:val="Listaszerbekezds"/>
        <w:widowControl w:val="0"/>
        <w:numPr>
          <w:ilvl w:val="0"/>
          <w:numId w:val="2"/>
        </w:numPr>
        <w:tabs>
          <w:tab w:val="right" w:pos="9214"/>
        </w:tabs>
        <w:suppressAutoHyphens/>
        <w:spacing w:after="0" w:line="240" w:lineRule="auto"/>
        <w:jc w:val="right"/>
        <w:rPr>
          <w:rFonts w:ascii="Palatino Linotype" w:hAnsi="Palatino Linotype"/>
          <w:b/>
          <w:sz w:val="24"/>
          <w:szCs w:val="24"/>
        </w:rPr>
      </w:pPr>
      <w:r w:rsidRPr="001131CB">
        <w:rPr>
          <w:rFonts w:ascii="Palatino Linotype" w:hAnsi="Palatino Linotype"/>
          <w:b/>
          <w:sz w:val="24"/>
          <w:szCs w:val="24"/>
        </w:rPr>
        <w:t>Kórszövettan tantárgy</w:t>
      </w:r>
      <w:r w:rsidRPr="001131CB">
        <w:rPr>
          <w:rFonts w:ascii="Palatino Linotype" w:hAnsi="Palatino Linotype"/>
          <w:b/>
          <w:sz w:val="24"/>
          <w:szCs w:val="24"/>
        </w:rPr>
        <w:tab/>
      </w:r>
      <w:r w:rsidR="00803689" w:rsidRPr="001131CB">
        <w:rPr>
          <w:rFonts w:ascii="Palatino Linotype" w:hAnsi="Palatino Linotype"/>
          <w:b/>
          <w:sz w:val="24"/>
          <w:szCs w:val="24"/>
        </w:rPr>
        <w:t>208 óra</w:t>
      </w:r>
    </w:p>
    <w:p w:rsidR="00803689" w:rsidRPr="001131CB" w:rsidRDefault="00803689" w:rsidP="00803689">
      <w:pPr>
        <w:spacing w:after="0" w:line="240" w:lineRule="auto"/>
        <w:ind w:left="540"/>
        <w:rPr>
          <w:rFonts w:ascii="Palatino Linotype" w:hAnsi="Palatino Linotype"/>
          <w:sz w:val="24"/>
          <w:szCs w:val="24"/>
        </w:rPr>
      </w:pPr>
    </w:p>
    <w:p w:rsidR="00C615F5" w:rsidRDefault="00FA61F8">
      <w:pPr>
        <w:numPr>
          <w:ilvl w:val="1"/>
          <w:numId w:val="2"/>
        </w:numPr>
        <w:spacing w:after="0" w:line="240" w:lineRule="auto"/>
        <w:ind w:hanging="405"/>
        <w:rPr>
          <w:rFonts w:ascii="Palatino Linotype" w:hAnsi="Palatino Linotype"/>
          <w:b/>
          <w:sz w:val="24"/>
          <w:szCs w:val="24"/>
        </w:rPr>
      </w:pPr>
      <w:r w:rsidRPr="001131CB">
        <w:rPr>
          <w:rFonts w:ascii="Palatino Linotype" w:hAnsi="Palatino Linotype"/>
          <w:b/>
          <w:sz w:val="24"/>
          <w:szCs w:val="24"/>
        </w:rPr>
        <w:t xml:space="preserve">A </w:t>
      </w:r>
      <w:r w:rsidR="00803689" w:rsidRPr="001131CB">
        <w:rPr>
          <w:rFonts w:ascii="Palatino Linotype" w:hAnsi="Palatino Linotype"/>
          <w:b/>
          <w:sz w:val="24"/>
          <w:szCs w:val="24"/>
        </w:rPr>
        <w:t>tantárgy tanításának célja</w:t>
      </w:r>
    </w:p>
    <w:p w:rsidR="00C615F5" w:rsidRDefault="00803689">
      <w:pPr>
        <w:widowControl w:val="0"/>
        <w:suppressAutoHyphens/>
        <w:spacing w:after="0" w:line="240" w:lineRule="auto"/>
        <w:ind w:left="567"/>
        <w:rPr>
          <w:rFonts w:ascii="Palatino Linotype" w:hAnsi="Palatino Linotype"/>
          <w:sz w:val="24"/>
          <w:szCs w:val="24"/>
        </w:rPr>
      </w:pPr>
      <w:r w:rsidRPr="001131CB">
        <w:rPr>
          <w:rFonts w:ascii="Palatino Linotype" w:hAnsi="Palatino Linotype"/>
          <w:sz w:val="24"/>
          <w:szCs w:val="24"/>
        </w:rPr>
        <w:t xml:space="preserve">A tanítás célja, hogy a hallgató megismerkedjen az egyes szervek, szövetek, az azokat alkotó sejtek általános morfológiai jellemzőivel, biokémiai összetevőivel, betegségeivel, azok sejttani, szövettani jellemzőivel, diagnosztikai jelentőségével. A hallgató az emberi szövetek feldolgozása során legyen képes a szövetek tulajdonságairól szerzett elméleti morfológiai, kémiai ismereteit figyelembe venni. </w:t>
      </w:r>
    </w:p>
    <w:p w:rsidR="00803689" w:rsidRPr="001131CB" w:rsidRDefault="00803689" w:rsidP="00803689">
      <w:pPr>
        <w:widowControl w:val="0"/>
        <w:suppressAutoHyphens/>
        <w:spacing w:after="0" w:line="240" w:lineRule="auto"/>
        <w:ind w:left="360"/>
        <w:rPr>
          <w:rFonts w:ascii="Palatino Linotype" w:hAnsi="Palatino Linotype"/>
          <w:b/>
          <w:sz w:val="24"/>
          <w:szCs w:val="24"/>
        </w:rPr>
      </w:pPr>
    </w:p>
    <w:p w:rsidR="00C615F5" w:rsidRDefault="00803689">
      <w:pPr>
        <w:widowControl w:val="0"/>
        <w:numPr>
          <w:ilvl w:val="1"/>
          <w:numId w:val="2"/>
        </w:numPr>
        <w:suppressAutoHyphens/>
        <w:spacing w:after="0" w:line="240" w:lineRule="auto"/>
        <w:ind w:hanging="405"/>
        <w:rPr>
          <w:rFonts w:ascii="Palatino Linotype" w:hAnsi="Palatino Linotype"/>
          <w:b/>
          <w:sz w:val="24"/>
          <w:szCs w:val="24"/>
        </w:rPr>
      </w:pPr>
      <w:r w:rsidRPr="001131CB">
        <w:rPr>
          <w:rFonts w:ascii="Palatino Linotype" w:hAnsi="Palatino Linotype"/>
          <w:b/>
          <w:sz w:val="24"/>
          <w:szCs w:val="24"/>
        </w:rPr>
        <w:t>Kapcsolódó közismereti, szakmai tartalmak</w:t>
      </w:r>
    </w:p>
    <w:p w:rsidR="00C615F5" w:rsidRDefault="00803689">
      <w:pPr>
        <w:widowControl w:val="0"/>
        <w:suppressAutoHyphens/>
        <w:spacing w:after="0" w:line="240" w:lineRule="auto"/>
        <w:ind w:left="567"/>
        <w:rPr>
          <w:rFonts w:ascii="Palatino Linotype" w:hAnsi="Palatino Linotype"/>
          <w:sz w:val="24"/>
          <w:szCs w:val="24"/>
        </w:rPr>
      </w:pPr>
      <w:r w:rsidRPr="001131CB">
        <w:rPr>
          <w:rFonts w:ascii="Palatino Linotype" w:hAnsi="Palatino Linotype"/>
          <w:sz w:val="24"/>
          <w:szCs w:val="24"/>
        </w:rPr>
        <w:t>Biológia</w:t>
      </w:r>
    </w:p>
    <w:p w:rsidR="00C615F5" w:rsidRDefault="00803689">
      <w:pPr>
        <w:widowControl w:val="0"/>
        <w:suppressAutoHyphens/>
        <w:spacing w:after="0" w:line="240" w:lineRule="auto"/>
        <w:ind w:left="567"/>
        <w:rPr>
          <w:rFonts w:ascii="Palatino Linotype" w:hAnsi="Palatino Linotype"/>
          <w:sz w:val="24"/>
          <w:szCs w:val="24"/>
        </w:rPr>
      </w:pPr>
      <w:proofErr w:type="spellStart"/>
      <w:r w:rsidRPr="001131CB">
        <w:rPr>
          <w:rFonts w:ascii="Palatino Linotype" w:hAnsi="Palatino Linotype"/>
          <w:sz w:val="24"/>
          <w:szCs w:val="24"/>
        </w:rPr>
        <w:t>Anatómia-Élettan</w:t>
      </w:r>
      <w:proofErr w:type="spellEnd"/>
    </w:p>
    <w:p w:rsidR="00C615F5" w:rsidRDefault="00803689">
      <w:pPr>
        <w:widowControl w:val="0"/>
        <w:suppressAutoHyphens/>
        <w:spacing w:after="0" w:line="240" w:lineRule="auto"/>
        <w:ind w:left="567"/>
        <w:rPr>
          <w:rFonts w:ascii="Palatino Linotype" w:hAnsi="Palatino Linotype"/>
          <w:sz w:val="24"/>
          <w:szCs w:val="24"/>
        </w:rPr>
      </w:pPr>
      <w:r w:rsidRPr="001131CB">
        <w:rPr>
          <w:rFonts w:ascii="Palatino Linotype" w:hAnsi="Palatino Linotype"/>
          <w:sz w:val="24"/>
          <w:szCs w:val="24"/>
        </w:rPr>
        <w:t>Orvosi latin</w:t>
      </w:r>
    </w:p>
    <w:p w:rsidR="00C615F5" w:rsidRDefault="0033389B">
      <w:pPr>
        <w:widowControl w:val="0"/>
        <w:suppressAutoHyphens/>
        <w:spacing w:after="0" w:line="240" w:lineRule="auto"/>
        <w:ind w:left="567"/>
        <w:rPr>
          <w:rFonts w:ascii="Palatino Linotype" w:hAnsi="Palatino Linotype"/>
          <w:sz w:val="24"/>
          <w:szCs w:val="24"/>
        </w:rPr>
      </w:pPr>
      <w:r w:rsidRPr="001131CB">
        <w:rPr>
          <w:rFonts w:ascii="Palatino Linotype" w:hAnsi="Palatino Linotype"/>
          <w:sz w:val="24"/>
          <w:szCs w:val="24"/>
        </w:rPr>
        <w:t>Általános kórtan</w:t>
      </w:r>
    </w:p>
    <w:p w:rsidR="00C615F5" w:rsidRDefault="0033389B">
      <w:pPr>
        <w:widowControl w:val="0"/>
        <w:suppressAutoHyphens/>
        <w:spacing w:after="0" w:line="240" w:lineRule="auto"/>
        <w:ind w:left="567"/>
        <w:rPr>
          <w:rFonts w:ascii="Palatino Linotype" w:hAnsi="Palatino Linotype"/>
          <w:sz w:val="24"/>
          <w:szCs w:val="24"/>
        </w:rPr>
      </w:pPr>
      <w:r w:rsidRPr="001131CB">
        <w:rPr>
          <w:rFonts w:ascii="Palatino Linotype" w:hAnsi="Palatino Linotype"/>
          <w:sz w:val="24"/>
          <w:szCs w:val="24"/>
        </w:rPr>
        <w:t>Mikrobiológia-járványtan</w:t>
      </w:r>
    </w:p>
    <w:p w:rsidR="0033389B" w:rsidRPr="001131CB" w:rsidRDefault="0033389B" w:rsidP="0033389B">
      <w:pPr>
        <w:widowControl w:val="0"/>
        <w:suppressAutoHyphens/>
        <w:spacing w:after="0" w:line="240" w:lineRule="auto"/>
        <w:ind w:firstLine="709"/>
        <w:rPr>
          <w:rFonts w:ascii="Palatino Linotype" w:hAnsi="Palatino Linotype"/>
          <w:sz w:val="24"/>
          <w:szCs w:val="24"/>
        </w:rPr>
      </w:pPr>
      <w:r w:rsidRPr="001131CB">
        <w:rPr>
          <w:rFonts w:ascii="Palatino Linotype" w:hAnsi="Palatino Linotype"/>
          <w:sz w:val="24"/>
          <w:szCs w:val="24"/>
        </w:rPr>
        <w:lastRenderedPageBreak/>
        <w:t>Belgyógyászat</w:t>
      </w:r>
    </w:p>
    <w:p w:rsidR="0033389B" w:rsidRPr="001131CB" w:rsidRDefault="0033389B" w:rsidP="0033389B">
      <w:pPr>
        <w:widowControl w:val="0"/>
        <w:suppressAutoHyphens/>
        <w:spacing w:after="0" w:line="240" w:lineRule="auto"/>
        <w:ind w:firstLine="709"/>
        <w:rPr>
          <w:rFonts w:ascii="Palatino Linotype" w:hAnsi="Palatino Linotype"/>
          <w:sz w:val="24"/>
          <w:szCs w:val="24"/>
        </w:rPr>
      </w:pPr>
      <w:r w:rsidRPr="001131CB">
        <w:rPr>
          <w:rFonts w:ascii="Palatino Linotype" w:hAnsi="Palatino Linotype"/>
          <w:sz w:val="24"/>
          <w:szCs w:val="24"/>
        </w:rPr>
        <w:t>Sebészet és traumatológia</w:t>
      </w:r>
    </w:p>
    <w:p w:rsidR="0033389B" w:rsidRPr="001131CB" w:rsidRDefault="0033389B" w:rsidP="0033389B">
      <w:pPr>
        <w:widowControl w:val="0"/>
        <w:suppressAutoHyphens/>
        <w:spacing w:after="0" w:line="240" w:lineRule="auto"/>
        <w:ind w:firstLine="709"/>
        <w:rPr>
          <w:rFonts w:ascii="Palatino Linotype" w:hAnsi="Palatino Linotype"/>
          <w:sz w:val="24"/>
          <w:szCs w:val="24"/>
        </w:rPr>
      </w:pPr>
      <w:r w:rsidRPr="001131CB">
        <w:rPr>
          <w:rFonts w:ascii="Palatino Linotype" w:hAnsi="Palatino Linotype"/>
          <w:sz w:val="24"/>
          <w:szCs w:val="24"/>
        </w:rPr>
        <w:t>Diagnosztikai alapismeretek</w:t>
      </w:r>
    </w:p>
    <w:p w:rsidR="00803689" w:rsidRPr="001131CB" w:rsidRDefault="00803689" w:rsidP="00803689">
      <w:pPr>
        <w:widowControl w:val="0"/>
        <w:suppressAutoHyphens/>
        <w:spacing w:after="0" w:line="240" w:lineRule="auto"/>
        <w:rPr>
          <w:rFonts w:ascii="Palatino Linotype" w:hAnsi="Palatino Linotype"/>
          <w:b/>
          <w:sz w:val="24"/>
          <w:szCs w:val="24"/>
        </w:rPr>
      </w:pPr>
    </w:p>
    <w:p w:rsidR="00C615F5" w:rsidRDefault="00803689">
      <w:pPr>
        <w:widowControl w:val="0"/>
        <w:numPr>
          <w:ilvl w:val="1"/>
          <w:numId w:val="2"/>
        </w:numPr>
        <w:suppressAutoHyphens/>
        <w:spacing w:after="0" w:line="240" w:lineRule="auto"/>
        <w:ind w:left="826" w:hanging="259"/>
        <w:rPr>
          <w:rFonts w:ascii="Palatino Linotype" w:hAnsi="Palatino Linotype"/>
          <w:b/>
          <w:sz w:val="24"/>
          <w:szCs w:val="24"/>
        </w:rPr>
      </w:pPr>
      <w:r w:rsidRPr="001131CB">
        <w:rPr>
          <w:rFonts w:ascii="Palatino Linotype" w:hAnsi="Palatino Linotype"/>
          <w:b/>
          <w:sz w:val="24"/>
          <w:szCs w:val="24"/>
        </w:rPr>
        <w:t xml:space="preserve">Témakörök </w:t>
      </w:r>
    </w:p>
    <w:p w:rsidR="00C615F5" w:rsidRDefault="00C615F5">
      <w:pPr>
        <w:widowControl w:val="0"/>
        <w:suppressAutoHyphens/>
        <w:spacing w:after="0" w:line="240" w:lineRule="auto"/>
        <w:ind w:left="826"/>
        <w:rPr>
          <w:rFonts w:ascii="Palatino Linotype" w:hAnsi="Palatino Linotype"/>
          <w:b/>
          <w:sz w:val="24"/>
          <w:szCs w:val="24"/>
        </w:rPr>
      </w:pPr>
    </w:p>
    <w:p w:rsidR="00C615F5" w:rsidRDefault="005C70E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11.3.1.</w:t>
      </w:r>
      <w:r w:rsidR="00FA61F8" w:rsidRPr="001131CB">
        <w:rPr>
          <w:rFonts w:ascii="Palatino Linotype" w:hAnsi="Palatino Linotype"/>
          <w:b/>
          <w:sz w:val="24"/>
          <w:szCs w:val="24"/>
          <w:lang w:eastAsia="hu-HU"/>
        </w:rPr>
        <w:t>Általános kórszövettan</w:t>
      </w:r>
      <w:r w:rsidR="00FA61F8" w:rsidRPr="001131CB">
        <w:rPr>
          <w:rFonts w:ascii="Palatino Linotype" w:hAnsi="Palatino Linotype"/>
          <w:b/>
          <w:sz w:val="24"/>
          <w:szCs w:val="24"/>
          <w:lang w:eastAsia="hu-HU"/>
        </w:rPr>
        <w:tab/>
      </w:r>
      <w:r w:rsidR="00593C03">
        <w:rPr>
          <w:rFonts w:ascii="Palatino Linotype" w:hAnsi="Palatino Linotype"/>
          <w:b/>
          <w:i/>
          <w:sz w:val="24"/>
          <w:szCs w:val="24"/>
          <w:lang w:eastAsia="hu-HU"/>
        </w:rPr>
        <w:t>16 óra</w:t>
      </w:r>
    </w:p>
    <w:p w:rsidR="00C02F9D" w:rsidRPr="001131CB" w:rsidRDefault="00C02F9D" w:rsidP="007F3365">
      <w:pPr>
        <w:spacing w:after="0" w:line="240" w:lineRule="auto"/>
        <w:ind w:left="720"/>
        <w:rPr>
          <w:rFonts w:ascii="Palatino Linotype" w:hAnsi="Palatino Linotype"/>
          <w:sz w:val="24"/>
          <w:szCs w:val="24"/>
        </w:rPr>
      </w:pPr>
      <w:r w:rsidRPr="001131CB">
        <w:rPr>
          <w:rFonts w:ascii="Palatino Linotype" w:hAnsi="Palatino Linotype"/>
          <w:sz w:val="24"/>
          <w:szCs w:val="24"/>
        </w:rPr>
        <w:t>A sorvadás</w:t>
      </w:r>
      <w:r w:rsidR="00C33876" w:rsidRPr="001131CB">
        <w:rPr>
          <w:rFonts w:ascii="Palatino Linotype" w:hAnsi="Palatino Linotype"/>
          <w:sz w:val="24"/>
          <w:szCs w:val="24"/>
        </w:rPr>
        <w:t>, és annak szövettani jellemzői</w:t>
      </w:r>
    </w:p>
    <w:p w:rsidR="00C02F9D" w:rsidRPr="001131CB" w:rsidRDefault="00C02F9D" w:rsidP="007F3365">
      <w:pPr>
        <w:spacing w:after="0" w:line="240" w:lineRule="auto"/>
        <w:ind w:left="720"/>
        <w:rPr>
          <w:rFonts w:ascii="Palatino Linotype" w:hAnsi="Palatino Linotype"/>
          <w:sz w:val="24"/>
          <w:szCs w:val="24"/>
        </w:rPr>
      </w:pPr>
      <w:r w:rsidRPr="001131CB">
        <w:rPr>
          <w:rFonts w:ascii="Palatino Linotype" w:hAnsi="Palatino Linotype"/>
          <w:sz w:val="24"/>
          <w:szCs w:val="24"/>
        </w:rPr>
        <w:t>A</w:t>
      </w:r>
      <w:r w:rsidR="00C33876" w:rsidRPr="001131CB">
        <w:rPr>
          <w:rFonts w:ascii="Palatino Linotype" w:hAnsi="Palatino Linotype"/>
          <w:sz w:val="24"/>
          <w:szCs w:val="24"/>
        </w:rPr>
        <w:t xml:space="preserve"> túltengés szövettani jellemzői</w:t>
      </w:r>
    </w:p>
    <w:p w:rsidR="00C02F9D" w:rsidRPr="001131CB" w:rsidRDefault="00C33876" w:rsidP="007F3365">
      <w:pPr>
        <w:spacing w:after="0" w:line="240" w:lineRule="auto"/>
        <w:ind w:left="720"/>
        <w:rPr>
          <w:rFonts w:ascii="Palatino Linotype" w:hAnsi="Palatino Linotype"/>
          <w:sz w:val="24"/>
          <w:szCs w:val="24"/>
        </w:rPr>
      </w:pPr>
      <w:r w:rsidRPr="001131CB">
        <w:rPr>
          <w:rFonts w:ascii="Palatino Linotype" w:hAnsi="Palatino Linotype"/>
          <w:sz w:val="24"/>
          <w:szCs w:val="24"/>
        </w:rPr>
        <w:t>Elfajulás, szövettani jellemzők</w:t>
      </w:r>
    </w:p>
    <w:p w:rsidR="00C02F9D" w:rsidRPr="001131CB" w:rsidRDefault="00C02F9D" w:rsidP="007F3365">
      <w:pPr>
        <w:spacing w:after="0" w:line="240" w:lineRule="auto"/>
        <w:ind w:left="720"/>
        <w:rPr>
          <w:rFonts w:ascii="Palatino Linotype" w:hAnsi="Palatino Linotype"/>
          <w:sz w:val="24"/>
          <w:szCs w:val="24"/>
        </w:rPr>
      </w:pPr>
      <w:r w:rsidRPr="001131CB">
        <w:rPr>
          <w:rFonts w:ascii="Palatino Linotype" w:hAnsi="Palatino Linotype"/>
          <w:sz w:val="24"/>
          <w:szCs w:val="24"/>
        </w:rPr>
        <w:t xml:space="preserve">Elhalás, </w:t>
      </w:r>
      <w:r w:rsidR="00C33876" w:rsidRPr="001131CB">
        <w:rPr>
          <w:rFonts w:ascii="Palatino Linotype" w:hAnsi="Palatino Linotype"/>
          <w:sz w:val="24"/>
          <w:szCs w:val="24"/>
        </w:rPr>
        <w:t>szövettani jellemzői</w:t>
      </w:r>
    </w:p>
    <w:p w:rsidR="00C02F9D" w:rsidRPr="001131CB" w:rsidRDefault="00C02F9D" w:rsidP="007F3365">
      <w:pPr>
        <w:spacing w:after="0" w:line="240" w:lineRule="auto"/>
        <w:ind w:left="720"/>
        <w:rPr>
          <w:rFonts w:ascii="Palatino Linotype" w:hAnsi="Palatino Linotype"/>
          <w:sz w:val="24"/>
          <w:szCs w:val="24"/>
        </w:rPr>
      </w:pPr>
      <w:r w:rsidRPr="001131CB">
        <w:rPr>
          <w:rFonts w:ascii="Palatino Linotype" w:hAnsi="Palatino Linotype"/>
          <w:sz w:val="24"/>
          <w:szCs w:val="24"/>
        </w:rPr>
        <w:t>Újraképződés élet</w:t>
      </w:r>
      <w:r w:rsidR="00C33876" w:rsidRPr="001131CB">
        <w:rPr>
          <w:rFonts w:ascii="Palatino Linotype" w:hAnsi="Palatino Linotype"/>
          <w:sz w:val="24"/>
          <w:szCs w:val="24"/>
        </w:rPr>
        <w:t>tani, szövettani jellemzői</w:t>
      </w:r>
    </w:p>
    <w:p w:rsidR="00C02F9D" w:rsidRPr="001131CB" w:rsidRDefault="00C02F9D" w:rsidP="007F3365">
      <w:pPr>
        <w:spacing w:after="0" w:line="240" w:lineRule="auto"/>
        <w:ind w:left="720"/>
        <w:rPr>
          <w:rFonts w:ascii="Palatino Linotype" w:hAnsi="Palatino Linotype"/>
          <w:sz w:val="24"/>
          <w:szCs w:val="24"/>
        </w:rPr>
      </w:pPr>
      <w:r w:rsidRPr="001131CB">
        <w:rPr>
          <w:rFonts w:ascii="Palatino Linotype" w:hAnsi="Palatino Linotype"/>
          <w:sz w:val="24"/>
          <w:szCs w:val="24"/>
        </w:rPr>
        <w:t xml:space="preserve">Gyulladás </w:t>
      </w:r>
      <w:r w:rsidR="00C33876" w:rsidRPr="001131CB">
        <w:rPr>
          <w:rFonts w:ascii="Palatino Linotype" w:hAnsi="Palatino Linotype"/>
          <w:sz w:val="24"/>
          <w:szCs w:val="24"/>
        </w:rPr>
        <w:t>élettani, szövettani jellemzői</w:t>
      </w:r>
    </w:p>
    <w:p w:rsidR="00C02F9D" w:rsidRPr="001131CB" w:rsidRDefault="00C02F9D" w:rsidP="00566E76">
      <w:pPr>
        <w:spacing w:after="0" w:line="240" w:lineRule="auto"/>
        <w:ind w:left="720"/>
        <w:rPr>
          <w:rFonts w:ascii="Palatino Linotype" w:hAnsi="Palatino Linotype"/>
          <w:sz w:val="24"/>
          <w:szCs w:val="24"/>
        </w:rPr>
      </w:pPr>
      <w:r w:rsidRPr="001131CB">
        <w:rPr>
          <w:rFonts w:ascii="Palatino Linotype" w:hAnsi="Palatino Linotype"/>
          <w:sz w:val="24"/>
          <w:szCs w:val="24"/>
        </w:rPr>
        <w:t>Daganatok s</w:t>
      </w:r>
      <w:r w:rsidR="00C33876" w:rsidRPr="001131CB">
        <w:rPr>
          <w:rFonts w:ascii="Palatino Linotype" w:hAnsi="Palatino Linotype"/>
          <w:sz w:val="24"/>
          <w:szCs w:val="24"/>
        </w:rPr>
        <w:t>zövettani felosztása, jellemzői</w:t>
      </w:r>
    </w:p>
    <w:p w:rsidR="0009743E" w:rsidRPr="001131CB" w:rsidRDefault="0009743E" w:rsidP="00566E76">
      <w:pPr>
        <w:spacing w:after="0" w:line="240" w:lineRule="auto"/>
        <w:ind w:left="720"/>
        <w:rPr>
          <w:rFonts w:ascii="Palatino Linotype" w:hAnsi="Palatino Linotype"/>
          <w:sz w:val="24"/>
          <w:szCs w:val="24"/>
        </w:rPr>
      </w:pPr>
    </w:p>
    <w:p w:rsidR="00C615F5" w:rsidRDefault="005C70E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11.3.2.</w:t>
      </w:r>
      <w:r w:rsidR="0009743E" w:rsidRPr="001131CB">
        <w:rPr>
          <w:rFonts w:ascii="Palatino Linotype" w:hAnsi="Palatino Linotype"/>
          <w:b/>
          <w:sz w:val="24"/>
          <w:szCs w:val="24"/>
          <w:lang w:eastAsia="hu-HU"/>
        </w:rPr>
        <w:t>Szervrendszerek</w:t>
      </w:r>
      <w:r w:rsidR="00872CC7" w:rsidRPr="001131CB">
        <w:rPr>
          <w:rFonts w:ascii="Palatino Linotype" w:hAnsi="Palatino Linotype"/>
          <w:b/>
          <w:sz w:val="24"/>
          <w:szCs w:val="24"/>
          <w:lang w:eastAsia="hu-HU"/>
        </w:rPr>
        <w:t>, szervek k</w:t>
      </w:r>
      <w:r w:rsidR="0009743E" w:rsidRPr="001131CB">
        <w:rPr>
          <w:rFonts w:ascii="Palatino Linotype" w:hAnsi="Palatino Linotype"/>
          <w:b/>
          <w:sz w:val="24"/>
          <w:szCs w:val="24"/>
          <w:lang w:eastAsia="hu-HU"/>
        </w:rPr>
        <w:t>órszövettana</w:t>
      </w:r>
      <w:r w:rsidR="0009743E" w:rsidRPr="001131CB">
        <w:rPr>
          <w:rFonts w:ascii="Palatino Linotype" w:hAnsi="Palatino Linotype"/>
          <w:b/>
          <w:sz w:val="24"/>
          <w:szCs w:val="24"/>
          <w:lang w:eastAsia="hu-HU"/>
        </w:rPr>
        <w:tab/>
      </w:r>
      <w:r w:rsidR="00593C03">
        <w:rPr>
          <w:rFonts w:ascii="Palatino Linotype" w:hAnsi="Palatino Linotype"/>
          <w:b/>
          <w:i/>
          <w:sz w:val="24"/>
          <w:szCs w:val="24"/>
          <w:lang w:eastAsia="hu-HU"/>
        </w:rPr>
        <w:t>192 óra</w:t>
      </w:r>
    </w:p>
    <w:p w:rsidR="00C615F5" w:rsidRDefault="00C02F9D">
      <w:pPr>
        <w:spacing w:after="0" w:line="240" w:lineRule="auto"/>
        <w:ind w:left="720"/>
        <w:rPr>
          <w:rFonts w:ascii="Palatino Linotype" w:hAnsi="Palatino Linotype"/>
          <w:sz w:val="24"/>
          <w:szCs w:val="24"/>
        </w:rPr>
      </w:pPr>
      <w:proofErr w:type="spellStart"/>
      <w:r w:rsidRPr="001131CB">
        <w:rPr>
          <w:rFonts w:ascii="Palatino Linotype" w:hAnsi="Palatino Linotype"/>
          <w:sz w:val="24"/>
          <w:szCs w:val="24"/>
        </w:rPr>
        <w:t>Légzőrendszer</w:t>
      </w:r>
      <w:proofErr w:type="spellEnd"/>
      <w:r w:rsidRPr="001131CB">
        <w:rPr>
          <w:rFonts w:ascii="Palatino Linotype" w:hAnsi="Palatino Linotype"/>
          <w:sz w:val="24"/>
          <w:szCs w:val="24"/>
        </w:rPr>
        <w:t xml:space="preserve"> szövettana, </w:t>
      </w:r>
      <w:r w:rsidR="00B80494" w:rsidRPr="001131CB">
        <w:rPr>
          <w:rFonts w:ascii="Palatino Linotype" w:hAnsi="Palatino Linotype"/>
          <w:sz w:val="24"/>
          <w:szCs w:val="24"/>
        </w:rPr>
        <w:t xml:space="preserve">leggyakoribb megbetegedéseinek </w:t>
      </w:r>
      <w:r w:rsidRPr="001131CB">
        <w:rPr>
          <w:rFonts w:ascii="Palatino Linotype" w:hAnsi="Palatino Linotype"/>
          <w:sz w:val="24"/>
          <w:szCs w:val="24"/>
        </w:rPr>
        <w:t>kórszövetta</w:t>
      </w:r>
      <w:r w:rsidR="00C33876" w:rsidRPr="001131CB">
        <w:rPr>
          <w:rFonts w:ascii="Palatino Linotype" w:hAnsi="Palatino Linotype"/>
          <w:sz w:val="24"/>
          <w:szCs w:val="24"/>
        </w:rPr>
        <w:t>na</w:t>
      </w:r>
    </w:p>
    <w:p w:rsidR="00C615F5" w:rsidRDefault="00C02F9D">
      <w:pPr>
        <w:spacing w:after="0" w:line="240" w:lineRule="auto"/>
        <w:ind w:left="720"/>
        <w:rPr>
          <w:rFonts w:ascii="Palatino Linotype" w:hAnsi="Palatino Linotype"/>
          <w:sz w:val="24"/>
          <w:szCs w:val="24"/>
        </w:rPr>
      </w:pPr>
      <w:r w:rsidRPr="001131CB">
        <w:rPr>
          <w:rFonts w:ascii="Palatino Linotype" w:hAnsi="Palatino Linotype"/>
          <w:sz w:val="24"/>
          <w:szCs w:val="24"/>
        </w:rPr>
        <w:t>Emésztőrendszer szövettana,</w:t>
      </w:r>
      <w:r w:rsidR="006668E7" w:rsidRPr="001131CB">
        <w:rPr>
          <w:rFonts w:ascii="Palatino Linotype" w:hAnsi="Palatino Linotype"/>
          <w:sz w:val="24"/>
          <w:szCs w:val="24"/>
        </w:rPr>
        <w:t xml:space="preserve"> leggyakoribb megbetegedéseinek</w:t>
      </w:r>
      <w:r w:rsidRPr="001131CB">
        <w:rPr>
          <w:rFonts w:ascii="Palatino Linotype" w:hAnsi="Palatino Linotype"/>
          <w:sz w:val="24"/>
          <w:szCs w:val="24"/>
        </w:rPr>
        <w:t xml:space="preserve"> kórszövettana</w:t>
      </w:r>
    </w:p>
    <w:p w:rsidR="00C615F5" w:rsidRDefault="00C02F9D">
      <w:pPr>
        <w:spacing w:after="0" w:line="240" w:lineRule="auto"/>
        <w:ind w:left="720"/>
        <w:rPr>
          <w:rFonts w:ascii="Palatino Linotype" w:hAnsi="Palatino Linotype"/>
          <w:sz w:val="24"/>
          <w:szCs w:val="24"/>
        </w:rPr>
      </w:pPr>
      <w:r w:rsidRPr="001131CB">
        <w:rPr>
          <w:rFonts w:ascii="Palatino Linotype" w:hAnsi="Palatino Linotype"/>
          <w:sz w:val="24"/>
          <w:szCs w:val="24"/>
        </w:rPr>
        <w:t xml:space="preserve">A máj, </w:t>
      </w:r>
      <w:proofErr w:type="spellStart"/>
      <w:r w:rsidRPr="001131CB">
        <w:rPr>
          <w:rFonts w:ascii="Palatino Linotype" w:hAnsi="Palatino Linotype"/>
          <w:sz w:val="24"/>
          <w:szCs w:val="24"/>
        </w:rPr>
        <w:t>epeutak</w:t>
      </w:r>
      <w:proofErr w:type="spellEnd"/>
      <w:r w:rsidRPr="001131CB">
        <w:rPr>
          <w:rFonts w:ascii="Palatino Linotype" w:hAnsi="Palatino Linotype"/>
          <w:sz w:val="24"/>
          <w:szCs w:val="24"/>
        </w:rPr>
        <w:t>, hasnyálmirigy szövettana,</w:t>
      </w:r>
      <w:r w:rsidR="006668E7" w:rsidRPr="001131CB">
        <w:rPr>
          <w:rFonts w:ascii="Palatino Linotype" w:hAnsi="Palatino Linotype"/>
          <w:sz w:val="24"/>
          <w:szCs w:val="24"/>
        </w:rPr>
        <w:t xml:space="preserve"> leggyakoribb megbetegedéseinek</w:t>
      </w:r>
      <w:r w:rsidRPr="001131CB">
        <w:rPr>
          <w:rFonts w:ascii="Palatino Linotype" w:hAnsi="Palatino Linotype"/>
          <w:sz w:val="24"/>
          <w:szCs w:val="24"/>
        </w:rPr>
        <w:t xml:space="preserve"> kórszövettana</w:t>
      </w:r>
    </w:p>
    <w:p w:rsidR="00C615F5" w:rsidRDefault="00C02F9D">
      <w:pPr>
        <w:spacing w:after="0" w:line="240" w:lineRule="auto"/>
        <w:ind w:left="720"/>
        <w:rPr>
          <w:rFonts w:ascii="Palatino Linotype" w:hAnsi="Palatino Linotype"/>
          <w:sz w:val="24"/>
          <w:szCs w:val="24"/>
        </w:rPr>
      </w:pPr>
      <w:r w:rsidRPr="001131CB">
        <w:rPr>
          <w:rFonts w:ascii="Palatino Linotype" w:hAnsi="Palatino Linotype"/>
          <w:sz w:val="24"/>
          <w:szCs w:val="24"/>
        </w:rPr>
        <w:t xml:space="preserve">A </w:t>
      </w:r>
      <w:proofErr w:type="spellStart"/>
      <w:r w:rsidRPr="001131CB">
        <w:rPr>
          <w:rFonts w:ascii="Palatino Linotype" w:hAnsi="Palatino Linotype"/>
          <w:sz w:val="24"/>
          <w:szCs w:val="24"/>
        </w:rPr>
        <w:t>kiválasztórendszer</w:t>
      </w:r>
      <w:proofErr w:type="spellEnd"/>
      <w:r w:rsidRPr="001131CB">
        <w:rPr>
          <w:rFonts w:ascii="Palatino Linotype" w:hAnsi="Palatino Linotype"/>
          <w:sz w:val="24"/>
          <w:szCs w:val="24"/>
        </w:rPr>
        <w:t xml:space="preserve"> szövettana,</w:t>
      </w:r>
      <w:r w:rsidR="006668E7" w:rsidRPr="001131CB">
        <w:rPr>
          <w:rFonts w:ascii="Palatino Linotype" w:hAnsi="Palatino Linotype"/>
          <w:sz w:val="24"/>
          <w:szCs w:val="24"/>
        </w:rPr>
        <w:t xml:space="preserve"> leggyakoribb megbetegedéseinek</w:t>
      </w:r>
      <w:r w:rsidR="00C33876" w:rsidRPr="001131CB">
        <w:rPr>
          <w:rFonts w:ascii="Palatino Linotype" w:hAnsi="Palatino Linotype"/>
          <w:sz w:val="24"/>
          <w:szCs w:val="24"/>
        </w:rPr>
        <w:t xml:space="preserve"> kórszövettana</w:t>
      </w:r>
    </w:p>
    <w:p w:rsidR="00C615F5" w:rsidRDefault="00C02F9D">
      <w:pPr>
        <w:spacing w:after="0" w:line="240" w:lineRule="auto"/>
        <w:ind w:left="720"/>
        <w:rPr>
          <w:rFonts w:ascii="Palatino Linotype" w:hAnsi="Palatino Linotype"/>
          <w:sz w:val="24"/>
          <w:szCs w:val="24"/>
        </w:rPr>
      </w:pPr>
      <w:r w:rsidRPr="001131CB">
        <w:rPr>
          <w:rFonts w:ascii="Palatino Linotype" w:hAnsi="Palatino Linotype"/>
          <w:sz w:val="24"/>
          <w:szCs w:val="24"/>
        </w:rPr>
        <w:t xml:space="preserve">Az ivarszervek szövettana, </w:t>
      </w:r>
      <w:r w:rsidR="006668E7" w:rsidRPr="001131CB">
        <w:rPr>
          <w:rFonts w:ascii="Palatino Linotype" w:hAnsi="Palatino Linotype"/>
          <w:sz w:val="24"/>
          <w:szCs w:val="24"/>
        </w:rPr>
        <w:t xml:space="preserve">leggyakoribb megbetegedéseinek </w:t>
      </w:r>
      <w:r w:rsidRPr="001131CB">
        <w:rPr>
          <w:rFonts w:ascii="Palatino Linotype" w:hAnsi="Palatino Linotype"/>
          <w:sz w:val="24"/>
          <w:szCs w:val="24"/>
        </w:rPr>
        <w:t>kórszövettana</w:t>
      </w:r>
    </w:p>
    <w:p w:rsidR="00C615F5" w:rsidRDefault="00C02F9D">
      <w:pPr>
        <w:spacing w:after="0" w:line="240" w:lineRule="auto"/>
        <w:ind w:left="720"/>
        <w:rPr>
          <w:rFonts w:ascii="Palatino Linotype" w:hAnsi="Palatino Linotype"/>
          <w:sz w:val="24"/>
          <w:szCs w:val="24"/>
        </w:rPr>
      </w:pPr>
      <w:r w:rsidRPr="001131CB">
        <w:rPr>
          <w:rFonts w:ascii="Palatino Linotype" w:hAnsi="Palatino Linotype"/>
          <w:sz w:val="24"/>
          <w:szCs w:val="24"/>
        </w:rPr>
        <w:t>A nyirokszövet és a vér szövettana,</w:t>
      </w:r>
      <w:r w:rsidR="006668E7" w:rsidRPr="001131CB">
        <w:rPr>
          <w:rFonts w:ascii="Palatino Linotype" w:hAnsi="Palatino Linotype"/>
          <w:sz w:val="24"/>
          <w:szCs w:val="24"/>
        </w:rPr>
        <w:t xml:space="preserve"> leggyakoribb megbetegedéseinek</w:t>
      </w:r>
      <w:r w:rsidRPr="001131CB">
        <w:rPr>
          <w:rFonts w:ascii="Palatino Linotype" w:hAnsi="Palatino Linotype"/>
          <w:sz w:val="24"/>
          <w:szCs w:val="24"/>
        </w:rPr>
        <w:t xml:space="preserve"> kórszövettana</w:t>
      </w:r>
    </w:p>
    <w:p w:rsidR="00C615F5" w:rsidRDefault="00C02F9D">
      <w:pPr>
        <w:spacing w:after="0" w:line="240" w:lineRule="auto"/>
        <w:ind w:left="720"/>
        <w:rPr>
          <w:rFonts w:ascii="Palatino Linotype" w:hAnsi="Palatino Linotype"/>
          <w:sz w:val="24"/>
          <w:szCs w:val="24"/>
        </w:rPr>
      </w:pPr>
      <w:r w:rsidRPr="001131CB">
        <w:rPr>
          <w:rFonts w:ascii="Palatino Linotype" w:hAnsi="Palatino Linotype"/>
          <w:sz w:val="24"/>
          <w:szCs w:val="24"/>
        </w:rPr>
        <w:t>Az endokrin rendszer szövettan,</w:t>
      </w:r>
      <w:r w:rsidR="006668E7" w:rsidRPr="001131CB">
        <w:rPr>
          <w:rFonts w:ascii="Palatino Linotype" w:hAnsi="Palatino Linotype"/>
          <w:sz w:val="24"/>
          <w:szCs w:val="24"/>
        </w:rPr>
        <w:t xml:space="preserve"> leggyakoribb megbetegedéseinek</w:t>
      </w:r>
      <w:r w:rsidRPr="001131CB">
        <w:rPr>
          <w:rFonts w:ascii="Palatino Linotype" w:hAnsi="Palatino Linotype"/>
          <w:sz w:val="24"/>
          <w:szCs w:val="24"/>
        </w:rPr>
        <w:t xml:space="preserve"> kórszövettana</w:t>
      </w:r>
    </w:p>
    <w:p w:rsidR="00C615F5" w:rsidRDefault="00C02F9D">
      <w:pPr>
        <w:spacing w:after="0" w:line="240" w:lineRule="auto"/>
        <w:ind w:left="720"/>
        <w:rPr>
          <w:rFonts w:ascii="Palatino Linotype" w:hAnsi="Palatino Linotype"/>
          <w:sz w:val="24"/>
          <w:szCs w:val="24"/>
        </w:rPr>
      </w:pPr>
      <w:r w:rsidRPr="001131CB">
        <w:rPr>
          <w:rFonts w:ascii="Palatino Linotype" w:hAnsi="Palatino Linotype"/>
          <w:sz w:val="24"/>
          <w:szCs w:val="24"/>
        </w:rPr>
        <w:t xml:space="preserve">A csontrendszer szövettana, </w:t>
      </w:r>
      <w:r w:rsidR="006668E7" w:rsidRPr="001131CB">
        <w:rPr>
          <w:rFonts w:ascii="Palatino Linotype" w:hAnsi="Palatino Linotype"/>
          <w:sz w:val="24"/>
          <w:szCs w:val="24"/>
        </w:rPr>
        <w:t xml:space="preserve">leggyakoribb megbetegedéseinek </w:t>
      </w:r>
      <w:r w:rsidRPr="001131CB">
        <w:rPr>
          <w:rFonts w:ascii="Palatino Linotype" w:hAnsi="Palatino Linotype"/>
          <w:sz w:val="24"/>
          <w:szCs w:val="24"/>
        </w:rPr>
        <w:t>kórszövettana</w:t>
      </w:r>
    </w:p>
    <w:p w:rsidR="00C615F5" w:rsidRDefault="00C02F9D">
      <w:pPr>
        <w:spacing w:after="0" w:line="240" w:lineRule="auto"/>
        <w:ind w:left="720"/>
        <w:rPr>
          <w:rFonts w:ascii="Palatino Linotype" w:hAnsi="Palatino Linotype"/>
          <w:sz w:val="24"/>
          <w:szCs w:val="24"/>
        </w:rPr>
      </w:pPr>
      <w:r w:rsidRPr="001131CB">
        <w:rPr>
          <w:rFonts w:ascii="Palatino Linotype" w:hAnsi="Palatino Linotype"/>
          <w:sz w:val="24"/>
          <w:szCs w:val="24"/>
        </w:rPr>
        <w:t>Az emlő szövettana,</w:t>
      </w:r>
      <w:r w:rsidR="006668E7" w:rsidRPr="001131CB">
        <w:rPr>
          <w:rFonts w:ascii="Palatino Linotype" w:hAnsi="Palatino Linotype"/>
          <w:sz w:val="24"/>
          <w:szCs w:val="24"/>
        </w:rPr>
        <w:t xml:space="preserve"> leggyakoribb megbetegedéseinek</w:t>
      </w:r>
      <w:r w:rsidRPr="001131CB">
        <w:rPr>
          <w:rFonts w:ascii="Palatino Linotype" w:hAnsi="Palatino Linotype"/>
          <w:sz w:val="24"/>
          <w:szCs w:val="24"/>
        </w:rPr>
        <w:t xml:space="preserve"> kórszövettana</w:t>
      </w:r>
    </w:p>
    <w:p w:rsidR="00C615F5" w:rsidRDefault="00C02F9D">
      <w:pPr>
        <w:spacing w:after="0" w:line="240" w:lineRule="auto"/>
        <w:ind w:left="720"/>
        <w:rPr>
          <w:rFonts w:ascii="Palatino Linotype" w:hAnsi="Palatino Linotype"/>
          <w:sz w:val="24"/>
          <w:szCs w:val="24"/>
        </w:rPr>
      </w:pPr>
      <w:r w:rsidRPr="001131CB">
        <w:rPr>
          <w:rFonts w:ascii="Palatino Linotype" w:hAnsi="Palatino Linotype"/>
          <w:sz w:val="24"/>
          <w:szCs w:val="24"/>
        </w:rPr>
        <w:t xml:space="preserve">A bőr szövettana, </w:t>
      </w:r>
      <w:r w:rsidR="006668E7" w:rsidRPr="001131CB">
        <w:rPr>
          <w:rFonts w:ascii="Palatino Linotype" w:hAnsi="Palatino Linotype"/>
          <w:sz w:val="24"/>
          <w:szCs w:val="24"/>
        </w:rPr>
        <w:t xml:space="preserve">leggyakoribb megbetegedéseinek </w:t>
      </w:r>
      <w:r w:rsidRPr="001131CB">
        <w:rPr>
          <w:rFonts w:ascii="Palatino Linotype" w:hAnsi="Palatino Linotype"/>
          <w:sz w:val="24"/>
          <w:szCs w:val="24"/>
        </w:rPr>
        <w:t>kórszövettana</w:t>
      </w:r>
    </w:p>
    <w:p w:rsidR="00C02F9D" w:rsidRPr="001131CB" w:rsidRDefault="00C02F9D" w:rsidP="00B80F13">
      <w:pPr>
        <w:spacing w:after="0" w:line="240" w:lineRule="auto"/>
        <w:rPr>
          <w:rFonts w:ascii="Palatino Linotype" w:hAnsi="Palatino Linotype"/>
          <w:sz w:val="24"/>
          <w:szCs w:val="24"/>
        </w:rPr>
      </w:pPr>
    </w:p>
    <w:p w:rsidR="00C615F5" w:rsidRDefault="00C02F9D">
      <w:pPr>
        <w:widowControl w:val="0"/>
        <w:numPr>
          <w:ilvl w:val="1"/>
          <w:numId w:val="2"/>
        </w:numPr>
        <w:suppressAutoHyphens/>
        <w:spacing w:after="0" w:line="240" w:lineRule="auto"/>
        <w:ind w:hanging="405"/>
        <w:rPr>
          <w:rFonts w:ascii="Palatino Linotype" w:hAnsi="Palatino Linotype"/>
          <w:b/>
          <w:i/>
          <w:sz w:val="24"/>
          <w:szCs w:val="24"/>
        </w:rPr>
      </w:pPr>
      <w:r w:rsidRPr="001131CB">
        <w:rPr>
          <w:rFonts w:ascii="Palatino Linotype" w:hAnsi="Palatino Linotype"/>
          <w:b/>
          <w:i/>
          <w:sz w:val="24"/>
          <w:szCs w:val="24"/>
        </w:rPr>
        <w:t xml:space="preserve">A képzés javasolt helyszíne </w:t>
      </w:r>
      <w:r w:rsidRPr="001131CB">
        <w:rPr>
          <w:rFonts w:ascii="Palatino Linotype" w:hAnsi="Palatino Linotype"/>
          <w:b/>
          <w:i/>
          <w:kern w:val="1"/>
          <w:sz w:val="24"/>
          <w:szCs w:val="24"/>
          <w:lang w:eastAsia="hi-IN" w:bidi="hi-IN"/>
        </w:rPr>
        <w:t>(ajánlás)</w:t>
      </w:r>
    </w:p>
    <w:p w:rsidR="00C615F5" w:rsidRDefault="00C02F9D">
      <w:pPr>
        <w:spacing w:after="0" w:line="240" w:lineRule="auto"/>
        <w:ind w:left="567"/>
        <w:jc w:val="both"/>
        <w:rPr>
          <w:rFonts w:ascii="Palatino Linotype" w:hAnsi="Palatino Linotype"/>
          <w:bCs/>
          <w:sz w:val="24"/>
          <w:szCs w:val="24"/>
        </w:rPr>
      </w:pPr>
      <w:r w:rsidRPr="001131CB">
        <w:rPr>
          <w:rFonts w:ascii="Palatino Linotype" w:hAnsi="Palatino Linotype"/>
          <w:bCs/>
          <w:sz w:val="24"/>
          <w:szCs w:val="24"/>
        </w:rPr>
        <w:t>Tanterem</w:t>
      </w:r>
    </w:p>
    <w:p w:rsidR="00C02F9D" w:rsidRPr="001131CB" w:rsidRDefault="00C02F9D" w:rsidP="00C02F9D">
      <w:pPr>
        <w:spacing w:after="0" w:line="240" w:lineRule="auto"/>
        <w:ind w:left="792"/>
        <w:jc w:val="both"/>
        <w:rPr>
          <w:rFonts w:ascii="Palatino Linotype" w:hAnsi="Palatino Linotype"/>
          <w:b/>
          <w:bCs/>
          <w:sz w:val="24"/>
          <w:szCs w:val="24"/>
        </w:rPr>
      </w:pPr>
    </w:p>
    <w:p w:rsidR="00C615F5" w:rsidRDefault="00C02F9D">
      <w:pPr>
        <w:widowControl w:val="0"/>
        <w:numPr>
          <w:ilvl w:val="1"/>
          <w:numId w:val="2"/>
        </w:numPr>
        <w:suppressAutoHyphens/>
        <w:spacing w:after="0" w:line="240" w:lineRule="auto"/>
        <w:ind w:left="1418" w:hanging="851"/>
        <w:rPr>
          <w:rFonts w:ascii="Palatino Linotype" w:hAnsi="Palatino Linotype"/>
          <w:b/>
          <w:bCs/>
          <w:sz w:val="24"/>
          <w:szCs w:val="24"/>
        </w:rPr>
      </w:pPr>
      <w:r w:rsidRPr="001131CB">
        <w:rPr>
          <w:rFonts w:ascii="Palatino Linotype" w:hAnsi="Palatino Linotype"/>
          <w:b/>
          <w:bCs/>
          <w:i/>
          <w:sz w:val="24"/>
          <w:szCs w:val="24"/>
        </w:rPr>
        <w:t>A tantárgy elsajátítása során alkalmazható sajátos módszerek, tanulói tevékenységformák (ajánlás)</w:t>
      </w:r>
    </w:p>
    <w:p w:rsidR="00C615F5" w:rsidRDefault="00566E76">
      <w:pPr>
        <w:widowControl w:val="0"/>
        <w:suppressAutoHyphens/>
        <w:spacing w:after="0" w:line="240" w:lineRule="auto"/>
        <w:ind w:left="567"/>
        <w:rPr>
          <w:rFonts w:ascii="Palatino Linotype" w:hAnsi="Palatino Linotype"/>
          <w:bCs/>
          <w:sz w:val="24"/>
          <w:szCs w:val="24"/>
        </w:rPr>
      </w:pPr>
      <w:r w:rsidRPr="001131CB">
        <w:rPr>
          <w:rFonts w:ascii="Palatino Linotype" w:hAnsi="Palatino Linotype"/>
          <w:bCs/>
          <w:sz w:val="24"/>
          <w:szCs w:val="24"/>
        </w:rPr>
        <w:t>Mikroszkópos vizsgálatok</w:t>
      </w:r>
    </w:p>
    <w:p w:rsidR="00872CC7" w:rsidRPr="001131CB" w:rsidRDefault="00872CC7" w:rsidP="00872CC7">
      <w:pPr>
        <w:widowControl w:val="0"/>
        <w:suppressAutoHyphens/>
        <w:spacing w:after="0" w:line="240" w:lineRule="auto"/>
        <w:rPr>
          <w:rFonts w:ascii="Palatino Linotype" w:hAnsi="Palatino Linotype"/>
          <w:bCs/>
          <w:sz w:val="24"/>
          <w:szCs w:val="24"/>
        </w:rPr>
      </w:pPr>
    </w:p>
    <w:p w:rsidR="00C615F5" w:rsidRDefault="00C02F9D">
      <w:pPr>
        <w:widowControl w:val="0"/>
        <w:numPr>
          <w:ilvl w:val="2"/>
          <w:numId w:val="2"/>
        </w:numPr>
        <w:suppressAutoHyphens/>
        <w:spacing w:after="0" w:line="240" w:lineRule="auto"/>
        <w:ind w:left="1418" w:hanging="709"/>
        <w:rPr>
          <w:rFonts w:ascii="Palatino Linotype" w:hAnsi="Palatino Linotype"/>
          <w:b/>
          <w:bCs/>
          <w:i/>
          <w:sz w:val="24"/>
          <w:szCs w:val="24"/>
        </w:rPr>
      </w:pPr>
      <w:r w:rsidRPr="001131CB">
        <w:rPr>
          <w:rFonts w:ascii="Palatino Linotype" w:hAnsi="Palatino Linotype"/>
          <w:b/>
          <w:bCs/>
          <w:i/>
          <w:sz w:val="24"/>
          <w:szCs w:val="24"/>
        </w:rPr>
        <w:t>A tantárgy elsajátítása során alkalmazható sajátos módszerek (ajánlás)</w:t>
      </w:r>
    </w:p>
    <w:p w:rsidR="00C615F5" w:rsidRDefault="00B51784">
      <w:pPr>
        <w:widowControl w:val="0"/>
        <w:numPr>
          <w:ilvl w:val="2"/>
          <w:numId w:val="2"/>
        </w:numPr>
        <w:suppressAutoHyphens/>
        <w:spacing w:after="0" w:line="240" w:lineRule="auto"/>
        <w:ind w:left="1418" w:hanging="709"/>
        <w:rPr>
          <w:rFonts w:ascii="Palatino Linotype" w:hAnsi="Palatino Linotype"/>
          <w:b/>
          <w:bCs/>
          <w:i/>
          <w:sz w:val="24"/>
          <w:szCs w:val="24"/>
        </w:rPr>
      </w:pPr>
      <w:r w:rsidRPr="001131CB">
        <w:rPr>
          <w:rFonts w:ascii="Palatino Linotype" w:hAnsi="Palatino Linotype"/>
          <w:b/>
          <w:bCs/>
          <w:i/>
          <w:sz w:val="24"/>
          <w:szCs w:val="24"/>
        </w:rPr>
        <w:br w:type="page"/>
      </w:r>
      <w:r w:rsidR="00C02F9D" w:rsidRPr="001131CB">
        <w:rPr>
          <w:rFonts w:ascii="Palatino Linotype" w:hAnsi="Palatino Linotype"/>
          <w:b/>
          <w:bCs/>
          <w:i/>
          <w:sz w:val="24"/>
          <w:szCs w:val="24"/>
        </w:rPr>
        <w:lastRenderedPageBreak/>
        <w:t>A tantárgy elsajátítása során alkalmazható tanulói tevékenységformák (ajánlás)</w:t>
      </w:r>
    </w:p>
    <w:p w:rsidR="00C02F9D" w:rsidRPr="001131CB" w:rsidRDefault="00C02F9D" w:rsidP="00C02F9D">
      <w:pPr>
        <w:spacing w:after="0" w:line="240" w:lineRule="auto"/>
        <w:ind w:left="555" w:hanging="15"/>
        <w:jc w:val="both"/>
        <w:rPr>
          <w:rFonts w:ascii="Palatino Linotype" w:hAnsi="Palatino Linotype"/>
          <w:iCs/>
          <w:sz w:val="24"/>
          <w:szCs w:val="24"/>
        </w:rPr>
      </w:pPr>
    </w:p>
    <w:p w:rsidR="00C615F5" w:rsidRDefault="00C02F9D">
      <w:pPr>
        <w:widowControl w:val="0"/>
        <w:numPr>
          <w:ilvl w:val="1"/>
          <w:numId w:val="2"/>
        </w:numPr>
        <w:suppressAutoHyphens/>
        <w:spacing w:after="0" w:line="240" w:lineRule="auto"/>
        <w:ind w:left="826" w:hanging="259"/>
        <w:rPr>
          <w:rFonts w:ascii="Palatino Linotype" w:hAnsi="Palatino Linotype"/>
          <w:b/>
          <w:bCs/>
          <w:sz w:val="24"/>
          <w:szCs w:val="24"/>
        </w:rPr>
      </w:pPr>
      <w:r w:rsidRPr="001131CB">
        <w:rPr>
          <w:rFonts w:ascii="Palatino Linotype" w:hAnsi="Palatino Linotype"/>
          <w:b/>
          <w:bCs/>
          <w:sz w:val="24"/>
          <w:szCs w:val="24"/>
        </w:rPr>
        <w:t>A tantárgy értékelésének módja</w:t>
      </w:r>
    </w:p>
    <w:p w:rsidR="00C615F5" w:rsidRDefault="00754222">
      <w:pPr>
        <w:spacing w:after="0" w:line="240" w:lineRule="auto"/>
        <w:ind w:left="567"/>
        <w:rPr>
          <w:rFonts w:ascii="Palatino Linotype" w:hAnsi="Palatino Linotype"/>
          <w:sz w:val="24"/>
          <w:szCs w:val="24"/>
        </w:rPr>
      </w:pPr>
      <w:r w:rsidRPr="001131CB">
        <w:rPr>
          <w:rFonts w:ascii="Palatino Linotype" w:hAnsi="Palatino Linotype"/>
          <w:sz w:val="24"/>
          <w:szCs w:val="24"/>
        </w:rPr>
        <w:t>A nemzeti köznevelésről szóló 2011. évi CXC. törvény. 54. § (2) a) pontja szerinti értékeléssel.</w:t>
      </w:r>
    </w:p>
    <w:p w:rsidR="00C02F9D" w:rsidRPr="001131CB" w:rsidRDefault="00C02F9D" w:rsidP="00C02F9D">
      <w:pPr>
        <w:widowControl w:val="0"/>
        <w:suppressAutoHyphens/>
        <w:spacing w:after="0" w:line="240" w:lineRule="auto"/>
        <w:rPr>
          <w:rFonts w:ascii="Palatino Linotype" w:hAnsi="Palatino Linotype"/>
          <w:b/>
          <w:bCs/>
          <w:sz w:val="24"/>
          <w:szCs w:val="24"/>
        </w:rPr>
      </w:pPr>
    </w:p>
    <w:p w:rsidR="00C615F5" w:rsidRDefault="0079468B">
      <w:pPr>
        <w:pStyle w:val="Listaszerbekezds"/>
        <w:widowControl w:val="0"/>
        <w:numPr>
          <w:ilvl w:val="0"/>
          <w:numId w:val="2"/>
        </w:numPr>
        <w:tabs>
          <w:tab w:val="right" w:pos="9214"/>
        </w:tabs>
        <w:suppressAutoHyphens/>
        <w:spacing w:after="0" w:line="240" w:lineRule="auto"/>
        <w:jc w:val="right"/>
        <w:rPr>
          <w:rFonts w:ascii="Palatino Linotype" w:hAnsi="Palatino Linotype"/>
          <w:b/>
          <w:sz w:val="24"/>
          <w:szCs w:val="24"/>
        </w:rPr>
      </w:pPr>
      <w:proofErr w:type="spellStart"/>
      <w:r w:rsidRPr="001131CB">
        <w:rPr>
          <w:rFonts w:ascii="Palatino Linotype" w:hAnsi="Palatino Linotype"/>
          <w:b/>
          <w:sz w:val="24"/>
          <w:szCs w:val="24"/>
        </w:rPr>
        <w:t>Hisztotechnikai</w:t>
      </w:r>
      <w:proofErr w:type="spellEnd"/>
      <w:r w:rsidRPr="001131CB">
        <w:rPr>
          <w:rFonts w:ascii="Palatino Linotype" w:hAnsi="Palatino Linotype"/>
          <w:b/>
          <w:sz w:val="24"/>
          <w:szCs w:val="24"/>
        </w:rPr>
        <w:t xml:space="preserve"> alapismeretek</w:t>
      </w:r>
      <w:r w:rsidR="00420465" w:rsidRPr="001131CB">
        <w:rPr>
          <w:rFonts w:ascii="Palatino Linotype" w:hAnsi="Palatino Linotype"/>
          <w:b/>
          <w:sz w:val="24"/>
          <w:szCs w:val="24"/>
        </w:rPr>
        <w:t xml:space="preserve"> tantárgy</w:t>
      </w:r>
      <w:r w:rsidRPr="001131CB">
        <w:rPr>
          <w:rFonts w:ascii="Palatino Linotype" w:hAnsi="Palatino Linotype"/>
          <w:b/>
          <w:sz w:val="24"/>
          <w:szCs w:val="24"/>
        </w:rPr>
        <w:tab/>
        <w:t>32 óra</w:t>
      </w:r>
    </w:p>
    <w:p w:rsidR="00C33876" w:rsidRPr="001131CB" w:rsidRDefault="00C33876" w:rsidP="00C33876">
      <w:pPr>
        <w:widowControl w:val="0"/>
        <w:suppressAutoHyphens/>
        <w:spacing w:after="0" w:line="240" w:lineRule="auto"/>
        <w:ind w:left="360"/>
        <w:rPr>
          <w:rFonts w:ascii="Palatino Linotype" w:hAnsi="Palatino Linotype"/>
          <w:b/>
          <w:bCs/>
          <w:iCs/>
          <w:sz w:val="24"/>
          <w:szCs w:val="24"/>
        </w:rPr>
      </w:pPr>
    </w:p>
    <w:p w:rsidR="00C615F5" w:rsidRDefault="0079468B">
      <w:pPr>
        <w:widowControl w:val="0"/>
        <w:numPr>
          <w:ilvl w:val="1"/>
          <w:numId w:val="2"/>
        </w:numPr>
        <w:suppressAutoHyphens/>
        <w:spacing w:after="0" w:line="240" w:lineRule="auto"/>
        <w:ind w:hanging="405"/>
        <w:rPr>
          <w:rFonts w:ascii="Palatino Linotype" w:hAnsi="Palatino Linotype"/>
          <w:b/>
          <w:sz w:val="24"/>
          <w:szCs w:val="24"/>
        </w:rPr>
      </w:pPr>
      <w:r w:rsidRPr="001131CB">
        <w:rPr>
          <w:rFonts w:ascii="Palatino Linotype" w:hAnsi="Palatino Linotype"/>
          <w:b/>
          <w:sz w:val="24"/>
          <w:szCs w:val="24"/>
        </w:rPr>
        <w:t>A tantárgy tanításának célja</w:t>
      </w:r>
    </w:p>
    <w:p w:rsidR="0079468B" w:rsidRPr="001131CB" w:rsidRDefault="0079468B" w:rsidP="005C70E2">
      <w:pPr>
        <w:widowControl w:val="0"/>
        <w:suppressAutoHyphens/>
        <w:spacing w:after="0" w:line="240" w:lineRule="auto"/>
        <w:ind w:left="567"/>
        <w:rPr>
          <w:rFonts w:ascii="Palatino Linotype" w:hAnsi="Palatino Linotype"/>
          <w:sz w:val="24"/>
          <w:szCs w:val="24"/>
        </w:rPr>
      </w:pPr>
      <w:r w:rsidRPr="001131CB">
        <w:rPr>
          <w:rFonts w:ascii="Palatino Linotype" w:hAnsi="Palatino Linotype"/>
          <w:sz w:val="24"/>
          <w:szCs w:val="24"/>
        </w:rPr>
        <w:t xml:space="preserve">A képzésben részt vevők szerezzenek ismerteket a szövettani laboratóriumban használt kémiai anyagok tulajdonságairól, használatukról. </w:t>
      </w:r>
    </w:p>
    <w:p w:rsidR="00C615F5" w:rsidRDefault="0079468B">
      <w:pPr>
        <w:spacing w:after="0" w:line="240" w:lineRule="auto"/>
        <w:ind w:left="567"/>
        <w:rPr>
          <w:rFonts w:ascii="Palatino Linotype" w:hAnsi="Palatino Linotype"/>
          <w:sz w:val="24"/>
          <w:szCs w:val="24"/>
        </w:rPr>
      </w:pPr>
      <w:r w:rsidRPr="001131CB">
        <w:rPr>
          <w:rFonts w:ascii="Palatino Linotype" w:hAnsi="Palatino Linotype"/>
          <w:sz w:val="24"/>
          <w:szCs w:val="24"/>
        </w:rPr>
        <w:t xml:space="preserve">A tanulók ismerjék meg a szövettani eljárások, oldatkészítés, festékkészítés kémiai alapjait. Tevékenységük során legyenek képesek az elméleti ismereteik hasznosítására, felhasználására. </w:t>
      </w:r>
    </w:p>
    <w:p w:rsidR="0079468B" w:rsidRPr="001131CB" w:rsidRDefault="0079468B" w:rsidP="0079468B">
      <w:pPr>
        <w:spacing w:after="0" w:line="240" w:lineRule="auto"/>
        <w:ind w:left="357"/>
        <w:rPr>
          <w:rFonts w:ascii="Palatino Linotype" w:hAnsi="Palatino Linotype"/>
          <w:sz w:val="24"/>
          <w:szCs w:val="24"/>
        </w:rPr>
      </w:pPr>
    </w:p>
    <w:p w:rsidR="00C615F5" w:rsidRDefault="0079468B">
      <w:pPr>
        <w:widowControl w:val="0"/>
        <w:numPr>
          <w:ilvl w:val="1"/>
          <w:numId w:val="2"/>
        </w:numPr>
        <w:suppressAutoHyphens/>
        <w:spacing w:after="0" w:line="240" w:lineRule="auto"/>
        <w:ind w:left="826" w:hanging="259"/>
        <w:rPr>
          <w:rFonts w:ascii="Palatino Linotype" w:hAnsi="Palatino Linotype"/>
          <w:b/>
          <w:sz w:val="24"/>
          <w:szCs w:val="24"/>
        </w:rPr>
      </w:pPr>
      <w:r w:rsidRPr="001131CB">
        <w:rPr>
          <w:rFonts w:ascii="Palatino Linotype" w:hAnsi="Palatino Linotype"/>
          <w:b/>
          <w:sz w:val="24"/>
          <w:szCs w:val="24"/>
        </w:rPr>
        <w:t>Kapcsolódó közismereti, szakmai tartalmak</w:t>
      </w:r>
    </w:p>
    <w:p w:rsidR="00C615F5" w:rsidRDefault="00593C03">
      <w:pPr>
        <w:spacing w:after="0" w:line="240" w:lineRule="auto"/>
        <w:ind w:left="567"/>
        <w:rPr>
          <w:rFonts w:ascii="Palatino Linotype" w:hAnsi="Palatino Linotype"/>
          <w:sz w:val="24"/>
          <w:szCs w:val="24"/>
        </w:rPr>
      </w:pPr>
      <w:r w:rsidRPr="00593C03">
        <w:rPr>
          <w:rFonts w:ascii="Palatino Linotype" w:hAnsi="Palatino Linotype"/>
          <w:sz w:val="24"/>
          <w:szCs w:val="24"/>
        </w:rPr>
        <w:t>Általános szerves- és szervetlen kémia</w:t>
      </w:r>
    </w:p>
    <w:p w:rsidR="00C615F5" w:rsidRDefault="00C33876">
      <w:pPr>
        <w:spacing w:after="0" w:line="240" w:lineRule="auto"/>
        <w:ind w:left="567"/>
        <w:rPr>
          <w:rFonts w:ascii="Palatino Linotype" w:hAnsi="Palatino Linotype"/>
          <w:sz w:val="24"/>
          <w:szCs w:val="24"/>
        </w:rPr>
      </w:pPr>
      <w:r w:rsidRPr="005C70E2">
        <w:rPr>
          <w:rFonts w:ascii="Palatino Linotype" w:hAnsi="Palatino Linotype"/>
          <w:sz w:val="24"/>
          <w:szCs w:val="24"/>
        </w:rPr>
        <w:t>Diagnosztikai alapismeretek</w:t>
      </w:r>
    </w:p>
    <w:p w:rsidR="00C615F5" w:rsidRDefault="00C33876">
      <w:pPr>
        <w:spacing w:after="0" w:line="240" w:lineRule="auto"/>
        <w:ind w:left="567"/>
        <w:rPr>
          <w:rFonts w:ascii="Palatino Linotype" w:hAnsi="Palatino Linotype"/>
          <w:sz w:val="24"/>
          <w:szCs w:val="24"/>
        </w:rPr>
      </w:pPr>
      <w:proofErr w:type="spellStart"/>
      <w:r w:rsidRPr="005C70E2">
        <w:rPr>
          <w:rFonts w:ascii="Palatino Linotype" w:hAnsi="Palatino Linotype"/>
          <w:sz w:val="24"/>
          <w:szCs w:val="24"/>
        </w:rPr>
        <w:t>Környezetegészségügy</w:t>
      </w:r>
      <w:proofErr w:type="spellEnd"/>
    </w:p>
    <w:p w:rsidR="0079468B" w:rsidRPr="001131CB" w:rsidRDefault="0079468B" w:rsidP="0079468B">
      <w:pPr>
        <w:spacing w:after="0" w:line="240" w:lineRule="auto"/>
        <w:rPr>
          <w:rFonts w:ascii="Palatino Linotype" w:hAnsi="Palatino Linotype"/>
          <w:b/>
          <w:bCs/>
          <w:iCs/>
          <w:sz w:val="24"/>
          <w:szCs w:val="24"/>
        </w:rPr>
      </w:pPr>
    </w:p>
    <w:p w:rsidR="00C615F5" w:rsidRDefault="0079468B">
      <w:pPr>
        <w:widowControl w:val="0"/>
        <w:numPr>
          <w:ilvl w:val="1"/>
          <w:numId w:val="2"/>
        </w:numPr>
        <w:suppressAutoHyphens/>
        <w:spacing w:after="0" w:line="240" w:lineRule="auto"/>
        <w:ind w:left="826" w:hanging="259"/>
        <w:rPr>
          <w:rFonts w:ascii="Palatino Linotype" w:hAnsi="Palatino Linotype"/>
          <w:b/>
          <w:bCs/>
          <w:iCs/>
          <w:sz w:val="24"/>
          <w:szCs w:val="24"/>
        </w:rPr>
      </w:pPr>
      <w:r w:rsidRPr="001131CB">
        <w:rPr>
          <w:rFonts w:ascii="Palatino Linotype" w:hAnsi="Palatino Linotype"/>
          <w:b/>
          <w:sz w:val="24"/>
          <w:szCs w:val="24"/>
        </w:rPr>
        <w:t>Témakörök</w:t>
      </w:r>
    </w:p>
    <w:p w:rsidR="00C615F5" w:rsidRDefault="00C615F5">
      <w:pPr>
        <w:widowControl w:val="0"/>
        <w:suppressAutoHyphens/>
        <w:spacing w:after="0" w:line="240" w:lineRule="auto"/>
        <w:ind w:left="826"/>
        <w:rPr>
          <w:rFonts w:ascii="Palatino Linotype" w:hAnsi="Palatino Linotype"/>
          <w:b/>
          <w:bCs/>
          <w:iCs/>
          <w:sz w:val="24"/>
          <w:szCs w:val="24"/>
        </w:rPr>
      </w:pPr>
    </w:p>
    <w:p w:rsidR="00C615F5" w:rsidRDefault="005C70E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12.3.1.</w:t>
      </w:r>
      <w:r w:rsidR="0079468B" w:rsidRPr="001131CB">
        <w:rPr>
          <w:rFonts w:ascii="Palatino Linotype" w:hAnsi="Palatino Linotype"/>
          <w:b/>
          <w:sz w:val="24"/>
          <w:szCs w:val="24"/>
          <w:lang w:eastAsia="hu-HU"/>
        </w:rPr>
        <w:t>Általános kémia</w:t>
      </w:r>
      <w:r w:rsidR="0079468B" w:rsidRPr="001131CB">
        <w:rPr>
          <w:rFonts w:ascii="Palatino Linotype" w:hAnsi="Palatino Linotype"/>
          <w:b/>
          <w:sz w:val="24"/>
          <w:szCs w:val="24"/>
          <w:lang w:eastAsia="hu-HU"/>
        </w:rPr>
        <w:tab/>
      </w:r>
      <w:r w:rsidR="00593C03">
        <w:rPr>
          <w:rFonts w:ascii="Palatino Linotype" w:hAnsi="Palatino Linotype"/>
          <w:b/>
          <w:i/>
          <w:sz w:val="24"/>
          <w:szCs w:val="24"/>
          <w:lang w:eastAsia="hu-HU"/>
        </w:rPr>
        <w:t>16 óra</w:t>
      </w:r>
    </w:p>
    <w:p w:rsidR="0079468B" w:rsidRPr="001131CB" w:rsidRDefault="0079468B" w:rsidP="0079468B">
      <w:pPr>
        <w:spacing w:after="0" w:line="240" w:lineRule="auto"/>
        <w:ind w:firstLine="709"/>
        <w:rPr>
          <w:rFonts w:ascii="Palatino Linotype" w:hAnsi="Palatino Linotype"/>
          <w:sz w:val="24"/>
          <w:szCs w:val="24"/>
        </w:rPr>
      </w:pPr>
      <w:r w:rsidRPr="001131CB">
        <w:rPr>
          <w:rFonts w:ascii="Palatino Linotype" w:hAnsi="Palatino Linotype"/>
          <w:sz w:val="24"/>
          <w:szCs w:val="24"/>
        </w:rPr>
        <w:t xml:space="preserve">Oldatok tulajdonságai, </w:t>
      </w:r>
      <w:proofErr w:type="spellStart"/>
      <w:r w:rsidRPr="001131CB">
        <w:rPr>
          <w:rFonts w:ascii="Palatino Linotype" w:hAnsi="Palatino Linotype"/>
          <w:sz w:val="24"/>
          <w:szCs w:val="24"/>
        </w:rPr>
        <w:t>oldékonyság</w:t>
      </w:r>
      <w:proofErr w:type="spellEnd"/>
      <w:r w:rsidRPr="001131CB">
        <w:rPr>
          <w:rFonts w:ascii="Palatino Linotype" w:hAnsi="Palatino Linotype"/>
          <w:sz w:val="24"/>
          <w:szCs w:val="24"/>
        </w:rPr>
        <w:t>, koncentráció, hígítás.</w:t>
      </w:r>
    </w:p>
    <w:p w:rsidR="0079468B" w:rsidRPr="001131CB" w:rsidRDefault="0079468B" w:rsidP="0079468B">
      <w:pPr>
        <w:spacing w:after="0" w:line="240" w:lineRule="auto"/>
        <w:ind w:left="705"/>
        <w:rPr>
          <w:rFonts w:ascii="Palatino Linotype" w:hAnsi="Palatino Linotype"/>
          <w:sz w:val="24"/>
          <w:szCs w:val="24"/>
        </w:rPr>
      </w:pPr>
      <w:r w:rsidRPr="001131CB">
        <w:rPr>
          <w:rFonts w:ascii="Palatino Linotype" w:hAnsi="Palatino Linotype"/>
          <w:sz w:val="24"/>
          <w:szCs w:val="24"/>
        </w:rPr>
        <w:t>A savak, lúgok, nehéz fémsók kémiai szerkezete, ezek fizikai és kémiai sajátosságai, veszélyei.</w:t>
      </w:r>
    </w:p>
    <w:p w:rsidR="0079468B" w:rsidRPr="001131CB" w:rsidRDefault="0079468B" w:rsidP="0079468B">
      <w:pPr>
        <w:spacing w:after="0" w:line="240" w:lineRule="auto"/>
        <w:ind w:left="709"/>
        <w:rPr>
          <w:rFonts w:ascii="Palatino Linotype" w:hAnsi="Palatino Linotype"/>
          <w:sz w:val="24"/>
          <w:szCs w:val="24"/>
        </w:rPr>
      </w:pPr>
      <w:r w:rsidRPr="001131CB">
        <w:rPr>
          <w:rFonts w:ascii="Palatino Linotype" w:hAnsi="Palatino Linotype"/>
          <w:sz w:val="24"/>
          <w:szCs w:val="24"/>
        </w:rPr>
        <w:t>Szerves oldószerek, ezek tárolása, veszélyei, tűzvédelmi szempontok.</w:t>
      </w:r>
    </w:p>
    <w:p w:rsidR="0079468B" w:rsidRPr="001131CB" w:rsidRDefault="0079468B" w:rsidP="0079468B">
      <w:pPr>
        <w:spacing w:after="0" w:line="240" w:lineRule="auto"/>
        <w:ind w:left="709"/>
        <w:rPr>
          <w:rFonts w:ascii="Palatino Linotype" w:hAnsi="Palatino Linotype"/>
          <w:sz w:val="24"/>
          <w:szCs w:val="24"/>
        </w:rPr>
      </w:pPr>
      <w:r w:rsidRPr="001131CB">
        <w:rPr>
          <w:rFonts w:ascii="Palatino Linotype" w:hAnsi="Palatino Linotype"/>
          <w:sz w:val="24"/>
          <w:szCs w:val="24"/>
        </w:rPr>
        <w:t>Kémiai reakciók főbb típusai</w:t>
      </w:r>
      <w:r w:rsidRPr="001131CB">
        <w:rPr>
          <w:rFonts w:ascii="Palatino Linotype" w:hAnsi="Palatino Linotype"/>
          <w:sz w:val="24"/>
          <w:szCs w:val="24"/>
        </w:rPr>
        <w:tab/>
      </w:r>
      <w:r w:rsidRPr="001131CB">
        <w:rPr>
          <w:rFonts w:ascii="Palatino Linotype" w:hAnsi="Palatino Linotype"/>
          <w:sz w:val="24"/>
          <w:szCs w:val="24"/>
        </w:rPr>
        <w:tab/>
      </w:r>
      <w:r w:rsidRPr="001131CB">
        <w:rPr>
          <w:rFonts w:ascii="Palatino Linotype" w:hAnsi="Palatino Linotype"/>
          <w:sz w:val="24"/>
          <w:szCs w:val="24"/>
        </w:rPr>
        <w:tab/>
      </w:r>
      <w:r w:rsidRPr="001131CB" w:rsidDel="002E71B8">
        <w:rPr>
          <w:rFonts w:ascii="Palatino Linotype" w:hAnsi="Palatino Linotype"/>
          <w:sz w:val="24"/>
          <w:szCs w:val="24"/>
        </w:rPr>
        <w:tab/>
      </w:r>
      <w:r w:rsidRPr="001131CB">
        <w:rPr>
          <w:rFonts w:ascii="Palatino Linotype" w:hAnsi="Palatino Linotype"/>
          <w:sz w:val="24"/>
          <w:szCs w:val="24"/>
        </w:rPr>
        <w:tab/>
      </w:r>
    </w:p>
    <w:p w:rsidR="0079468B" w:rsidRPr="001131CB" w:rsidRDefault="0079468B" w:rsidP="0079468B">
      <w:pPr>
        <w:spacing w:after="0" w:line="240" w:lineRule="auto"/>
        <w:ind w:firstLine="540"/>
        <w:rPr>
          <w:rFonts w:ascii="Palatino Linotype" w:hAnsi="Palatino Linotype"/>
          <w:sz w:val="24"/>
          <w:szCs w:val="24"/>
        </w:rPr>
      </w:pPr>
      <w:r w:rsidRPr="001131CB">
        <w:rPr>
          <w:rFonts w:ascii="Palatino Linotype" w:hAnsi="Palatino Linotype"/>
          <w:sz w:val="24"/>
          <w:szCs w:val="24"/>
        </w:rPr>
        <w:tab/>
        <w:t xml:space="preserve">Savak, bázisok disszociációja. </w:t>
      </w:r>
    </w:p>
    <w:p w:rsidR="0079468B" w:rsidRPr="001131CB" w:rsidRDefault="0079468B" w:rsidP="0079468B">
      <w:pPr>
        <w:spacing w:after="0" w:line="240" w:lineRule="auto"/>
        <w:ind w:firstLine="709"/>
        <w:rPr>
          <w:rFonts w:ascii="Palatino Linotype" w:hAnsi="Palatino Linotype"/>
          <w:sz w:val="24"/>
          <w:szCs w:val="24"/>
        </w:rPr>
      </w:pPr>
      <w:r w:rsidRPr="001131CB">
        <w:rPr>
          <w:rFonts w:ascii="Palatino Linotype" w:hAnsi="Palatino Linotype"/>
          <w:sz w:val="24"/>
          <w:szCs w:val="24"/>
        </w:rPr>
        <w:t>Erős és gyenge elektrolitok.</w:t>
      </w:r>
    </w:p>
    <w:p w:rsidR="0079468B" w:rsidRPr="001131CB" w:rsidRDefault="0079468B" w:rsidP="0079468B">
      <w:pPr>
        <w:spacing w:after="0" w:line="240" w:lineRule="auto"/>
        <w:ind w:firstLine="709"/>
        <w:rPr>
          <w:rFonts w:ascii="Palatino Linotype" w:hAnsi="Palatino Linotype"/>
          <w:sz w:val="24"/>
          <w:szCs w:val="24"/>
        </w:rPr>
      </w:pPr>
    </w:p>
    <w:p w:rsidR="00C615F5" w:rsidRDefault="005C70E2">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12.3.2.</w:t>
      </w:r>
      <w:r w:rsidR="0079468B" w:rsidRPr="001131CB">
        <w:rPr>
          <w:rFonts w:ascii="Palatino Linotype" w:hAnsi="Palatino Linotype"/>
          <w:b/>
          <w:sz w:val="24"/>
          <w:szCs w:val="24"/>
          <w:lang w:eastAsia="hu-HU"/>
        </w:rPr>
        <w:t>Hisztokémia</w:t>
      </w:r>
      <w:r w:rsidR="0079468B" w:rsidRPr="001131CB">
        <w:rPr>
          <w:rFonts w:ascii="Palatino Linotype" w:hAnsi="Palatino Linotype"/>
          <w:b/>
          <w:sz w:val="24"/>
          <w:szCs w:val="24"/>
          <w:lang w:eastAsia="hu-HU"/>
        </w:rPr>
        <w:tab/>
      </w:r>
      <w:r w:rsidR="00593C03">
        <w:rPr>
          <w:rFonts w:ascii="Palatino Linotype" w:hAnsi="Palatino Linotype"/>
          <w:b/>
          <w:i/>
          <w:sz w:val="24"/>
          <w:szCs w:val="24"/>
          <w:lang w:eastAsia="hu-HU"/>
        </w:rPr>
        <w:t>16 óra</w:t>
      </w:r>
    </w:p>
    <w:p w:rsidR="0079468B" w:rsidRPr="001131CB" w:rsidRDefault="0079468B" w:rsidP="0079468B">
      <w:pPr>
        <w:spacing w:after="0" w:line="240" w:lineRule="auto"/>
        <w:ind w:firstLine="709"/>
        <w:rPr>
          <w:rFonts w:ascii="Palatino Linotype" w:hAnsi="Palatino Linotype"/>
          <w:sz w:val="24"/>
          <w:szCs w:val="24"/>
        </w:rPr>
      </w:pPr>
      <w:r w:rsidRPr="001131CB">
        <w:rPr>
          <w:rFonts w:ascii="Palatino Linotype" w:hAnsi="Palatino Linotype"/>
          <w:sz w:val="24"/>
          <w:szCs w:val="24"/>
        </w:rPr>
        <w:t>A szö</w:t>
      </w:r>
      <w:r w:rsidR="00C33876" w:rsidRPr="001131CB">
        <w:rPr>
          <w:rFonts w:ascii="Palatino Linotype" w:hAnsi="Palatino Linotype"/>
          <w:sz w:val="24"/>
          <w:szCs w:val="24"/>
        </w:rPr>
        <w:t>vettani festések kémiai alapjai</w:t>
      </w:r>
    </w:p>
    <w:p w:rsidR="0079468B" w:rsidRPr="001131CB" w:rsidRDefault="0079468B" w:rsidP="0079468B">
      <w:pPr>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 szövettani technikában leggyakrabban használt savak, lúgok, nehéz </w:t>
      </w:r>
      <w:proofErr w:type="gramStart"/>
      <w:r w:rsidRPr="001131CB">
        <w:rPr>
          <w:rFonts w:ascii="Palatino Linotype" w:hAnsi="Palatino Linotype"/>
          <w:sz w:val="24"/>
          <w:szCs w:val="24"/>
        </w:rPr>
        <w:t>fémsók   kémiai</w:t>
      </w:r>
      <w:proofErr w:type="gramEnd"/>
      <w:r w:rsidRPr="001131CB">
        <w:rPr>
          <w:rFonts w:ascii="Palatino Linotype" w:hAnsi="Palatino Linotype"/>
          <w:sz w:val="24"/>
          <w:szCs w:val="24"/>
        </w:rPr>
        <w:t xml:space="preserve"> szerkezete, ezek fizikai és</w:t>
      </w:r>
      <w:r w:rsidR="00C33876" w:rsidRPr="001131CB">
        <w:rPr>
          <w:rFonts w:ascii="Palatino Linotype" w:hAnsi="Palatino Linotype"/>
          <w:sz w:val="24"/>
          <w:szCs w:val="24"/>
        </w:rPr>
        <w:t xml:space="preserve"> kémiai sajátosságai, veszélyei</w:t>
      </w:r>
    </w:p>
    <w:p w:rsidR="0079468B" w:rsidRPr="001131CB" w:rsidRDefault="00C33876" w:rsidP="0079468B">
      <w:pPr>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Hematoxillin-eizin</w:t>
      </w:r>
      <w:proofErr w:type="spellEnd"/>
      <w:r w:rsidRPr="001131CB">
        <w:rPr>
          <w:rFonts w:ascii="Palatino Linotype" w:hAnsi="Palatino Linotype"/>
          <w:sz w:val="24"/>
          <w:szCs w:val="24"/>
        </w:rPr>
        <w:t xml:space="preserve"> festés</w:t>
      </w:r>
    </w:p>
    <w:p w:rsidR="0079468B" w:rsidRPr="001131CB" w:rsidRDefault="0079468B" w:rsidP="0079468B">
      <w:pPr>
        <w:spacing w:after="0" w:line="240" w:lineRule="auto"/>
        <w:ind w:firstLine="709"/>
        <w:rPr>
          <w:rFonts w:ascii="Palatino Linotype" w:hAnsi="Palatino Linotype"/>
          <w:sz w:val="24"/>
          <w:szCs w:val="24"/>
        </w:rPr>
      </w:pPr>
      <w:proofErr w:type="spellStart"/>
      <w:r w:rsidRPr="001131CB">
        <w:rPr>
          <w:rFonts w:ascii="Palatino Linotype" w:hAnsi="Palatino Linotype"/>
          <w:sz w:val="24"/>
          <w:szCs w:val="24"/>
        </w:rPr>
        <w:t>Giemsa</w:t>
      </w:r>
      <w:proofErr w:type="spellEnd"/>
      <w:r w:rsidRPr="001131CB">
        <w:rPr>
          <w:rFonts w:ascii="Palatino Linotype" w:hAnsi="Palatino Linotype"/>
          <w:sz w:val="24"/>
          <w:szCs w:val="24"/>
        </w:rPr>
        <w:t xml:space="preserve"> f</w:t>
      </w:r>
      <w:r w:rsidR="00C33876" w:rsidRPr="001131CB">
        <w:rPr>
          <w:rFonts w:ascii="Palatino Linotype" w:hAnsi="Palatino Linotype"/>
          <w:sz w:val="24"/>
          <w:szCs w:val="24"/>
        </w:rPr>
        <w:t>estés</w:t>
      </w:r>
    </w:p>
    <w:p w:rsidR="0079468B" w:rsidRPr="001131CB" w:rsidRDefault="00C33876" w:rsidP="0079468B">
      <w:pPr>
        <w:spacing w:after="0" w:line="240" w:lineRule="auto"/>
        <w:ind w:firstLine="709"/>
        <w:rPr>
          <w:rFonts w:ascii="Palatino Linotype" w:hAnsi="Palatino Linotype"/>
          <w:sz w:val="24"/>
          <w:szCs w:val="24"/>
        </w:rPr>
      </w:pPr>
      <w:proofErr w:type="spellStart"/>
      <w:r w:rsidRPr="001131CB">
        <w:rPr>
          <w:rFonts w:ascii="Palatino Linotype" w:hAnsi="Palatino Linotype"/>
          <w:sz w:val="24"/>
          <w:szCs w:val="24"/>
        </w:rPr>
        <w:t>Van-Gieson</w:t>
      </w:r>
      <w:proofErr w:type="spellEnd"/>
      <w:r w:rsidRPr="001131CB">
        <w:rPr>
          <w:rFonts w:ascii="Palatino Linotype" w:hAnsi="Palatino Linotype"/>
          <w:sz w:val="24"/>
          <w:szCs w:val="24"/>
        </w:rPr>
        <w:t xml:space="preserve"> festés</w:t>
      </w:r>
    </w:p>
    <w:p w:rsidR="0079468B" w:rsidRPr="001131CB" w:rsidRDefault="00C33876" w:rsidP="0079468B">
      <w:pPr>
        <w:spacing w:after="0" w:line="240" w:lineRule="auto"/>
        <w:ind w:firstLine="709"/>
        <w:rPr>
          <w:rFonts w:ascii="Palatino Linotype" w:hAnsi="Palatino Linotype"/>
          <w:sz w:val="24"/>
          <w:szCs w:val="24"/>
        </w:rPr>
      </w:pPr>
      <w:r w:rsidRPr="001131CB">
        <w:rPr>
          <w:rFonts w:ascii="Palatino Linotype" w:hAnsi="Palatino Linotype"/>
          <w:sz w:val="24"/>
          <w:szCs w:val="24"/>
        </w:rPr>
        <w:t>PAS festés</w:t>
      </w:r>
    </w:p>
    <w:p w:rsidR="00437B4B" w:rsidRPr="001131CB" w:rsidRDefault="00437B4B" w:rsidP="0079468B">
      <w:pPr>
        <w:spacing w:after="0" w:line="240" w:lineRule="auto"/>
        <w:ind w:firstLine="709"/>
        <w:rPr>
          <w:rFonts w:ascii="Palatino Linotype" w:hAnsi="Palatino Linotype"/>
          <w:sz w:val="24"/>
          <w:szCs w:val="24"/>
        </w:rPr>
      </w:pPr>
    </w:p>
    <w:p w:rsidR="00C615F5" w:rsidRDefault="00593C03">
      <w:pPr>
        <w:pStyle w:val="Listaszerbekezds"/>
        <w:widowControl w:val="0"/>
        <w:numPr>
          <w:ilvl w:val="1"/>
          <w:numId w:val="2"/>
        </w:numPr>
        <w:suppressAutoHyphens/>
        <w:spacing w:after="0" w:line="240" w:lineRule="auto"/>
        <w:ind w:hanging="405"/>
        <w:rPr>
          <w:rFonts w:ascii="Palatino Linotype" w:hAnsi="Palatino Linotype"/>
          <w:b/>
          <w:i/>
          <w:sz w:val="24"/>
          <w:szCs w:val="24"/>
        </w:rPr>
      </w:pPr>
      <w:r w:rsidRPr="00593C03">
        <w:rPr>
          <w:rFonts w:ascii="Palatino Linotype" w:hAnsi="Palatino Linotype"/>
          <w:b/>
          <w:i/>
          <w:sz w:val="24"/>
          <w:szCs w:val="24"/>
        </w:rPr>
        <w:t xml:space="preserve">A képzés javasolt helyszíne </w:t>
      </w:r>
      <w:r w:rsidRPr="00593C03">
        <w:rPr>
          <w:rFonts w:ascii="Palatino Linotype" w:hAnsi="Palatino Linotype"/>
          <w:b/>
          <w:i/>
          <w:kern w:val="1"/>
          <w:sz w:val="24"/>
          <w:szCs w:val="24"/>
          <w:lang w:eastAsia="hi-IN" w:bidi="hi-IN"/>
        </w:rPr>
        <w:t>(ajánlás)</w:t>
      </w:r>
    </w:p>
    <w:p w:rsidR="00C615F5" w:rsidRDefault="00437B4B">
      <w:pPr>
        <w:spacing w:after="0" w:line="240" w:lineRule="auto"/>
        <w:ind w:left="567"/>
        <w:jc w:val="both"/>
        <w:rPr>
          <w:rFonts w:ascii="Palatino Linotype" w:hAnsi="Palatino Linotype"/>
          <w:bCs/>
          <w:sz w:val="24"/>
          <w:szCs w:val="24"/>
        </w:rPr>
      </w:pPr>
      <w:r w:rsidRPr="001131CB">
        <w:rPr>
          <w:rFonts w:ascii="Palatino Linotype" w:hAnsi="Palatino Linotype"/>
          <w:bCs/>
          <w:sz w:val="24"/>
          <w:szCs w:val="24"/>
        </w:rPr>
        <w:t>Tanterem</w:t>
      </w:r>
    </w:p>
    <w:p w:rsidR="00437B4B" w:rsidRPr="001131CB" w:rsidRDefault="00437B4B" w:rsidP="00437B4B">
      <w:pPr>
        <w:spacing w:after="0" w:line="240" w:lineRule="auto"/>
        <w:ind w:left="792"/>
        <w:jc w:val="both"/>
        <w:rPr>
          <w:rFonts w:ascii="Palatino Linotype" w:hAnsi="Palatino Linotype"/>
          <w:b/>
          <w:bCs/>
          <w:sz w:val="24"/>
          <w:szCs w:val="24"/>
        </w:rPr>
      </w:pPr>
    </w:p>
    <w:p w:rsidR="00C615F5" w:rsidRDefault="00437B4B">
      <w:pPr>
        <w:widowControl w:val="0"/>
        <w:numPr>
          <w:ilvl w:val="1"/>
          <w:numId w:val="2"/>
        </w:numPr>
        <w:tabs>
          <w:tab w:val="clear" w:pos="972"/>
          <w:tab w:val="num" w:pos="1276"/>
        </w:tabs>
        <w:suppressAutoHyphens/>
        <w:spacing w:after="0" w:line="240" w:lineRule="auto"/>
        <w:ind w:left="1276" w:hanging="709"/>
        <w:rPr>
          <w:rFonts w:ascii="Palatino Linotype" w:hAnsi="Palatino Linotype"/>
          <w:b/>
          <w:bCs/>
          <w:sz w:val="24"/>
          <w:szCs w:val="24"/>
        </w:rPr>
      </w:pPr>
      <w:r w:rsidRPr="001131CB">
        <w:rPr>
          <w:rFonts w:ascii="Palatino Linotype" w:hAnsi="Palatino Linotype"/>
          <w:b/>
          <w:bCs/>
          <w:i/>
          <w:sz w:val="24"/>
          <w:szCs w:val="24"/>
        </w:rPr>
        <w:t>A tantárgy elsajátítása során alkalmazható sajátos módszerek, tanulói tevékenységformák (ajánlás)</w:t>
      </w:r>
    </w:p>
    <w:p w:rsidR="00437B4B" w:rsidRPr="001131CB" w:rsidRDefault="00437B4B" w:rsidP="00437B4B">
      <w:pPr>
        <w:widowControl w:val="0"/>
        <w:suppressAutoHyphens/>
        <w:spacing w:after="0" w:line="240" w:lineRule="auto"/>
        <w:rPr>
          <w:rFonts w:ascii="Palatino Linotype" w:hAnsi="Palatino Linotype"/>
          <w:bCs/>
          <w:sz w:val="24"/>
          <w:szCs w:val="24"/>
        </w:rPr>
      </w:pPr>
    </w:p>
    <w:p w:rsidR="00C615F5" w:rsidRDefault="00437B4B">
      <w:pPr>
        <w:numPr>
          <w:ilvl w:val="2"/>
          <w:numId w:val="2"/>
        </w:numPr>
        <w:spacing w:after="0" w:line="240" w:lineRule="auto"/>
        <w:ind w:left="1418" w:hanging="709"/>
        <w:rPr>
          <w:rFonts w:ascii="Palatino Linotype" w:hAnsi="Palatino Linotype"/>
          <w:b/>
          <w:bCs/>
          <w:i/>
          <w:iCs/>
          <w:sz w:val="24"/>
          <w:szCs w:val="24"/>
        </w:rPr>
      </w:pPr>
      <w:r w:rsidRPr="001131CB">
        <w:rPr>
          <w:rFonts w:ascii="Palatino Linotype" w:hAnsi="Palatino Linotype"/>
          <w:b/>
          <w:bCs/>
          <w:i/>
          <w:iCs/>
          <w:sz w:val="24"/>
          <w:szCs w:val="24"/>
        </w:rPr>
        <w:t>A tantárgy elsajátítása során alkalmazható sajátos módszerek (ajánlás)</w:t>
      </w:r>
    </w:p>
    <w:p w:rsidR="00437B4B" w:rsidRPr="001131CB" w:rsidRDefault="00437B4B" w:rsidP="00437B4B">
      <w:pPr>
        <w:widowControl w:val="0"/>
        <w:suppressAutoHyphens/>
        <w:spacing w:after="0" w:line="240" w:lineRule="auto"/>
        <w:ind w:left="826"/>
        <w:rPr>
          <w:rFonts w:ascii="Palatino Linotype" w:hAnsi="Palatino Linotype"/>
          <w:b/>
          <w:bCs/>
          <w:i/>
          <w:sz w:val="24"/>
          <w:szCs w:val="24"/>
        </w:rPr>
      </w:pPr>
    </w:p>
    <w:p w:rsidR="00C615F5" w:rsidRDefault="00437B4B">
      <w:pPr>
        <w:numPr>
          <w:ilvl w:val="2"/>
          <w:numId w:val="2"/>
        </w:numPr>
        <w:spacing w:after="0" w:line="240" w:lineRule="auto"/>
        <w:ind w:left="1418" w:hanging="709"/>
        <w:rPr>
          <w:rFonts w:ascii="Palatino Linotype" w:hAnsi="Palatino Linotype"/>
          <w:b/>
          <w:bCs/>
          <w:iCs/>
          <w:sz w:val="24"/>
          <w:szCs w:val="24"/>
        </w:rPr>
      </w:pPr>
      <w:r w:rsidRPr="001131CB">
        <w:rPr>
          <w:rFonts w:ascii="Palatino Linotype" w:hAnsi="Palatino Linotype"/>
          <w:b/>
          <w:bCs/>
          <w:i/>
          <w:iCs/>
          <w:sz w:val="24"/>
          <w:szCs w:val="24"/>
        </w:rPr>
        <w:t>A tantárgy elsajátítása során alkalmazható tanulói tevékenységformák (ajánlás</w:t>
      </w:r>
      <w:r w:rsidRPr="001131CB">
        <w:rPr>
          <w:rFonts w:ascii="Palatino Linotype" w:hAnsi="Palatino Linotype"/>
          <w:b/>
          <w:bCs/>
          <w:iCs/>
          <w:sz w:val="24"/>
          <w:szCs w:val="24"/>
        </w:rPr>
        <w:t>)</w:t>
      </w:r>
    </w:p>
    <w:p w:rsidR="00437B4B" w:rsidRPr="001131CB" w:rsidRDefault="00437B4B" w:rsidP="00437B4B">
      <w:pPr>
        <w:spacing w:after="0" w:line="240" w:lineRule="auto"/>
        <w:ind w:left="555" w:hanging="15"/>
        <w:jc w:val="both"/>
        <w:rPr>
          <w:rFonts w:ascii="Palatino Linotype" w:hAnsi="Palatino Linotype"/>
          <w:iCs/>
          <w:sz w:val="24"/>
          <w:szCs w:val="24"/>
        </w:rPr>
      </w:pPr>
    </w:p>
    <w:p w:rsidR="00C615F5" w:rsidRDefault="00437B4B">
      <w:pPr>
        <w:widowControl w:val="0"/>
        <w:numPr>
          <w:ilvl w:val="1"/>
          <w:numId w:val="2"/>
        </w:numPr>
        <w:suppressAutoHyphens/>
        <w:spacing w:after="0" w:line="240" w:lineRule="auto"/>
        <w:ind w:left="826" w:hanging="259"/>
        <w:rPr>
          <w:rFonts w:ascii="Palatino Linotype" w:hAnsi="Palatino Linotype"/>
          <w:b/>
          <w:bCs/>
          <w:sz w:val="24"/>
          <w:szCs w:val="24"/>
        </w:rPr>
      </w:pPr>
      <w:r w:rsidRPr="001131CB">
        <w:rPr>
          <w:rFonts w:ascii="Palatino Linotype" w:hAnsi="Palatino Linotype"/>
          <w:b/>
          <w:bCs/>
          <w:sz w:val="24"/>
          <w:szCs w:val="24"/>
        </w:rPr>
        <w:t>A tantárgy értékelésének módja</w:t>
      </w:r>
    </w:p>
    <w:p w:rsidR="00C615F5" w:rsidRDefault="00754222">
      <w:pPr>
        <w:spacing w:after="0" w:line="240" w:lineRule="auto"/>
        <w:ind w:left="567"/>
        <w:rPr>
          <w:rFonts w:ascii="Palatino Linotype" w:hAnsi="Palatino Linotype"/>
          <w:sz w:val="24"/>
          <w:szCs w:val="24"/>
        </w:rPr>
      </w:pPr>
      <w:r w:rsidRPr="001131CB">
        <w:rPr>
          <w:rFonts w:ascii="Palatino Linotype" w:hAnsi="Palatino Linotype"/>
          <w:sz w:val="24"/>
          <w:szCs w:val="24"/>
        </w:rPr>
        <w:t>A nemzeti köznevelésről szóló 2011. évi CXC. törvény. 54. § (2) a) pontja szerinti értékeléssel.</w:t>
      </w:r>
    </w:p>
    <w:p w:rsidR="00B80F13" w:rsidRPr="001131CB" w:rsidRDefault="00B80F13" w:rsidP="00437B4B">
      <w:pPr>
        <w:widowControl w:val="0"/>
        <w:suppressAutoHyphens/>
        <w:spacing w:after="0" w:line="240" w:lineRule="auto"/>
        <w:rPr>
          <w:rFonts w:ascii="Palatino Linotype" w:hAnsi="Palatino Linotype"/>
          <w:b/>
          <w:bCs/>
          <w:sz w:val="24"/>
          <w:szCs w:val="24"/>
        </w:rPr>
      </w:pPr>
    </w:p>
    <w:p w:rsidR="00C615F5" w:rsidRDefault="00566E76">
      <w:pPr>
        <w:pStyle w:val="Listaszerbekezds"/>
        <w:widowControl w:val="0"/>
        <w:numPr>
          <w:ilvl w:val="0"/>
          <w:numId w:val="2"/>
        </w:numPr>
        <w:tabs>
          <w:tab w:val="right" w:pos="9214"/>
        </w:tabs>
        <w:suppressAutoHyphens/>
        <w:spacing w:after="0" w:line="240" w:lineRule="auto"/>
        <w:jc w:val="right"/>
        <w:rPr>
          <w:rFonts w:ascii="Palatino Linotype" w:hAnsi="Palatino Linotype"/>
          <w:b/>
          <w:sz w:val="24"/>
          <w:szCs w:val="24"/>
        </w:rPr>
      </w:pPr>
      <w:proofErr w:type="spellStart"/>
      <w:r w:rsidRPr="001131CB">
        <w:rPr>
          <w:rFonts w:ascii="Palatino Linotype" w:hAnsi="Palatino Linotype"/>
          <w:b/>
          <w:sz w:val="24"/>
          <w:szCs w:val="24"/>
        </w:rPr>
        <w:t>Hisztotechnikai</w:t>
      </w:r>
      <w:proofErr w:type="spellEnd"/>
      <w:r w:rsidRPr="001131CB">
        <w:rPr>
          <w:rFonts w:ascii="Palatino Linotype" w:hAnsi="Palatino Linotype"/>
          <w:b/>
          <w:sz w:val="24"/>
          <w:szCs w:val="24"/>
        </w:rPr>
        <w:t xml:space="preserve"> alapismeretek</w:t>
      </w:r>
      <w:r w:rsidR="00872CC7" w:rsidRPr="001131CB">
        <w:rPr>
          <w:rFonts w:ascii="Palatino Linotype" w:hAnsi="Palatino Linotype"/>
          <w:b/>
          <w:sz w:val="24"/>
          <w:szCs w:val="24"/>
        </w:rPr>
        <w:t xml:space="preserve"> </w:t>
      </w:r>
      <w:r w:rsidR="0079468B" w:rsidRPr="001131CB">
        <w:rPr>
          <w:rFonts w:ascii="Palatino Linotype" w:hAnsi="Palatino Linotype"/>
          <w:b/>
          <w:sz w:val="24"/>
          <w:szCs w:val="24"/>
        </w:rPr>
        <w:t>gyakorlata</w:t>
      </w:r>
      <w:r w:rsidR="00420465" w:rsidRPr="001131CB">
        <w:rPr>
          <w:rFonts w:ascii="Palatino Linotype" w:hAnsi="Palatino Linotype"/>
          <w:b/>
          <w:sz w:val="24"/>
          <w:szCs w:val="24"/>
        </w:rPr>
        <w:t xml:space="preserve"> tantárgy</w:t>
      </w:r>
      <w:r w:rsidR="006E0EB3" w:rsidRPr="001131CB">
        <w:rPr>
          <w:rFonts w:ascii="Palatino Linotype" w:hAnsi="Palatino Linotype"/>
          <w:b/>
          <w:sz w:val="24"/>
          <w:szCs w:val="24"/>
        </w:rPr>
        <w:tab/>
      </w:r>
      <w:r w:rsidR="0079468B" w:rsidRPr="001131CB">
        <w:rPr>
          <w:rFonts w:ascii="Palatino Linotype" w:hAnsi="Palatino Linotype"/>
          <w:b/>
          <w:sz w:val="24"/>
          <w:szCs w:val="24"/>
        </w:rPr>
        <w:t>592</w:t>
      </w:r>
      <w:r w:rsidR="006E0EB3" w:rsidRPr="001131CB">
        <w:rPr>
          <w:rFonts w:ascii="Palatino Linotype" w:hAnsi="Palatino Linotype"/>
          <w:b/>
          <w:sz w:val="24"/>
          <w:szCs w:val="24"/>
        </w:rPr>
        <w:t xml:space="preserve"> óra</w:t>
      </w:r>
    </w:p>
    <w:p w:rsidR="00B80F13" w:rsidRPr="001131CB" w:rsidRDefault="00B80F13" w:rsidP="00FC13DF">
      <w:pPr>
        <w:widowControl w:val="0"/>
        <w:suppressAutoHyphens/>
        <w:spacing w:after="0" w:line="240" w:lineRule="auto"/>
        <w:ind w:left="660"/>
        <w:rPr>
          <w:rFonts w:ascii="Palatino Linotype" w:hAnsi="Palatino Linotype"/>
          <w:b/>
          <w:bCs/>
          <w:iCs/>
          <w:sz w:val="24"/>
          <w:szCs w:val="24"/>
        </w:rPr>
      </w:pPr>
    </w:p>
    <w:p w:rsidR="00C615F5" w:rsidRDefault="00593C03">
      <w:pPr>
        <w:pStyle w:val="Listaszerbekezds"/>
        <w:widowControl w:val="0"/>
        <w:numPr>
          <w:ilvl w:val="1"/>
          <w:numId w:val="2"/>
        </w:numPr>
        <w:suppressAutoHyphens/>
        <w:spacing w:after="0" w:line="240" w:lineRule="auto"/>
        <w:ind w:hanging="405"/>
        <w:rPr>
          <w:rFonts w:ascii="Palatino Linotype" w:hAnsi="Palatino Linotype"/>
          <w:b/>
          <w:sz w:val="24"/>
          <w:szCs w:val="24"/>
        </w:rPr>
      </w:pPr>
      <w:r w:rsidRPr="00593C03">
        <w:rPr>
          <w:rFonts w:ascii="Palatino Linotype" w:hAnsi="Palatino Linotype"/>
          <w:b/>
          <w:sz w:val="24"/>
          <w:szCs w:val="24"/>
        </w:rPr>
        <w:t>A tantárgy tanításának célja</w:t>
      </w:r>
    </w:p>
    <w:p w:rsidR="00C615F5" w:rsidRDefault="00B80F13">
      <w:pPr>
        <w:spacing w:after="0" w:line="240" w:lineRule="auto"/>
        <w:ind w:left="567"/>
        <w:rPr>
          <w:rFonts w:ascii="Palatino Linotype" w:hAnsi="Palatino Linotype"/>
          <w:sz w:val="24"/>
          <w:szCs w:val="24"/>
        </w:rPr>
      </w:pPr>
      <w:r w:rsidRPr="001131CB">
        <w:rPr>
          <w:rFonts w:ascii="Palatino Linotype" w:hAnsi="Palatino Linotype"/>
          <w:sz w:val="24"/>
          <w:szCs w:val="24"/>
        </w:rPr>
        <w:t xml:space="preserve">A tanulók ismerjék meg a </w:t>
      </w:r>
      <w:r w:rsidR="009D2D9E" w:rsidRPr="001131CB">
        <w:rPr>
          <w:rFonts w:ascii="Palatino Linotype" w:hAnsi="Palatino Linotype"/>
          <w:sz w:val="24"/>
          <w:szCs w:val="24"/>
        </w:rPr>
        <w:t xml:space="preserve">szövettani eljárások, oldatkészítés, festékkészítés kémiai alapjait. </w:t>
      </w:r>
      <w:r w:rsidR="008C455B" w:rsidRPr="001131CB">
        <w:rPr>
          <w:rFonts w:ascii="Palatino Linotype" w:hAnsi="Palatino Linotype"/>
          <w:sz w:val="24"/>
          <w:szCs w:val="24"/>
        </w:rPr>
        <w:t xml:space="preserve">Tevékenységük során legyenek képesek az elméleti ismereteik hasznosítására, felhasználására. </w:t>
      </w:r>
      <w:r w:rsidR="006E0EB3" w:rsidRPr="001131CB">
        <w:rPr>
          <w:rFonts w:ascii="Palatino Linotype" w:hAnsi="Palatino Linotype"/>
          <w:sz w:val="24"/>
          <w:szCs w:val="24"/>
        </w:rPr>
        <w:t xml:space="preserve">Gyakorlatok során sajátítsák el </w:t>
      </w:r>
      <w:r w:rsidR="00E45A71" w:rsidRPr="001131CB">
        <w:rPr>
          <w:rFonts w:ascii="Palatino Linotype" w:hAnsi="Palatino Linotype"/>
          <w:sz w:val="24"/>
          <w:szCs w:val="24"/>
        </w:rPr>
        <w:t xml:space="preserve">a </w:t>
      </w:r>
      <w:r w:rsidR="006E0EB3" w:rsidRPr="001131CB">
        <w:rPr>
          <w:rFonts w:ascii="Palatino Linotype" w:hAnsi="Palatino Linotype"/>
          <w:sz w:val="24"/>
          <w:szCs w:val="24"/>
        </w:rPr>
        <w:t xml:space="preserve">szövettani anyagfeldolgozás feladatait, legyenek képesek azok önálló kivitelezésére. Ismerjék meg a műszerek, berendezések működését, legyenek képesek azok működtetésére. </w:t>
      </w:r>
      <w:r w:rsidR="00E45A71" w:rsidRPr="001131CB">
        <w:rPr>
          <w:rFonts w:ascii="Palatino Linotype" w:hAnsi="Palatino Linotype"/>
          <w:sz w:val="24"/>
          <w:szCs w:val="24"/>
        </w:rPr>
        <w:t xml:space="preserve">Legyenek képesek az alapvető oldatokat, festékeket elkészíteni, a metszeteket elkészíteni, a szövettani festéseket elvégezni. </w:t>
      </w:r>
    </w:p>
    <w:p w:rsidR="00B80F13" w:rsidRPr="001131CB" w:rsidRDefault="00B80F13" w:rsidP="00437B4B">
      <w:pPr>
        <w:spacing w:after="0" w:line="240" w:lineRule="auto"/>
        <w:ind w:left="357"/>
        <w:rPr>
          <w:rFonts w:ascii="Palatino Linotype" w:hAnsi="Palatino Linotype"/>
          <w:sz w:val="24"/>
          <w:szCs w:val="24"/>
        </w:rPr>
      </w:pPr>
    </w:p>
    <w:p w:rsidR="00C615F5" w:rsidRDefault="00B80F13">
      <w:pPr>
        <w:widowControl w:val="0"/>
        <w:numPr>
          <w:ilvl w:val="1"/>
          <w:numId w:val="2"/>
        </w:numPr>
        <w:suppressAutoHyphens/>
        <w:spacing w:after="0" w:line="240" w:lineRule="auto"/>
        <w:ind w:hanging="405"/>
        <w:rPr>
          <w:rFonts w:ascii="Palatino Linotype" w:hAnsi="Palatino Linotype"/>
          <w:b/>
          <w:sz w:val="24"/>
          <w:szCs w:val="24"/>
        </w:rPr>
      </w:pPr>
      <w:r w:rsidRPr="001131CB">
        <w:rPr>
          <w:rFonts w:ascii="Palatino Linotype" w:hAnsi="Palatino Linotype"/>
          <w:b/>
          <w:sz w:val="24"/>
          <w:szCs w:val="24"/>
        </w:rPr>
        <w:t>Kapcsolódó közismereti, szakmai tartalmak</w:t>
      </w:r>
    </w:p>
    <w:p w:rsidR="00C615F5" w:rsidRDefault="00593C03">
      <w:pPr>
        <w:spacing w:after="0" w:line="240" w:lineRule="auto"/>
        <w:ind w:left="567"/>
        <w:rPr>
          <w:rFonts w:ascii="Palatino Linotype" w:hAnsi="Palatino Linotype"/>
          <w:sz w:val="24"/>
          <w:szCs w:val="24"/>
        </w:rPr>
      </w:pPr>
      <w:r w:rsidRPr="00593C03">
        <w:rPr>
          <w:rFonts w:ascii="Palatino Linotype" w:hAnsi="Palatino Linotype"/>
          <w:sz w:val="24"/>
          <w:szCs w:val="24"/>
        </w:rPr>
        <w:t>Általános szerves- és szervetlen kémia</w:t>
      </w:r>
    </w:p>
    <w:p w:rsidR="00C615F5" w:rsidRDefault="00C33876">
      <w:pPr>
        <w:spacing w:after="0" w:line="240" w:lineRule="auto"/>
        <w:ind w:left="567"/>
        <w:rPr>
          <w:rFonts w:ascii="Palatino Linotype" w:hAnsi="Palatino Linotype"/>
          <w:sz w:val="24"/>
          <w:szCs w:val="24"/>
        </w:rPr>
      </w:pPr>
      <w:r w:rsidRPr="005C70E2">
        <w:rPr>
          <w:rFonts w:ascii="Palatino Linotype" w:hAnsi="Palatino Linotype"/>
          <w:sz w:val="24"/>
          <w:szCs w:val="24"/>
        </w:rPr>
        <w:t>Diagnosztikai alapismeretek</w:t>
      </w:r>
    </w:p>
    <w:p w:rsidR="00C615F5" w:rsidRDefault="00C33876">
      <w:pPr>
        <w:spacing w:after="0" w:line="240" w:lineRule="auto"/>
        <w:ind w:left="567"/>
        <w:rPr>
          <w:rFonts w:ascii="Palatino Linotype" w:hAnsi="Palatino Linotype"/>
          <w:sz w:val="24"/>
          <w:szCs w:val="24"/>
        </w:rPr>
      </w:pPr>
      <w:proofErr w:type="spellStart"/>
      <w:r w:rsidRPr="005C70E2">
        <w:rPr>
          <w:rFonts w:ascii="Palatino Linotype" w:hAnsi="Palatino Linotype"/>
          <w:sz w:val="24"/>
          <w:szCs w:val="24"/>
        </w:rPr>
        <w:t>Környezetegészségügy</w:t>
      </w:r>
      <w:proofErr w:type="spellEnd"/>
    </w:p>
    <w:p w:rsidR="00FE3BCB" w:rsidRPr="001131CB" w:rsidRDefault="00FE3BCB" w:rsidP="00437B4B">
      <w:pPr>
        <w:spacing w:after="0" w:line="240" w:lineRule="auto"/>
        <w:rPr>
          <w:rFonts w:ascii="Palatino Linotype" w:hAnsi="Palatino Linotype"/>
          <w:b/>
          <w:bCs/>
          <w:iCs/>
          <w:sz w:val="24"/>
          <w:szCs w:val="24"/>
        </w:rPr>
      </w:pPr>
    </w:p>
    <w:p w:rsidR="00C615F5" w:rsidRDefault="00B80F13">
      <w:pPr>
        <w:widowControl w:val="0"/>
        <w:numPr>
          <w:ilvl w:val="1"/>
          <w:numId w:val="2"/>
        </w:numPr>
        <w:suppressAutoHyphens/>
        <w:spacing w:after="0" w:line="240" w:lineRule="auto"/>
        <w:ind w:hanging="405"/>
        <w:rPr>
          <w:rFonts w:ascii="Palatino Linotype" w:hAnsi="Palatino Linotype"/>
          <w:b/>
          <w:bCs/>
          <w:iCs/>
          <w:sz w:val="24"/>
          <w:szCs w:val="24"/>
        </w:rPr>
      </w:pPr>
      <w:r w:rsidRPr="001131CB">
        <w:rPr>
          <w:rFonts w:ascii="Palatino Linotype" w:hAnsi="Palatino Linotype"/>
          <w:b/>
          <w:sz w:val="24"/>
          <w:szCs w:val="24"/>
        </w:rPr>
        <w:t>Témakörök</w:t>
      </w:r>
    </w:p>
    <w:p w:rsidR="00C615F5" w:rsidRDefault="00C615F5">
      <w:pPr>
        <w:widowControl w:val="0"/>
        <w:suppressAutoHyphens/>
        <w:spacing w:after="0" w:line="240" w:lineRule="auto"/>
        <w:ind w:left="972"/>
        <w:rPr>
          <w:rFonts w:ascii="Palatino Linotype" w:hAnsi="Palatino Linotype"/>
          <w:b/>
          <w:bCs/>
          <w:iCs/>
          <w:sz w:val="24"/>
          <w:szCs w:val="24"/>
        </w:rPr>
      </w:pPr>
    </w:p>
    <w:p w:rsidR="00C615F5" w:rsidRDefault="005C70E2">
      <w:pPr>
        <w:tabs>
          <w:tab w:val="right" w:pos="9214"/>
        </w:tabs>
        <w:spacing w:after="0" w:line="240" w:lineRule="auto"/>
        <w:ind w:left="709"/>
        <w:rPr>
          <w:rFonts w:ascii="Palatino Linotype" w:hAnsi="Palatino Linotype"/>
          <w:b/>
          <w:sz w:val="24"/>
          <w:szCs w:val="24"/>
          <w:lang w:eastAsia="hu-HU"/>
        </w:rPr>
      </w:pPr>
      <w:r>
        <w:rPr>
          <w:rFonts w:ascii="Palatino Linotype" w:hAnsi="Palatino Linotype"/>
          <w:b/>
          <w:sz w:val="24"/>
          <w:szCs w:val="24"/>
          <w:lang w:eastAsia="hu-HU"/>
        </w:rPr>
        <w:t xml:space="preserve">13.3.1. </w:t>
      </w:r>
      <w:r w:rsidR="00B80F13" w:rsidRPr="001131CB">
        <w:rPr>
          <w:rFonts w:ascii="Palatino Linotype" w:hAnsi="Palatino Linotype"/>
          <w:b/>
          <w:sz w:val="24"/>
          <w:szCs w:val="24"/>
          <w:lang w:eastAsia="hu-HU"/>
        </w:rPr>
        <w:t>Laboratóriumi műszer- és méréstechnika</w:t>
      </w:r>
      <w:r w:rsidR="00D65203" w:rsidRPr="001131CB">
        <w:rPr>
          <w:rFonts w:ascii="Palatino Linotype" w:hAnsi="Palatino Linotype"/>
          <w:b/>
          <w:sz w:val="24"/>
          <w:szCs w:val="24"/>
          <w:lang w:eastAsia="hu-HU"/>
        </w:rPr>
        <w:t xml:space="preserve"> gyakorlata</w:t>
      </w:r>
      <w:r>
        <w:rPr>
          <w:rFonts w:ascii="Palatino Linotype" w:hAnsi="Palatino Linotype"/>
          <w:b/>
          <w:sz w:val="24"/>
          <w:szCs w:val="24"/>
          <w:lang w:eastAsia="hu-HU"/>
        </w:rPr>
        <w:tab/>
      </w:r>
      <w:r w:rsidR="00593C03" w:rsidRPr="00593C03">
        <w:rPr>
          <w:rFonts w:ascii="Palatino Linotype" w:hAnsi="Palatino Linotype"/>
          <w:b/>
          <w:i/>
          <w:sz w:val="24"/>
          <w:szCs w:val="24"/>
          <w:lang w:eastAsia="hu-HU"/>
        </w:rPr>
        <w:t>64 óra</w:t>
      </w:r>
    </w:p>
    <w:p w:rsidR="00B80F13" w:rsidRPr="001131CB" w:rsidRDefault="00B80F13"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A laboratóriumi munka eszközei, használatuk gyakorlat</w:t>
      </w:r>
      <w:r w:rsidRPr="001131CB">
        <w:rPr>
          <w:rFonts w:ascii="Palatino Linotype" w:hAnsi="Palatino Linotype"/>
          <w:i/>
          <w:sz w:val="24"/>
          <w:szCs w:val="24"/>
        </w:rPr>
        <w:t xml:space="preserve">a </w:t>
      </w:r>
    </w:p>
    <w:p w:rsidR="00B80F13" w:rsidRPr="001131CB" w:rsidRDefault="00B80F13"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Mérlegek használata</w:t>
      </w:r>
    </w:p>
    <w:p w:rsidR="00B80F13" w:rsidRPr="001131CB" w:rsidRDefault="00C33876"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Analitikai mérlegek használata</w:t>
      </w:r>
    </w:p>
    <w:p w:rsidR="00B80F13" w:rsidRPr="001131CB" w:rsidRDefault="00C33876"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Pipetták használata</w:t>
      </w:r>
    </w:p>
    <w:p w:rsidR="00B80F13" w:rsidRPr="001131CB" w:rsidRDefault="00C33876"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Centrifugák működtetése</w:t>
      </w:r>
    </w:p>
    <w:p w:rsidR="00C33876" w:rsidRPr="001131CB" w:rsidRDefault="00B80F13"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 xml:space="preserve">Laboratóriumi üvegeszközök (pipetták, lombikok, </w:t>
      </w:r>
      <w:proofErr w:type="spellStart"/>
      <w:r w:rsidRPr="001131CB">
        <w:rPr>
          <w:rFonts w:ascii="Palatino Linotype" w:hAnsi="Palatino Linotype"/>
          <w:sz w:val="24"/>
          <w:szCs w:val="24"/>
        </w:rPr>
        <w:t>küvetták</w:t>
      </w:r>
      <w:proofErr w:type="spellEnd"/>
      <w:r w:rsidRPr="001131CB">
        <w:rPr>
          <w:rFonts w:ascii="Palatino Linotype" w:hAnsi="Palatino Linotype"/>
          <w:sz w:val="24"/>
          <w:szCs w:val="24"/>
        </w:rPr>
        <w:t>, büretták) használ</w:t>
      </w:r>
      <w:r w:rsidR="00C33876" w:rsidRPr="001131CB">
        <w:rPr>
          <w:rFonts w:ascii="Palatino Linotype" w:hAnsi="Palatino Linotype"/>
          <w:sz w:val="24"/>
          <w:szCs w:val="24"/>
        </w:rPr>
        <w:t>ata, tisztítási módja, tárolása</w:t>
      </w:r>
    </w:p>
    <w:p w:rsidR="00B80F13" w:rsidRPr="001131CB" w:rsidRDefault="00B80F13"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Laboratóriumi műanyag eszk</w:t>
      </w:r>
      <w:r w:rsidR="00C33876" w:rsidRPr="001131CB">
        <w:rPr>
          <w:rFonts w:ascii="Palatino Linotype" w:hAnsi="Palatino Linotype"/>
          <w:sz w:val="24"/>
          <w:szCs w:val="24"/>
        </w:rPr>
        <w:t>özök tárolása, használati módja</w:t>
      </w:r>
    </w:p>
    <w:p w:rsidR="00B80F13" w:rsidRPr="001131CB" w:rsidRDefault="00C33876"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Mikroszkóphasználat</w:t>
      </w:r>
    </w:p>
    <w:p w:rsidR="00B80F13" w:rsidRPr="001131CB" w:rsidRDefault="00C33876"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Desztillált víz készítése</w:t>
      </w:r>
    </w:p>
    <w:p w:rsidR="00B80F13" w:rsidRPr="001131CB" w:rsidRDefault="00B80F13"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lastRenderedPageBreak/>
        <w:t>Automata berend</w:t>
      </w:r>
      <w:r w:rsidR="00C33876" w:rsidRPr="001131CB">
        <w:rPr>
          <w:rFonts w:ascii="Palatino Linotype" w:hAnsi="Palatino Linotype"/>
          <w:sz w:val="24"/>
          <w:szCs w:val="24"/>
        </w:rPr>
        <w:t>ezések használatának gyakorlata</w:t>
      </w:r>
      <w:r w:rsidR="00C33876" w:rsidRPr="001131CB">
        <w:rPr>
          <w:rFonts w:ascii="Palatino Linotype" w:hAnsi="Palatino Linotype"/>
          <w:sz w:val="24"/>
          <w:szCs w:val="24"/>
        </w:rPr>
        <w:br/>
        <w:t>Automata pipetták használata</w:t>
      </w:r>
    </w:p>
    <w:p w:rsidR="00B80F13" w:rsidRPr="001131CB" w:rsidRDefault="00B80F13"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Sterilitás fogalma, a sterilitás gyakorlati kivitelezése l</w:t>
      </w:r>
      <w:r w:rsidR="00C33876" w:rsidRPr="001131CB">
        <w:rPr>
          <w:rFonts w:ascii="Palatino Linotype" w:hAnsi="Palatino Linotype"/>
          <w:sz w:val="24"/>
          <w:szCs w:val="24"/>
        </w:rPr>
        <w:t>aboratóriumi körülmények között</w:t>
      </w:r>
    </w:p>
    <w:p w:rsidR="00B80F13" w:rsidRPr="001131CB" w:rsidRDefault="00B80F13" w:rsidP="00C538FF">
      <w:pPr>
        <w:spacing w:after="0" w:line="240" w:lineRule="auto"/>
        <w:ind w:left="709"/>
        <w:rPr>
          <w:rFonts w:ascii="Palatino Linotype" w:hAnsi="Palatino Linotype"/>
          <w:sz w:val="24"/>
          <w:szCs w:val="24"/>
        </w:rPr>
      </w:pPr>
    </w:p>
    <w:p w:rsidR="00B80F13" w:rsidRPr="001131CB" w:rsidRDefault="00B80F13" w:rsidP="00C538FF">
      <w:pPr>
        <w:spacing w:after="0" w:line="240" w:lineRule="auto"/>
        <w:ind w:left="709"/>
        <w:rPr>
          <w:rFonts w:ascii="Palatino Linotype" w:hAnsi="Palatino Linotype"/>
          <w:b/>
          <w:sz w:val="24"/>
          <w:szCs w:val="24"/>
        </w:rPr>
      </w:pPr>
      <w:r w:rsidRPr="001131CB">
        <w:rPr>
          <w:rFonts w:ascii="Palatino Linotype" w:hAnsi="Palatino Linotype"/>
          <w:sz w:val="24"/>
          <w:szCs w:val="24"/>
        </w:rPr>
        <w:t>Oldatok készítése, festékkészítés</w:t>
      </w:r>
    </w:p>
    <w:p w:rsidR="00B80F13" w:rsidRPr="001131CB" w:rsidRDefault="00C33876"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Oldatkészítés gyakorlata</w:t>
      </w:r>
    </w:p>
    <w:p w:rsidR="00B80F13" w:rsidRPr="001131CB" w:rsidRDefault="00B80F13"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Térf</w:t>
      </w:r>
      <w:r w:rsidR="00C33876" w:rsidRPr="001131CB">
        <w:rPr>
          <w:rFonts w:ascii="Palatino Linotype" w:hAnsi="Palatino Linotype"/>
          <w:sz w:val="24"/>
          <w:szCs w:val="24"/>
        </w:rPr>
        <w:t>ogat és sűrűségmérés gyakorlata</w:t>
      </w:r>
    </w:p>
    <w:p w:rsidR="00B80F13" w:rsidRPr="001131CB" w:rsidRDefault="00C33876"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Oldatkoncentrációk kiszámítása</w:t>
      </w:r>
    </w:p>
    <w:p w:rsidR="00B80F13" w:rsidRPr="001131CB" w:rsidRDefault="00C33876"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Hígítás, keverés gyakorlata</w:t>
      </w:r>
    </w:p>
    <w:p w:rsidR="00B80F13" w:rsidRPr="001131CB" w:rsidRDefault="00C33876"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Puffer oldatok készítése</w:t>
      </w:r>
    </w:p>
    <w:p w:rsidR="00E45A71" w:rsidRPr="001131CB" w:rsidRDefault="00B80F13" w:rsidP="00C538FF">
      <w:pPr>
        <w:spacing w:after="0" w:line="240" w:lineRule="auto"/>
        <w:ind w:left="709"/>
        <w:rPr>
          <w:rFonts w:ascii="Palatino Linotype" w:hAnsi="Palatino Linotype"/>
          <w:sz w:val="24"/>
          <w:szCs w:val="24"/>
        </w:rPr>
      </w:pPr>
      <w:r w:rsidRPr="001131CB">
        <w:rPr>
          <w:rFonts w:ascii="Palatino Linotype" w:hAnsi="Palatino Linotype"/>
          <w:sz w:val="24"/>
          <w:szCs w:val="24"/>
        </w:rPr>
        <w:t>Oldatok el</w:t>
      </w:r>
      <w:r w:rsidR="00C33876" w:rsidRPr="001131CB">
        <w:rPr>
          <w:rFonts w:ascii="Palatino Linotype" w:hAnsi="Palatino Linotype"/>
          <w:sz w:val="24"/>
          <w:szCs w:val="24"/>
        </w:rPr>
        <w:t>tarthatósága, szűrése, hűtése</w:t>
      </w:r>
    </w:p>
    <w:p w:rsidR="0079468B" w:rsidRPr="001131CB" w:rsidRDefault="0079468B" w:rsidP="00437B4B">
      <w:pPr>
        <w:spacing w:after="0" w:line="240" w:lineRule="auto"/>
        <w:ind w:firstLine="540"/>
        <w:rPr>
          <w:rFonts w:ascii="Palatino Linotype" w:hAnsi="Palatino Linotype"/>
          <w:sz w:val="24"/>
          <w:szCs w:val="24"/>
        </w:rPr>
      </w:pPr>
    </w:p>
    <w:p w:rsidR="00C615F5" w:rsidRDefault="00C538FF">
      <w:pPr>
        <w:tabs>
          <w:tab w:val="right" w:pos="9214"/>
        </w:tabs>
        <w:spacing w:after="0" w:line="240" w:lineRule="auto"/>
        <w:ind w:left="709"/>
        <w:rPr>
          <w:rFonts w:ascii="Palatino Linotype" w:hAnsi="Palatino Linotype"/>
          <w:b/>
          <w:i/>
          <w:sz w:val="24"/>
          <w:szCs w:val="24"/>
        </w:rPr>
      </w:pPr>
      <w:r>
        <w:rPr>
          <w:rFonts w:ascii="Palatino Linotype" w:hAnsi="Palatino Linotype"/>
          <w:b/>
          <w:bCs/>
          <w:iCs/>
          <w:sz w:val="24"/>
          <w:szCs w:val="24"/>
        </w:rPr>
        <w:t>13.3.2.</w:t>
      </w:r>
      <w:r w:rsidR="00C02F9D" w:rsidRPr="001131CB">
        <w:rPr>
          <w:rFonts w:ascii="Palatino Linotype" w:hAnsi="Palatino Linotype"/>
          <w:b/>
          <w:bCs/>
          <w:iCs/>
          <w:sz w:val="24"/>
          <w:szCs w:val="24"/>
        </w:rPr>
        <w:t>Hisztotechnikai alapismeretek gyakorlata</w:t>
      </w:r>
      <w:r w:rsidR="00FE3BCB" w:rsidRPr="001131CB">
        <w:rPr>
          <w:rFonts w:ascii="Palatino Linotype" w:hAnsi="Palatino Linotype"/>
          <w:b/>
          <w:sz w:val="24"/>
          <w:szCs w:val="24"/>
        </w:rPr>
        <w:tab/>
      </w:r>
      <w:r w:rsidR="00C02F9D" w:rsidRPr="001131CB">
        <w:rPr>
          <w:rFonts w:ascii="Palatino Linotype" w:hAnsi="Palatino Linotype"/>
          <w:b/>
          <w:i/>
          <w:sz w:val="24"/>
          <w:szCs w:val="24"/>
        </w:rPr>
        <w:t>5</w:t>
      </w:r>
      <w:r w:rsidR="009708D0" w:rsidRPr="001131CB">
        <w:rPr>
          <w:rFonts w:ascii="Palatino Linotype" w:hAnsi="Palatino Linotype"/>
          <w:b/>
          <w:i/>
          <w:sz w:val="24"/>
          <w:szCs w:val="24"/>
        </w:rPr>
        <w:t>28</w:t>
      </w:r>
      <w:r w:rsidR="00C02F9D" w:rsidRPr="001131CB">
        <w:rPr>
          <w:rFonts w:ascii="Palatino Linotype" w:hAnsi="Palatino Linotype"/>
          <w:b/>
          <w:i/>
          <w:sz w:val="24"/>
          <w:szCs w:val="24"/>
        </w:rPr>
        <w:t xml:space="preserve"> óra</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Anyagátvétel</w:t>
      </w:r>
      <w:r w:rsidR="00593C03" w:rsidRPr="00593C03">
        <w:rPr>
          <w:rFonts w:ascii="Palatino Linotype" w:hAnsi="Palatino Linotype"/>
          <w:sz w:val="24"/>
          <w:szCs w:val="24"/>
        </w:rPr>
        <w:t xml:space="preserve">, </w:t>
      </w:r>
      <w:r w:rsidR="00803FB6" w:rsidRPr="001131CB">
        <w:rPr>
          <w:rFonts w:ascii="Palatino Linotype" w:hAnsi="Palatino Linotype"/>
          <w:sz w:val="24"/>
          <w:szCs w:val="24"/>
        </w:rPr>
        <w:t>v</w:t>
      </w:r>
      <w:r w:rsidRPr="001131CB">
        <w:rPr>
          <w:rFonts w:ascii="Palatino Linotype" w:hAnsi="Palatino Linotype"/>
          <w:sz w:val="24"/>
          <w:szCs w:val="24"/>
        </w:rPr>
        <w:t xml:space="preserve">izsgálati anyagok fogadása, azonosítása, tárolása, </w:t>
      </w:r>
    </w:p>
    <w:p w:rsidR="00C615F5" w:rsidRDefault="00C02F9D">
      <w:pPr>
        <w:spacing w:after="0" w:line="240" w:lineRule="auto"/>
        <w:ind w:left="709"/>
        <w:rPr>
          <w:rFonts w:ascii="Palatino Linotype" w:hAnsi="Palatino Linotype"/>
          <w:sz w:val="24"/>
          <w:szCs w:val="24"/>
        </w:rPr>
      </w:pPr>
      <w:proofErr w:type="gramStart"/>
      <w:r w:rsidRPr="001131CB">
        <w:rPr>
          <w:rFonts w:ascii="Palatino Linotype" w:hAnsi="Palatino Linotype"/>
          <w:sz w:val="24"/>
          <w:szCs w:val="24"/>
        </w:rPr>
        <w:t>gyakorlati</w:t>
      </w:r>
      <w:proofErr w:type="gramEnd"/>
      <w:r w:rsidRPr="001131CB">
        <w:rPr>
          <w:rFonts w:ascii="Palatino Linotype" w:hAnsi="Palatino Linotype"/>
          <w:sz w:val="24"/>
          <w:szCs w:val="24"/>
        </w:rPr>
        <w:t xml:space="preserve"> kivitelezése.</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 xml:space="preserve">A vizsgálatra érkező anyagok potenciális egészségügyi veszélyei, alapvető egészségvédelmi ismeretek </w:t>
      </w:r>
      <w:r w:rsidR="00C33876" w:rsidRPr="001131CB">
        <w:rPr>
          <w:rFonts w:ascii="Palatino Linotype" w:hAnsi="Palatino Linotype"/>
          <w:sz w:val="24"/>
          <w:szCs w:val="24"/>
        </w:rPr>
        <w:t>(HIV, hepatitis, tbc) betartása</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Indítás, fixálás</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Az indítás szakmai</w:t>
      </w:r>
      <w:r w:rsidR="00C33876" w:rsidRPr="001131CB">
        <w:rPr>
          <w:rFonts w:ascii="Palatino Linotype" w:hAnsi="Palatino Linotype"/>
          <w:sz w:val="24"/>
          <w:szCs w:val="24"/>
        </w:rPr>
        <w:t xml:space="preserve"> elvei, szabályai, kivitelezése</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Fixálási eljá</w:t>
      </w:r>
      <w:r w:rsidR="00C33876" w:rsidRPr="001131CB">
        <w:rPr>
          <w:rFonts w:ascii="Palatino Linotype" w:hAnsi="Palatino Linotype"/>
          <w:sz w:val="24"/>
          <w:szCs w:val="24"/>
        </w:rPr>
        <w:t>rások, fixáló oldatok készítése</w:t>
      </w:r>
    </w:p>
    <w:p w:rsidR="00C615F5" w:rsidRDefault="00C02F9D">
      <w:pPr>
        <w:spacing w:after="0" w:line="240" w:lineRule="auto"/>
        <w:ind w:left="709"/>
        <w:rPr>
          <w:rFonts w:ascii="Palatino Linotype" w:hAnsi="Palatino Linotype"/>
          <w:sz w:val="24"/>
          <w:szCs w:val="24"/>
        </w:rPr>
      </w:pPr>
      <w:proofErr w:type="gramStart"/>
      <w:r w:rsidRPr="001131CB">
        <w:rPr>
          <w:rFonts w:ascii="Palatino Linotype" w:hAnsi="Palatino Linotype"/>
          <w:sz w:val="24"/>
          <w:szCs w:val="24"/>
        </w:rPr>
        <w:t xml:space="preserve">Víztelenítés </w:t>
      </w:r>
      <w:r w:rsidR="00803FB6" w:rsidRPr="001131CB">
        <w:rPr>
          <w:rFonts w:ascii="Palatino Linotype" w:hAnsi="Palatino Linotype"/>
          <w:sz w:val="24"/>
          <w:szCs w:val="24"/>
        </w:rPr>
        <w:t>,</w:t>
      </w:r>
      <w:proofErr w:type="gramEnd"/>
      <w:r w:rsidRPr="001131CB">
        <w:rPr>
          <w:rFonts w:ascii="Palatino Linotype" w:hAnsi="Palatino Linotype"/>
          <w:sz w:val="24"/>
          <w:szCs w:val="24"/>
        </w:rPr>
        <w:t xml:space="preserve"> szakmai</w:t>
      </w:r>
      <w:r w:rsidR="00C33876" w:rsidRPr="001131CB">
        <w:rPr>
          <w:rFonts w:ascii="Palatino Linotype" w:hAnsi="Palatino Linotype"/>
          <w:sz w:val="24"/>
          <w:szCs w:val="24"/>
        </w:rPr>
        <w:t xml:space="preserve"> elvei, folyamata, kivitelezése</w:t>
      </w:r>
    </w:p>
    <w:p w:rsidR="00C615F5" w:rsidRDefault="00803FB6">
      <w:pPr>
        <w:spacing w:after="0" w:line="240" w:lineRule="auto"/>
        <w:ind w:left="709"/>
        <w:rPr>
          <w:rFonts w:ascii="Palatino Linotype" w:hAnsi="Palatino Linotype"/>
          <w:sz w:val="24"/>
          <w:szCs w:val="24"/>
        </w:rPr>
      </w:pPr>
      <w:proofErr w:type="gramStart"/>
      <w:r w:rsidRPr="001131CB">
        <w:rPr>
          <w:rFonts w:ascii="Palatino Linotype" w:hAnsi="Palatino Linotype"/>
          <w:sz w:val="24"/>
          <w:szCs w:val="24"/>
        </w:rPr>
        <w:t>Beágyazás ,</w:t>
      </w:r>
      <w:proofErr w:type="gramEnd"/>
      <w:r w:rsidRPr="001131CB">
        <w:rPr>
          <w:rFonts w:ascii="Palatino Linotype" w:hAnsi="Palatino Linotype"/>
          <w:sz w:val="24"/>
          <w:szCs w:val="24"/>
        </w:rPr>
        <w:t xml:space="preserve"> b</w:t>
      </w:r>
      <w:r w:rsidR="00C02F9D" w:rsidRPr="001131CB">
        <w:rPr>
          <w:rFonts w:ascii="Palatino Linotype" w:hAnsi="Palatino Linotype"/>
          <w:sz w:val="24"/>
          <w:szCs w:val="24"/>
        </w:rPr>
        <w:t>eágyazási eljárások elvégzése,</w:t>
      </w:r>
      <w:r w:rsidR="00C33876" w:rsidRPr="001131CB">
        <w:rPr>
          <w:rFonts w:ascii="Palatino Linotype" w:hAnsi="Palatino Linotype"/>
          <w:sz w:val="24"/>
          <w:szCs w:val="24"/>
        </w:rPr>
        <w:t xml:space="preserve"> beágyazó automaták működtetése</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Speciális beágyazás – mikro</w:t>
      </w:r>
      <w:r w:rsidR="00C33876" w:rsidRPr="001131CB">
        <w:rPr>
          <w:rFonts w:ascii="Palatino Linotype" w:hAnsi="Palatino Linotype"/>
          <w:sz w:val="24"/>
          <w:szCs w:val="24"/>
        </w:rPr>
        <w:t>hullámú beágyazás- kivitelezése</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Metszetkészítés, kenetkészítés</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 xml:space="preserve">Fagyasztott metszetek </w:t>
      </w:r>
      <w:r w:rsidR="00C33876" w:rsidRPr="001131CB">
        <w:rPr>
          <w:rFonts w:ascii="Palatino Linotype" w:hAnsi="Palatino Linotype"/>
          <w:sz w:val="24"/>
          <w:szCs w:val="24"/>
        </w:rPr>
        <w:t xml:space="preserve">készítése, </w:t>
      </w:r>
      <w:proofErr w:type="spellStart"/>
      <w:r w:rsidR="00C33876" w:rsidRPr="001131CB">
        <w:rPr>
          <w:rFonts w:ascii="Palatino Linotype" w:hAnsi="Palatino Linotype"/>
          <w:sz w:val="24"/>
          <w:szCs w:val="24"/>
        </w:rPr>
        <w:t>kryostat</w:t>
      </w:r>
      <w:proofErr w:type="spellEnd"/>
      <w:r w:rsidR="00C33876" w:rsidRPr="001131CB">
        <w:rPr>
          <w:rFonts w:ascii="Palatino Linotype" w:hAnsi="Palatino Linotype"/>
          <w:sz w:val="24"/>
          <w:szCs w:val="24"/>
        </w:rPr>
        <w:t xml:space="preserve"> alkalmazása</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Alapvető festési eljárások, festés</w:t>
      </w:r>
    </w:p>
    <w:p w:rsidR="00C615F5" w:rsidRDefault="00C02F9D">
      <w:pPr>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Hematox</w:t>
      </w:r>
      <w:r w:rsidR="00C33876" w:rsidRPr="001131CB">
        <w:rPr>
          <w:rFonts w:ascii="Palatino Linotype" w:hAnsi="Palatino Linotype"/>
          <w:sz w:val="24"/>
          <w:szCs w:val="24"/>
        </w:rPr>
        <w:t>illin-eozin</w:t>
      </w:r>
      <w:proofErr w:type="spellEnd"/>
      <w:r w:rsidR="00C33876" w:rsidRPr="001131CB">
        <w:rPr>
          <w:rFonts w:ascii="Palatino Linotype" w:hAnsi="Palatino Linotype"/>
          <w:sz w:val="24"/>
          <w:szCs w:val="24"/>
        </w:rPr>
        <w:t xml:space="preserve"> festés kivitelezése</w:t>
      </w:r>
    </w:p>
    <w:p w:rsidR="00C615F5" w:rsidRDefault="00C33876">
      <w:pPr>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Giemsa</w:t>
      </w:r>
      <w:proofErr w:type="spellEnd"/>
      <w:r w:rsidRPr="001131CB">
        <w:rPr>
          <w:rFonts w:ascii="Palatino Linotype" w:hAnsi="Palatino Linotype"/>
          <w:sz w:val="24"/>
          <w:szCs w:val="24"/>
        </w:rPr>
        <w:t xml:space="preserve"> festés kivitelezése</w:t>
      </w:r>
    </w:p>
    <w:p w:rsidR="00C615F5" w:rsidRDefault="00C02F9D">
      <w:pPr>
        <w:spacing w:after="0" w:line="240" w:lineRule="auto"/>
        <w:ind w:left="709"/>
        <w:rPr>
          <w:rFonts w:ascii="Palatino Linotype" w:hAnsi="Palatino Linotype"/>
          <w:sz w:val="24"/>
          <w:szCs w:val="24"/>
        </w:rPr>
      </w:pPr>
      <w:proofErr w:type="spellStart"/>
      <w:r w:rsidRPr="001131CB">
        <w:rPr>
          <w:rFonts w:ascii="Palatino Linotype" w:hAnsi="Palatino Linotype"/>
          <w:sz w:val="24"/>
          <w:szCs w:val="24"/>
        </w:rPr>
        <w:t>Van-Gieson</w:t>
      </w:r>
      <w:proofErr w:type="spellEnd"/>
      <w:r w:rsidRPr="001131CB">
        <w:rPr>
          <w:rFonts w:ascii="Palatino Linotype" w:hAnsi="Palatino Linotype"/>
          <w:sz w:val="24"/>
          <w:szCs w:val="24"/>
        </w:rPr>
        <w:t xml:space="preserve"> fé</w:t>
      </w:r>
      <w:r w:rsidR="00C33876" w:rsidRPr="001131CB">
        <w:rPr>
          <w:rFonts w:ascii="Palatino Linotype" w:hAnsi="Palatino Linotype"/>
          <w:sz w:val="24"/>
          <w:szCs w:val="24"/>
        </w:rPr>
        <w:t>le festési eljárás kivitelezése</w:t>
      </w:r>
    </w:p>
    <w:p w:rsidR="00C615F5" w:rsidRDefault="00C33876">
      <w:pPr>
        <w:spacing w:after="0" w:line="240" w:lineRule="auto"/>
        <w:ind w:left="709"/>
        <w:rPr>
          <w:rFonts w:ascii="Palatino Linotype" w:hAnsi="Palatino Linotype"/>
          <w:sz w:val="24"/>
          <w:szCs w:val="24"/>
        </w:rPr>
      </w:pPr>
      <w:r w:rsidRPr="001131CB">
        <w:rPr>
          <w:rFonts w:ascii="Palatino Linotype" w:hAnsi="Palatino Linotype"/>
          <w:sz w:val="24"/>
          <w:szCs w:val="24"/>
        </w:rPr>
        <w:t>PAS festés kivitelezése</w:t>
      </w:r>
    </w:p>
    <w:p w:rsidR="00C615F5" w:rsidRDefault="00C02F9D">
      <w:pPr>
        <w:spacing w:after="0" w:line="240" w:lineRule="auto"/>
        <w:ind w:left="709"/>
        <w:rPr>
          <w:rFonts w:ascii="Palatino Linotype" w:hAnsi="Palatino Linotype"/>
          <w:sz w:val="24"/>
          <w:szCs w:val="24"/>
        </w:rPr>
      </w:pPr>
      <w:r w:rsidRPr="001131CB">
        <w:rPr>
          <w:rFonts w:ascii="Palatino Linotype" w:hAnsi="Palatino Linotype"/>
          <w:sz w:val="24"/>
          <w:szCs w:val="24"/>
        </w:rPr>
        <w:t>Fedés</w:t>
      </w:r>
      <w:r w:rsidR="00803FB6" w:rsidRPr="001131CB">
        <w:rPr>
          <w:rFonts w:ascii="Palatino Linotype" w:hAnsi="Palatino Linotype"/>
          <w:sz w:val="24"/>
          <w:szCs w:val="24"/>
        </w:rPr>
        <w:t>, a</w:t>
      </w:r>
      <w:r w:rsidRPr="001131CB">
        <w:rPr>
          <w:rFonts w:ascii="Palatino Linotype" w:hAnsi="Palatino Linotype"/>
          <w:sz w:val="24"/>
          <w:szCs w:val="24"/>
        </w:rPr>
        <w:t xml:space="preserve"> szövettani </w:t>
      </w:r>
      <w:r w:rsidR="00C33876" w:rsidRPr="001131CB">
        <w:rPr>
          <w:rFonts w:ascii="Palatino Linotype" w:hAnsi="Palatino Linotype"/>
          <w:sz w:val="24"/>
          <w:szCs w:val="24"/>
        </w:rPr>
        <w:t>metszetek fedésének gyakorlása</w:t>
      </w:r>
    </w:p>
    <w:p w:rsidR="00C33876" w:rsidRPr="001131CB" w:rsidRDefault="00C33876" w:rsidP="00437B4B">
      <w:pPr>
        <w:spacing w:after="0" w:line="240" w:lineRule="auto"/>
        <w:ind w:firstLine="709"/>
        <w:rPr>
          <w:rFonts w:ascii="Palatino Linotype" w:hAnsi="Palatino Linotype"/>
          <w:sz w:val="24"/>
          <w:szCs w:val="24"/>
        </w:rPr>
      </w:pPr>
    </w:p>
    <w:p w:rsidR="00C615F5" w:rsidRDefault="00C02F9D">
      <w:pPr>
        <w:widowControl w:val="0"/>
        <w:numPr>
          <w:ilvl w:val="1"/>
          <w:numId w:val="2"/>
        </w:numPr>
        <w:suppressAutoHyphens/>
        <w:spacing w:after="0" w:line="240" w:lineRule="auto"/>
        <w:ind w:left="826" w:hanging="259"/>
        <w:rPr>
          <w:rFonts w:ascii="Palatino Linotype" w:hAnsi="Palatino Linotype"/>
          <w:b/>
          <w:i/>
          <w:sz w:val="24"/>
          <w:szCs w:val="24"/>
        </w:rPr>
      </w:pPr>
      <w:r w:rsidRPr="001131CB">
        <w:rPr>
          <w:rFonts w:ascii="Palatino Linotype" w:hAnsi="Palatino Linotype"/>
          <w:b/>
          <w:i/>
          <w:sz w:val="24"/>
          <w:szCs w:val="24"/>
        </w:rPr>
        <w:t xml:space="preserve">A képzés javasolt helyszíne </w:t>
      </w:r>
      <w:r w:rsidRPr="001131CB">
        <w:rPr>
          <w:rFonts w:ascii="Palatino Linotype" w:hAnsi="Palatino Linotype"/>
          <w:b/>
          <w:i/>
          <w:kern w:val="1"/>
          <w:sz w:val="24"/>
          <w:szCs w:val="24"/>
          <w:lang w:eastAsia="hi-IN" w:bidi="hi-IN"/>
        </w:rPr>
        <w:t>(ajánlás)</w:t>
      </w:r>
    </w:p>
    <w:p w:rsidR="00C615F5" w:rsidRDefault="00C02F9D">
      <w:pPr>
        <w:spacing w:after="0" w:line="240" w:lineRule="auto"/>
        <w:ind w:left="567"/>
        <w:jc w:val="both"/>
        <w:rPr>
          <w:rFonts w:ascii="Palatino Linotype" w:hAnsi="Palatino Linotype"/>
          <w:bCs/>
          <w:sz w:val="24"/>
          <w:szCs w:val="24"/>
        </w:rPr>
      </w:pPr>
      <w:r w:rsidRPr="001131CB">
        <w:rPr>
          <w:rFonts w:ascii="Palatino Linotype" w:hAnsi="Palatino Linotype"/>
          <w:bCs/>
          <w:sz w:val="24"/>
          <w:szCs w:val="24"/>
        </w:rPr>
        <w:t>Szövettani laboratórium</w:t>
      </w:r>
    </w:p>
    <w:p w:rsidR="00C02F9D" w:rsidRPr="001131CB" w:rsidRDefault="00C02F9D" w:rsidP="00437B4B">
      <w:pPr>
        <w:spacing w:after="0" w:line="240" w:lineRule="auto"/>
        <w:ind w:left="792"/>
        <w:jc w:val="both"/>
        <w:rPr>
          <w:rFonts w:ascii="Palatino Linotype" w:hAnsi="Palatino Linotype"/>
          <w:b/>
          <w:bCs/>
          <w:sz w:val="24"/>
          <w:szCs w:val="24"/>
        </w:rPr>
      </w:pPr>
    </w:p>
    <w:p w:rsidR="00C615F5" w:rsidRDefault="00C02F9D">
      <w:pPr>
        <w:widowControl w:val="0"/>
        <w:numPr>
          <w:ilvl w:val="1"/>
          <w:numId w:val="2"/>
        </w:numPr>
        <w:tabs>
          <w:tab w:val="clear" w:pos="972"/>
          <w:tab w:val="num" w:pos="1418"/>
        </w:tabs>
        <w:suppressAutoHyphens/>
        <w:spacing w:after="0" w:line="240" w:lineRule="auto"/>
        <w:ind w:left="1418" w:hanging="851"/>
        <w:rPr>
          <w:rFonts w:ascii="Palatino Linotype" w:hAnsi="Palatino Linotype"/>
          <w:b/>
          <w:bCs/>
          <w:sz w:val="24"/>
          <w:szCs w:val="24"/>
        </w:rPr>
      </w:pPr>
      <w:r w:rsidRPr="001131CB">
        <w:rPr>
          <w:rFonts w:ascii="Palatino Linotype" w:hAnsi="Palatino Linotype"/>
          <w:b/>
          <w:bCs/>
          <w:i/>
          <w:sz w:val="24"/>
          <w:szCs w:val="24"/>
        </w:rPr>
        <w:t>A tantárgy elsajátítása során alkalmazható sajátos módszerek, tanulói tevékenységformák (ajánlás)</w:t>
      </w:r>
    </w:p>
    <w:p w:rsidR="00FE3BCB" w:rsidRPr="001131CB" w:rsidRDefault="00FE3BCB" w:rsidP="00437B4B">
      <w:pPr>
        <w:widowControl w:val="0"/>
        <w:suppressAutoHyphens/>
        <w:spacing w:after="0" w:line="240" w:lineRule="auto"/>
        <w:ind w:left="357"/>
        <w:rPr>
          <w:rFonts w:ascii="Palatino Linotype" w:hAnsi="Palatino Linotype"/>
          <w:b/>
          <w:bCs/>
          <w:sz w:val="24"/>
          <w:szCs w:val="24"/>
        </w:rPr>
      </w:pPr>
    </w:p>
    <w:p w:rsidR="00C615F5" w:rsidRDefault="00C02F9D">
      <w:pPr>
        <w:widowControl w:val="0"/>
        <w:numPr>
          <w:ilvl w:val="2"/>
          <w:numId w:val="2"/>
        </w:numPr>
        <w:suppressAutoHyphens/>
        <w:spacing w:after="0" w:line="240" w:lineRule="auto"/>
        <w:ind w:left="1418" w:hanging="709"/>
        <w:rPr>
          <w:rFonts w:ascii="Palatino Linotype" w:hAnsi="Palatino Linotype"/>
          <w:b/>
          <w:bCs/>
          <w:i/>
          <w:sz w:val="24"/>
          <w:szCs w:val="24"/>
        </w:rPr>
      </w:pPr>
      <w:r w:rsidRPr="001131CB">
        <w:rPr>
          <w:rFonts w:ascii="Palatino Linotype" w:hAnsi="Palatino Linotype"/>
          <w:b/>
          <w:bCs/>
          <w:i/>
          <w:sz w:val="24"/>
          <w:szCs w:val="24"/>
        </w:rPr>
        <w:t>A tantárgy elsajátítása során alkalmazható sajátos módszerek (ajánlás)</w:t>
      </w:r>
    </w:p>
    <w:p w:rsidR="00C02F9D" w:rsidRPr="001131CB" w:rsidRDefault="00C02F9D" w:rsidP="00437B4B">
      <w:pPr>
        <w:widowControl w:val="0"/>
        <w:suppressAutoHyphens/>
        <w:spacing w:after="0" w:line="240" w:lineRule="auto"/>
        <w:ind w:left="826"/>
        <w:rPr>
          <w:rFonts w:ascii="Palatino Linotype" w:hAnsi="Palatino Linotype"/>
          <w:b/>
          <w:bCs/>
          <w:i/>
          <w:sz w:val="24"/>
          <w:szCs w:val="24"/>
        </w:rPr>
      </w:pPr>
    </w:p>
    <w:p w:rsidR="00C615F5" w:rsidRDefault="00C02F9D">
      <w:pPr>
        <w:widowControl w:val="0"/>
        <w:numPr>
          <w:ilvl w:val="2"/>
          <w:numId w:val="2"/>
        </w:numPr>
        <w:suppressAutoHyphens/>
        <w:spacing w:after="0" w:line="240" w:lineRule="auto"/>
        <w:ind w:left="1418" w:hanging="709"/>
        <w:rPr>
          <w:rFonts w:ascii="Palatino Linotype" w:hAnsi="Palatino Linotype"/>
          <w:b/>
          <w:bCs/>
          <w:i/>
          <w:sz w:val="24"/>
          <w:szCs w:val="24"/>
        </w:rPr>
      </w:pPr>
      <w:r w:rsidRPr="001131CB">
        <w:rPr>
          <w:rFonts w:ascii="Palatino Linotype" w:hAnsi="Palatino Linotype"/>
          <w:b/>
          <w:bCs/>
          <w:i/>
          <w:sz w:val="24"/>
          <w:szCs w:val="24"/>
        </w:rPr>
        <w:lastRenderedPageBreak/>
        <w:t>A tantárgy elsajátítása során alkalmazható tanulói tevékenységformák (ajánlás)</w:t>
      </w:r>
    </w:p>
    <w:p w:rsidR="00C02F9D" w:rsidRPr="001131CB" w:rsidRDefault="00C02F9D" w:rsidP="00437B4B">
      <w:pPr>
        <w:spacing w:after="0" w:line="240" w:lineRule="auto"/>
        <w:ind w:left="555" w:hanging="15"/>
        <w:jc w:val="both"/>
        <w:rPr>
          <w:rFonts w:ascii="Palatino Linotype" w:hAnsi="Palatino Linotype"/>
          <w:iCs/>
          <w:sz w:val="24"/>
          <w:szCs w:val="24"/>
        </w:rPr>
      </w:pPr>
    </w:p>
    <w:p w:rsidR="00C615F5" w:rsidRDefault="00C02F9D">
      <w:pPr>
        <w:widowControl w:val="0"/>
        <w:numPr>
          <w:ilvl w:val="1"/>
          <w:numId w:val="2"/>
        </w:numPr>
        <w:suppressAutoHyphens/>
        <w:spacing w:after="0" w:line="240" w:lineRule="auto"/>
        <w:ind w:left="826" w:hanging="259"/>
        <w:rPr>
          <w:rFonts w:ascii="Palatino Linotype" w:hAnsi="Palatino Linotype"/>
          <w:b/>
          <w:bCs/>
          <w:sz w:val="24"/>
          <w:szCs w:val="24"/>
        </w:rPr>
      </w:pPr>
      <w:r w:rsidRPr="001131CB">
        <w:rPr>
          <w:rFonts w:ascii="Palatino Linotype" w:hAnsi="Palatino Linotype"/>
          <w:b/>
          <w:bCs/>
          <w:sz w:val="24"/>
          <w:szCs w:val="24"/>
        </w:rPr>
        <w:t>A tantárgy értékelésének módja</w:t>
      </w:r>
    </w:p>
    <w:p w:rsidR="00C615F5" w:rsidRDefault="00331ED4">
      <w:pPr>
        <w:spacing w:after="0" w:line="240" w:lineRule="auto"/>
        <w:ind w:left="567"/>
        <w:rPr>
          <w:rFonts w:ascii="Palatino Linotype" w:hAnsi="Palatino Linotype"/>
          <w:sz w:val="24"/>
          <w:szCs w:val="24"/>
        </w:rPr>
      </w:pPr>
      <w:r w:rsidRPr="001131CB">
        <w:rPr>
          <w:rFonts w:ascii="Palatino Linotype" w:hAnsi="Palatino Linotype"/>
          <w:sz w:val="24"/>
          <w:szCs w:val="24"/>
        </w:rPr>
        <w:t>A nemzeti köznevelésről szóló 2011. évi CXC. törvény. 54. § (2) a) pontja szerinti értékeléssel.</w:t>
      </w:r>
    </w:p>
    <w:p w:rsidR="009708D0" w:rsidRPr="001131CB" w:rsidRDefault="009708D0" w:rsidP="00437B4B">
      <w:pPr>
        <w:spacing w:after="0" w:line="240" w:lineRule="auto"/>
        <w:ind w:left="357"/>
        <w:jc w:val="both"/>
        <w:rPr>
          <w:rFonts w:ascii="Palatino Linotype" w:hAnsi="Palatino Linotype"/>
          <w:sz w:val="24"/>
          <w:szCs w:val="24"/>
        </w:rPr>
      </w:pPr>
      <w:r w:rsidRPr="001131CB">
        <w:rPr>
          <w:rFonts w:ascii="Palatino Linotype" w:hAnsi="Palatino Linotype"/>
          <w:sz w:val="24"/>
          <w:szCs w:val="24"/>
        </w:rPr>
        <w:br w:type="page"/>
      </w:r>
    </w:p>
    <w:p w:rsidR="00FE3BCB" w:rsidRPr="001131CB" w:rsidRDefault="00FE3BCB" w:rsidP="00C218C5">
      <w:pPr>
        <w:spacing w:after="0" w:line="240" w:lineRule="auto"/>
        <w:ind w:left="30"/>
        <w:jc w:val="center"/>
        <w:rPr>
          <w:rFonts w:ascii="Palatino Linotype" w:hAnsi="Palatino Linotype"/>
          <w:b/>
          <w:bCs/>
          <w:sz w:val="44"/>
          <w:szCs w:val="44"/>
        </w:rPr>
      </w:pPr>
    </w:p>
    <w:p w:rsidR="00FE3BCB" w:rsidRPr="001131CB" w:rsidRDefault="00FE3BCB" w:rsidP="00C218C5">
      <w:pPr>
        <w:spacing w:after="0" w:line="240" w:lineRule="auto"/>
        <w:ind w:left="30"/>
        <w:jc w:val="center"/>
        <w:rPr>
          <w:rFonts w:ascii="Palatino Linotype" w:hAnsi="Palatino Linotype"/>
          <w:b/>
          <w:bCs/>
          <w:sz w:val="44"/>
          <w:szCs w:val="44"/>
        </w:rPr>
      </w:pPr>
    </w:p>
    <w:p w:rsidR="00FE3BCB" w:rsidRPr="001131CB" w:rsidRDefault="00FE3BCB" w:rsidP="00C218C5">
      <w:pPr>
        <w:spacing w:after="0" w:line="240" w:lineRule="auto"/>
        <w:ind w:left="30"/>
        <w:jc w:val="center"/>
        <w:rPr>
          <w:rFonts w:ascii="Palatino Linotype" w:hAnsi="Palatino Linotype"/>
          <w:b/>
          <w:bCs/>
          <w:sz w:val="44"/>
          <w:szCs w:val="44"/>
        </w:rPr>
      </w:pPr>
    </w:p>
    <w:p w:rsidR="00FE3BCB" w:rsidRPr="001131CB" w:rsidRDefault="00FE3BCB" w:rsidP="00C218C5">
      <w:pPr>
        <w:spacing w:after="0" w:line="240" w:lineRule="auto"/>
        <w:ind w:left="30"/>
        <w:jc w:val="center"/>
        <w:rPr>
          <w:rFonts w:ascii="Palatino Linotype" w:hAnsi="Palatino Linotype"/>
          <w:b/>
          <w:bCs/>
          <w:sz w:val="44"/>
          <w:szCs w:val="44"/>
        </w:rPr>
      </w:pPr>
    </w:p>
    <w:p w:rsidR="00FE3BCB" w:rsidRPr="001131CB" w:rsidRDefault="00FE3BCB" w:rsidP="00C218C5">
      <w:pPr>
        <w:spacing w:after="0" w:line="240" w:lineRule="auto"/>
        <w:ind w:left="30"/>
        <w:jc w:val="center"/>
        <w:rPr>
          <w:rFonts w:ascii="Palatino Linotype" w:hAnsi="Palatino Linotype"/>
          <w:b/>
          <w:bCs/>
          <w:sz w:val="44"/>
          <w:szCs w:val="44"/>
        </w:rPr>
      </w:pPr>
    </w:p>
    <w:p w:rsidR="00C218C5" w:rsidRPr="001131CB" w:rsidRDefault="00C218C5" w:rsidP="00C218C5">
      <w:pPr>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t>A</w:t>
      </w:r>
    </w:p>
    <w:p w:rsidR="00C218C5" w:rsidRPr="001131CB" w:rsidRDefault="00C218C5" w:rsidP="00C218C5">
      <w:pPr>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t>11168-12 azonosító számú</w:t>
      </w:r>
    </w:p>
    <w:p w:rsidR="007B61EF" w:rsidRPr="001131CB" w:rsidRDefault="007B61EF" w:rsidP="00C218C5">
      <w:pPr>
        <w:spacing w:after="0" w:line="240" w:lineRule="auto"/>
        <w:jc w:val="center"/>
        <w:rPr>
          <w:rFonts w:ascii="Palatino Linotype" w:hAnsi="Palatino Linotype"/>
          <w:b/>
          <w:sz w:val="44"/>
          <w:szCs w:val="44"/>
          <w:lang w:eastAsia="hu-HU"/>
        </w:rPr>
      </w:pPr>
    </w:p>
    <w:p w:rsidR="00C218C5" w:rsidRPr="001131CB" w:rsidRDefault="00C218C5" w:rsidP="00C218C5">
      <w:pPr>
        <w:spacing w:after="0" w:line="240" w:lineRule="auto"/>
        <w:jc w:val="center"/>
        <w:rPr>
          <w:rFonts w:ascii="Palatino Linotype" w:hAnsi="Palatino Linotype"/>
          <w:b/>
          <w:sz w:val="44"/>
          <w:szCs w:val="44"/>
          <w:lang w:eastAsia="hu-HU"/>
        </w:rPr>
      </w:pPr>
      <w:r w:rsidRPr="001131CB">
        <w:rPr>
          <w:rFonts w:ascii="Palatino Linotype" w:hAnsi="Palatino Linotype"/>
          <w:b/>
          <w:sz w:val="44"/>
          <w:szCs w:val="44"/>
          <w:lang w:eastAsia="hu-HU"/>
        </w:rPr>
        <w:t>Minőségbiztosítási alapismeretek</w:t>
      </w:r>
    </w:p>
    <w:p w:rsidR="00C33876" w:rsidRPr="001131CB" w:rsidRDefault="00C33876" w:rsidP="00C218C5">
      <w:pPr>
        <w:spacing w:after="0" w:line="240" w:lineRule="auto"/>
        <w:jc w:val="center"/>
        <w:rPr>
          <w:rFonts w:ascii="Palatino Linotype" w:hAnsi="Palatino Linotype"/>
          <w:b/>
          <w:sz w:val="44"/>
          <w:szCs w:val="44"/>
          <w:lang w:eastAsia="hu-HU"/>
        </w:rPr>
      </w:pPr>
    </w:p>
    <w:p w:rsidR="00C218C5" w:rsidRPr="001131CB" w:rsidRDefault="00C218C5" w:rsidP="00C218C5">
      <w:pPr>
        <w:spacing w:after="0" w:line="240" w:lineRule="auto"/>
        <w:jc w:val="center"/>
        <w:rPr>
          <w:rFonts w:ascii="Palatino Linotype" w:hAnsi="Palatino Linotype"/>
          <w:b/>
          <w:sz w:val="44"/>
          <w:szCs w:val="44"/>
          <w:lang w:eastAsia="hu-HU"/>
        </w:rPr>
      </w:pPr>
      <w:proofErr w:type="gramStart"/>
      <w:r w:rsidRPr="001131CB">
        <w:rPr>
          <w:rFonts w:ascii="Palatino Linotype" w:hAnsi="Palatino Linotype"/>
          <w:b/>
          <w:sz w:val="44"/>
          <w:szCs w:val="44"/>
          <w:lang w:eastAsia="hu-HU"/>
        </w:rPr>
        <w:t>megnevezésű</w:t>
      </w:r>
      <w:proofErr w:type="gramEnd"/>
    </w:p>
    <w:p w:rsidR="00C218C5" w:rsidRPr="001131CB" w:rsidRDefault="00C218C5" w:rsidP="00C218C5">
      <w:pPr>
        <w:spacing w:after="0" w:line="240" w:lineRule="auto"/>
        <w:jc w:val="center"/>
        <w:rPr>
          <w:rFonts w:ascii="Palatino Linotype" w:hAnsi="Palatino Linotype"/>
          <w:b/>
          <w:sz w:val="44"/>
          <w:szCs w:val="44"/>
          <w:lang w:eastAsia="hu-HU"/>
        </w:rPr>
      </w:pPr>
    </w:p>
    <w:p w:rsidR="00C218C5" w:rsidRPr="001131CB" w:rsidRDefault="00C218C5" w:rsidP="00C218C5">
      <w:pPr>
        <w:spacing w:after="0" w:line="240" w:lineRule="auto"/>
        <w:ind w:left="-15"/>
        <w:jc w:val="center"/>
        <w:rPr>
          <w:rFonts w:ascii="Palatino Linotype" w:hAnsi="Palatino Linotype"/>
          <w:b/>
          <w:sz w:val="44"/>
          <w:szCs w:val="44"/>
        </w:rPr>
      </w:pPr>
      <w:proofErr w:type="gramStart"/>
      <w:r w:rsidRPr="001131CB">
        <w:rPr>
          <w:rFonts w:ascii="Palatino Linotype" w:hAnsi="Palatino Linotype"/>
          <w:b/>
          <w:sz w:val="44"/>
          <w:szCs w:val="44"/>
        </w:rPr>
        <w:t>szakmai</w:t>
      </w:r>
      <w:proofErr w:type="gramEnd"/>
      <w:r w:rsidRPr="001131CB">
        <w:rPr>
          <w:rFonts w:ascii="Palatino Linotype" w:hAnsi="Palatino Linotype"/>
          <w:b/>
          <w:sz w:val="44"/>
          <w:szCs w:val="44"/>
        </w:rPr>
        <w:t xml:space="preserve"> követelménymodul</w:t>
      </w:r>
    </w:p>
    <w:p w:rsidR="00C218C5" w:rsidRPr="001131CB" w:rsidRDefault="00C218C5" w:rsidP="00C218C5">
      <w:pPr>
        <w:spacing w:after="0" w:line="240" w:lineRule="auto"/>
        <w:ind w:left="-15"/>
        <w:jc w:val="center"/>
        <w:rPr>
          <w:rFonts w:ascii="Palatino Linotype" w:hAnsi="Palatino Linotype"/>
          <w:b/>
          <w:sz w:val="44"/>
          <w:szCs w:val="44"/>
        </w:rPr>
      </w:pPr>
    </w:p>
    <w:p w:rsidR="00C218C5" w:rsidRPr="001131CB" w:rsidRDefault="00C218C5" w:rsidP="00C218C5">
      <w:pPr>
        <w:spacing w:after="0" w:line="240" w:lineRule="auto"/>
        <w:ind w:left="-15"/>
        <w:jc w:val="center"/>
        <w:rPr>
          <w:rFonts w:ascii="Palatino Linotype" w:hAnsi="Palatino Linotype"/>
          <w:b/>
          <w:sz w:val="44"/>
          <w:szCs w:val="44"/>
        </w:rPr>
      </w:pPr>
      <w:proofErr w:type="gramStart"/>
      <w:r w:rsidRPr="001131CB">
        <w:rPr>
          <w:rFonts w:ascii="Palatino Linotype" w:hAnsi="Palatino Linotype"/>
          <w:b/>
          <w:sz w:val="44"/>
          <w:szCs w:val="44"/>
        </w:rPr>
        <w:t>tantárgyai</w:t>
      </w:r>
      <w:proofErr w:type="gramEnd"/>
      <w:r w:rsidRPr="001131CB">
        <w:rPr>
          <w:rFonts w:ascii="Palatino Linotype" w:hAnsi="Palatino Linotype"/>
          <w:b/>
          <w:sz w:val="44"/>
          <w:szCs w:val="44"/>
        </w:rPr>
        <w:t>, témakörei</w:t>
      </w:r>
    </w:p>
    <w:p w:rsidR="00C218C5" w:rsidRPr="001131CB" w:rsidRDefault="00C218C5" w:rsidP="00C218C5">
      <w:pPr>
        <w:spacing w:after="0" w:line="240" w:lineRule="auto"/>
        <w:jc w:val="center"/>
        <w:rPr>
          <w:rFonts w:ascii="Palatino Linotype" w:hAnsi="Palatino Linotype"/>
          <w:b/>
          <w:sz w:val="44"/>
          <w:szCs w:val="44"/>
          <w:lang w:eastAsia="hu-HU"/>
        </w:rPr>
      </w:pPr>
    </w:p>
    <w:p w:rsidR="00C218C5" w:rsidRPr="001131CB" w:rsidRDefault="00C218C5" w:rsidP="00C218C5">
      <w:pPr>
        <w:spacing w:after="0" w:line="240" w:lineRule="auto"/>
        <w:ind w:left="-15"/>
        <w:jc w:val="both"/>
        <w:rPr>
          <w:rFonts w:ascii="Palatino Linotype" w:hAnsi="Palatino Linotype"/>
          <w:b/>
          <w:sz w:val="24"/>
          <w:szCs w:val="24"/>
        </w:rPr>
      </w:pPr>
      <w:r w:rsidRPr="001131CB">
        <w:rPr>
          <w:rFonts w:ascii="Palatino Linotype" w:hAnsi="Palatino Linotype"/>
          <w:sz w:val="20"/>
          <w:szCs w:val="20"/>
          <w:lang w:eastAsia="hu-HU"/>
        </w:rPr>
        <w:br w:type="page"/>
      </w:r>
      <w:r w:rsidRPr="001131CB">
        <w:rPr>
          <w:rFonts w:ascii="Palatino Linotype" w:hAnsi="Palatino Linotype"/>
          <w:b/>
          <w:sz w:val="24"/>
          <w:szCs w:val="24"/>
        </w:rPr>
        <w:lastRenderedPageBreak/>
        <w:t>A 11168-12 azonosító számú Minőségbiztosítási alapismeretek szakmai</w:t>
      </w:r>
    </w:p>
    <w:p w:rsidR="00FF65AC" w:rsidRPr="001131CB" w:rsidRDefault="00C218C5" w:rsidP="00FF65AC">
      <w:pPr>
        <w:spacing w:after="0" w:line="240" w:lineRule="auto"/>
        <w:ind w:left="-15"/>
        <w:jc w:val="both"/>
        <w:rPr>
          <w:rFonts w:ascii="Palatino Linotype" w:hAnsi="Palatino Linotype"/>
          <w:b/>
          <w:sz w:val="24"/>
          <w:szCs w:val="24"/>
        </w:rPr>
      </w:pPr>
      <w:proofErr w:type="gramStart"/>
      <w:r w:rsidRPr="001131CB">
        <w:rPr>
          <w:rFonts w:ascii="Palatino Linotype" w:hAnsi="Palatino Linotype"/>
          <w:b/>
          <w:sz w:val="24"/>
          <w:szCs w:val="24"/>
        </w:rPr>
        <w:t>követelménymodulhoz</w:t>
      </w:r>
      <w:proofErr w:type="gramEnd"/>
      <w:r w:rsidRPr="001131CB">
        <w:rPr>
          <w:rFonts w:ascii="Palatino Linotype" w:hAnsi="Palatino Linotype"/>
          <w:b/>
          <w:sz w:val="24"/>
          <w:szCs w:val="24"/>
        </w:rPr>
        <w:t xml:space="preserve"> tartozó tantárgyak és témakörök oktatása során fejlesztendő kompetenciák</w:t>
      </w:r>
    </w:p>
    <w:tbl>
      <w:tblPr>
        <w:tblW w:w="8815" w:type="dxa"/>
        <w:jc w:val="center"/>
        <w:tblInd w:w="-9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252"/>
        <w:gridCol w:w="908"/>
        <w:gridCol w:w="770"/>
        <w:gridCol w:w="770"/>
        <w:gridCol w:w="1115"/>
      </w:tblGrid>
      <w:tr w:rsidR="00FF65AC" w:rsidRPr="001131CB" w:rsidTr="00C6408B">
        <w:trPr>
          <w:trHeight w:val="315"/>
          <w:jc w:val="center"/>
        </w:trPr>
        <w:tc>
          <w:tcPr>
            <w:tcW w:w="5252" w:type="dxa"/>
            <w:vMerge w:val="restart"/>
            <w:shd w:val="clear" w:color="auto" w:fill="auto"/>
            <w:vAlign w:val="center"/>
          </w:tcPr>
          <w:p w:rsidR="00FF65AC" w:rsidRPr="001131CB" w:rsidRDefault="00FF65AC" w:rsidP="00E372D7">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 xml:space="preserve">11168-12 Minőségbiztosítási alapismeretek </w:t>
            </w:r>
          </w:p>
        </w:tc>
        <w:tc>
          <w:tcPr>
            <w:tcW w:w="3563" w:type="dxa"/>
            <w:gridSpan w:val="4"/>
            <w:shd w:val="clear" w:color="auto" w:fill="auto"/>
            <w:vAlign w:val="center"/>
          </w:tcPr>
          <w:p w:rsidR="00FF65AC" w:rsidRPr="001131CB" w:rsidRDefault="00FF65AC" w:rsidP="00E372D7">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 xml:space="preserve">Minőségbiztosítási alapismeretek </w:t>
            </w:r>
          </w:p>
        </w:tc>
      </w:tr>
      <w:tr w:rsidR="00FF65AC" w:rsidRPr="001131CB" w:rsidTr="007B61EF">
        <w:trPr>
          <w:trHeight w:val="2102"/>
          <w:jc w:val="center"/>
        </w:trPr>
        <w:tc>
          <w:tcPr>
            <w:tcW w:w="5252" w:type="dxa"/>
            <w:vMerge/>
            <w:vAlign w:val="center"/>
          </w:tcPr>
          <w:p w:rsidR="00FF65AC" w:rsidRPr="001131CB" w:rsidRDefault="00FF65AC" w:rsidP="00E372D7">
            <w:pPr>
              <w:spacing w:after="0" w:line="240" w:lineRule="auto"/>
              <w:rPr>
                <w:rFonts w:ascii="Palatino Linotype" w:hAnsi="Palatino Linotype" w:cs="Arial"/>
                <w:sz w:val="20"/>
                <w:szCs w:val="20"/>
                <w:lang w:eastAsia="hu-HU"/>
              </w:rPr>
            </w:pPr>
          </w:p>
        </w:tc>
        <w:tc>
          <w:tcPr>
            <w:tcW w:w="908" w:type="dxa"/>
            <w:shd w:val="clear" w:color="auto" w:fill="auto"/>
            <w:textDirection w:val="btLr"/>
            <w:vAlign w:val="center"/>
          </w:tcPr>
          <w:p w:rsidR="00FF65AC" w:rsidRPr="001131CB" w:rsidRDefault="00AB3A14" w:rsidP="00E372D7">
            <w:pPr>
              <w:spacing w:after="0" w:line="240" w:lineRule="auto"/>
              <w:ind w:left="57"/>
              <w:rPr>
                <w:rFonts w:ascii="Palatino Linotype" w:hAnsi="Palatino Linotype" w:cs="Arial"/>
                <w:sz w:val="20"/>
                <w:szCs w:val="20"/>
                <w:lang w:eastAsia="hu-HU"/>
              </w:rPr>
            </w:pPr>
            <w:r w:rsidRPr="001131CB">
              <w:rPr>
                <w:rFonts w:ascii="Palatino Linotype" w:hAnsi="Palatino Linotype" w:cs="Arial"/>
                <w:sz w:val="20"/>
                <w:szCs w:val="20"/>
                <w:lang w:eastAsia="hu-HU"/>
              </w:rPr>
              <w:t>Általános minőségbiztosítási alapfogalmak</w:t>
            </w:r>
          </w:p>
        </w:tc>
        <w:tc>
          <w:tcPr>
            <w:tcW w:w="770" w:type="dxa"/>
            <w:shd w:val="clear" w:color="auto" w:fill="auto"/>
            <w:textDirection w:val="btLr"/>
            <w:vAlign w:val="center"/>
          </w:tcPr>
          <w:p w:rsidR="00FF65AC" w:rsidRPr="001131CB" w:rsidRDefault="00AB3A14" w:rsidP="00E372D7">
            <w:pPr>
              <w:spacing w:after="0" w:line="240" w:lineRule="auto"/>
              <w:ind w:left="57"/>
              <w:rPr>
                <w:rFonts w:ascii="Palatino Linotype" w:hAnsi="Palatino Linotype" w:cs="Arial"/>
                <w:sz w:val="20"/>
                <w:szCs w:val="20"/>
                <w:lang w:eastAsia="hu-HU"/>
              </w:rPr>
            </w:pPr>
            <w:r w:rsidRPr="001131CB">
              <w:rPr>
                <w:rFonts w:ascii="Palatino Linotype" w:hAnsi="Palatino Linotype" w:cs="Arial"/>
                <w:sz w:val="20"/>
                <w:szCs w:val="20"/>
                <w:lang w:eastAsia="hu-HU"/>
              </w:rPr>
              <w:t>Egészségügyi minőségbiztosítás</w:t>
            </w:r>
          </w:p>
        </w:tc>
        <w:tc>
          <w:tcPr>
            <w:tcW w:w="770" w:type="dxa"/>
            <w:shd w:val="clear" w:color="auto" w:fill="auto"/>
            <w:textDirection w:val="btLr"/>
            <w:vAlign w:val="center"/>
          </w:tcPr>
          <w:p w:rsidR="00FF65AC" w:rsidRPr="001131CB" w:rsidRDefault="00AB3A14" w:rsidP="00E372D7">
            <w:pPr>
              <w:spacing w:after="0" w:line="240" w:lineRule="auto"/>
              <w:ind w:left="57"/>
              <w:rPr>
                <w:rFonts w:ascii="Palatino Linotype" w:hAnsi="Palatino Linotype" w:cs="Arial"/>
                <w:sz w:val="20"/>
                <w:szCs w:val="20"/>
                <w:lang w:eastAsia="hu-HU"/>
              </w:rPr>
            </w:pPr>
            <w:r w:rsidRPr="001131CB">
              <w:rPr>
                <w:rFonts w:ascii="Palatino Linotype" w:hAnsi="Palatino Linotype" w:cs="Arial"/>
                <w:sz w:val="20"/>
                <w:szCs w:val="20"/>
                <w:lang w:eastAsia="hu-HU"/>
              </w:rPr>
              <w:t>Szövettani minőségbiztosítás</w:t>
            </w:r>
          </w:p>
        </w:tc>
        <w:tc>
          <w:tcPr>
            <w:tcW w:w="1115" w:type="dxa"/>
            <w:shd w:val="clear" w:color="auto" w:fill="auto"/>
            <w:textDirection w:val="btLr"/>
            <w:vAlign w:val="center"/>
          </w:tcPr>
          <w:p w:rsidR="00FF65AC" w:rsidRPr="001131CB" w:rsidRDefault="00AB3A14" w:rsidP="00E82D13">
            <w:pPr>
              <w:spacing w:after="0" w:line="240" w:lineRule="auto"/>
              <w:ind w:left="57"/>
              <w:rPr>
                <w:rFonts w:ascii="Palatino Linotype" w:hAnsi="Palatino Linotype" w:cs="Arial"/>
                <w:sz w:val="20"/>
                <w:szCs w:val="20"/>
                <w:lang w:eastAsia="hu-HU"/>
              </w:rPr>
            </w:pPr>
            <w:r w:rsidRPr="001131CB">
              <w:rPr>
                <w:rFonts w:ascii="Palatino Linotype" w:hAnsi="Palatino Linotype" w:cs="Arial"/>
                <w:sz w:val="20"/>
                <w:szCs w:val="20"/>
                <w:lang w:eastAsia="hu-HU"/>
              </w:rPr>
              <w:t>Szakmai adatkezelés, adminisztráció, informati</w:t>
            </w:r>
            <w:r w:rsidR="00E82D13" w:rsidRPr="001131CB">
              <w:rPr>
                <w:rFonts w:ascii="Palatino Linotype" w:hAnsi="Palatino Linotype" w:cs="Arial"/>
                <w:sz w:val="20"/>
                <w:szCs w:val="20"/>
                <w:lang w:eastAsia="hu-HU"/>
              </w:rPr>
              <w:t>k</w:t>
            </w:r>
            <w:r w:rsidRPr="001131CB">
              <w:rPr>
                <w:rFonts w:ascii="Palatino Linotype" w:hAnsi="Palatino Linotype" w:cs="Arial"/>
                <w:sz w:val="20"/>
                <w:szCs w:val="20"/>
                <w:lang w:eastAsia="hu-HU"/>
              </w:rPr>
              <w:t>a</w:t>
            </w:r>
          </w:p>
        </w:tc>
      </w:tr>
      <w:tr w:rsidR="00FF65AC" w:rsidRPr="001131CB" w:rsidTr="00C6408B">
        <w:trPr>
          <w:trHeight w:val="300"/>
          <w:jc w:val="center"/>
        </w:trPr>
        <w:tc>
          <w:tcPr>
            <w:tcW w:w="8815" w:type="dxa"/>
            <w:gridSpan w:val="5"/>
            <w:shd w:val="clear" w:color="auto" w:fill="auto"/>
            <w:noWrap/>
            <w:vAlign w:val="bottom"/>
          </w:tcPr>
          <w:p w:rsidR="00FF65AC" w:rsidRPr="001131CB" w:rsidRDefault="00FF65AC" w:rsidP="00E372D7">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FELADATOK</w:t>
            </w:r>
          </w:p>
        </w:tc>
      </w:tr>
      <w:tr w:rsidR="00AB3A14" w:rsidRPr="001131CB" w:rsidTr="007B61EF">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Ismeri és alkalmazza a munkahely szervezeti és működési szabályzatát, valamint a minőségbiztosítási kézikönyvet</w:t>
            </w:r>
          </w:p>
        </w:tc>
        <w:tc>
          <w:tcPr>
            <w:tcW w:w="908" w:type="dxa"/>
            <w:shd w:val="clear" w:color="auto" w:fill="auto"/>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AB3A14" w:rsidRPr="001131CB" w:rsidTr="007B61EF">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Figyelembe veszi a munkájával kapcsolatos hibalehetőségeket</w:t>
            </w:r>
          </w:p>
        </w:tc>
        <w:tc>
          <w:tcPr>
            <w:tcW w:w="908" w:type="dxa"/>
            <w:shd w:val="clear" w:color="auto" w:fill="auto"/>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AB3A14" w:rsidRPr="001131CB" w:rsidTr="007B61EF">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A munkafolyamat során belső minőségellenőrzést végez</w:t>
            </w:r>
          </w:p>
        </w:tc>
        <w:tc>
          <w:tcPr>
            <w:tcW w:w="908" w:type="dxa"/>
            <w:shd w:val="clear" w:color="auto" w:fill="auto"/>
            <w:noWrap/>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center"/>
          </w:tcPr>
          <w:p w:rsidR="00AB3A14" w:rsidRPr="001131CB" w:rsidRDefault="00AB3A14" w:rsidP="007B61EF">
            <w:pPr>
              <w:spacing w:after="0" w:line="240" w:lineRule="auto"/>
              <w:jc w:val="center"/>
              <w:rPr>
                <w:rFonts w:ascii="Palatino Linotype" w:hAnsi="Palatino Linotype" w:cs="Arial"/>
                <w:sz w:val="20"/>
                <w:szCs w:val="20"/>
                <w:lang w:eastAsia="hu-HU"/>
              </w:rPr>
            </w:pPr>
          </w:p>
        </w:tc>
        <w:tc>
          <w:tcPr>
            <w:tcW w:w="770" w:type="dxa"/>
            <w:shd w:val="clear" w:color="auto" w:fill="auto"/>
            <w:noWrap/>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noWrap/>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AB3A14" w:rsidRPr="001131CB" w:rsidTr="007B61EF">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Részt vesz a külső minőségellenőrzésben</w:t>
            </w:r>
          </w:p>
        </w:tc>
        <w:tc>
          <w:tcPr>
            <w:tcW w:w="908" w:type="dxa"/>
            <w:shd w:val="clear" w:color="auto" w:fill="auto"/>
            <w:noWrap/>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noWrap/>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AB3A14" w:rsidRPr="001131CB" w:rsidTr="007B61EF">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Ismeri és alkalmazza a munkahely szervezeti és működési szabályzatát, valamint a minőségbiztosítási kézikönyvet</w:t>
            </w:r>
          </w:p>
        </w:tc>
        <w:tc>
          <w:tcPr>
            <w:tcW w:w="908" w:type="dxa"/>
            <w:shd w:val="clear" w:color="auto" w:fill="auto"/>
            <w:noWrap/>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noWrap/>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AB3A14" w:rsidRPr="001131CB" w:rsidTr="007B61EF">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Figyelembe veszi a munkájával kapcsolatos hibalehetőségeket</w:t>
            </w:r>
          </w:p>
        </w:tc>
        <w:tc>
          <w:tcPr>
            <w:tcW w:w="908" w:type="dxa"/>
            <w:shd w:val="clear" w:color="auto" w:fill="auto"/>
            <w:noWrap/>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noWrap/>
            <w:vAlign w:val="center"/>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FF65AC" w:rsidRPr="001131CB" w:rsidTr="00C6408B">
        <w:trPr>
          <w:trHeight w:val="300"/>
          <w:jc w:val="center"/>
        </w:trPr>
        <w:tc>
          <w:tcPr>
            <w:tcW w:w="8815" w:type="dxa"/>
            <w:gridSpan w:val="5"/>
            <w:shd w:val="clear" w:color="auto" w:fill="auto"/>
            <w:noWrap/>
            <w:vAlign w:val="bottom"/>
          </w:tcPr>
          <w:p w:rsidR="00FF65AC" w:rsidRPr="001131CB" w:rsidRDefault="00FF65AC" w:rsidP="00E372D7">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SZAKMAI ISMERETEK</w:t>
            </w:r>
          </w:p>
        </w:tc>
      </w:tr>
      <w:tr w:rsidR="00AB3A14" w:rsidRPr="001131CB" w:rsidTr="00C6408B">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Minőségbiztosítás, dokumentálás</w:t>
            </w:r>
          </w:p>
        </w:tc>
        <w:tc>
          <w:tcPr>
            <w:tcW w:w="908"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AB3A14" w:rsidRPr="001131CB" w:rsidTr="00C6408B">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proofErr w:type="spellStart"/>
            <w:r w:rsidRPr="001131CB">
              <w:rPr>
                <w:rFonts w:ascii="Palatino Linotype" w:hAnsi="Palatino Linotype"/>
                <w:sz w:val="20"/>
                <w:szCs w:val="20"/>
                <w:lang w:eastAsia="hu-HU"/>
              </w:rPr>
              <w:t>Biostatisztika</w:t>
            </w:r>
            <w:proofErr w:type="spellEnd"/>
          </w:p>
        </w:tc>
        <w:tc>
          <w:tcPr>
            <w:tcW w:w="908"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AB3A14" w:rsidRPr="001131CB" w:rsidRDefault="00AB3A14" w:rsidP="007B61EF">
            <w:pPr>
              <w:spacing w:after="0" w:line="240" w:lineRule="auto"/>
              <w:jc w:val="center"/>
              <w:rPr>
                <w:rFonts w:ascii="Palatino Linotype" w:hAnsi="Palatino Linotype" w:cs="Arial"/>
                <w:sz w:val="20"/>
                <w:szCs w:val="20"/>
                <w:lang w:eastAsia="hu-HU"/>
              </w:rPr>
            </w:pPr>
          </w:p>
        </w:tc>
        <w:tc>
          <w:tcPr>
            <w:tcW w:w="770" w:type="dxa"/>
            <w:shd w:val="clear" w:color="auto" w:fill="auto"/>
            <w:vAlign w:val="bottom"/>
          </w:tcPr>
          <w:p w:rsidR="00AB3A14" w:rsidRPr="001131CB" w:rsidRDefault="00AB3A14" w:rsidP="007B61EF">
            <w:pPr>
              <w:spacing w:after="0" w:line="240" w:lineRule="auto"/>
              <w:jc w:val="center"/>
              <w:rPr>
                <w:rFonts w:ascii="Palatino Linotype" w:hAnsi="Palatino Linotype" w:cs="Arial"/>
                <w:sz w:val="20"/>
                <w:szCs w:val="20"/>
                <w:lang w:eastAsia="hu-HU"/>
              </w:rPr>
            </w:pPr>
          </w:p>
        </w:tc>
        <w:tc>
          <w:tcPr>
            <w:tcW w:w="1115" w:type="dxa"/>
            <w:shd w:val="clear" w:color="auto" w:fill="auto"/>
            <w:vAlign w:val="bottom"/>
          </w:tcPr>
          <w:p w:rsidR="00AB3A14" w:rsidRPr="001131CB" w:rsidRDefault="00AB3A14" w:rsidP="007B61EF">
            <w:pPr>
              <w:spacing w:after="0" w:line="240" w:lineRule="auto"/>
              <w:jc w:val="center"/>
              <w:rPr>
                <w:rFonts w:ascii="Palatino Linotype" w:hAnsi="Palatino Linotype" w:cs="Arial"/>
                <w:sz w:val="20"/>
                <w:szCs w:val="20"/>
                <w:lang w:eastAsia="hu-HU"/>
              </w:rPr>
            </w:pPr>
          </w:p>
        </w:tc>
      </w:tr>
      <w:tr w:rsidR="00AB3A14" w:rsidRPr="001131CB" w:rsidTr="00C6408B">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Minőségügy és minőségbiztosítás</w:t>
            </w:r>
          </w:p>
        </w:tc>
        <w:tc>
          <w:tcPr>
            <w:tcW w:w="908" w:type="dxa"/>
            <w:shd w:val="clear" w:color="auto" w:fill="auto"/>
            <w:noWrap/>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bottom"/>
          </w:tcPr>
          <w:p w:rsidR="00AB3A14" w:rsidRPr="001131CB" w:rsidRDefault="00AB3A14" w:rsidP="007B61EF">
            <w:pPr>
              <w:spacing w:after="0" w:line="240" w:lineRule="auto"/>
              <w:jc w:val="center"/>
              <w:rPr>
                <w:rFonts w:ascii="Palatino Linotype" w:hAnsi="Palatino Linotype" w:cs="Arial"/>
                <w:sz w:val="20"/>
                <w:szCs w:val="20"/>
                <w:lang w:eastAsia="hu-HU"/>
              </w:rPr>
            </w:pPr>
          </w:p>
        </w:tc>
        <w:tc>
          <w:tcPr>
            <w:tcW w:w="770" w:type="dxa"/>
            <w:shd w:val="clear" w:color="auto" w:fill="auto"/>
            <w:noWrap/>
            <w:vAlign w:val="bottom"/>
          </w:tcPr>
          <w:p w:rsidR="00AB3A14" w:rsidRPr="001131CB" w:rsidRDefault="00AB3A14" w:rsidP="007B61EF">
            <w:pPr>
              <w:spacing w:after="0" w:line="240" w:lineRule="auto"/>
              <w:jc w:val="center"/>
              <w:rPr>
                <w:rFonts w:ascii="Palatino Linotype" w:hAnsi="Palatino Linotype" w:cs="Arial"/>
                <w:sz w:val="20"/>
                <w:szCs w:val="20"/>
                <w:lang w:eastAsia="hu-HU"/>
              </w:rPr>
            </w:pPr>
          </w:p>
        </w:tc>
        <w:tc>
          <w:tcPr>
            <w:tcW w:w="1115" w:type="dxa"/>
            <w:shd w:val="clear" w:color="auto" w:fill="auto"/>
            <w:noWrap/>
            <w:vAlign w:val="bottom"/>
          </w:tcPr>
          <w:p w:rsidR="00AB3A14" w:rsidRPr="001131CB" w:rsidRDefault="00AB3A14" w:rsidP="007B61EF">
            <w:pPr>
              <w:spacing w:after="0" w:line="240" w:lineRule="auto"/>
              <w:jc w:val="center"/>
              <w:rPr>
                <w:rFonts w:ascii="Palatino Linotype" w:hAnsi="Palatino Linotype" w:cs="Arial"/>
                <w:sz w:val="20"/>
                <w:szCs w:val="20"/>
                <w:lang w:eastAsia="hu-HU"/>
              </w:rPr>
            </w:pPr>
          </w:p>
        </w:tc>
      </w:tr>
      <w:tr w:rsidR="00AB3A14" w:rsidRPr="001131CB" w:rsidTr="00C6408B">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Archiválás és dokumentáció</w:t>
            </w:r>
          </w:p>
        </w:tc>
        <w:tc>
          <w:tcPr>
            <w:tcW w:w="908" w:type="dxa"/>
            <w:shd w:val="clear" w:color="auto" w:fill="auto"/>
            <w:noWrap/>
            <w:vAlign w:val="bottom"/>
          </w:tcPr>
          <w:p w:rsidR="00AB3A14" w:rsidRPr="001131CB" w:rsidRDefault="00AB3A14" w:rsidP="007B61EF">
            <w:pPr>
              <w:spacing w:after="0" w:line="240" w:lineRule="auto"/>
              <w:jc w:val="center"/>
              <w:rPr>
                <w:rFonts w:ascii="Palatino Linotype" w:hAnsi="Palatino Linotype" w:cs="Arial"/>
                <w:sz w:val="20"/>
                <w:szCs w:val="20"/>
                <w:lang w:eastAsia="hu-HU"/>
              </w:rPr>
            </w:pPr>
          </w:p>
        </w:tc>
        <w:tc>
          <w:tcPr>
            <w:tcW w:w="770" w:type="dxa"/>
            <w:shd w:val="clear" w:color="auto" w:fill="auto"/>
            <w:noWrap/>
            <w:vAlign w:val="bottom"/>
          </w:tcPr>
          <w:p w:rsidR="00AB3A14" w:rsidRPr="001131CB" w:rsidRDefault="00AB3A14" w:rsidP="007B61EF">
            <w:pPr>
              <w:spacing w:after="0" w:line="240" w:lineRule="auto"/>
              <w:jc w:val="center"/>
              <w:rPr>
                <w:rFonts w:ascii="Palatino Linotype" w:hAnsi="Palatino Linotype" w:cs="Arial"/>
                <w:sz w:val="20"/>
                <w:szCs w:val="20"/>
                <w:lang w:eastAsia="hu-HU"/>
              </w:rPr>
            </w:pPr>
          </w:p>
        </w:tc>
        <w:tc>
          <w:tcPr>
            <w:tcW w:w="770" w:type="dxa"/>
            <w:shd w:val="clear" w:color="auto" w:fill="auto"/>
            <w:noWrap/>
            <w:vAlign w:val="bottom"/>
          </w:tcPr>
          <w:p w:rsidR="00AB3A14" w:rsidRPr="001131CB" w:rsidRDefault="00AB3A14" w:rsidP="007B61EF">
            <w:pPr>
              <w:spacing w:after="0" w:line="240" w:lineRule="auto"/>
              <w:jc w:val="center"/>
              <w:rPr>
                <w:rFonts w:ascii="Palatino Linotype" w:hAnsi="Palatino Linotype" w:cs="Arial"/>
                <w:sz w:val="20"/>
                <w:szCs w:val="20"/>
                <w:lang w:eastAsia="hu-HU"/>
              </w:rPr>
            </w:pPr>
          </w:p>
        </w:tc>
        <w:tc>
          <w:tcPr>
            <w:tcW w:w="1115" w:type="dxa"/>
            <w:shd w:val="clear" w:color="auto" w:fill="auto"/>
            <w:noWrap/>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AB3A14" w:rsidRPr="001131CB" w:rsidTr="00C6408B">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Szakmai gyakorlatok</w:t>
            </w:r>
          </w:p>
        </w:tc>
        <w:tc>
          <w:tcPr>
            <w:tcW w:w="908" w:type="dxa"/>
            <w:shd w:val="clear" w:color="auto" w:fill="auto"/>
            <w:noWrap/>
            <w:vAlign w:val="bottom"/>
          </w:tcPr>
          <w:p w:rsidR="00AB3A14" w:rsidRPr="001131CB" w:rsidRDefault="00AB3A14" w:rsidP="007B61EF">
            <w:pPr>
              <w:spacing w:after="0" w:line="240" w:lineRule="auto"/>
              <w:jc w:val="center"/>
              <w:rPr>
                <w:rFonts w:ascii="Palatino Linotype" w:hAnsi="Palatino Linotype" w:cs="Arial"/>
                <w:sz w:val="20"/>
                <w:szCs w:val="20"/>
                <w:lang w:eastAsia="hu-HU"/>
              </w:rPr>
            </w:pPr>
          </w:p>
        </w:tc>
        <w:tc>
          <w:tcPr>
            <w:tcW w:w="770" w:type="dxa"/>
            <w:shd w:val="clear" w:color="auto" w:fill="auto"/>
            <w:noWrap/>
            <w:vAlign w:val="bottom"/>
          </w:tcPr>
          <w:p w:rsidR="00AB3A14" w:rsidRPr="001131CB" w:rsidRDefault="00AB3A14" w:rsidP="007B61EF">
            <w:pPr>
              <w:spacing w:after="0" w:line="240" w:lineRule="auto"/>
              <w:jc w:val="center"/>
              <w:rPr>
                <w:rFonts w:ascii="Palatino Linotype" w:hAnsi="Palatino Linotype" w:cs="Arial"/>
                <w:sz w:val="20"/>
                <w:szCs w:val="20"/>
                <w:lang w:eastAsia="hu-HU"/>
              </w:rPr>
            </w:pPr>
          </w:p>
        </w:tc>
        <w:tc>
          <w:tcPr>
            <w:tcW w:w="770" w:type="dxa"/>
            <w:shd w:val="clear" w:color="auto" w:fill="auto"/>
            <w:noWrap/>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noWrap/>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FF65AC" w:rsidRPr="001131CB" w:rsidTr="00C6408B">
        <w:trPr>
          <w:trHeight w:val="300"/>
          <w:jc w:val="center"/>
        </w:trPr>
        <w:tc>
          <w:tcPr>
            <w:tcW w:w="8815" w:type="dxa"/>
            <w:gridSpan w:val="5"/>
            <w:shd w:val="clear" w:color="auto" w:fill="auto"/>
            <w:noWrap/>
            <w:vAlign w:val="bottom"/>
          </w:tcPr>
          <w:p w:rsidR="00FF65AC" w:rsidRPr="001131CB" w:rsidRDefault="00FF65AC" w:rsidP="00E372D7">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SZAKMAI KÉSZSÉGEK</w:t>
            </w:r>
          </w:p>
        </w:tc>
      </w:tr>
      <w:tr w:rsidR="00AB3A14" w:rsidRPr="001131CB" w:rsidTr="00C6408B">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Olvasott szakmai szöveg megértése</w:t>
            </w:r>
          </w:p>
        </w:tc>
        <w:tc>
          <w:tcPr>
            <w:tcW w:w="908"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AB3A14" w:rsidRPr="001131CB" w:rsidTr="00C6408B">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 xml:space="preserve">Szakmai nyelvű íráskészség, </w:t>
            </w:r>
            <w:proofErr w:type="gramStart"/>
            <w:r w:rsidRPr="001131CB">
              <w:rPr>
                <w:rFonts w:ascii="Palatino Linotype" w:hAnsi="Palatino Linotype"/>
                <w:sz w:val="20"/>
                <w:szCs w:val="20"/>
                <w:lang w:eastAsia="hu-HU"/>
              </w:rPr>
              <w:t>fogalmazás írásban</w:t>
            </w:r>
            <w:proofErr w:type="gramEnd"/>
          </w:p>
        </w:tc>
        <w:tc>
          <w:tcPr>
            <w:tcW w:w="908"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AB3A14" w:rsidRPr="001131CB" w:rsidTr="00C6408B">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Szakmai nyelvű hallott szöveg megértése</w:t>
            </w:r>
          </w:p>
        </w:tc>
        <w:tc>
          <w:tcPr>
            <w:tcW w:w="908"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AB3A14" w:rsidRPr="001131CB" w:rsidTr="00C6408B">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Szakmai nyelvű beszédkészség</w:t>
            </w:r>
          </w:p>
        </w:tc>
        <w:tc>
          <w:tcPr>
            <w:tcW w:w="908"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AB3A14" w:rsidRPr="001131CB" w:rsidTr="00C6408B">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Információforrások kezelése</w:t>
            </w:r>
          </w:p>
        </w:tc>
        <w:tc>
          <w:tcPr>
            <w:tcW w:w="908"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FF65AC" w:rsidRPr="001131CB" w:rsidTr="00C6408B">
        <w:trPr>
          <w:trHeight w:val="300"/>
          <w:jc w:val="center"/>
        </w:trPr>
        <w:tc>
          <w:tcPr>
            <w:tcW w:w="8815" w:type="dxa"/>
            <w:gridSpan w:val="5"/>
            <w:shd w:val="clear" w:color="auto" w:fill="auto"/>
            <w:noWrap/>
            <w:vAlign w:val="bottom"/>
          </w:tcPr>
          <w:p w:rsidR="00FF65AC" w:rsidRPr="001131CB" w:rsidRDefault="00FF65AC" w:rsidP="00E372D7">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SZEMÉLYES KOMPETENCIÁK</w:t>
            </w:r>
          </w:p>
        </w:tc>
      </w:tr>
      <w:tr w:rsidR="00AB3A14" w:rsidRPr="001131CB" w:rsidTr="00C6408B">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Felelősségtudat</w:t>
            </w:r>
          </w:p>
        </w:tc>
        <w:tc>
          <w:tcPr>
            <w:tcW w:w="908"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AB3A14" w:rsidRPr="001131CB" w:rsidTr="00C6408B">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Megbízhatóság</w:t>
            </w:r>
          </w:p>
        </w:tc>
        <w:tc>
          <w:tcPr>
            <w:tcW w:w="908" w:type="dxa"/>
            <w:shd w:val="clear" w:color="auto" w:fill="auto"/>
            <w:noWrap/>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noWrap/>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AB3A14" w:rsidRPr="001131CB" w:rsidTr="00C6408B">
        <w:trPr>
          <w:trHeight w:val="300"/>
          <w:jc w:val="center"/>
        </w:trPr>
        <w:tc>
          <w:tcPr>
            <w:tcW w:w="5252" w:type="dxa"/>
            <w:shd w:val="clear" w:color="auto" w:fill="auto"/>
            <w:noWrap/>
            <w:vAlign w:val="center"/>
          </w:tcPr>
          <w:p w:rsidR="00AB3A14" w:rsidRPr="001131CB" w:rsidRDefault="00AB3A1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Precizitás</w:t>
            </w:r>
          </w:p>
        </w:tc>
        <w:tc>
          <w:tcPr>
            <w:tcW w:w="908" w:type="dxa"/>
            <w:shd w:val="clear" w:color="auto" w:fill="auto"/>
            <w:noWrap/>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noWrap/>
            <w:vAlign w:val="bottom"/>
          </w:tcPr>
          <w:p w:rsidR="00AB3A14" w:rsidRPr="001131CB" w:rsidRDefault="00B45ED7" w:rsidP="007B61EF">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FF65AC" w:rsidRPr="001131CB" w:rsidTr="00C6408B">
        <w:trPr>
          <w:trHeight w:val="300"/>
          <w:jc w:val="center"/>
        </w:trPr>
        <w:tc>
          <w:tcPr>
            <w:tcW w:w="8815" w:type="dxa"/>
            <w:gridSpan w:val="5"/>
            <w:shd w:val="clear" w:color="auto" w:fill="auto"/>
            <w:noWrap/>
            <w:vAlign w:val="bottom"/>
          </w:tcPr>
          <w:p w:rsidR="00FF65AC" w:rsidRPr="001131CB" w:rsidRDefault="00FF65AC" w:rsidP="00E372D7">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TÁRSAS KOMPETENCIÁK</w:t>
            </w:r>
          </w:p>
        </w:tc>
      </w:tr>
      <w:tr w:rsidR="00BA7964" w:rsidRPr="001131CB" w:rsidTr="00BD2C61">
        <w:trPr>
          <w:trHeight w:val="544"/>
          <w:jc w:val="center"/>
        </w:trPr>
        <w:tc>
          <w:tcPr>
            <w:tcW w:w="5252" w:type="dxa"/>
            <w:shd w:val="clear" w:color="auto" w:fill="auto"/>
            <w:noWrap/>
            <w:vAlign w:val="center"/>
          </w:tcPr>
          <w:p w:rsidR="00BA7964" w:rsidRPr="001131CB" w:rsidRDefault="00BA796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Irányíthatóság</w:t>
            </w:r>
          </w:p>
        </w:tc>
        <w:tc>
          <w:tcPr>
            <w:tcW w:w="908" w:type="dxa"/>
            <w:shd w:val="clear" w:color="auto" w:fill="auto"/>
            <w:vAlign w:val="center"/>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center"/>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center"/>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vAlign w:val="center"/>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BA7964" w:rsidRPr="001131CB" w:rsidTr="00BD2C61">
        <w:trPr>
          <w:trHeight w:val="505"/>
          <w:jc w:val="center"/>
        </w:trPr>
        <w:tc>
          <w:tcPr>
            <w:tcW w:w="5252" w:type="dxa"/>
            <w:shd w:val="clear" w:color="auto" w:fill="auto"/>
            <w:noWrap/>
            <w:vAlign w:val="center"/>
          </w:tcPr>
          <w:p w:rsidR="00BA7964" w:rsidRPr="001131CB" w:rsidRDefault="00BA796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Prezentációs készség</w:t>
            </w:r>
          </w:p>
        </w:tc>
        <w:tc>
          <w:tcPr>
            <w:tcW w:w="908" w:type="dxa"/>
            <w:shd w:val="clear" w:color="auto" w:fill="auto"/>
            <w:vAlign w:val="center"/>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center"/>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center"/>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vAlign w:val="center"/>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BA7964" w:rsidRPr="001131CB" w:rsidTr="00BD2C61">
        <w:trPr>
          <w:trHeight w:val="496"/>
          <w:jc w:val="center"/>
        </w:trPr>
        <w:tc>
          <w:tcPr>
            <w:tcW w:w="5252" w:type="dxa"/>
            <w:shd w:val="clear" w:color="auto" w:fill="auto"/>
            <w:noWrap/>
            <w:vAlign w:val="center"/>
          </w:tcPr>
          <w:p w:rsidR="00BA7964" w:rsidRPr="001131CB" w:rsidRDefault="00BA7964" w:rsidP="007B61EF">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Fogalmazó készség</w:t>
            </w:r>
          </w:p>
        </w:tc>
        <w:tc>
          <w:tcPr>
            <w:tcW w:w="908" w:type="dxa"/>
            <w:shd w:val="clear" w:color="auto" w:fill="auto"/>
            <w:noWrap/>
            <w:vAlign w:val="center"/>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center"/>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center"/>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noWrap/>
            <w:vAlign w:val="center"/>
          </w:tcPr>
          <w:p w:rsidR="00B45ED7"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FF65AC" w:rsidRPr="001131CB" w:rsidTr="00C6408B">
        <w:trPr>
          <w:trHeight w:val="300"/>
          <w:jc w:val="center"/>
        </w:trPr>
        <w:tc>
          <w:tcPr>
            <w:tcW w:w="8815" w:type="dxa"/>
            <w:gridSpan w:val="5"/>
            <w:shd w:val="clear" w:color="auto" w:fill="auto"/>
            <w:noWrap/>
            <w:vAlign w:val="bottom"/>
          </w:tcPr>
          <w:p w:rsidR="00FF65AC" w:rsidRPr="001131CB" w:rsidRDefault="00FF65AC" w:rsidP="00E372D7">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lastRenderedPageBreak/>
              <w:t>MÓDSZERKOMPETENCIÁK</w:t>
            </w:r>
          </w:p>
        </w:tc>
      </w:tr>
      <w:tr w:rsidR="00BA7964" w:rsidRPr="001131CB" w:rsidTr="00C6408B">
        <w:trPr>
          <w:trHeight w:val="300"/>
          <w:jc w:val="center"/>
        </w:trPr>
        <w:tc>
          <w:tcPr>
            <w:tcW w:w="5252" w:type="dxa"/>
            <w:shd w:val="clear" w:color="auto" w:fill="auto"/>
            <w:noWrap/>
            <w:vAlign w:val="center"/>
          </w:tcPr>
          <w:p w:rsidR="00BA7964" w:rsidRPr="001131CB" w:rsidRDefault="00BA7964" w:rsidP="00BD2C61">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Ismeretek helyénvaló alkalmazása</w:t>
            </w:r>
          </w:p>
        </w:tc>
        <w:tc>
          <w:tcPr>
            <w:tcW w:w="908" w:type="dxa"/>
            <w:shd w:val="clear" w:color="auto" w:fill="auto"/>
            <w:vAlign w:val="bottom"/>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vAlign w:val="bottom"/>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BA7964" w:rsidRPr="001131CB" w:rsidTr="00C6408B">
        <w:trPr>
          <w:trHeight w:val="300"/>
          <w:jc w:val="center"/>
        </w:trPr>
        <w:tc>
          <w:tcPr>
            <w:tcW w:w="5252" w:type="dxa"/>
            <w:shd w:val="clear" w:color="auto" w:fill="auto"/>
            <w:noWrap/>
            <w:vAlign w:val="center"/>
          </w:tcPr>
          <w:p w:rsidR="00BA7964" w:rsidRPr="001131CB" w:rsidRDefault="00BA7964" w:rsidP="00BD2C61">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Kontroll (ellenőrzőképesség)</w:t>
            </w:r>
          </w:p>
        </w:tc>
        <w:tc>
          <w:tcPr>
            <w:tcW w:w="908" w:type="dxa"/>
            <w:shd w:val="clear" w:color="auto" w:fill="auto"/>
            <w:noWrap/>
            <w:vAlign w:val="bottom"/>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bottom"/>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noWrap/>
            <w:vAlign w:val="bottom"/>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noWrap/>
            <w:vAlign w:val="bottom"/>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r w:rsidR="00BA7964" w:rsidRPr="001131CB" w:rsidTr="00C6408B">
        <w:trPr>
          <w:trHeight w:val="300"/>
          <w:jc w:val="center"/>
        </w:trPr>
        <w:tc>
          <w:tcPr>
            <w:tcW w:w="5252" w:type="dxa"/>
            <w:shd w:val="clear" w:color="auto" w:fill="auto"/>
            <w:noWrap/>
            <w:vAlign w:val="center"/>
          </w:tcPr>
          <w:p w:rsidR="00BA7964" w:rsidRPr="001131CB" w:rsidRDefault="00BA7964" w:rsidP="00BD2C61">
            <w:pPr>
              <w:spacing w:after="0" w:line="240" w:lineRule="auto"/>
              <w:jc w:val="both"/>
              <w:rPr>
                <w:rFonts w:ascii="Palatino Linotype" w:hAnsi="Palatino Linotype"/>
                <w:sz w:val="20"/>
                <w:szCs w:val="20"/>
                <w:lang w:eastAsia="hu-HU"/>
              </w:rPr>
            </w:pPr>
            <w:r w:rsidRPr="001131CB">
              <w:rPr>
                <w:rFonts w:ascii="Palatino Linotype" w:hAnsi="Palatino Linotype"/>
                <w:sz w:val="20"/>
                <w:szCs w:val="20"/>
                <w:lang w:eastAsia="hu-HU"/>
              </w:rPr>
              <w:t>Módszeres munkavégzés</w:t>
            </w:r>
          </w:p>
        </w:tc>
        <w:tc>
          <w:tcPr>
            <w:tcW w:w="908" w:type="dxa"/>
            <w:shd w:val="clear" w:color="auto" w:fill="auto"/>
            <w:vAlign w:val="bottom"/>
          </w:tcPr>
          <w:p w:rsidR="00BA7964" w:rsidRPr="001131CB" w:rsidRDefault="00BA7964" w:rsidP="00BD2C61">
            <w:pPr>
              <w:spacing w:after="0" w:line="240" w:lineRule="auto"/>
              <w:jc w:val="center"/>
              <w:rPr>
                <w:rFonts w:ascii="Palatino Linotype" w:hAnsi="Palatino Linotype" w:cs="Arial"/>
                <w:sz w:val="20"/>
                <w:szCs w:val="20"/>
                <w:lang w:eastAsia="hu-HU"/>
              </w:rPr>
            </w:pPr>
          </w:p>
        </w:tc>
        <w:tc>
          <w:tcPr>
            <w:tcW w:w="770" w:type="dxa"/>
            <w:shd w:val="clear" w:color="auto" w:fill="auto"/>
            <w:noWrap/>
            <w:vAlign w:val="bottom"/>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770" w:type="dxa"/>
            <w:shd w:val="clear" w:color="auto" w:fill="auto"/>
            <w:vAlign w:val="bottom"/>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c>
          <w:tcPr>
            <w:tcW w:w="1115" w:type="dxa"/>
            <w:shd w:val="clear" w:color="auto" w:fill="auto"/>
            <w:vAlign w:val="bottom"/>
          </w:tcPr>
          <w:p w:rsidR="00BA7964" w:rsidRPr="001131CB" w:rsidRDefault="00B45ED7" w:rsidP="00BD2C61">
            <w:pPr>
              <w:spacing w:after="0" w:line="240" w:lineRule="auto"/>
              <w:jc w:val="center"/>
              <w:rPr>
                <w:rFonts w:ascii="Palatino Linotype" w:hAnsi="Palatino Linotype" w:cs="Arial"/>
                <w:sz w:val="20"/>
                <w:szCs w:val="20"/>
                <w:lang w:eastAsia="hu-HU"/>
              </w:rPr>
            </w:pPr>
            <w:r w:rsidRPr="001131CB">
              <w:rPr>
                <w:rFonts w:ascii="Palatino Linotype" w:hAnsi="Palatino Linotype" w:cs="Arial"/>
                <w:sz w:val="20"/>
                <w:szCs w:val="20"/>
                <w:lang w:eastAsia="hu-HU"/>
              </w:rPr>
              <w:t>x</w:t>
            </w:r>
          </w:p>
        </w:tc>
      </w:tr>
    </w:tbl>
    <w:p w:rsidR="003B615A" w:rsidRPr="001131CB" w:rsidRDefault="003B615A" w:rsidP="003B615A">
      <w:pPr>
        <w:widowControl w:val="0"/>
        <w:suppressAutoHyphens/>
        <w:spacing w:after="0" w:line="240" w:lineRule="auto"/>
        <w:rPr>
          <w:rFonts w:ascii="Palatino Linotype" w:hAnsi="Palatino Linotype"/>
          <w:b/>
          <w:bCs/>
          <w:iCs/>
          <w:sz w:val="24"/>
          <w:szCs w:val="24"/>
        </w:rPr>
      </w:pPr>
    </w:p>
    <w:p w:rsidR="003B615A" w:rsidRPr="001131CB" w:rsidRDefault="005F14F0" w:rsidP="003B615A">
      <w:pPr>
        <w:widowControl w:val="0"/>
        <w:suppressAutoHyphens/>
        <w:spacing w:after="0" w:line="240" w:lineRule="auto"/>
        <w:rPr>
          <w:rFonts w:ascii="Palatino Linotype" w:hAnsi="Palatino Linotype"/>
          <w:b/>
          <w:bCs/>
          <w:iCs/>
          <w:sz w:val="24"/>
          <w:szCs w:val="24"/>
        </w:rPr>
      </w:pPr>
      <w:r w:rsidRPr="001131CB">
        <w:rPr>
          <w:rFonts w:ascii="Palatino Linotype" w:hAnsi="Palatino Linotype"/>
          <w:b/>
          <w:bCs/>
          <w:iCs/>
          <w:sz w:val="24"/>
          <w:szCs w:val="24"/>
        </w:rPr>
        <w:br w:type="page"/>
      </w:r>
    </w:p>
    <w:p w:rsidR="00C615F5" w:rsidRDefault="00C218C5">
      <w:pPr>
        <w:pStyle w:val="Listaszerbekezds"/>
        <w:widowControl w:val="0"/>
        <w:numPr>
          <w:ilvl w:val="0"/>
          <w:numId w:val="2"/>
        </w:numPr>
        <w:tabs>
          <w:tab w:val="right" w:pos="9214"/>
        </w:tabs>
        <w:suppressAutoHyphens/>
        <w:spacing w:after="0" w:line="240" w:lineRule="auto"/>
        <w:jc w:val="right"/>
        <w:rPr>
          <w:rFonts w:ascii="Palatino Linotype" w:hAnsi="Palatino Linotype"/>
          <w:b/>
          <w:sz w:val="24"/>
          <w:szCs w:val="24"/>
        </w:rPr>
      </w:pPr>
      <w:r w:rsidRPr="001131CB">
        <w:rPr>
          <w:rFonts w:ascii="Palatino Linotype" w:hAnsi="Palatino Linotype"/>
          <w:b/>
          <w:sz w:val="24"/>
          <w:szCs w:val="24"/>
        </w:rPr>
        <w:lastRenderedPageBreak/>
        <w:t>Minőségbiztosítás</w:t>
      </w:r>
      <w:r w:rsidR="003B615A" w:rsidRPr="001131CB">
        <w:rPr>
          <w:rFonts w:ascii="Palatino Linotype" w:hAnsi="Palatino Linotype"/>
          <w:b/>
          <w:sz w:val="24"/>
          <w:szCs w:val="24"/>
        </w:rPr>
        <w:t>i alapismeretek</w:t>
      </w:r>
      <w:r w:rsidR="00CF6257" w:rsidRPr="001131CB">
        <w:rPr>
          <w:rFonts w:ascii="Palatino Linotype" w:hAnsi="Palatino Linotype"/>
          <w:b/>
          <w:sz w:val="24"/>
          <w:szCs w:val="24"/>
        </w:rPr>
        <w:t xml:space="preserve"> tantárgy</w:t>
      </w:r>
      <w:r w:rsidR="00CF6257" w:rsidRPr="001131CB">
        <w:rPr>
          <w:rFonts w:ascii="Palatino Linotype" w:hAnsi="Palatino Linotype"/>
          <w:b/>
          <w:sz w:val="24"/>
          <w:szCs w:val="24"/>
        </w:rPr>
        <w:tab/>
      </w:r>
      <w:r w:rsidRPr="001131CB">
        <w:rPr>
          <w:rFonts w:ascii="Palatino Linotype" w:hAnsi="Palatino Linotype"/>
          <w:b/>
          <w:sz w:val="24"/>
          <w:szCs w:val="24"/>
        </w:rPr>
        <w:t>32 óra</w:t>
      </w:r>
    </w:p>
    <w:p w:rsidR="00C218C5" w:rsidRPr="001131CB" w:rsidRDefault="00C218C5" w:rsidP="00C218C5">
      <w:pPr>
        <w:spacing w:after="0" w:line="240" w:lineRule="auto"/>
        <w:rPr>
          <w:rFonts w:ascii="Palatino Linotype" w:hAnsi="Palatino Linotype"/>
          <w:b/>
          <w:sz w:val="24"/>
          <w:szCs w:val="24"/>
        </w:rPr>
      </w:pPr>
    </w:p>
    <w:p w:rsidR="00C615F5" w:rsidRDefault="00C218C5">
      <w:pPr>
        <w:pStyle w:val="Listaszerbekezds"/>
        <w:widowControl w:val="0"/>
        <w:numPr>
          <w:ilvl w:val="1"/>
          <w:numId w:val="2"/>
        </w:numPr>
        <w:suppressAutoHyphens/>
        <w:spacing w:after="0" w:line="240" w:lineRule="auto"/>
        <w:ind w:hanging="405"/>
        <w:rPr>
          <w:rFonts w:ascii="Palatino Linotype" w:hAnsi="Palatino Linotype"/>
          <w:b/>
          <w:sz w:val="24"/>
          <w:szCs w:val="24"/>
        </w:rPr>
      </w:pPr>
      <w:r w:rsidRPr="001131CB">
        <w:rPr>
          <w:rFonts w:ascii="Palatino Linotype" w:hAnsi="Palatino Linotype"/>
          <w:b/>
          <w:sz w:val="24"/>
          <w:szCs w:val="24"/>
        </w:rPr>
        <w:t>A tantárgy tanításának célja</w:t>
      </w:r>
    </w:p>
    <w:p w:rsidR="00C615F5" w:rsidRDefault="00C218C5">
      <w:pPr>
        <w:spacing w:after="0" w:line="240" w:lineRule="auto"/>
        <w:ind w:left="567"/>
        <w:rPr>
          <w:rFonts w:ascii="Palatino Linotype" w:hAnsi="Palatino Linotype"/>
          <w:b/>
          <w:sz w:val="24"/>
          <w:szCs w:val="24"/>
        </w:rPr>
      </w:pPr>
      <w:r w:rsidRPr="001131CB">
        <w:rPr>
          <w:rFonts w:ascii="Palatino Linotype" w:hAnsi="Palatino Linotype"/>
          <w:sz w:val="24"/>
          <w:szCs w:val="24"/>
        </w:rPr>
        <w:t xml:space="preserve">A hallgató ismerje meg a minőségbiztosítás alapvető céljait, az egészségügyi ellátó rendszerben alkalmazott formáit. </w:t>
      </w:r>
      <w:r w:rsidR="00FE3BCB" w:rsidRPr="001131CB">
        <w:rPr>
          <w:rFonts w:ascii="Palatino Linotype" w:hAnsi="Palatino Linotype"/>
          <w:sz w:val="24"/>
          <w:szCs w:val="24"/>
        </w:rPr>
        <w:t xml:space="preserve">Ismerje meg a szövettani technológiában alkalmazott minőségbiztosítási módszereket. </w:t>
      </w:r>
      <w:r w:rsidRPr="001131CB">
        <w:rPr>
          <w:rFonts w:ascii="Palatino Linotype" w:hAnsi="Palatino Linotype"/>
          <w:sz w:val="24"/>
          <w:szCs w:val="24"/>
        </w:rPr>
        <w:t>Legyen képes a munkájában ezek alkalmazására</w:t>
      </w:r>
      <w:r w:rsidRPr="001131CB">
        <w:rPr>
          <w:rFonts w:ascii="Palatino Linotype" w:hAnsi="Palatino Linotype"/>
          <w:b/>
          <w:sz w:val="24"/>
          <w:szCs w:val="24"/>
        </w:rPr>
        <w:t>.</w:t>
      </w:r>
      <w:r w:rsidR="00FE3BCB" w:rsidRPr="001131CB">
        <w:rPr>
          <w:rFonts w:ascii="Palatino Linotype" w:hAnsi="Palatino Linotype"/>
          <w:b/>
          <w:sz w:val="24"/>
          <w:szCs w:val="24"/>
        </w:rPr>
        <w:t xml:space="preserve"> </w:t>
      </w:r>
    </w:p>
    <w:p w:rsidR="00C218C5" w:rsidRPr="001131CB" w:rsidRDefault="00C218C5" w:rsidP="00C218C5">
      <w:pPr>
        <w:spacing w:after="0" w:line="240" w:lineRule="auto"/>
        <w:rPr>
          <w:rFonts w:ascii="Palatino Linotype" w:hAnsi="Palatino Linotype"/>
          <w:b/>
          <w:sz w:val="24"/>
          <w:szCs w:val="24"/>
        </w:rPr>
      </w:pPr>
    </w:p>
    <w:p w:rsidR="00C615F5" w:rsidRDefault="00C218C5">
      <w:pPr>
        <w:widowControl w:val="0"/>
        <w:numPr>
          <w:ilvl w:val="1"/>
          <w:numId w:val="2"/>
        </w:numPr>
        <w:suppressAutoHyphens/>
        <w:spacing w:after="0" w:line="240" w:lineRule="auto"/>
        <w:ind w:left="826" w:hanging="259"/>
        <w:rPr>
          <w:rFonts w:ascii="Palatino Linotype" w:hAnsi="Palatino Linotype"/>
          <w:b/>
          <w:sz w:val="24"/>
          <w:szCs w:val="24"/>
        </w:rPr>
      </w:pPr>
      <w:r w:rsidRPr="001131CB">
        <w:rPr>
          <w:rFonts w:ascii="Palatino Linotype" w:hAnsi="Palatino Linotype"/>
          <w:b/>
          <w:sz w:val="24"/>
          <w:szCs w:val="24"/>
        </w:rPr>
        <w:t>Kapcsolódó közismereti, szakmai tartalmak</w:t>
      </w:r>
    </w:p>
    <w:p w:rsidR="00C218C5" w:rsidRPr="001131CB" w:rsidRDefault="00C218C5" w:rsidP="006B46B5">
      <w:pPr>
        <w:spacing w:after="0" w:line="240" w:lineRule="auto"/>
        <w:ind w:left="567"/>
        <w:rPr>
          <w:rFonts w:ascii="Palatino Linotype" w:hAnsi="Palatino Linotype"/>
          <w:bCs/>
          <w:iCs/>
          <w:sz w:val="24"/>
          <w:szCs w:val="24"/>
        </w:rPr>
      </w:pPr>
      <w:r w:rsidRPr="001131CB">
        <w:rPr>
          <w:rFonts w:ascii="Palatino Linotype" w:hAnsi="Palatino Linotype"/>
          <w:bCs/>
          <w:iCs/>
          <w:sz w:val="24"/>
          <w:szCs w:val="24"/>
        </w:rPr>
        <w:t>Egészségügyi ellátórendszer</w:t>
      </w:r>
    </w:p>
    <w:p w:rsidR="00C218C5" w:rsidRPr="001131CB" w:rsidRDefault="00C218C5" w:rsidP="006B46B5">
      <w:pPr>
        <w:spacing w:after="0" w:line="240" w:lineRule="auto"/>
        <w:ind w:left="567"/>
        <w:rPr>
          <w:rFonts w:ascii="Palatino Linotype" w:hAnsi="Palatino Linotype"/>
          <w:bCs/>
          <w:iCs/>
          <w:sz w:val="24"/>
          <w:szCs w:val="24"/>
        </w:rPr>
      </w:pPr>
      <w:r w:rsidRPr="001131CB">
        <w:rPr>
          <w:rFonts w:ascii="Palatino Linotype" w:hAnsi="Palatino Linotype"/>
          <w:bCs/>
          <w:iCs/>
          <w:sz w:val="24"/>
          <w:szCs w:val="24"/>
        </w:rPr>
        <w:t>Környezet egészségügy</w:t>
      </w:r>
    </w:p>
    <w:p w:rsidR="00C218C5" w:rsidRPr="001131CB" w:rsidRDefault="00C218C5" w:rsidP="00C218C5">
      <w:pPr>
        <w:spacing w:after="0" w:line="240" w:lineRule="auto"/>
        <w:rPr>
          <w:rFonts w:ascii="Palatino Linotype" w:hAnsi="Palatino Linotype"/>
          <w:b/>
          <w:bCs/>
          <w:iCs/>
          <w:sz w:val="24"/>
          <w:szCs w:val="24"/>
        </w:rPr>
      </w:pPr>
    </w:p>
    <w:p w:rsidR="00C615F5" w:rsidRDefault="00C218C5">
      <w:pPr>
        <w:widowControl w:val="0"/>
        <w:numPr>
          <w:ilvl w:val="1"/>
          <w:numId w:val="2"/>
        </w:numPr>
        <w:suppressAutoHyphens/>
        <w:spacing w:after="0" w:line="240" w:lineRule="auto"/>
        <w:ind w:left="826" w:hanging="259"/>
        <w:rPr>
          <w:rFonts w:ascii="Palatino Linotype" w:hAnsi="Palatino Linotype"/>
          <w:b/>
          <w:bCs/>
          <w:iCs/>
          <w:sz w:val="24"/>
          <w:szCs w:val="24"/>
        </w:rPr>
      </w:pPr>
      <w:r w:rsidRPr="001131CB">
        <w:rPr>
          <w:rFonts w:ascii="Palatino Linotype" w:hAnsi="Palatino Linotype"/>
          <w:b/>
          <w:sz w:val="24"/>
          <w:szCs w:val="24"/>
        </w:rPr>
        <w:t xml:space="preserve">Témakörök </w:t>
      </w:r>
    </w:p>
    <w:p w:rsidR="00C615F5" w:rsidRDefault="00C615F5">
      <w:pPr>
        <w:widowControl w:val="0"/>
        <w:suppressAutoHyphens/>
        <w:spacing w:after="0" w:line="240" w:lineRule="auto"/>
        <w:ind w:left="826"/>
        <w:rPr>
          <w:rFonts w:ascii="Palatino Linotype" w:hAnsi="Palatino Linotype"/>
          <w:b/>
          <w:bCs/>
          <w:iCs/>
          <w:sz w:val="24"/>
          <w:szCs w:val="24"/>
        </w:rPr>
      </w:pPr>
    </w:p>
    <w:p w:rsidR="00C615F5" w:rsidRDefault="006B46B5">
      <w:pPr>
        <w:tabs>
          <w:tab w:val="left" w:pos="8580"/>
          <w:tab w:val="right" w:pos="9214"/>
        </w:tabs>
        <w:spacing w:after="0" w:line="240" w:lineRule="auto"/>
        <w:ind w:left="709"/>
        <w:rPr>
          <w:rFonts w:ascii="Palatino Linotype" w:hAnsi="Palatino Linotype"/>
          <w:b/>
          <w:bCs/>
          <w:iCs/>
          <w:sz w:val="24"/>
          <w:szCs w:val="24"/>
        </w:rPr>
      </w:pPr>
      <w:r>
        <w:rPr>
          <w:rFonts w:ascii="Palatino Linotype" w:hAnsi="Palatino Linotype"/>
          <w:b/>
          <w:bCs/>
          <w:iCs/>
          <w:sz w:val="24"/>
          <w:szCs w:val="24"/>
        </w:rPr>
        <w:t>14.3.1.</w:t>
      </w:r>
      <w:r w:rsidR="00C218C5" w:rsidRPr="006B46B5">
        <w:rPr>
          <w:rFonts w:ascii="Palatino Linotype" w:hAnsi="Palatino Linotype"/>
          <w:b/>
          <w:bCs/>
          <w:iCs/>
          <w:sz w:val="24"/>
          <w:szCs w:val="24"/>
        </w:rPr>
        <w:t>Általános minőségbiztosítási alapfogalmak</w:t>
      </w:r>
      <w:r w:rsidR="004D0499" w:rsidRPr="006B46B5">
        <w:rPr>
          <w:rFonts w:ascii="Palatino Linotype" w:hAnsi="Palatino Linotype"/>
          <w:b/>
          <w:bCs/>
          <w:iCs/>
          <w:sz w:val="24"/>
          <w:szCs w:val="24"/>
        </w:rPr>
        <w:tab/>
      </w:r>
      <w:r w:rsidR="00593C03" w:rsidRPr="00593C03">
        <w:rPr>
          <w:rFonts w:ascii="Palatino Linotype" w:hAnsi="Palatino Linotype"/>
          <w:b/>
          <w:bCs/>
          <w:i/>
          <w:iCs/>
          <w:sz w:val="24"/>
          <w:szCs w:val="24"/>
        </w:rPr>
        <w:tab/>
      </w:r>
      <w:r w:rsidR="004D0499" w:rsidRPr="006B46B5">
        <w:rPr>
          <w:rFonts w:ascii="Palatino Linotype" w:hAnsi="Palatino Linotype"/>
          <w:b/>
          <w:bCs/>
          <w:i/>
          <w:iCs/>
          <w:sz w:val="24"/>
          <w:szCs w:val="24"/>
        </w:rPr>
        <w:t>8 óra</w:t>
      </w:r>
    </w:p>
    <w:p w:rsidR="00C218C5" w:rsidRPr="001131CB" w:rsidRDefault="00C218C5" w:rsidP="006B46B5">
      <w:pPr>
        <w:spacing w:after="0" w:line="240" w:lineRule="auto"/>
        <w:ind w:left="567" w:firstLine="142"/>
        <w:rPr>
          <w:rFonts w:ascii="Palatino Linotype" w:hAnsi="Palatino Linotype"/>
          <w:sz w:val="24"/>
          <w:szCs w:val="24"/>
        </w:rPr>
      </w:pPr>
      <w:r w:rsidRPr="001131CB">
        <w:rPr>
          <w:rFonts w:ascii="Palatino Linotype" w:hAnsi="Palatino Linotype"/>
          <w:sz w:val="24"/>
          <w:szCs w:val="24"/>
        </w:rPr>
        <w:t>A minőségbiztosítás kialakulása</w:t>
      </w:r>
      <w:r w:rsidR="00B436EE" w:rsidRPr="001131CB">
        <w:rPr>
          <w:rFonts w:ascii="Palatino Linotype" w:hAnsi="Palatino Linotype"/>
          <w:sz w:val="24"/>
          <w:szCs w:val="24"/>
        </w:rPr>
        <w:t>, története.</w:t>
      </w:r>
    </w:p>
    <w:p w:rsidR="00C218C5" w:rsidRPr="001131CB" w:rsidRDefault="00C218C5" w:rsidP="006B46B5">
      <w:pPr>
        <w:spacing w:after="0" w:line="240" w:lineRule="auto"/>
        <w:ind w:left="567" w:firstLine="142"/>
        <w:rPr>
          <w:rFonts w:ascii="Palatino Linotype" w:hAnsi="Palatino Linotype"/>
          <w:sz w:val="24"/>
          <w:szCs w:val="24"/>
        </w:rPr>
      </w:pPr>
      <w:r w:rsidRPr="001131CB">
        <w:rPr>
          <w:rFonts w:ascii="Palatino Linotype" w:hAnsi="Palatino Linotype"/>
          <w:sz w:val="24"/>
          <w:szCs w:val="24"/>
        </w:rPr>
        <w:t>A minőségbiztosítás meghatározása.</w:t>
      </w:r>
    </w:p>
    <w:p w:rsidR="00C218C5" w:rsidRPr="001131CB" w:rsidRDefault="00C218C5" w:rsidP="006B46B5">
      <w:pPr>
        <w:spacing w:after="0" w:line="240" w:lineRule="auto"/>
        <w:ind w:left="567" w:firstLine="142"/>
        <w:rPr>
          <w:rFonts w:ascii="Palatino Linotype" w:hAnsi="Palatino Linotype"/>
          <w:sz w:val="24"/>
          <w:szCs w:val="24"/>
        </w:rPr>
      </w:pPr>
      <w:r w:rsidRPr="001131CB">
        <w:rPr>
          <w:rFonts w:ascii="Palatino Linotype" w:hAnsi="Palatino Linotype"/>
          <w:sz w:val="24"/>
          <w:szCs w:val="24"/>
        </w:rPr>
        <w:t>A minőség-ellenőrzés folyamata, meghatározása.</w:t>
      </w:r>
    </w:p>
    <w:p w:rsidR="00C218C5" w:rsidRPr="001131CB" w:rsidRDefault="00C218C5" w:rsidP="00C218C5">
      <w:pPr>
        <w:spacing w:after="0" w:line="240" w:lineRule="auto"/>
        <w:ind w:firstLine="540"/>
        <w:rPr>
          <w:rFonts w:ascii="Palatino Linotype" w:hAnsi="Palatino Linotype"/>
          <w:sz w:val="24"/>
          <w:szCs w:val="24"/>
        </w:rPr>
      </w:pPr>
    </w:p>
    <w:p w:rsidR="00C615F5" w:rsidRDefault="006B46B5">
      <w:pPr>
        <w:tabs>
          <w:tab w:val="left" w:pos="7797"/>
          <w:tab w:val="right" w:pos="8505"/>
        </w:tabs>
        <w:spacing w:after="0" w:line="240" w:lineRule="auto"/>
        <w:ind w:left="426" w:right="-285"/>
        <w:jc w:val="right"/>
        <w:rPr>
          <w:rFonts w:ascii="Palatino Linotype" w:hAnsi="Palatino Linotype"/>
          <w:b/>
          <w:bCs/>
          <w:iCs/>
          <w:sz w:val="24"/>
          <w:szCs w:val="24"/>
        </w:rPr>
      </w:pPr>
      <w:r>
        <w:rPr>
          <w:rFonts w:ascii="Palatino Linotype" w:hAnsi="Palatino Linotype"/>
          <w:b/>
          <w:bCs/>
          <w:iCs/>
          <w:sz w:val="24"/>
          <w:szCs w:val="24"/>
        </w:rPr>
        <w:t>14.3.2.</w:t>
      </w:r>
      <w:r w:rsidR="00C218C5" w:rsidRPr="006B46B5">
        <w:rPr>
          <w:rFonts w:ascii="Palatino Linotype" w:hAnsi="Palatino Linotype"/>
          <w:b/>
          <w:bCs/>
          <w:iCs/>
          <w:sz w:val="24"/>
          <w:szCs w:val="24"/>
        </w:rPr>
        <w:t xml:space="preserve">Egészségügyi </w:t>
      </w:r>
      <w:proofErr w:type="gramStart"/>
      <w:r w:rsidR="00C218C5" w:rsidRPr="006B46B5">
        <w:rPr>
          <w:rFonts w:ascii="Palatino Linotype" w:hAnsi="Palatino Linotype"/>
          <w:b/>
          <w:bCs/>
          <w:iCs/>
          <w:sz w:val="24"/>
          <w:szCs w:val="24"/>
        </w:rPr>
        <w:t>minőségbiztosítás</w:t>
      </w:r>
      <w:r w:rsidR="00115F67">
        <w:rPr>
          <w:rFonts w:ascii="Palatino Linotype" w:hAnsi="Palatino Linotype"/>
          <w:b/>
          <w:bCs/>
          <w:iCs/>
          <w:sz w:val="24"/>
          <w:szCs w:val="24"/>
        </w:rPr>
        <w:t xml:space="preserve">     </w:t>
      </w:r>
      <w:r w:rsidR="00115F67">
        <w:rPr>
          <w:rFonts w:ascii="Palatino Linotype" w:hAnsi="Palatino Linotype"/>
          <w:b/>
          <w:bCs/>
          <w:iCs/>
          <w:sz w:val="24"/>
          <w:szCs w:val="24"/>
        </w:rPr>
        <w:tab/>
        <w:t xml:space="preserve">         </w:t>
      </w:r>
      <w:r>
        <w:rPr>
          <w:rFonts w:ascii="Palatino Linotype" w:hAnsi="Palatino Linotype"/>
          <w:b/>
          <w:bCs/>
          <w:iCs/>
          <w:sz w:val="24"/>
          <w:szCs w:val="24"/>
        </w:rPr>
        <w:t xml:space="preserve"> </w:t>
      </w:r>
      <w:r w:rsidR="004D0499" w:rsidRPr="006B46B5">
        <w:rPr>
          <w:rFonts w:ascii="Palatino Linotype" w:hAnsi="Palatino Linotype"/>
          <w:b/>
          <w:bCs/>
          <w:i/>
          <w:iCs/>
          <w:sz w:val="24"/>
          <w:szCs w:val="24"/>
        </w:rPr>
        <w:t>8</w:t>
      </w:r>
      <w:proofErr w:type="gramEnd"/>
      <w:r w:rsidR="004D0499" w:rsidRPr="006B46B5">
        <w:rPr>
          <w:rFonts w:ascii="Palatino Linotype" w:hAnsi="Palatino Linotype"/>
          <w:b/>
          <w:bCs/>
          <w:i/>
          <w:iCs/>
          <w:sz w:val="24"/>
          <w:szCs w:val="24"/>
        </w:rPr>
        <w:t xml:space="preserve"> óra</w:t>
      </w:r>
    </w:p>
    <w:p w:rsidR="00C615F5" w:rsidRDefault="00C218C5">
      <w:pPr>
        <w:spacing w:after="0" w:line="240" w:lineRule="auto"/>
        <w:ind w:left="567" w:firstLine="142"/>
        <w:rPr>
          <w:rFonts w:ascii="Palatino Linotype" w:hAnsi="Palatino Linotype"/>
          <w:sz w:val="24"/>
          <w:szCs w:val="24"/>
        </w:rPr>
      </w:pPr>
      <w:r w:rsidRPr="001131CB">
        <w:rPr>
          <w:rFonts w:ascii="Palatino Linotype" w:hAnsi="Palatino Linotype"/>
          <w:sz w:val="24"/>
          <w:szCs w:val="24"/>
        </w:rPr>
        <w:t>Az egészségügyi ellátó rendszer minőségbiztosítási jellemzői.</w:t>
      </w:r>
    </w:p>
    <w:p w:rsidR="00C615F5" w:rsidRDefault="00C218C5">
      <w:pPr>
        <w:spacing w:after="0" w:line="240" w:lineRule="auto"/>
        <w:ind w:left="567" w:firstLine="142"/>
        <w:rPr>
          <w:rFonts w:ascii="Palatino Linotype" w:hAnsi="Palatino Linotype"/>
          <w:sz w:val="24"/>
          <w:szCs w:val="24"/>
        </w:rPr>
      </w:pPr>
      <w:r w:rsidRPr="001131CB">
        <w:rPr>
          <w:rFonts w:ascii="Palatino Linotype" w:hAnsi="Palatino Linotype"/>
          <w:sz w:val="24"/>
          <w:szCs w:val="24"/>
        </w:rPr>
        <w:t>Minőségbiztosítási rendszerek.</w:t>
      </w:r>
    </w:p>
    <w:p w:rsidR="00C218C5" w:rsidRPr="001131CB" w:rsidRDefault="00C218C5" w:rsidP="00C218C5">
      <w:pPr>
        <w:spacing w:after="0" w:line="240" w:lineRule="auto"/>
        <w:rPr>
          <w:rFonts w:ascii="Palatino Linotype" w:hAnsi="Palatino Linotype"/>
          <w:sz w:val="24"/>
          <w:szCs w:val="24"/>
        </w:rPr>
      </w:pPr>
    </w:p>
    <w:p w:rsidR="00C615F5" w:rsidRDefault="006B46B5">
      <w:pPr>
        <w:tabs>
          <w:tab w:val="left" w:pos="7797"/>
          <w:tab w:val="right" w:pos="8505"/>
        </w:tabs>
        <w:spacing w:after="0" w:line="240" w:lineRule="auto"/>
        <w:ind w:left="426" w:right="-285"/>
        <w:jc w:val="right"/>
        <w:rPr>
          <w:rFonts w:ascii="Palatino Linotype" w:hAnsi="Palatino Linotype"/>
          <w:b/>
          <w:bCs/>
          <w:i/>
          <w:iCs/>
          <w:sz w:val="24"/>
          <w:szCs w:val="24"/>
        </w:rPr>
      </w:pPr>
      <w:r>
        <w:rPr>
          <w:rFonts w:ascii="Palatino Linotype" w:hAnsi="Palatino Linotype"/>
          <w:b/>
          <w:bCs/>
          <w:iCs/>
          <w:sz w:val="24"/>
          <w:szCs w:val="24"/>
        </w:rPr>
        <w:t>14.3.3.</w:t>
      </w:r>
      <w:r w:rsidR="00C218C5" w:rsidRPr="006B46B5">
        <w:rPr>
          <w:rFonts w:ascii="Palatino Linotype" w:hAnsi="Palatino Linotype"/>
          <w:b/>
          <w:bCs/>
          <w:iCs/>
          <w:sz w:val="24"/>
          <w:szCs w:val="24"/>
        </w:rPr>
        <w:t xml:space="preserve">Szövettani </w:t>
      </w:r>
      <w:proofErr w:type="gramStart"/>
      <w:r w:rsidR="00C218C5" w:rsidRPr="006B46B5">
        <w:rPr>
          <w:rFonts w:ascii="Palatino Linotype" w:hAnsi="Palatino Linotype"/>
          <w:b/>
          <w:bCs/>
          <w:iCs/>
          <w:sz w:val="24"/>
          <w:szCs w:val="24"/>
        </w:rPr>
        <w:t>minőségbiztosítás</w:t>
      </w:r>
      <w:r w:rsidR="00115F67">
        <w:rPr>
          <w:rFonts w:ascii="Palatino Linotype" w:hAnsi="Palatino Linotype"/>
          <w:b/>
          <w:bCs/>
          <w:iCs/>
          <w:sz w:val="24"/>
          <w:szCs w:val="24"/>
        </w:rPr>
        <w:tab/>
      </w:r>
      <w:r w:rsidR="00593C03" w:rsidRPr="00593C03">
        <w:rPr>
          <w:rFonts w:ascii="Palatino Linotype" w:hAnsi="Palatino Linotype"/>
          <w:b/>
          <w:bCs/>
          <w:i/>
          <w:iCs/>
          <w:sz w:val="24"/>
          <w:szCs w:val="24"/>
        </w:rPr>
        <w:t xml:space="preserve">           </w:t>
      </w:r>
      <w:r w:rsidR="004D0499" w:rsidRPr="00115F67">
        <w:rPr>
          <w:rFonts w:ascii="Palatino Linotype" w:hAnsi="Palatino Linotype"/>
          <w:b/>
          <w:bCs/>
          <w:i/>
          <w:iCs/>
          <w:sz w:val="24"/>
          <w:szCs w:val="24"/>
        </w:rPr>
        <w:t>8</w:t>
      </w:r>
      <w:proofErr w:type="gramEnd"/>
      <w:r w:rsidR="004D0499" w:rsidRPr="00115F67">
        <w:rPr>
          <w:rFonts w:ascii="Palatino Linotype" w:hAnsi="Palatino Linotype"/>
          <w:b/>
          <w:bCs/>
          <w:i/>
          <w:iCs/>
          <w:sz w:val="24"/>
          <w:szCs w:val="24"/>
        </w:rPr>
        <w:t xml:space="preserve"> óra</w:t>
      </w:r>
    </w:p>
    <w:p w:rsidR="00C615F5" w:rsidRDefault="00C218C5">
      <w:pPr>
        <w:spacing w:after="0" w:line="240" w:lineRule="auto"/>
        <w:ind w:left="567" w:firstLine="142"/>
        <w:rPr>
          <w:rFonts w:ascii="Palatino Linotype" w:hAnsi="Palatino Linotype"/>
          <w:sz w:val="24"/>
          <w:szCs w:val="24"/>
        </w:rPr>
      </w:pPr>
      <w:r w:rsidRPr="001131CB">
        <w:rPr>
          <w:rFonts w:ascii="Palatino Linotype" w:hAnsi="Palatino Linotype"/>
          <w:sz w:val="24"/>
          <w:szCs w:val="24"/>
        </w:rPr>
        <w:t>A szövettani minőségbiztosítás és minőség-ellenőrzés formái.</w:t>
      </w:r>
      <w:r w:rsidR="00820E67" w:rsidRPr="001131CB">
        <w:rPr>
          <w:rFonts w:ascii="Palatino Linotype" w:hAnsi="Palatino Linotype"/>
          <w:sz w:val="24"/>
          <w:szCs w:val="24"/>
        </w:rPr>
        <w:tab/>
      </w:r>
    </w:p>
    <w:p w:rsidR="00C615F5" w:rsidRDefault="00820E67">
      <w:pPr>
        <w:spacing w:after="0" w:line="240" w:lineRule="auto"/>
        <w:ind w:left="567" w:firstLine="142"/>
        <w:rPr>
          <w:rFonts w:ascii="Palatino Linotype" w:hAnsi="Palatino Linotype"/>
          <w:sz w:val="24"/>
          <w:szCs w:val="24"/>
        </w:rPr>
      </w:pPr>
      <w:r w:rsidRPr="001131CB">
        <w:rPr>
          <w:rFonts w:ascii="Palatino Linotype" w:hAnsi="Palatino Linotype"/>
          <w:sz w:val="24"/>
          <w:szCs w:val="24"/>
        </w:rPr>
        <w:t>Belső minőség-ellenőrzés</w:t>
      </w:r>
    </w:p>
    <w:p w:rsidR="00C615F5" w:rsidRDefault="00820E67">
      <w:pPr>
        <w:spacing w:after="0" w:line="240" w:lineRule="auto"/>
        <w:ind w:left="567" w:firstLine="142"/>
        <w:rPr>
          <w:rFonts w:ascii="Palatino Linotype" w:hAnsi="Palatino Linotype"/>
          <w:sz w:val="24"/>
          <w:szCs w:val="24"/>
        </w:rPr>
      </w:pPr>
      <w:r w:rsidRPr="001131CB">
        <w:rPr>
          <w:rFonts w:ascii="Palatino Linotype" w:hAnsi="Palatino Linotype"/>
          <w:sz w:val="24"/>
          <w:szCs w:val="24"/>
        </w:rPr>
        <w:t>Külső minőség-ellenőrzés.</w:t>
      </w:r>
    </w:p>
    <w:p w:rsidR="00C218C5" w:rsidRPr="001131CB" w:rsidRDefault="00C218C5" w:rsidP="00C218C5">
      <w:pPr>
        <w:spacing w:after="0" w:line="240" w:lineRule="auto"/>
        <w:rPr>
          <w:rFonts w:ascii="Palatino Linotype" w:hAnsi="Palatino Linotype"/>
          <w:i/>
          <w:sz w:val="24"/>
          <w:szCs w:val="24"/>
        </w:rPr>
      </w:pPr>
    </w:p>
    <w:p w:rsidR="00C615F5" w:rsidRDefault="00115F67">
      <w:pPr>
        <w:tabs>
          <w:tab w:val="left" w:pos="7797"/>
          <w:tab w:val="right" w:pos="8505"/>
        </w:tabs>
        <w:spacing w:after="0" w:line="240" w:lineRule="auto"/>
        <w:ind w:left="426" w:right="-285"/>
        <w:jc w:val="right"/>
        <w:rPr>
          <w:rFonts w:ascii="Palatino Linotype" w:hAnsi="Palatino Linotype"/>
          <w:b/>
          <w:bCs/>
          <w:iCs/>
          <w:sz w:val="24"/>
          <w:szCs w:val="24"/>
        </w:rPr>
      </w:pPr>
      <w:r>
        <w:rPr>
          <w:rFonts w:ascii="Palatino Linotype" w:hAnsi="Palatino Linotype"/>
          <w:b/>
          <w:bCs/>
          <w:iCs/>
          <w:sz w:val="24"/>
          <w:szCs w:val="24"/>
        </w:rPr>
        <w:t>14.3.4.</w:t>
      </w:r>
      <w:r w:rsidR="00593C03" w:rsidRPr="00593C03">
        <w:rPr>
          <w:rFonts w:ascii="Palatino Linotype" w:hAnsi="Palatino Linotype"/>
          <w:b/>
          <w:bCs/>
          <w:iCs/>
          <w:sz w:val="24"/>
          <w:szCs w:val="24"/>
        </w:rPr>
        <w:t xml:space="preserve">Szakmai adatkezelés, adminisztráció, </w:t>
      </w:r>
      <w:proofErr w:type="gramStart"/>
      <w:r w:rsidR="00593C03" w:rsidRPr="00593C03">
        <w:rPr>
          <w:rFonts w:ascii="Palatino Linotype" w:hAnsi="Palatino Linotype"/>
          <w:b/>
          <w:bCs/>
          <w:iCs/>
          <w:sz w:val="24"/>
          <w:szCs w:val="24"/>
        </w:rPr>
        <w:t>informatika</w:t>
      </w:r>
      <w:r w:rsidR="00593C03" w:rsidRPr="00593C03">
        <w:rPr>
          <w:rFonts w:ascii="Palatino Linotype" w:hAnsi="Palatino Linotype"/>
          <w:b/>
          <w:bCs/>
          <w:iCs/>
          <w:sz w:val="24"/>
          <w:szCs w:val="24"/>
        </w:rPr>
        <w:tab/>
      </w:r>
      <w:r>
        <w:rPr>
          <w:rFonts w:ascii="Palatino Linotype" w:hAnsi="Palatino Linotype"/>
          <w:b/>
          <w:bCs/>
          <w:iCs/>
          <w:sz w:val="24"/>
          <w:szCs w:val="24"/>
        </w:rPr>
        <w:t xml:space="preserve">          </w:t>
      </w:r>
      <w:r w:rsidR="004D0499" w:rsidRPr="00115F67">
        <w:rPr>
          <w:rFonts w:ascii="Palatino Linotype" w:hAnsi="Palatino Linotype"/>
          <w:b/>
          <w:bCs/>
          <w:i/>
          <w:iCs/>
          <w:sz w:val="24"/>
          <w:szCs w:val="24"/>
        </w:rPr>
        <w:t>8</w:t>
      </w:r>
      <w:proofErr w:type="gramEnd"/>
      <w:r w:rsidR="004D0499" w:rsidRPr="00115F67">
        <w:rPr>
          <w:rFonts w:ascii="Palatino Linotype" w:hAnsi="Palatino Linotype"/>
          <w:b/>
          <w:bCs/>
          <w:i/>
          <w:iCs/>
          <w:sz w:val="24"/>
          <w:szCs w:val="24"/>
        </w:rPr>
        <w:t xml:space="preserve"> óra</w:t>
      </w:r>
    </w:p>
    <w:p w:rsidR="00C615F5" w:rsidRDefault="00C218C5">
      <w:pPr>
        <w:spacing w:after="0" w:line="240" w:lineRule="auto"/>
        <w:ind w:left="567" w:firstLine="142"/>
        <w:rPr>
          <w:rFonts w:ascii="Palatino Linotype" w:hAnsi="Palatino Linotype"/>
          <w:sz w:val="24"/>
          <w:szCs w:val="24"/>
        </w:rPr>
      </w:pPr>
      <w:r w:rsidRPr="001131CB">
        <w:rPr>
          <w:rFonts w:ascii="Palatino Linotype" w:hAnsi="Palatino Linotype"/>
          <w:sz w:val="24"/>
          <w:szCs w:val="24"/>
        </w:rPr>
        <w:t>A szövettani adminisztráció feladatai.</w:t>
      </w:r>
      <w:r w:rsidRPr="001131CB">
        <w:rPr>
          <w:rFonts w:ascii="Palatino Linotype" w:hAnsi="Palatino Linotype"/>
          <w:sz w:val="24"/>
          <w:szCs w:val="24"/>
        </w:rPr>
        <w:tab/>
      </w:r>
    </w:p>
    <w:p w:rsidR="00C615F5" w:rsidRDefault="00B436EE">
      <w:pPr>
        <w:spacing w:after="0" w:line="240" w:lineRule="auto"/>
        <w:ind w:left="567" w:firstLine="142"/>
        <w:rPr>
          <w:rFonts w:ascii="Palatino Linotype" w:hAnsi="Palatino Linotype"/>
          <w:sz w:val="24"/>
          <w:szCs w:val="24"/>
        </w:rPr>
      </w:pPr>
      <w:r w:rsidRPr="001131CB">
        <w:rPr>
          <w:rFonts w:ascii="Palatino Linotype" w:hAnsi="Palatino Linotype"/>
          <w:sz w:val="24"/>
          <w:szCs w:val="24"/>
        </w:rPr>
        <w:t>Az adminisztráció helye és szerepe a minőségi ellátásban.</w:t>
      </w:r>
    </w:p>
    <w:p w:rsidR="00B436EE" w:rsidRPr="001131CB" w:rsidRDefault="00B436EE" w:rsidP="00C218C5">
      <w:pPr>
        <w:spacing w:after="0" w:line="240" w:lineRule="auto"/>
        <w:ind w:firstLine="540"/>
        <w:rPr>
          <w:rFonts w:ascii="Palatino Linotype" w:hAnsi="Palatino Linotype"/>
          <w:sz w:val="24"/>
          <w:szCs w:val="24"/>
        </w:rPr>
      </w:pPr>
    </w:p>
    <w:p w:rsidR="00C615F5" w:rsidRDefault="00C218C5">
      <w:pPr>
        <w:widowControl w:val="0"/>
        <w:numPr>
          <w:ilvl w:val="1"/>
          <w:numId w:val="2"/>
        </w:numPr>
        <w:suppressAutoHyphens/>
        <w:spacing w:after="0" w:line="240" w:lineRule="auto"/>
        <w:ind w:left="826" w:hanging="259"/>
        <w:rPr>
          <w:rFonts w:ascii="Palatino Linotype" w:hAnsi="Palatino Linotype"/>
          <w:b/>
          <w:i/>
          <w:sz w:val="24"/>
          <w:szCs w:val="24"/>
        </w:rPr>
      </w:pPr>
      <w:r w:rsidRPr="001131CB">
        <w:rPr>
          <w:rFonts w:ascii="Palatino Linotype" w:hAnsi="Palatino Linotype"/>
          <w:b/>
          <w:i/>
          <w:sz w:val="24"/>
          <w:szCs w:val="24"/>
        </w:rPr>
        <w:t xml:space="preserve">A képzés javasolt helyszíne </w:t>
      </w:r>
      <w:r w:rsidRPr="001131CB">
        <w:rPr>
          <w:rFonts w:ascii="Palatino Linotype" w:hAnsi="Palatino Linotype"/>
          <w:b/>
          <w:i/>
          <w:kern w:val="1"/>
          <w:sz w:val="24"/>
          <w:szCs w:val="24"/>
          <w:lang w:eastAsia="hi-IN" w:bidi="hi-IN"/>
        </w:rPr>
        <w:t>(ajánlás)</w:t>
      </w:r>
    </w:p>
    <w:p w:rsidR="00C218C5" w:rsidRPr="001131CB" w:rsidRDefault="00C218C5" w:rsidP="00115F67">
      <w:pPr>
        <w:spacing w:after="0" w:line="240" w:lineRule="auto"/>
        <w:ind w:left="567"/>
        <w:jc w:val="both"/>
        <w:rPr>
          <w:rFonts w:ascii="Palatino Linotype" w:hAnsi="Palatino Linotype"/>
          <w:bCs/>
          <w:sz w:val="24"/>
          <w:szCs w:val="24"/>
        </w:rPr>
      </w:pPr>
      <w:r w:rsidRPr="001131CB">
        <w:rPr>
          <w:rFonts w:ascii="Palatino Linotype" w:hAnsi="Palatino Linotype"/>
          <w:bCs/>
          <w:sz w:val="24"/>
          <w:szCs w:val="24"/>
        </w:rPr>
        <w:t>Tanterem</w:t>
      </w:r>
    </w:p>
    <w:p w:rsidR="00B436EE" w:rsidRPr="001131CB" w:rsidRDefault="00F476A5" w:rsidP="00115F67">
      <w:pPr>
        <w:spacing w:after="0" w:line="240" w:lineRule="auto"/>
        <w:ind w:left="567"/>
        <w:jc w:val="both"/>
        <w:rPr>
          <w:rFonts w:ascii="Palatino Linotype" w:hAnsi="Palatino Linotype"/>
          <w:bCs/>
          <w:sz w:val="24"/>
          <w:szCs w:val="24"/>
        </w:rPr>
      </w:pPr>
      <w:r w:rsidRPr="001131CB">
        <w:rPr>
          <w:rFonts w:ascii="Palatino Linotype" w:hAnsi="Palatino Linotype"/>
          <w:bCs/>
          <w:sz w:val="24"/>
          <w:szCs w:val="24"/>
        </w:rPr>
        <w:t>Szaktanterem</w:t>
      </w:r>
    </w:p>
    <w:p w:rsidR="00C218C5" w:rsidRPr="001131CB" w:rsidRDefault="00C218C5" w:rsidP="00C218C5">
      <w:pPr>
        <w:spacing w:after="0" w:line="240" w:lineRule="auto"/>
        <w:ind w:left="792"/>
        <w:jc w:val="both"/>
        <w:rPr>
          <w:rFonts w:ascii="Palatino Linotype" w:hAnsi="Palatino Linotype"/>
          <w:b/>
          <w:bCs/>
          <w:sz w:val="24"/>
          <w:szCs w:val="24"/>
        </w:rPr>
      </w:pPr>
    </w:p>
    <w:p w:rsidR="00C615F5" w:rsidRDefault="00C218C5">
      <w:pPr>
        <w:widowControl w:val="0"/>
        <w:numPr>
          <w:ilvl w:val="1"/>
          <w:numId w:val="2"/>
        </w:numPr>
        <w:tabs>
          <w:tab w:val="clear" w:pos="972"/>
          <w:tab w:val="num" w:pos="1418"/>
        </w:tabs>
        <w:suppressAutoHyphens/>
        <w:spacing w:after="0" w:line="240" w:lineRule="auto"/>
        <w:ind w:left="1276" w:hanging="709"/>
        <w:rPr>
          <w:rFonts w:ascii="Palatino Linotype" w:hAnsi="Palatino Linotype"/>
          <w:b/>
          <w:bCs/>
          <w:sz w:val="24"/>
          <w:szCs w:val="24"/>
        </w:rPr>
      </w:pPr>
      <w:r w:rsidRPr="001131CB">
        <w:rPr>
          <w:rFonts w:ascii="Palatino Linotype" w:hAnsi="Palatino Linotype"/>
          <w:b/>
          <w:bCs/>
          <w:i/>
          <w:sz w:val="24"/>
          <w:szCs w:val="24"/>
        </w:rPr>
        <w:t>A tantárgy elsajátítása során alkalmazható sajátos módszerek, tanulói tevékenységformák (ajánlás)</w:t>
      </w:r>
    </w:p>
    <w:p w:rsidR="00C218C5" w:rsidRPr="001131CB" w:rsidRDefault="00C218C5" w:rsidP="00C218C5">
      <w:pPr>
        <w:widowControl w:val="0"/>
        <w:suppressAutoHyphens/>
        <w:spacing w:after="0" w:line="240" w:lineRule="auto"/>
        <w:rPr>
          <w:rFonts w:ascii="Palatino Linotype" w:hAnsi="Palatino Linotype"/>
          <w:b/>
          <w:bCs/>
          <w:sz w:val="24"/>
          <w:szCs w:val="24"/>
        </w:rPr>
      </w:pPr>
    </w:p>
    <w:p w:rsidR="00C615F5" w:rsidRDefault="00C218C5">
      <w:pPr>
        <w:widowControl w:val="0"/>
        <w:numPr>
          <w:ilvl w:val="2"/>
          <w:numId w:val="2"/>
        </w:numPr>
        <w:suppressAutoHyphens/>
        <w:spacing w:after="0" w:line="240" w:lineRule="auto"/>
        <w:ind w:left="1560" w:hanging="851"/>
        <w:rPr>
          <w:rFonts w:ascii="Palatino Linotype" w:hAnsi="Palatino Linotype"/>
          <w:b/>
          <w:bCs/>
          <w:i/>
          <w:sz w:val="24"/>
          <w:szCs w:val="24"/>
        </w:rPr>
      </w:pPr>
      <w:r w:rsidRPr="001131CB">
        <w:rPr>
          <w:rFonts w:ascii="Palatino Linotype" w:hAnsi="Palatino Linotype"/>
          <w:b/>
          <w:bCs/>
          <w:i/>
          <w:sz w:val="24"/>
          <w:szCs w:val="24"/>
        </w:rPr>
        <w:t>A tantárgy elsajátítása során alkalmazható sajátos módszerek (ajánlás)</w:t>
      </w:r>
    </w:p>
    <w:p w:rsidR="00C615F5" w:rsidRDefault="00B51784">
      <w:pPr>
        <w:widowControl w:val="0"/>
        <w:numPr>
          <w:ilvl w:val="2"/>
          <w:numId w:val="2"/>
        </w:numPr>
        <w:suppressAutoHyphens/>
        <w:spacing w:after="0" w:line="240" w:lineRule="auto"/>
        <w:ind w:left="1560" w:hanging="851"/>
        <w:rPr>
          <w:rFonts w:ascii="Palatino Linotype" w:hAnsi="Palatino Linotype"/>
          <w:b/>
          <w:bCs/>
          <w:i/>
          <w:sz w:val="24"/>
          <w:szCs w:val="24"/>
        </w:rPr>
      </w:pPr>
      <w:r w:rsidRPr="001131CB">
        <w:rPr>
          <w:rFonts w:ascii="Palatino Linotype" w:hAnsi="Palatino Linotype"/>
          <w:b/>
          <w:bCs/>
          <w:i/>
          <w:sz w:val="24"/>
          <w:szCs w:val="24"/>
        </w:rPr>
        <w:br w:type="page"/>
      </w:r>
      <w:r w:rsidR="00C218C5" w:rsidRPr="001131CB">
        <w:rPr>
          <w:rFonts w:ascii="Palatino Linotype" w:hAnsi="Palatino Linotype"/>
          <w:b/>
          <w:bCs/>
          <w:i/>
          <w:sz w:val="24"/>
          <w:szCs w:val="24"/>
        </w:rPr>
        <w:lastRenderedPageBreak/>
        <w:t>A tantárgy elsajátítása során alkalmazható tanulói tevékenységformák (ajánlás)</w:t>
      </w:r>
    </w:p>
    <w:p w:rsidR="00C218C5" w:rsidRPr="001131CB" w:rsidRDefault="00C218C5" w:rsidP="00C218C5">
      <w:pPr>
        <w:spacing w:after="0" w:line="240" w:lineRule="auto"/>
        <w:ind w:left="540"/>
        <w:jc w:val="both"/>
        <w:rPr>
          <w:rFonts w:ascii="Palatino Linotype" w:hAnsi="Palatino Linotype"/>
          <w:iCs/>
          <w:sz w:val="24"/>
          <w:szCs w:val="24"/>
        </w:rPr>
      </w:pPr>
    </w:p>
    <w:p w:rsidR="00C615F5" w:rsidRDefault="00C218C5">
      <w:pPr>
        <w:widowControl w:val="0"/>
        <w:numPr>
          <w:ilvl w:val="1"/>
          <w:numId w:val="2"/>
        </w:numPr>
        <w:suppressAutoHyphens/>
        <w:spacing w:after="0" w:line="240" w:lineRule="auto"/>
        <w:ind w:left="826" w:hanging="259"/>
        <w:rPr>
          <w:rFonts w:ascii="Palatino Linotype" w:hAnsi="Palatino Linotype"/>
          <w:b/>
          <w:bCs/>
          <w:sz w:val="24"/>
          <w:szCs w:val="24"/>
        </w:rPr>
      </w:pPr>
      <w:r w:rsidRPr="001131CB">
        <w:rPr>
          <w:rFonts w:ascii="Palatino Linotype" w:hAnsi="Palatino Linotype"/>
          <w:b/>
          <w:bCs/>
          <w:sz w:val="24"/>
          <w:szCs w:val="24"/>
        </w:rPr>
        <w:t>A tantárgy értékelésének módja</w:t>
      </w:r>
    </w:p>
    <w:p w:rsidR="00C615F5" w:rsidRDefault="00331ED4">
      <w:pPr>
        <w:spacing w:after="0" w:line="240" w:lineRule="auto"/>
        <w:ind w:left="567"/>
        <w:rPr>
          <w:rFonts w:ascii="Palatino Linotype" w:hAnsi="Palatino Linotype"/>
          <w:sz w:val="24"/>
          <w:szCs w:val="24"/>
        </w:rPr>
      </w:pPr>
      <w:r w:rsidRPr="001131CB">
        <w:rPr>
          <w:rFonts w:ascii="Palatino Linotype" w:hAnsi="Palatino Linotype"/>
          <w:sz w:val="24"/>
          <w:szCs w:val="24"/>
        </w:rPr>
        <w:t>A nemzeti köznevelésről szóló 2011. évi CXC. törvény. 54. § (2) a) pontja szerinti értékeléssel.</w:t>
      </w:r>
      <w:bookmarkStart w:id="1" w:name="_GoBack"/>
      <w:bookmarkEnd w:id="1"/>
    </w:p>
    <w:sectPr w:rsidR="00C615F5" w:rsidSect="000A723A">
      <w:footerReference w:type="default" r:id="rId9"/>
      <w:pgSz w:w="11906" w:h="16838"/>
      <w:pgMar w:top="1417" w:right="1417" w:bottom="1417"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2FC7" w:rsidRDefault="00D92FC7">
      <w:pPr>
        <w:spacing w:after="0" w:line="240" w:lineRule="auto"/>
      </w:pPr>
      <w:r>
        <w:separator/>
      </w:r>
    </w:p>
  </w:endnote>
  <w:endnote w:type="continuationSeparator" w:id="0">
    <w:p w:rsidR="00D92FC7" w:rsidRDefault="00D92F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MyriadPro-Regular">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38A1" w:rsidRDefault="00593C03" w:rsidP="00CE203C">
    <w:pPr>
      <w:pStyle w:val="llb"/>
      <w:ind w:left="720"/>
      <w:jc w:val="center"/>
    </w:pPr>
    <w:r>
      <w:fldChar w:fldCharType="begin"/>
    </w:r>
    <w:r>
      <w:instrText>PAGE   \* MERGEFORMAT</w:instrText>
    </w:r>
    <w:r>
      <w:fldChar w:fldCharType="separate"/>
    </w:r>
    <w:r w:rsidR="00901373">
      <w:rPr>
        <w:noProof/>
      </w:rPr>
      <w:t>1</w:t>
    </w:r>
    <w:r>
      <w:fldChar w:fldCharType="end"/>
    </w:r>
  </w:p>
  <w:p w:rsidR="004338A1" w:rsidRDefault="004338A1"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38A1" w:rsidRPr="0028078A" w:rsidRDefault="004338A1" w:rsidP="006B316A">
    <w:pPr>
      <w:pStyle w:val="llb"/>
      <w:ind w:left="720"/>
    </w:pPr>
    <w:r>
      <w:tab/>
    </w:r>
    <w:r w:rsidR="00593C03">
      <w:fldChar w:fldCharType="begin"/>
    </w:r>
    <w:r w:rsidR="00593C03">
      <w:instrText>PAGE   \* MERGEFORMAT</w:instrText>
    </w:r>
    <w:r w:rsidR="00593C03">
      <w:fldChar w:fldCharType="separate"/>
    </w:r>
    <w:r w:rsidR="00901373">
      <w:rPr>
        <w:noProof/>
      </w:rPr>
      <w:t>92</w:t>
    </w:r>
    <w:r w:rsidR="00593C03">
      <w:fldChar w:fldCharType="end"/>
    </w:r>
  </w:p>
  <w:p w:rsidR="004338A1" w:rsidRDefault="004338A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2FC7" w:rsidRDefault="00D92FC7">
      <w:pPr>
        <w:spacing w:after="0" w:line="240" w:lineRule="auto"/>
      </w:pPr>
      <w:r>
        <w:separator/>
      </w:r>
    </w:p>
  </w:footnote>
  <w:footnote w:type="continuationSeparator" w:id="0">
    <w:p w:rsidR="00D92FC7" w:rsidRDefault="00D92FC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0016BEB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i w:val="0"/>
        <w:color w:val="auto"/>
      </w:rPr>
    </w:lvl>
    <w:lvl w:ilvl="2">
      <w:start w:val="1"/>
      <w:numFmt w:val="decimal"/>
      <w:lvlText w:val="%1.%2.%3."/>
      <w:lvlJc w:val="left"/>
      <w:pPr>
        <w:tabs>
          <w:tab w:val="num" w:pos="720"/>
        </w:tabs>
        <w:ind w:left="50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4E8CB3B4"/>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8100B43"/>
    <w:multiLevelType w:val="multilevel"/>
    <w:tmpl w:val="32D69C56"/>
    <w:lvl w:ilvl="0">
      <w:start w:val="9"/>
      <w:numFmt w:val="decimal"/>
      <w:lvlText w:val="%1."/>
      <w:lvlJc w:val="left"/>
      <w:pPr>
        <w:ind w:left="360" w:hanging="360"/>
      </w:pPr>
      <w:rPr>
        <w:rFonts w:hint="default"/>
      </w:rPr>
    </w:lvl>
    <w:lvl w:ilvl="1">
      <w:start w:val="1"/>
      <w:numFmt w:val="decimal"/>
      <w:lvlText w:val="%1.%2."/>
      <w:lvlJc w:val="left"/>
      <w:pPr>
        <w:ind w:left="856"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
    <w:nsid w:val="0864119C"/>
    <w:multiLevelType w:val="multilevel"/>
    <w:tmpl w:val="7D2ED31E"/>
    <w:lvl w:ilvl="0">
      <w:start w:val="12"/>
      <w:numFmt w:val="decimal"/>
      <w:lvlText w:val="%1."/>
      <w:lvlJc w:val="left"/>
      <w:pPr>
        <w:tabs>
          <w:tab w:val="num" w:pos="480"/>
        </w:tabs>
        <w:ind w:left="480" w:hanging="480"/>
      </w:pPr>
      <w:rPr>
        <w:rFonts w:hint="default"/>
      </w:rPr>
    </w:lvl>
    <w:lvl w:ilvl="1">
      <w:start w:val="2"/>
      <w:numFmt w:val="decimal"/>
      <w:lvlText w:val="%1.%2."/>
      <w:lvlJc w:val="left"/>
      <w:pPr>
        <w:tabs>
          <w:tab w:val="num" w:pos="840"/>
        </w:tabs>
        <w:ind w:left="840" w:hanging="48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nsid w:val="0AF3363B"/>
    <w:multiLevelType w:val="multilevel"/>
    <w:tmpl w:val="7D2ED31E"/>
    <w:lvl w:ilvl="0">
      <w:start w:val="14"/>
      <w:numFmt w:val="decimal"/>
      <w:lvlText w:val="%1."/>
      <w:lvlJc w:val="left"/>
      <w:pPr>
        <w:tabs>
          <w:tab w:val="num" w:pos="480"/>
        </w:tabs>
        <w:ind w:left="480" w:hanging="480"/>
      </w:pPr>
      <w:rPr>
        <w:rFonts w:hint="default"/>
      </w:rPr>
    </w:lvl>
    <w:lvl w:ilvl="1">
      <w:start w:val="1"/>
      <w:numFmt w:val="decimal"/>
      <w:lvlText w:val="%1.%2."/>
      <w:lvlJc w:val="left"/>
      <w:pPr>
        <w:tabs>
          <w:tab w:val="num" w:pos="840"/>
        </w:tabs>
        <w:ind w:left="840" w:hanging="48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6">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8">
    <w:nsid w:val="15052572"/>
    <w:multiLevelType w:val="multilevel"/>
    <w:tmpl w:val="BAB09E62"/>
    <w:lvl w:ilvl="0">
      <w:start w:val="15"/>
      <w:numFmt w:val="decimal"/>
      <w:lvlText w:val="%1."/>
      <w:lvlJc w:val="left"/>
      <w:pPr>
        <w:ind w:left="480" w:hanging="480"/>
      </w:pPr>
      <w:rPr>
        <w:rFonts w:hint="default"/>
      </w:rPr>
    </w:lvl>
    <w:lvl w:ilvl="1">
      <w:start w:val="1"/>
      <w:numFmt w:val="decimal"/>
      <w:lvlText w:val="%1.%2."/>
      <w:lvlJc w:val="left"/>
      <w:pPr>
        <w:ind w:left="1200" w:hanging="480"/>
      </w:pPr>
      <w:rPr>
        <w:rFonts w:hint="default"/>
        <w:i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2">
    <w:nsid w:val="2AEB225E"/>
    <w:multiLevelType w:val="multilevel"/>
    <w:tmpl w:val="2E40C83C"/>
    <w:lvl w:ilvl="0">
      <w:start w:val="4"/>
      <w:numFmt w:val="decimal"/>
      <w:lvlText w:val="%1."/>
      <w:lvlJc w:val="left"/>
      <w:pPr>
        <w:tabs>
          <w:tab w:val="num" w:pos="540"/>
        </w:tabs>
        <w:ind w:left="540" w:hanging="540"/>
      </w:pPr>
      <w:rPr>
        <w:rFonts w:hint="default"/>
      </w:rPr>
    </w:lvl>
    <w:lvl w:ilvl="1">
      <w:start w:val="3"/>
      <w:numFmt w:val="decimal"/>
      <w:lvlText w:val="%1.%2."/>
      <w:lvlJc w:val="left"/>
      <w:pPr>
        <w:tabs>
          <w:tab w:val="num" w:pos="823"/>
        </w:tabs>
        <w:ind w:left="823" w:hanging="540"/>
      </w:pPr>
      <w:rPr>
        <w:rFonts w:hint="default"/>
      </w:rPr>
    </w:lvl>
    <w:lvl w:ilvl="2">
      <w:start w:val="4"/>
      <w:numFmt w:val="decimal"/>
      <w:lvlText w:val="%1.%2.%3."/>
      <w:lvlJc w:val="left"/>
      <w:pPr>
        <w:tabs>
          <w:tab w:val="num" w:pos="1270"/>
        </w:tabs>
        <w:ind w:left="1270" w:hanging="720"/>
      </w:pPr>
      <w:rPr>
        <w:rFonts w:hint="default"/>
      </w:rPr>
    </w:lvl>
    <w:lvl w:ilvl="3">
      <w:start w:val="1"/>
      <w:numFmt w:val="decimal"/>
      <w:lvlText w:val="%1.%2.%3.%4."/>
      <w:lvlJc w:val="left"/>
      <w:pPr>
        <w:tabs>
          <w:tab w:val="num" w:pos="1569"/>
        </w:tabs>
        <w:ind w:left="1569" w:hanging="72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4064"/>
        </w:tabs>
        <w:ind w:left="4064" w:hanging="1800"/>
      </w:pPr>
      <w:rPr>
        <w:rFonts w:hint="default"/>
      </w:rPr>
    </w:lvl>
  </w:abstractNum>
  <w:abstractNum w:abstractNumId="13">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3E6E5117"/>
    <w:multiLevelType w:val="multilevel"/>
    <w:tmpl w:val="61067C5C"/>
    <w:lvl w:ilvl="0">
      <w:start w:val="12"/>
      <w:numFmt w:val="decimal"/>
      <w:lvlText w:val="%1."/>
      <w:lvlJc w:val="left"/>
      <w:pPr>
        <w:ind w:left="480" w:hanging="480"/>
      </w:pPr>
      <w:rPr>
        <w:rFonts w:hint="default"/>
      </w:rPr>
    </w:lvl>
    <w:lvl w:ilvl="1">
      <w:start w:val="1"/>
      <w:numFmt w:val="decimal"/>
      <w:lvlText w:val="%1.%2."/>
      <w:lvlJc w:val="left"/>
      <w:pPr>
        <w:ind w:left="1912" w:hanging="480"/>
      </w:pPr>
      <w:rPr>
        <w:rFonts w:hint="default"/>
      </w:rPr>
    </w:lvl>
    <w:lvl w:ilvl="2">
      <w:start w:val="1"/>
      <w:numFmt w:val="decimal"/>
      <w:lvlText w:val="%1.%2.%3."/>
      <w:lvlJc w:val="left"/>
      <w:pPr>
        <w:ind w:left="3584" w:hanging="720"/>
      </w:pPr>
      <w:rPr>
        <w:rFonts w:hint="default"/>
        <w:b/>
        <w:i w:val="0"/>
      </w:rPr>
    </w:lvl>
    <w:lvl w:ilvl="3">
      <w:start w:val="1"/>
      <w:numFmt w:val="decimal"/>
      <w:lvlText w:val="%1.%2.%3.%4."/>
      <w:lvlJc w:val="left"/>
      <w:pPr>
        <w:ind w:left="5016" w:hanging="720"/>
      </w:pPr>
      <w:rPr>
        <w:rFonts w:hint="default"/>
      </w:rPr>
    </w:lvl>
    <w:lvl w:ilvl="4">
      <w:start w:val="1"/>
      <w:numFmt w:val="decimal"/>
      <w:lvlText w:val="%1.%2.%3.%4.%5."/>
      <w:lvlJc w:val="left"/>
      <w:pPr>
        <w:ind w:left="6808" w:hanging="1080"/>
      </w:pPr>
      <w:rPr>
        <w:rFonts w:hint="default"/>
      </w:rPr>
    </w:lvl>
    <w:lvl w:ilvl="5">
      <w:start w:val="1"/>
      <w:numFmt w:val="decimal"/>
      <w:lvlText w:val="%1.%2.%3.%4.%5.%6."/>
      <w:lvlJc w:val="left"/>
      <w:pPr>
        <w:ind w:left="8240" w:hanging="1080"/>
      </w:pPr>
      <w:rPr>
        <w:rFonts w:hint="default"/>
      </w:rPr>
    </w:lvl>
    <w:lvl w:ilvl="6">
      <w:start w:val="1"/>
      <w:numFmt w:val="decimal"/>
      <w:lvlText w:val="%1.%2.%3.%4.%5.%6.%7."/>
      <w:lvlJc w:val="left"/>
      <w:pPr>
        <w:ind w:left="10032" w:hanging="1440"/>
      </w:pPr>
      <w:rPr>
        <w:rFonts w:hint="default"/>
      </w:rPr>
    </w:lvl>
    <w:lvl w:ilvl="7">
      <w:start w:val="1"/>
      <w:numFmt w:val="decimal"/>
      <w:lvlText w:val="%1.%2.%3.%4.%5.%6.%7.%8."/>
      <w:lvlJc w:val="left"/>
      <w:pPr>
        <w:ind w:left="11464" w:hanging="1440"/>
      </w:pPr>
      <w:rPr>
        <w:rFonts w:hint="default"/>
      </w:rPr>
    </w:lvl>
    <w:lvl w:ilvl="8">
      <w:start w:val="1"/>
      <w:numFmt w:val="decimal"/>
      <w:lvlText w:val="%1.%2.%3.%4.%5.%6.%7.%8.%9."/>
      <w:lvlJc w:val="left"/>
      <w:pPr>
        <w:ind w:left="13256" w:hanging="1800"/>
      </w:pPr>
      <w:rPr>
        <w:rFonts w:hint="default"/>
      </w:rPr>
    </w:lvl>
  </w:abstractNum>
  <w:abstractNum w:abstractNumId="18">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4266106C"/>
    <w:multiLevelType w:val="multilevel"/>
    <w:tmpl w:val="4942F39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713"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426E4336"/>
    <w:multiLevelType w:val="hybridMultilevel"/>
    <w:tmpl w:val="5D563D0C"/>
    <w:lvl w:ilvl="0" w:tplc="040E000F">
      <w:start w:val="1"/>
      <w:numFmt w:val="decimal"/>
      <w:lvlText w:val="%1."/>
      <w:lvlJc w:val="left"/>
      <w:pPr>
        <w:tabs>
          <w:tab w:val="num" w:pos="360"/>
        </w:tabs>
        <w:ind w:left="360" w:hanging="360"/>
      </w:pPr>
    </w:lvl>
    <w:lvl w:ilvl="1" w:tplc="040E0019" w:tentative="1">
      <w:start w:val="1"/>
      <w:numFmt w:val="lowerLetter"/>
      <w:lvlText w:val="%2."/>
      <w:lvlJc w:val="left"/>
      <w:pPr>
        <w:tabs>
          <w:tab w:val="num" w:pos="1080"/>
        </w:tabs>
        <w:ind w:left="1080" w:hanging="360"/>
      </w:p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21">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22">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3">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4BAD7A54"/>
    <w:multiLevelType w:val="multilevel"/>
    <w:tmpl w:val="9D729C3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54C95E19"/>
    <w:multiLevelType w:val="multilevel"/>
    <w:tmpl w:val="5A6EC938"/>
    <w:lvl w:ilvl="0">
      <w:start w:val="8"/>
      <w:numFmt w:val="decimal"/>
      <w:lvlText w:val="%1."/>
      <w:lvlJc w:val="left"/>
      <w:pPr>
        <w:ind w:left="540" w:hanging="540"/>
      </w:pPr>
      <w:rPr>
        <w:rFonts w:hint="default"/>
      </w:rPr>
    </w:lvl>
    <w:lvl w:ilvl="1">
      <w:start w:val="3"/>
      <w:numFmt w:val="decimal"/>
      <w:lvlText w:val="%1.%2."/>
      <w:lvlJc w:val="left"/>
      <w:pPr>
        <w:ind w:left="1036" w:hanging="540"/>
      </w:pPr>
      <w:rPr>
        <w:rFonts w:hint="default"/>
      </w:rPr>
    </w:lvl>
    <w:lvl w:ilvl="2">
      <w:start w:val="4"/>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6">
    <w:nsid w:val="55B257DF"/>
    <w:multiLevelType w:val="multilevel"/>
    <w:tmpl w:val="DCB0EC9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577A3E26"/>
    <w:multiLevelType w:val="multilevel"/>
    <w:tmpl w:val="7D2ED31E"/>
    <w:lvl w:ilvl="0">
      <w:start w:val="12"/>
      <w:numFmt w:val="decimal"/>
      <w:lvlText w:val="%1."/>
      <w:lvlJc w:val="left"/>
      <w:pPr>
        <w:tabs>
          <w:tab w:val="num" w:pos="480"/>
        </w:tabs>
        <w:ind w:left="480" w:hanging="480"/>
      </w:pPr>
      <w:rPr>
        <w:rFonts w:hint="default"/>
      </w:rPr>
    </w:lvl>
    <w:lvl w:ilvl="1">
      <w:start w:val="2"/>
      <w:numFmt w:val="decimal"/>
      <w:lvlText w:val="%1.%2."/>
      <w:lvlJc w:val="left"/>
      <w:pPr>
        <w:tabs>
          <w:tab w:val="num" w:pos="840"/>
        </w:tabs>
        <w:ind w:left="840" w:hanging="48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8">
    <w:nsid w:val="59125460"/>
    <w:multiLevelType w:val="hybridMultilevel"/>
    <w:tmpl w:val="5FF24842"/>
    <w:lvl w:ilvl="0" w:tplc="0E8C891A">
      <w:numFmt w:val="bullet"/>
      <w:lvlText w:val="-"/>
      <w:lvlJc w:val="left"/>
      <w:pPr>
        <w:ind w:left="1275" w:hanging="360"/>
      </w:pPr>
      <w:rPr>
        <w:rFonts w:ascii="Calibri" w:eastAsia="Times New Roman" w:hAnsi="Calibri" w:hint="default"/>
      </w:rPr>
    </w:lvl>
    <w:lvl w:ilvl="1" w:tplc="040E0003" w:tentative="1">
      <w:start w:val="1"/>
      <w:numFmt w:val="bullet"/>
      <w:lvlText w:val="o"/>
      <w:lvlJc w:val="left"/>
      <w:pPr>
        <w:ind w:left="1995" w:hanging="360"/>
      </w:pPr>
      <w:rPr>
        <w:rFonts w:ascii="Courier New" w:hAnsi="Courier New" w:cs="Courier New" w:hint="default"/>
      </w:rPr>
    </w:lvl>
    <w:lvl w:ilvl="2" w:tplc="040E0005" w:tentative="1">
      <w:start w:val="1"/>
      <w:numFmt w:val="bullet"/>
      <w:lvlText w:val=""/>
      <w:lvlJc w:val="left"/>
      <w:pPr>
        <w:ind w:left="2715" w:hanging="360"/>
      </w:pPr>
      <w:rPr>
        <w:rFonts w:ascii="Wingdings" w:hAnsi="Wingdings" w:hint="default"/>
      </w:rPr>
    </w:lvl>
    <w:lvl w:ilvl="3" w:tplc="040E0001" w:tentative="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cs="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cs="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29">
    <w:nsid w:val="5A496C07"/>
    <w:multiLevelType w:val="multilevel"/>
    <w:tmpl w:val="32D69C56"/>
    <w:lvl w:ilvl="0">
      <w:start w:val="9"/>
      <w:numFmt w:val="decimal"/>
      <w:lvlText w:val="%1."/>
      <w:lvlJc w:val="left"/>
      <w:pPr>
        <w:ind w:left="360" w:hanging="360"/>
      </w:pPr>
      <w:rPr>
        <w:rFonts w:hint="default"/>
      </w:rPr>
    </w:lvl>
    <w:lvl w:ilvl="1">
      <w:start w:val="1"/>
      <w:numFmt w:val="decimal"/>
      <w:lvlText w:val="%1.%2."/>
      <w:lvlJc w:val="left"/>
      <w:pPr>
        <w:ind w:left="856"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0">
    <w:nsid w:val="5D915948"/>
    <w:multiLevelType w:val="multilevel"/>
    <w:tmpl w:val="7D2ED31E"/>
    <w:lvl w:ilvl="0">
      <w:start w:val="15"/>
      <w:numFmt w:val="decimal"/>
      <w:lvlText w:val="%1."/>
      <w:lvlJc w:val="left"/>
      <w:pPr>
        <w:tabs>
          <w:tab w:val="num" w:pos="480"/>
        </w:tabs>
        <w:ind w:left="480" w:hanging="480"/>
      </w:pPr>
      <w:rPr>
        <w:rFonts w:hint="default"/>
      </w:rPr>
    </w:lvl>
    <w:lvl w:ilvl="1">
      <w:start w:val="1"/>
      <w:numFmt w:val="decimal"/>
      <w:lvlText w:val="%1.%2."/>
      <w:lvlJc w:val="left"/>
      <w:pPr>
        <w:tabs>
          <w:tab w:val="num" w:pos="840"/>
        </w:tabs>
        <w:ind w:left="840" w:hanging="48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1">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3">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4">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5">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6">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7">
    <w:nsid w:val="75CC7043"/>
    <w:multiLevelType w:val="multilevel"/>
    <w:tmpl w:val="A63E3580"/>
    <w:lvl w:ilvl="0">
      <w:start w:val="12"/>
      <w:numFmt w:val="decimal"/>
      <w:lvlText w:val="%1."/>
      <w:lvlJc w:val="left"/>
      <w:pPr>
        <w:tabs>
          <w:tab w:val="num" w:pos="660"/>
        </w:tabs>
        <w:ind w:left="660" w:hanging="660"/>
      </w:pPr>
      <w:rPr>
        <w:rFonts w:hint="default"/>
      </w:rPr>
    </w:lvl>
    <w:lvl w:ilvl="1">
      <w:start w:val="3"/>
      <w:numFmt w:val="decimal"/>
      <w:lvlText w:val="%1.%2."/>
      <w:lvlJc w:val="left"/>
      <w:pPr>
        <w:tabs>
          <w:tab w:val="num" w:pos="930"/>
        </w:tabs>
        <w:ind w:left="930" w:hanging="660"/>
      </w:pPr>
      <w:rPr>
        <w:rFonts w:hint="default"/>
      </w:rPr>
    </w:lvl>
    <w:lvl w:ilvl="2">
      <w:start w:val="4"/>
      <w:numFmt w:val="decimal"/>
      <w:lvlText w:val="%1.%2.%3."/>
      <w:lvlJc w:val="left"/>
      <w:pPr>
        <w:tabs>
          <w:tab w:val="num" w:pos="1160"/>
        </w:tabs>
        <w:ind w:left="1160" w:hanging="720"/>
      </w:pPr>
      <w:rPr>
        <w:rFonts w:hint="default"/>
        <w:b/>
      </w:rPr>
    </w:lvl>
    <w:lvl w:ilvl="3">
      <w:start w:val="1"/>
      <w:numFmt w:val="decimal"/>
      <w:lvlText w:val="%1.%2.%3.%4."/>
      <w:lvlJc w:val="left"/>
      <w:pPr>
        <w:tabs>
          <w:tab w:val="num" w:pos="1530"/>
        </w:tabs>
        <w:ind w:left="1530" w:hanging="72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430"/>
        </w:tabs>
        <w:ind w:left="2430" w:hanging="1080"/>
      </w:pPr>
      <w:rPr>
        <w:rFonts w:hint="default"/>
      </w:rPr>
    </w:lvl>
    <w:lvl w:ilvl="6">
      <w:start w:val="1"/>
      <w:numFmt w:val="decimal"/>
      <w:lvlText w:val="%1.%2.%3.%4.%5.%6.%7."/>
      <w:lvlJc w:val="left"/>
      <w:pPr>
        <w:tabs>
          <w:tab w:val="num" w:pos="3060"/>
        </w:tabs>
        <w:ind w:left="3060" w:hanging="1440"/>
      </w:pPr>
      <w:rPr>
        <w:rFonts w:hint="default"/>
      </w:rPr>
    </w:lvl>
    <w:lvl w:ilvl="7">
      <w:start w:val="1"/>
      <w:numFmt w:val="decimal"/>
      <w:lvlText w:val="%1.%2.%3.%4.%5.%6.%7.%8."/>
      <w:lvlJc w:val="left"/>
      <w:pPr>
        <w:tabs>
          <w:tab w:val="num" w:pos="3330"/>
        </w:tabs>
        <w:ind w:left="3330" w:hanging="1440"/>
      </w:pPr>
      <w:rPr>
        <w:rFonts w:hint="default"/>
      </w:rPr>
    </w:lvl>
    <w:lvl w:ilvl="8">
      <w:start w:val="1"/>
      <w:numFmt w:val="decimal"/>
      <w:lvlText w:val="%1.%2.%3.%4.%5.%6.%7.%8.%9."/>
      <w:lvlJc w:val="left"/>
      <w:pPr>
        <w:tabs>
          <w:tab w:val="num" w:pos="3960"/>
        </w:tabs>
        <w:ind w:left="3960" w:hanging="1800"/>
      </w:pPr>
      <w:rPr>
        <w:rFonts w:hint="default"/>
      </w:rPr>
    </w:lvl>
  </w:abstractNum>
  <w:abstractNum w:abstractNumId="38">
    <w:nsid w:val="763F1971"/>
    <w:multiLevelType w:val="multilevel"/>
    <w:tmpl w:val="78DC153A"/>
    <w:lvl w:ilvl="0">
      <w:start w:val="11"/>
      <w:numFmt w:val="decimal"/>
      <w:lvlText w:val="%1."/>
      <w:lvlJc w:val="left"/>
      <w:pPr>
        <w:ind w:left="660" w:hanging="660"/>
      </w:pPr>
      <w:rPr>
        <w:rFonts w:hint="default"/>
      </w:rPr>
    </w:lvl>
    <w:lvl w:ilvl="1">
      <w:start w:val="3"/>
      <w:numFmt w:val="decimal"/>
      <w:lvlText w:val="%1.%2."/>
      <w:lvlJc w:val="left"/>
      <w:pPr>
        <w:ind w:left="1372" w:hanging="660"/>
      </w:pPr>
      <w:rPr>
        <w:rFonts w:hint="default"/>
        <w:i w:val="0"/>
      </w:rPr>
    </w:lvl>
    <w:lvl w:ilvl="2">
      <w:start w:val="1"/>
      <w:numFmt w:val="decimal"/>
      <w:lvlText w:val="%1.%2.%3."/>
      <w:lvlJc w:val="left"/>
      <w:pPr>
        <w:ind w:left="2144" w:hanging="720"/>
      </w:pPr>
      <w:rPr>
        <w:rFonts w:hint="default"/>
        <w:i w:val="0"/>
      </w:rPr>
    </w:lvl>
    <w:lvl w:ilvl="3">
      <w:start w:val="1"/>
      <w:numFmt w:val="decimal"/>
      <w:lvlText w:val="%1.%2.%3.%4."/>
      <w:lvlJc w:val="left"/>
      <w:pPr>
        <w:ind w:left="2856" w:hanging="720"/>
      </w:pPr>
      <w:rPr>
        <w:rFonts w:hint="default"/>
      </w:rPr>
    </w:lvl>
    <w:lvl w:ilvl="4">
      <w:start w:val="1"/>
      <w:numFmt w:val="decimal"/>
      <w:lvlText w:val="%1.%2.%3.%4.%5."/>
      <w:lvlJc w:val="left"/>
      <w:pPr>
        <w:ind w:left="3928" w:hanging="1080"/>
      </w:pPr>
      <w:rPr>
        <w:rFonts w:hint="default"/>
      </w:rPr>
    </w:lvl>
    <w:lvl w:ilvl="5">
      <w:start w:val="1"/>
      <w:numFmt w:val="decimal"/>
      <w:lvlText w:val="%1.%2.%3.%4.%5.%6."/>
      <w:lvlJc w:val="left"/>
      <w:pPr>
        <w:ind w:left="4640" w:hanging="1080"/>
      </w:pPr>
      <w:rPr>
        <w:rFonts w:hint="default"/>
      </w:rPr>
    </w:lvl>
    <w:lvl w:ilvl="6">
      <w:start w:val="1"/>
      <w:numFmt w:val="decimal"/>
      <w:lvlText w:val="%1.%2.%3.%4.%5.%6.%7."/>
      <w:lvlJc w:val="left"/>
      <w:pPr>
        <w:ind w:left="5712" w:hanging="1440"/>
      </w:pPr>
      <w:rPr>
        <w:rFonts w:hint="default"/>
      </w:rPr>
    </w:lvl>
    <w:lvl w:ilvl="7">
      <w:start w:val="1"/>
      <w:numFmt w:val="decimal"/>
      <w:lvlText w:val="%1.%2.%3.%4.%5.%6.%7.%8."/>
      <w:lvlJc w:val="left"/>
      <w:pPr>
        <w:ind w:left="6424" w:hanging="1440"/>
      </w:pPr>
      <w:rPr>
        <w:rFonts w:hint="default"/>
      </w:rPr>
    </w:lvl>
    <w:lvl w:ilvl="8">
      <w:start w:val="1"/>
      <w:numFmt w:val="decimal"/>
      <w:lvlText w:val="%1.%2.%3.%4.%5.%6.%7.%8.%9."/>
      <w:lvlJc w:val="left"/>
      <w:pPr>
        <w:ind w:left="7496" w:hanging="1800"/>
      </w:pPr>
      <w:rPr>
        <w:rFonts w:hint="default"/>
      </w:rPr>
    </w:lvl>
  </w:abstractNum>
  <w:abstractNum w:abstractNumId="39">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0">
    <w:nsid w:val="79156FD3"/>
    <w:multiLevelType w:val="multilevel"/>
    <w:tmpl w:val="914EFA96"/>
    <w:numStyleLink w:val="Stlus2"/>
  </w:abstractNum>
  <w:abstractNum w:abstractNumId="41">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2">
    <w:nsid w:val="7C5E6EB1"/>
    <w:multiLevelType w:val="multilevel"/>
    <w:tmpl w:val="F2F8D06E"/>
    <w:lvl w:ilvl="0">
      <w:start w:val="1"/>
      <w:numFmt w:val="decimal"/>
      <w:lvlText w:val="%1."/>
      <w:lvlJc w:val="left"/>
      <w:pPr>
        <w:tabs>
          <w:tab w:val="num" w:pos="1332"/>
        </w:tabs>
        <w:ind w:left="1332" w:hanging="360"/>
      </w:pPr>
    </w:lvl>
    <w:lvl w:ilvl="1">
      <w:start w:val="1"/>
      <w:numFmt w:val="lowerLetter"/>
      <w:lvlText w:val="%2."/>
      <w:lvlJc w:val="left"/>
      <w:pPr>
        <w:tabs>
          <w:tab w:val="num" w:pos="2052"/>
        </w:tabs>
        <w:ind w:left="2052" w:hanging="360"/>
      </w:pPr>
    </w:lvl>
    <w:lvl w:ilvl="2">
      <w:start w:val="1"/>
      <w:numFmt w:val="lowerRoman"/>
      <w:lvlText w:val="%3."/>
      <w:lvlJc w:val="right"/>
      <w:pPr>
        <w:tabs>
          <w:tab w:val="num" w:pos="2772"/>
        </w:tabs>
        <w:ind w:left="2772" w:hanging="180"/>
      </w:pPr>
    </w:lvl>
    <w:lvl w:ilvl="3">
      <w:start w:val="1"/>
      <w:numFmt w:val="decimal"/>
      <w:lvlText w:val="%4."/>
      <w:lvlJc w:val="left"/>
      <w:pPr>
        <w:tabs>
          <w:tab w:val="num" w:pos="3492"/>
        </w:tabs>
        <w:ind w:left="3492" w:hanging="360"/>
      </w:pPr>
    </w:lvl>
    <w:lvl w:ilvl="4">
      <w:start w:val="1"/>
      <w:numFmt w:val="lowerLetter"/>
      <w:lvlText w:val="%5."/>
      <w:lvlJc w:val="left"/>
      <w:pPr>
        <w:tabs>
          <w:tab w:val="num" w:pos="4212"/>
        </w:tabs>
        <w:ind w:left="4212" w:hanging="360"/>
      </w:pPr>
    </w:lvl>
    <w:lvl w:ilvl="5">
      <w:start w:val="1"/>
      <w:numFmt w:val="lowerRoman"/>
      <w:lvlText w:val="%6."/>
      <w:lvlJc w:val="right"/>
      <w:pPr>
        <w:tabs>
          <w:tab w:val="num" w:pos="4932"/>
        </w:tabs>
        <w:ind w:left="4932" w:hanging="180"/>
      </w:pPr>
    </w:lvl>
    <w:lvl w:ilvl="6">
      <w:start w:val="1"/>
      <w:numFmt w:val="decimal"/>
      <w:lvlText w:val="%7."/>
      <w:lvlJc w:val="left"/>
      <w:pPr>
        <w:tabs>
          <w:tab w:val="num" w:pos="5652"/>
        </w:tabs>
        <w:ind w:left="5652" w:hanging="360"/>
      </w:pPr>
    </w:lvl>
    <w:lvl w:ilvl="7">
      <w:start w:val="1"/>
      <w:numFmt w:val="lowerLetter"/>
      <w:lvlText w:val="%8."/>
      <w:lvlJc w:val="left"/>
      <w:pPr>
        <w:tabs>
          <w:tab w:val="num" w:pos="6372"/>
        </w:tabs>
        <w:ind w:left="6372" w:hanging="360"/>
      </w:pPr>
    </w:lvl>
    <w:lvl w:ilvl="8">
      <w:start w:val="1"/>
      <w:numFmt w:val="lowerRoman"/>
      <w:lvlText w:val="%9."/>
      <w:lvlJc w:val="right"/>
      <w:pPr>
        <w:tabs>
          <w:tab w:val="num" w:pos="7092"/>
        </w:tabs>
        <w:ind w:left="7092" w:hanging="180"/>
      </w:pPr>
    </w:lvl>
  </w:abstractNum>
  <w:abstractNum w:abstractNumId="43">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2"/>
  </w:num>
  <w:num w:numId="2">
    <w:abstractNumId w:val="0"/>
  </w:num>
  <w:num w:numId="3">
    <w:abstractNumId w:val="43"/>
  </w:num>
  <w:num w:numId="4">
    <w:abstractNumId w:val="22"/>
  </w:num>
  <w:num w:numId="5">
    <w:abstractNumId w:val="23"/>
  </w:num>
  <w:num w:numId="6">
    <w:abstractNumId w:val="35"/>
  </w:num>
  <w:num w:numId="7">
    <w:abstractNumId w:val="19"/>
  </w:num>
  <w:num w:numId="8">
    <w:abstractNumId w:val="28"/>
  </w:num>
  <w:num w:numId="9">
    <w:abstractNumId w:val="25"/>
  </w:num>
  <w:num w:numId="10">
    <w:abstractNumId w:val="29"/>
  </w:num>
  <w:num w:numId="11">
    <w:abstractNumId w:val="12"/>
  </w:num>
  <w:num w:numId="12">
    <w:abstractNumId w:val="37"/>
  </w:num>
  <w:num w:numId="13">
    <w:abstractNumId w:val="4"/>
  </w:num>
  <w:num w:numId="14">
    <w:abstractNumId w:val="3"/>
  </w:num>
  <w:num w:numId="15">
    <w:abstractNumId w:val="27"/>
  </w:num>
  <w:num w:numId="16">
    <w:abstractNumId w:val="5"/>
  </w:num>
  <w:num w:numId="17">
    <w:abstractNumId w:val="30"/>
  </w:num>
  <w:num w:numId="18">
    <w:abstractNumId w:val="8"/>
  </w:num>
  <w:num w:numId="19">
    <w:abstractNumId w:val="24"/>
  </w:num>
  <w:num w:numId="20">
    <w:abstractNumId w:val="41"/>
  </w:num>
  <w:num w:numId="21">
    <w:abstractNumId w:val="15"/>
  </w:num>
  <w:num w:numId="22">
    <w:abstractNumId w:val="11"/>
  </w:num>
  <w:num w:numId="23">
    <w:abstractNumId w:val="6"/>
  </w:num>
  <w:num w:numId="24">
    <w:abstractNumId w:val="1"/>
  </w:num>
  <w:num w:numId="25">
    <w:abstractNumId w:val="31"/>
  </w:num>
  <w:num w:numId="26">
    <w:abstractNumId w:val="7"/>
  </w:num>
  <w:num w:numId="27">
    <w:abstractNumId w:val="14"/>
  </w:num>
  <w:num w:numId="28">
    <w:abstractNumId w:val="34"/>
  </w:num>
  <w:num w:numId="29">
    <w:abstractNumId w:val="2"/>
  </w:num>
  <w:num w:numId="30">
    <w:abstractNumId w:val="36"/>
  </w:num>
  <w:num w:numId="31">
    <w:abstractNumId w:val="10"/>
  </w:num>
  <w:num w:numId="32">
    <w:abstractNumId w:val="40"/>
  </w:num>
  <w:num w:numId="33">
    <w:abstractNumId w:val="9"/>
  </w:num>
  <w:num w:numId="34">
    <w:abstractNumId w:val="26"/>
  </w:num>
  <w:num w:numId="35">
    <w:abstractNumId w:val="38"/>
  </w:num>
  <w:num w:numId="36">
    <w:abstractNumId w:val="17"/>
  </w:num>
  <w:num w:numId="37">
    <w:abstractNumId w:val="20"/>
  </w:num>
  <w:num w:numId="38">
    <w:abstractNumId w:val="13"/>
  </w:num>
  <w:num w:numId="39">
    <w:abstractNumId w:val="33"/>
  </w:num>
  <w:num w:numId="40">
    <w:abstractNumId w:val="16"/>
  </w:num>
  <w:num w:numId="41">
    <w:abstractNumId w:val="39"/>
  </w:num>
  <w:num w:numId="42">
    <w:abstractNumId w:val="18"/>
  </w:num>
  <w:num w:numId="43">
    <w:abstractNumId w:val="42"/>
  </w:num>
  <w:num w:numId="44">
    <w:abstractNumId w:val="2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23E3"/>
    <w:rsid w:val="00010DF2"/>
    <w:rsid w:val="000125D1"/>
    <w:rsid w:val="00014447"/>
    <w:rsid w:val="00017C63"/>
    <w:rsid w:val="00027817"/>
    <w:rsid w:val="00033FB3"/>
    <w:rsid w:val="00036091"/>
    <w:rsid w:val="000439E6"/>
    <w:rsid w:val="0004622D"/>
    <w:rsid w:val="00051ECE"/>
    <w:rsid w:val="00052E47"/>
    <w:rsid w:val="00054999"/>
    <w:rsid w:val="0006357D"/>
    <w:rsid w:val="0006464E"/>
    <w:rsid w:val="00065463"/>
    <w:rsid w:val="00066222"/>
    <w:rsid w:val="00066EC4"/>
    <w:rsid w:val="00070A81"/>
    <w:rsid w:val="000768BE"/>
    <w:rsid w:val="00077F2C"/>
    <w:rsid w:val="00081FC6"/>
    <w:rsid w:val="000820DA"/>
    <w:rsid w:val="00096C56"/>
    <w:rsid w:val="0009743E"/>
    <w:rsid w:val="000A150A"/>
    <w:rsid w:val="000A1817"/>
    <w:rsid w:val="000A2EAF"/>
    <w:rsid w:val="000A723A"/>
    <w:rsid w:val="000A75AA"/>
    <w:rsid w:val="000B1E88"/>
    <w:rsid w:val="000B2ABD"/>
    <w:rsid w:val="000B2B9B"/>
    <w:rsid w:val="000B4613"/>
    <w:rsid w:val="000B4EED"/>
    <w:rsid w:val="000B6441"/>
    <w:rsid w:val="000C0281"/>
    <w:rsid w:val="000C3661"/>
    <w:rsid w:val="000C6A7D"/>
    <w:rsid w:val="000C6AB0"/>
    <w:rsid w:val="000C73B6"/>
    <w:rsid w:val="000C7AFB"/>
    <w:rsid w:val="000D1A63"/>
    <w:rsid w:val="000D70BA"/>
    <w:rsid w:val="000D75AE"/>
    <w:rsid w:val="000E120B"/>
    <w:rsid w:val="000E1D5A"/>
    <w:rsid w:val="000E6169"/>
    <w:rsid w:val="000E7253"/>
    <w:rsid w:val="000E7E50"/>
    <w:rsid w:val="000F2447"/>
    <w:rsid w:val="000F4EBE"/>
    <w:rsid w:val="000F7EA5"/>
    <w:rsid w:val="001015A4"/>
    <w:rsid w:val="0010660C"/>
    <w:rsid w:val="001131CB"/>
    <w:rsid w:val="0011578D"/>
    <w:rsid w:val="00115F67"/>
    <w:rsid w:val="001176DF"/>
    <w:rsid w:val="00123365"/>
    <w:rsid w:val="001254D1"/>
    <w:rsid w:val="00126FA2"/>
    <w:rsid w:val="00134578"/>
    <w:rsid w:val="00137A02"/>
    <w:rsid w:val="001512A4"/>
    <w:rsid w:val="00161168"/>
    <w:rsid w:val="0016144B"/>
    <w:rsid w:val="00161538"/>
    <w:rsid w:val="001619DE"/>
    <w:rsid w:val="001627B1"/>
    <w:rsid w:val="00163D23"/>
    <w:rsid w:val="0016592B"/>
    <w:rsid w:val="00165C3B"/>
    <w:rsid w:val="00170238"/>
    <w:rsid w:val="0017355C"/>
    <w:rsid w:val="00175BEA"/>
    <w:rsid w:val="00176AB7"/>
    <w:rsid w:val="001834C4"/>
    <w:rsid w:val="00195A42"/>
    <w:rsid w:val="0019737B"/>
    <w:rsid w:val="0019767C"/>
    <w:rsid w:val="00197EB4"/>
    <w:rsid w:val="001A434A"/>
    <w:rsid w:val="001A720C"/>
    <w:rsid w:val="001B1780"/>
    <w:rsid w:val="001B26D5"/>
    <w:rsid w:val="001B2CAD"/>
    <w:rsid w:val="001B3D1D"/>
    <w:rsid w:val="001B512B"/>
    <w:rsid w:val="001B68C0"/>
    <w:rsid w:val="001C109A"/>
    <w:rsid w:val="001D00DA"/>
    <w:rsid w:val="001D4605"/>
    <w:rsid w:val="001D48FA"/>
    <w:rsid w:val="001D574D"/>
    <w:rsid w:val="001D5BEC"/>
    <w:rsid w:val="001E3CFD"/>
    <w:rsid w:val="001E6202"/>
    <w:rsid w:val="001F0AFD"/>
    <w:rsid w:val="001F0E07"/>
    <w:rsid w:val="001F4F37"/>
    <w:rsid w:val="001F74EF"/>
    <w:rsid w:val="00203D45"/>
    <w:rsid w:val="0021193D"/>
    <w:rsid w:val="002120BE"/>
    <w:rsid w:val="002134A0"/>
    <w:rsid w:val="00224C91"/>
    <w:rsid w:val="00226FDC"/>
    <w:rsid w:val="00230798"/>
    <w:rsid w:val="002320C6"/>
    <w:rsid w:val="002362B9"/>
    <w:rsid w:val="00242441"/>
    <w:rsid w:val="002435DA"/>
    <w:rsid w:val="0025173A"/>
    <w:rsid w:val="00252386"/>
    <w:rsid w:val="0025308B"/>
    <w:rsid w:val="00255647"/>
    <w:rsid w:val="00255AD3"/>
    <w:rsid w:val="0025671C"/>
    <w:rsid w:val="00256BCD"/>
    <w:rsid w:val="00257374"/>
    <w:rsid w:val="0026466A"/>
    <w:rsid w:val="00270EBA"/>
    <w:rsid w:val="00272DC1"/>
    <w:rsid w:val="0027574C"/>
    <w:rsid w:val="0028078A"/>
    <w:rsid w:val="00280858"/>
    <w:rsid w:val="00280D2B"/>
    <w:rsid w:val="00296446"/>
    <w:rsid w:val="002971CF"/>
    <w:rsid w:val="00297217"/>
    <w:rsid w:val="00297303"/>
    <w:rsid w:val="002A7C0F"/>
    <w:rsid w:val="002B03B5"/>
    <w:rsid w:val="002B213A"/>
    <w:rsid w:val="002B29BF"/>
    <w:rsid w:val="002B4272"/>
    <w:rsid w:val="002B5149"/>
    <w:rsid w:val="002C1839"/>
    <w:rsid w:val="002C1F1F"/>
    <w:rsid w:val="002C641B"/>
    <w:rsid w:val="002D03E7"/>
    <w:rsid w:val="002D0AE7"/>
    <w:rsid w:val="002D3E9D"/>
    <w:rsid w:val="002E02FE"/>
    <w:rsid w:val="002E2EA3"/>
    <w:rsid w:val="002E4E36"/>
    <w:rsid w:val="002E71B8"/>
    <w:rsid w:val="002E7BF5"/>
    <w:rsid w:val="002F20D5"/>
    <w:rsid w:val="003065E1"/>
    <w:rsid w:val="003115FC"/>
    <w:rsid w:val="003145D2"/>
    <w:rsid w:val="003150D6"/>
    <w:rsid w:val="00316E29"/>
    <w:rsid w:val="00317302"/>
    <w:rsid w:val="003232B9"/>
    <w:rsid w:val="00325781"/>
    <w:rsid w:val="00330ABF"/>
    <w:rsid w:val="00331ED4"/>
    <w:rsid w:val="0033389B"/>
    <w:rsid w:val="003379AC"/>
    <w:rsid w:val="0034095D"/>
    <w:rsid w:val="0034097C"/>
    <w:rsid w:val="00345650"/>
    <w:rsid w:val="00363F8E"/>
    <w:rsid w:val="003644DD"/>
    <w:rsid w:val="003645EA"/>
    <w:rsid w:val="00364982"/>
    <w:rsid w:val="00365AC5"/>
    <w:rsid w:val="00373A70"/>
    <w:rsid w:val="00376663"/>
    <w:rsid w:val="00376DA6"/>
    <w:rsid w:val="003771E7"/>
    <w:rsid w:val="003806BF"/>
    <w:rsid w:val="00385149"/>
    <w:rsid w:val="003915F1"/>
    <w:rsid w:val="00391E5C"/>
    <w:rsid w:val="003934B6"/>
    <w:rsid w:val="00397E9A"/>
    <w:rsid w:val="003A1AAF"/>
    <w:rsid w:val="003A4EB7"/>
    <w:rsid w:val="003A5566"/>
    <w:rsid w:val="003A5D8F"/>
    <w:rsid w:val="003A6EE7"/>
    <w:rsid w:val="003B5D23"/>
    <w:rsid w:val="003B615A"/>
    <w:rsid w:val="003C046D"/>
    <w:rsid w:val="003C1756"/>
    <w:rsid w:val="003C5965"/>
    <w:rsid w:val="003C59F1"/>
    <w:rsid w:val="003C72B3"/>
    <w:rsid w:val="003D03AE"/>
    <w:rsid w:val="003D167A"/>
    <w:rsid w:val="003D3919"/>
    <w:rsid w:val="003D5693"/>
    <w:rsid w:val="003E0C64"/>
    <w:rsid w:val="003E16A5"/>
    <w:rsid w:val="003E2FD9"/>
    <w:rsid w:val="003E445A"/>
    <w:rsid w:val="003F3067"/>
    <w:rsid w:val="003F3075"/>
    <w:rsid w:val="003F60B7"/>
    <w:rsid w:val="004030F7"/>
    <w:rsid w:val="004036EA"/>
    <w:rsid w:val="00407C8E"/>
    <w:rsid w:val="00411C61"/>
    <w:rsid w:val="00412D05"/>
    <w:rsid w:val="00413D8B"/>
    <w:rsid w:val="0041412F"/>
    <w:rsid w:val="004153BF"/>
    <w:rsid w:val="00420465"/>
    <w:rsid w:val="00422235"/>
    <w:rsid w:val="00424E04"/>
    <w:rsid w:val="004257D2"/>
    <w:rsid w:val="004338A1"/>
    <w:rsid w:val="00433D83"/>
    <w:rsid w:val="004363EE"/>
    <w:rsid w:val="00437B4B"/>
    <w:rsid w:val="00441AD3"/>
    <w:rsid w:val="00446FE8"/>
    <w:rsid w:val="0045044E"/>
    <w:rsid w:val="004515D9"/>
    <w:rsid w:val="00452B42"/>
    <w:rsid w:val="00454D2A"/>
    <w:rsid w:val="00455454"/>
    <w:rsid w:val="004600ED"/>
    <w:rsid w:val="00465ADD"/>
    <w:rsid w:val="00472527"/>
    <w:rsid w:val="004743D7"/>
    <w:rsid w:val="00475B6E"/>
    <w:rsid w:val="00477E59"/>
    <w:rsid w:val="00481C53"/>
    <w:rsid w:val="00482420"/>
    <w:rsid w:val="004842CC"/>
    <w:rsid w:val="004904E9"/>
    <w:rsid w:val="00491AAD"/>
    <w:rsid w:val="0049322A"/>
    <w:rsid w:val="00494883"/>
    <w:rsid w:val="004A0695"/>
    <w:rsid w:val="004A1690"/>
    <w:rsid w:val="004A3332"/>
    <w:rsid w:val="004A3431"/>
    <w:rsid w:val="004A4BB3"/>
    <w:rsid w:val="004A6621"/>
    <w:rsid w:val="004A6682"/>
    <w:rsid w:val="004B1001"/>
    <w:rsid w:val="004B101F"/>
    <w:rsid w:val="004B160C"/>
    <w:rsid w:val="004B72BF"/>
    <w:rsid w:val="004B7ED8"/>
    <w:rsid w:val="004C488C"/>
    <w:rsid w:val="004C6688"/>
    <w:rsid w:val="004C699F"/>
    <w:rsid w:val="004D0499"/>
    <w:rsid w:val="004D308E"/>
    <w:rsid w:val="004D4845"/>
    <w:rsid w:val="004D4F31"/>
    <w:rsid w:val="004D5DC0"/>
    <w:rsid w:val="004D6AC3"/>
    <w:rsid w:val="004E40A4"/>
    <w:rsid w:val="004F04CE"/>
    <w:rsid w:val="004F3A30"/>
    <w:rsid w:val="0050036B"/>
    <w:rsid w:val="00503CAD"/>
    <w:rsid w:val="00505B0A"/>
    <w:rsid w:val="00512028"/>
    <w:rsid w:val="00512C80"/>
    <w:rsid w:val="00516139"/>
    <w:rsid w:val="00516361"/>
    <w:rsid w:val="0051666B"/>
    <w:rsid w:val="00516DE4"/>
    <w:rsid w:val="00520E0B"/>
    <w:rsid w:val="00523B76"/>
    <w:rsid w:val="00526E91"/>
    <w:rsid w:val="00534006"/>
    <w:rsid w:val="00542D4F"/>
    <w:rsid w:val="00543C16"/>
    <w:rsid w:val="005448ED"/>
    <w:rsid w:val="0054581C"/>
    <w:rsid w:val="005501DE"/>
    <w:rsid w:val="00550887"/>
    <w:rsid w:val="00554A04"/>
    <w:rsid w:val="005603BB"/>
    <w:rsid w:val="00561406"/>
    <w:rsid w:val="00562EFA"/>
    <w:rsid w:val="00563CAE"/>
    <w:rsid w:val="00563EEF"/>
    <w:rsid w:val="00566E76"/>
    <w:rsid w:val="005676DA"/>
    <w:rsid w:val="005711BB"/>
    <w:rsid w:val="005715FE"/>
    <w:rsid w:val="00571BD6"/>
    <w:rsid w:val="00572BFA"/>
    <w:rsid w:val="00575209"/>
    <w:rsid w:val="00577758"/>
    <w:rsid w:val="005804B4"/>
    <w:rsid w:val="00583213"/>
    <w:rsid w:val="00583F85"/>
    <w:rsid w:val="0058628C"/>
    <w:rsid w:val="00590782"/>
    <w:rsid w:val="005912B1"/>
    <w:rsid w:val="00593C03"/>
    <w:rsid w:val="00594A7A"/>
    <w:rsid w:val="00594E33"/>
    <w:rsid w:val="005A0887"/>
    <w:rsid w:val="005A2ADC"/>
    <w:rsid w:val="005B3555"/>
    <w:rsid w:val="005B3BCF"/>
    <w:rsid w:val="005B5462"/>
    <w:rsid w:val="005B61BB"/>
    <w:rsid w:val="005B6EA6"/>
    <w:rsid w:val="005C1F00"/>
    <w:rsid w:val="005C68B6"/>
    <w:rsid w:val="005C70E2"/>
    <w:rsid w:val="005D188D"/>
    <w:rsid w:val="005D478B"/>
    <w:rsid w:val="005D7B22"/>
    <w:rsid w:val="005D7D26"/>
    <w:rsid w:val="005E02AD"/>
    <w:rsid w:val="005E3538"/>
    <w:rsid w:val="005E5323"/>
    <w:rsid w:val="005E7B9D"/>
    <w:rsid w:val="005F14F0"/>
    <w:rsid w:val="005F20EA"/>
    <w:rsid w:val="005F2F87"/>
    <w:rsid w:val="005F38A5"/>
    <w:rsid w:val="005F4F68"/>
    <w:rsid w:val="006039B3"/>
    <w:rsid w:val="00607C8C"/>
    <w:rsid w:val="00611D7D"/>
    <w:rsid w:val="00615D69"/>
    <w:rsid w:val="006347B8"/>
    <w:rsid w:val="006371A8"/>
    <w:rsid w:val="006418D4"/>
    <w:rsid w:val="0064251D"/>
    <w:rsid w:val="006460EC"/>
    <w:rsid w:val="00646D5E"/>
    <w:rsid w:val="00650276"/>
    <w:rsid w:val="00652515"/>
    <w:rsid w:val="00655729"/>
    <w:rsid w:val="00655889"/>
    <w:rsid w:val="006615EC"/>
    <w:rsid w:val="00662C73"/>
    <w:rsid w:val="00662E5E"/>
    <w:rsid w:val="00665C29"/>
    <w:rsid w:val="006668E7"/>
    <w:rsid w:val="0066701A"/>
    <w:rsid w:val="006677E7"/>
    <w:rsid w:val="00667BFF"/>
    <w:rsid w:val="00670AE9"/>
    <w:rsid w:val="006727D5"/>
    <w:rsid w:val="00674955"/>
    <w:rsid w:val="00675CB1"/>
    <w:rsid w:val="00676057"/>
    <w:rsid w:val="006774A0"/>
    <w:rsid w:val="006817F4"/>
    <w:rsid w:val="006817FC"/>
    <w:rsid w:val="00683F99"/>
    <w:rsid w:val="00690466"/>
    <w:rsid w:val="00690519"/>
    <w:rsid w:val="0069229D"/>
    <w:rsid w:val="00693CE3"/>
    <w:rsid w:val="00697911"/>
    <w:rsid w:val="006A03CF"/>
    <w:rsid w:val="006A457A"/>
    <w:rsid w:val="006A4D80"/>
    <w:rsid w:val="006B1288"/>
    <w:rsid w:val="006B21DF"/>
    <w:rsid w:val="006B316A"/>
    <w:rsid w:val="006B3774"/>
    <w:rsid w:val="006B46B5"/>
    <w:rsid w:val="006B61B8"/>
    <w:rsid w:val="006B6A39"/>
    <w:rsid w:val="006C0E7C"/>
    <w:rsid w:val="006C380D"/>
    <w:rsid w:val="006C4256"/>
    <w:rsid w:val="006C4968"/>
    <w:rsid w:val="006C5323"/>
    <w:rsid w:val="006C54A6"/>
    <w:rsid w:val="006C7BC1"/>
    <w:rsid w:val="006C7F7D"/>
    <w:rsid w:val="006D1B77"/>
    <w:rsid w:val="006D3FEC"/>
    <w:rsid w:val="006D4A9A"/>
    <w:rsid w:val="006D62C3"/>
    <w:rsid w:val="006D6A6A"/>
    <w:rsid w:val="006E0EB3"/>
    <w:rsid w:val="006E18C8"/>
    <w:rsid w:val="006E20B7"/>
    <w:rsid w:val="006E3CA6"/>
    <w:rsid w:val="006E4520"/>
    <w:rsid w:val="006E6449"/>
    <w:rsid w:val="006E6764"/>
    <w:rsid w:val="006E6F91"/>
    <w:rsid w:val="006E7A12"/>
    <w:rsid w:val="006E7B5E"/>
    <w:rsid w:val="006F1848"/>
    <w:rsid w:val="006F2449"/>
    <w:rsid w:val="006F7366"/>
    <w:rsid w:val="006F7976"/>
    <w:rsid w:val="007003F6"/>
    <w:rsid w:val="00703BB7"/>
    <w:rsid w:val="00705310"/>
    <w:rsid w:val="007066CD"/>
    <w:rsid w:val="00706A99"/>
    <w:rsid w:val="00707095"/>
    <w:rsid w:val="00721247"/>
    <w:rsid w:val="0072169B"/>
    <w:rsid w:val="0072394F"/>
    <w:rsid w:val="00725EBA"/>
    <w:rsid w:val="00726EF4"/>
    <w:rsid w:val="00727C09"/>
    <w:rsid w:val="00727D78"/>
    <w:rsid w:val="00736336"/>
    <w:rsid w:val="00741A22"/>
    <w:rsid w:val="00742E00"/>
    <w:rsid w:val="00745BE3"/>
    <w:rsid w:val="00746566"/>
    <w:rsid w:val="00750154"/>
    <w:rsid w:val="00750A72"/>
    <w:rsid w:val="0075174F"/>
    <w:rsid w:val="0075277E"/>
    <w:rsid w:val="00752DFE"/>
    <w:rsid w:val="0075340D"/>
    <w:rsid w:val="00753597"/>
    <w:rsid w:val="00753A30"/>
    <w:rsid w:val="007540AA"/>
    <w:rsid w:val="00754222"/>
    <w:rsid w:val="007561C1"/>
    <w:rsid w:val="007623A7"/>
    <w:rsid w:val="00762621"/>
    <w:rsid w:val="00765005"/>
    <w:rsid w:val="007654AE"/>
    <w:rsid w:val="00766D93"/>
    <w:rsid w:val="00770E10"/>
    <w:rsid w:val="00772A64"/>
    <w:rsid w:val="007747D1"/>
    <w:rsid w:val="00774C44"/>
    <w:rsid w:val="00775B3D"/>
    <w:rsid w:val="00775D2B"/>
    <w:rsid w:val="00780260"/>
    <w:rsid w:val="00780BCD"/>
    <w:rsid w:val="00785CDF"/>
    <w:rsid w:val="00790A39"/>
    <w:rsid w:val="00794030"/>
    <w:rsid w:val="0079468B"/>
    <w:rsid w:val="00795A5D"/>
    <w:rsid w:val="007A115B"/>
    <w:rsid w:val="007A2EBE"/>
    <w:rsid w:val="007A3A4F"/>
    <w:rsid w:val="007A3C3F"/>
    <w:rsid w:val="007A7A67"/>
    <w:rsid w:val="007B305C"/>
    <w:rsid w:val="007B50D1"/>
    <w:rsid w:val="007B61EF"/>
    <w:rsid w:val="007C049D"/>
    <w:rsid w:val="007C3861"/>
    <w:rsid w:val="007C5248"/>
    <w:rsid w:val="007D06D1"/>
    <w:rsid w:val="007D1BC2"/>
    <w:rsid w:val="007E1084"/>
    <w:rsid w:val="007E429E"/>
    <w:rsid w:val="007E540D"/>
    <w:rsid w:val="007F12BC"/>
    <w:rsid w:val="007F3365"/>
    <w:rsid w:val="00800C6D"/>
    <w:rsid w:val="00801505"/>
    <w:rsid w:val="00803689"/>
    <w:rsid w:val="00803FB6"/>
    <w:rsid w:val="00806351"/>
    <w:rsid w:val="00810765"/>
    <w:rsid w:val="00813E87"/>
    <w:rsid w:val="00814C6D"/>
    <w:rsid w:val="00816CDD"/>
    <w:rsid w:val="00820E67"/>
    <w:rsid w:val="00826B78"/>
    <w:rsid w:val="008276B7"/>
    <w:rsid w:val="0083499A"/>
    <w:rsid w:val="00836F13"/>
    <w:rsid w:val="0084060E"/>
    <w:rsid w:val="008429B7"/>
    <w:rsid w:val="008435C0"/>
    <w:rsid w:val="00843FA0"/>
    <w:rsid w:val="008477C1"/>
    <w:rsid w:val="00847E4E"/>
    <w:rsid w:val="0085508A"/>
    <w:rsid w:val="00855C5D"/>
    <w:rsid w:val="00870BD9"/>
    <w:rsid w:val="00872CC7"/>
    <w:rsid w:val="00876441"/>
    <w:rsid w:val="00881251"/>
    <w:rsid w:val="00883AE4"/>
    <w:rsid w:val="008908F5"/>
    <w:rsid w:val="00892866"/>
    <w:rsid w:val="00892953"/>
    <w:rsid w:val="00897333"/>
    <w:rsid w:val="008A4BA5"/>
    <w:rsid w:val="008A5AA6"/>
    <w:rsid w:val="008B038E"/>
    <w:rsid w:val="008B3896"/>
    <w:rsid w:val="008B56E8"/>
    <w:rsid w:val="008C0364"/>
    <w:rsid w:val="008C455B"/>
    <w:rsid w:val="008D206C"/>
    <w:rsid w:val="008D263F"/>
    <w:rsid w:val="008D79A1"/>
    <w:rsid w:val="008E0D48"/>
    <w:rsid w:val="008E6CE8"/>
    <w:rsid w:val="008E7969"/>
    <w:rsid w:val="008F079C"/>
    <w:rsid w:val="008F1EEB"/>
    <w:rsid w:val="008F7232"/>
    <w:rsid w:val="00900361"/>
    <w:rsid w:val="00901373"/>
    <w:rsid w:val="009233EF"/>
    <w:rsid w:val="009234AD"/>
    <w:rsid w:val="00923805"/>
    <w:rsid w:val="00930B5A"/>
    <w:rsid w:val="00932ACD"/>
    <w:rsid w:val="009338C3"/>
    <w:rsid w:val="00934C10"/>
    <w:rsid w:val="00934C22"/>
    <w:rsid w:val="009360A0"/>
    <w:rsid w:val="009401F0"/>
    <w:rsid w:val="00944D7C"/>
    <w:rsid w:val="009466B0"/>
    <w:rsid w:val="00946F1A"/>
    <w:rsid w:val="0095350B"/>
    <w:rsid w:val="009535E0"/>
    <w:rsid w:val="00955012"/>
    <w:rsid w:val="00964C0C"/>
    <w:rsid w:val="00967A60"/>
    <w:rsid w:val="00967BE7"/>
    <w:rsid w:val="009708D0"/>
    <w:rsid w:val="009730CA"/>
    <w:rsid w:val="00973424"/>
    <w:rsid w:val="00974B95"/>
    <w:rsid w:val="009809B4"/>
    <w:rsid w:val="00982082"/>
    <w:rsid w:val="009862BE"/>
    <w:rsid w:val="009869DB"/>
    <w:rsid w:val="0099089D"/>
    <w:rsid w:val="00993A21"/>
    <w:rsid w:val="009961DF"/>
    <w:rsid w:val="0099720F"/>
    <w:rsid w:val="009A1C69"/>
    <w:rsid w:val="009A6DED"/>
    <w:rsid w:val="009A743C"/>
    <w:rsid w:val="009A79FB"/>
    <w:rsid w:val="009B28EE"/>
    <w:rsid w:val="009B3F22"/>
    <w:rsid w:val="009B3FB5"/>
    <w:rsid w:val="009B5868"/>
    <w:rsid w:val="009B6127"/>
    <w:rsid w:val="009B6C59"/>
    <w:rsid w:val="009B779D"/>
    <w:rsid w:val="009C245C"/>
    <w:rsid w:val="009C2C7F"/>
    <w:rsid w:val="009C7FF8"/>
    <w:rsid w:val="009D2D9E"/>
    <w:rsid w:val="009D477D"/>
    <w:rsid w:val="009D5A87"/>
    <w:rsid w:val="009E52DC"/>
    <w:rsid w:val="009E5D22"/>
    <w:rsid w:val="009E70A0"/>
    <w:rsid w:val="009F1E24"/>
    <w:rsid w:val="009F7E50"/>
    <w:rsid w:val="00A05942"/>
    <w:rsid w:val="00A13407"/>
    <w:rsid w:val="00A13F43"/>
    <w:rsid w:val="00A14F96"/>
    <w:rsid w:val="00A17701"/>
    <w:rsid w:val="00A202E4"/>
    <w:rsid w:val="00A2259A"/>
    <w:rsid w:val="00A2552E"/>
    <w:rsid w:val="00A31EE8"/>
    <w:rsid w:val="00A32D90"/>
    <w:rsid w:val="00A33C73"/>
    <w:rsid w:val="00A40B71"/>
    <w:rsid w:val="00A4190E"/>
    <w:rsid w:val="00A44E6F"/>
    <w:rsid w:val="00A50828"/>
    <w:rsid w:val="00A51FE1"/>
    <w:rsid w:val="00A6023E"/>
    <w:rsid w:val="00A62BAD"/>
    <w:rsid w:val="00A63D41"/>
    <w:rsid w:val="00A668F6"/>
    <w:rsid w:val="00A8134F"/>
    <w:rsid w:val="00AA33A2"/>
    <w:rsid w:val="00AA4A9B"/>
    <w:rsid w:val="00AA565C"/>
    <w:rsid w:val="00AB3A14"/>
    <w:rsid w:val="00AB6185"/>
    <w:rsid w:val="00AB7A23"/>
    <w:rsid w:val="00AC0726"/>
    <w:rsid w:val="00AD061E"/>
    <w:rsid w:val="00AD6B08"/>
    <w:rsid w:val="00AE1BFA"/>
    <w:rsid w:val="00AE3638"/>
    <w:rsid w:val="00AE41B9"/>
    <w:rsid w:val="00AF03AB"/>
    <w:rsid w:val="00B04645"/>
    <w:rsid w:val="00B072BA"/>
    <w:rsid w:val="00B077C5"/>
    <w:rsid w:val="00B12E0F"/>
    <w:rsid w:val="00B13C63"/>
    <w:rsid w:val="00B14510"/>
    <w:rsid w:val="00B15061"/>
    <w:rsid w:val="00B15384"/>
    <w:rsid w:val="00B2034E"/>
    <w:rsid w:val="00B22A1F"/>
    <w:rsid w:val="00B246A6"/>
    <w:rsid w:val="00B36C29"/>
    <w:rsid w:val="00B41534"/>
    <w:rsid w:val="00B420CC"/>
    <w:rsid w:val="00B436EE"/>
    <w:rsid w:val="00B45ED7"/>
    <w:rsid w:val="00B45EE9"/>
    <w:rsid w:val="00B51784"/>
    <w:rsid w:val="00B53E13"/>
    <w:rsid w:val="00B54907"/>
    <w:rsid w:val="00B56F8E"/>
    <w:rsid w:val="00B60AAF"/>
    <w:rsid w:val="00B61F0A"/>
    <w:rsid w:val="00B62792"/>
    <w:rsid w:val="00B63291"/>
    <w:rsid w:val="00B63DC0"/>
    <w:rsid w:val="00B64EB7"/>
    <w:rsid w:val="00B703AE"/>
    <w:rsid w:val="00B734DE"/>
    <w:rsid w:val="00B738B9"/>
    <w:rsid w:val="00B8004D"/>
    <w:rsid w:val="00B80494"/>
    <w:rsid w:val="00B80F13"/>
    <w:rsid w:val="00B832EE"/>
    <w:rsid w:val="00B87D30"/>
    <w:rsid w:val="00B93A37"/>
    <w:rsid w:val="00B95AFD"/>
    <w:rsid w:val="00B96800"/>
    <w:rsid w:val="00B96897"/>
    <w:rsid w:val="00BA3F08"/>
    <w:rsid w:val="00BA7964"/>
    <w:rsid w:val="00BB3FD8"/>
    <w:rsid w:val="00BB4D32"/>
    <w:rsid w:val="00BC001D"/>
    <w:rsid w:val="00BC0C21"/>
    <w:rsid w:val="00BC25BD"/>
    <w:rsid w:val="00BC5763"/>
    <w:rsid w:val="00BC5771"/>
    <w:rsid w:val="00BC6A81"/>
    <w:rsid w:val="00BC6CB5"/>
    <w:rsid w:val="00BC6FC8"/>
    <w:rsid w:val="00BC7B54"/>
    <w:rsid w:val="00BC7E33"/>
    <w:rsid w:val="00BD2C61"/>
    <w:rsid w:val="00BD7802"/>
    <w:rsid w:val="00BD7A7B"/>
    <w:rsid w:val="00BE1334"/>
    <w:rsid w:val="00BE2919"/>
    <w:rsid w:val="00BE3BA7"/>
    <w:rsid w:val="00BE4213"/>
    <w:rsid w:val="00BE7245"/>
    <w:rsid w:val="00BF27BA"/>
    <w:rsid w:val="00BF4ED1"/>
    <w:rsid w:val="00BF60DA"/>
    <w:rsid w:val="00C00A2B"/>
    <w:rsid w:val="00C02C63"/>
    <w:rsid w:val="00C02F9D"/>
    <w:rsid w:val="00C12520"/>
    <w:rsid w:val="00C12A9B"/>
    <w:rsid w:val="00C1395E"/>
    <w:rsid w:val="00C14EA1"/>
    <w:rsid w:val="00C16901"/>
    <w:rsid w:val="00C20E20"/>
    <w:rsid w:val="00C218C5"/>
    <w:rsid w:val="00C30884"/>
    <w:rsid w:val="00C32EC1"/>
    <w:rsid w:val="00C33876"/>
    <w:rsid w:val="00C35196"/>
    <w:rsid w:val="00C35314"/>
    <w:rsid w:val="00C44616"/>
    <w:rsid w:val="00C4541A"/>
    <w:rsid w:val="00C508F2"/>
    <w:rsid w:val="00C52182"/>
    <w:rsid w:val="00C538FF"/>
    <w:rsid w:val="00C57626"/>
    <w:rsid w:val="00C60696"/>
    <w:rsid w:val="00C615F5"/>
    <w:rsid w:val="00C6408B"/>
    <w:rsid w:val="00C6795C"/>
    <w:rsid w:val="00C70E78"/>
    <w:rsid w:val="00C70EB3"/>
    <w:rsid w:val="00C76DDC"/>
    <w:rsid w:val="00C8425F"/>
    <w:rsid w:val="00C85682"/>
    <w:rsid w:val="00C85F4C"/>
    <w:rsid w:val="00C86E27"/>
    <w:rsid w:val="00CA11CD"/>
    <w:rsid w:val="00CB4DFA"/>
    <w:rsid w:val="00CB7E45"/>
    <w:rsid w:val="00CC160B"/>
    <w:rsid w:val="00CC2D23"/>
    <w:rsid w:val="00CD1401"/>
    <w:rsid w:val="00CD1CC4"/>
    <w:rsid w:val="00CD60C1"/>
    <w:rsid w:val="00CD6C7A"/>
    <w:rsid w:val="00CE1976"/>
    <w:rsid w:val="00CE203C"/>
    <w:rsid w:val="00CE3738"/>
    <w:rsid w:val="00CE55BB"/>
    <w:rsid w:val="00CE57C1"/>
    <w:rsid w:val="00CE5B5E"/>
    <w:rsid w:val="00CE642A"/>
    <w:rsid w:val="00CF3ECA"/>
    <w:rsid w:val="00CF6257"/>
    <w:rsid w:val="00CF6ED8"/>
    <w:rsid w:val="00D04D59"/>
    <w:rsid w:val="00D0746D"/>
    <w:rsid w:val="00D1079C"/>
    <w:rsid w:val="00D11A36"/>
    <w:rsid w:val="00D20631"/>
    <w:rsid w:val="00D25035"/>
    <w:rsid w:val="00D25DED"/>
    <w:rsid w:val="00D30FB0"/>
    <w:rsid w:val="00D316F6"/>
    <w:rsid w:val="00D31730"/>
    <w:rsid w:val="00D330C6"/>
    <w:rsid w:val="00D33B6B"/>
    <w:rsid w:val="00D34B29"/>
    <w:rsid w:val="00D36C67"/>
    <w:rsid w:val="00D51A1A"/>
    <w:rsid w:val="00D544D0"/>
    <w:rsid w:val="00D56ACE"/>
    <w:rsid w:val="00D62AD7"/>
    <w:rsid w:val="00D63EF6"/>
    <w:rsid w:val="00D64D03"/>
    <w:rsid w:val="00D65203"/>
    <w:rsid w:val="00D70EEC"/>
    <w:rsid w:val="00D7317A"/>
    <w:rsid w:val="00D737EC"/>
    <w:rsid w:val="00D92FC7"/>
    <w:rsid w:val="00D9454F"/>
    <w:rsid w:val="00DA2839"/>
    <w:rsid w:val="00DB05FE"/>
    <w:rsid w:val="00DB0D3D"/>
    <w:rsid w:val="00DB1610"/>
    <w:rsid w:val="00DB29DD"/>
    <w:rsid w:val="00DB2CA4"/>
    <w:rsid w:val="00DC078E"/>
    <w:rsid w:val="00DC0D36"/>
    <w:rsid w:val="00DC4CDA"/>
    <w:rsid w:val="00DC6EE7"/>
    <w:rsid w:val="00DD6280"/>
    <w:rsid w:val="00DD6E1A"/>
    <w:rsid w:val="00DD7154"/>
    <w:rsid w:val="00DD72BF"/>
    <w:rsid w:val="00DE05FE"/>
    <w:rsid w:val="00DE2F47"/>
    <w:rsid w:val="00DE3CAF"/>
    <w:rsid w:val="00DF1305"/>
    <w:rsid w:val="00DF504D"/>
    <w:rsid w:val="00DF6E87"/>
    <w:rsid w:val="00DF7554"/>
    <w:rsid w:val="00E03810"/>
    <w:rsid w:val="00E045B9"/>
    <w:rsid w:val="00E10361"/>
    <w:rsid w:val="00E10B45"/>
    <w:rsid w:val="00E148D3"/>
    <w:rsid w:val="00E15E75"/>
    <w:rsid w:val="00E20655"/>
    <w:rsid w:val="00E22545"/>
    <w:rsid w:val="00E240AC"/>
    <w:rsid w:val="00E24951"/>
    <w:rsid w:val="00E372D7"/>
    <w:rsid w:val="00E3757B"/>
    <w:rsid w:val="00E37FF7"/>
    <w:rsid w:val="00E416FF"/>
    <w:rsid w:val="00E434E2"/>
    <w:rsid w:val="00E4517A"/>
    <w:rsid w:val="00E45A71"/>
    <w:rsid w:val="00E45DD9"/>
    <w:rsid w:val="00E46EBA"/>
    <w:rsid w:val="00E50085"/>
    <w:rsid w:val="00E531DB"/>
    <w:rsid w:val="00E55D1C"/>
    <w:rsid w:val="00E56B42"/>
    <w:rsid w:val="00E602AA"/>
    <w:rsid w:val="00E678C4"/>
    <w:rsid w:val="00E67F10"/>
    <w:rsid w:val="00E714E4"/>
    <w:rsid w:val="00E7240C"/>
    <w:rsid w:val="00E73ED1"/>
    <w:rsid w:val="00E77448"/>
    <w:rsid w:val="00E8030D"/>
    <w:rsid w:val="00E805C6"/>
    <w:rsid w:val="00E82987"/>
    <w:rsid w:val="00E82D13"/>
    <w:rsid w:val="00E84F77"/>
    <w:rsid w:val="00E862FF"/>
    <w:rsid w:val="00E90EA7"/>
    <w:rsid w:val="00E92622"/>
    <w:rsid w:val="00E9400C"/>
    <w:rsid w:val="00E95A65"/>
    <w:rsid w:val="00EA0A51"/>
    <w:rsid w:val="00EA1017"/>
    <w:rsid w:val="00EB5DEE"/>
    <w:rsid w:val="00EB6F51"/>
    <w:rsid w:val="00EB76DD"/>
    <w:rsid w:val="00EB7D10"/>
    <w:rsid w:val="00EC253E"/>
    <w:rsid w:val="00EC43B9"/>
    <w:rsid w:val="00EC6875"/>
    <w:rsid w:val="00EC6ACA"/>
    <w:rsid w:val="00ED07FA"/>
    <w:rsid w:val="00ED0EA1"/>
    <w:rsid w:val="00ED0F70"/>
    <w:rsid w:val="00ED1CFE"/>
    <w:rsid w:val="00ED4402"/>
    <w:rsid w:val="00ED5EAB"/>
    <w:rsid w:val="00ED7B75"/>
    <w:rsid w:val="00EE0349"/>
    <w:rsid w:val="00EE2A95"/>
    <w:rsid w:val="00EE69A1"/>
    <w:rsid w:val="00EE7DFB"/>
    <w:rsid w:val="00EF0C64"/>
    <w:rsid w:val="00EF21ED"/>
    <w:rsid w:val="00EF223C"/>
    <w:rsid w:val="00EF33DA"/>
    <w:rsid w:val="00F020A6"/>
    <w:rsid w:val="00F02CBD"/>
    <w:rsid w:val="00F11DE0"/>
    <w:rsid w:val="00F15ECD"/>
    <w:rsid w:val="00F240F4"/>
    <w:rsid w:val="00F26D63"/>
    <w:rsid w:val="00F27A0A"/>
    <w:rsid w:val="00F33E7F"/>
    <w:rsid w:val="00F36BDB"/>
    <w:rsid w:val="00F404BC"/>
    <w:rsid w:val="00F443FF"/>
    <w:rsid w:val="00F44D78"/>
    <w:rsid w:val="00F476A5"/>
    <w:rsid w:val="00F477CB"/>
    <w:rsid w:val="00F47A2D"/>
    <w:rsid w:val="00F5369F"/>
    <w:rsid w:val="00F5505C"/>
    <w:rsid w:val="00F6044E"/>
    <w:rsid w:val="00F612D1"/>
    <w:rsid w:val="00F63E81"/>
    <w:rsid w:val="00F651E8"/>
    <w:rsid w:val="00F726AC"/>
    <w:rsid w:val="00F72D82"/>
    <w:rsid w:val="00F73872"/>
    <w:rsid w:val="00F75E88"/>
    <w:rsid w:val="00F773A1"/>
    <w:rsid w:val="00F850D9"/>
    <w:rsid w:val="00F85408"/>
    <w:rsid w:val="00F92F5D"/>
    <w:rsid w:val="00F95A17"/>
    <w:rsid w:val="00F962D0"/>
    <w:rsid w:val="00F966D2"/>
    <w:rsid w:val="00FA17C2"/>
    <w:rsid w:val="00FA1E85"/>
    <w:rsid w:val="00FA3D3E"/>
    <w:rsid w:val="00FA5321"/>
    <w:rsid w:val="00FA53E7"/>
    <w:rsid w:val="00FA590C"/>
    <w:rsid w:val="00FA61F8"/>
    <w:rsid w:val="00FA751A"/>
    <w:rsid w:val="00FB04B8"/>
    <w:rsid w:val="00FB14F7"/>
    <w:rsid w:val="00FB15DB"/>
    <w:rsid w:val="00FB16FA"/>
    <w:rsid w:val="00FB1C79"/>
    <w:rsid w:val="00FB2310"/>
    <w:rsid w:val="00FB23DF"/>
    <w:rsid w:val="00FB2E03"/>
    <w:rsid w:val="00FB5380"/>
    <w:rsid w:val="00FB6647"/>
    <w:rsid w:val="00FB6651"/>
    <w:rsid w:val="00FC13DF"/>
    <w:rsid w:val="00FC61F8"/>
    <w:rsid w:val="00FC6E16"/>
    <w:rsid w:val="00FD0465"/>
    <w:rsid w:val="00FD13C5"/>
    <w:rsid w:val="00FD2FD0"/>
    <w:rsid w:val="00FD74B0"/>
    <w:rsid w:val="00FE0A19"/>
    <w:rsid w:val="00FE0A3C"/>
    <w:rsid w:val="00FE34CB"/>
    <w:rsid w:val="00FE3BCB"/>
    <w:rsid w:val="00FE5149"/>
    <w:rsid w:val="00FE60EF"/>
    <w:rsid w:val="00FF0EC0"/>
    <w:rsid w:val="00FF2603"/>
    <w:rsid w:val="00FF65AC"/>
    <w:rsid w:val="00FF7A81"/>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B436E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6F7976"/>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qFormat/>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elyrzszveg">
    <w:name w:val="Placeholder Text"/>
    <w:uiPriority w:val="99"/>
    <w:semiHidden/>
    <w:rsid w:val="00E45DD9"/>
    <w:rPr>
      <w:color w:val="808080"/>
    </w:rPr>
  </w:style>
  <w:style w:type="paragraph" w:customStyle="1" w:styleId="alap">
    <w:name w:val="++alap"/>
    <w:basedOn w:val="Norml"/>
    <w:rsid w:val="00F63E81"/>
    <w:pPr>
      <w:autoSpaceDE w:val="0"/>
      <w:autoSpaceDN w:val="0"/>
      <w:adjustRightInd w:val="0"/>
      <w:spacing w:after="0" w:line="280" w:lineRule="atLeast"/>
      <w:ind w:left="794" w:hanging="227"/>
      <w:jc w:val="both"/>
      <w:textAlignment w:val="center"/>
    </w:pPr>
    <w:rPr>
      <w:rFonts w:ascii="MyriadPro-Regular" w:hAnsi="MyriadPro-Regular" w:cs="MyriadPro-Regular"/>
      <w:color w:val="000000"/>
    </w:rPr>
  </w:style>
  <w:style w:type="paragraph" w:customStyle="1" w:styleId="tem11">
    <w:name w:val="tem11"/>
    <w:basedOn w:val="Norml"/>
    <w:rsid w:val="00697911"/>
    <w:pPr>
      <w:spacing w:before="60" w:after="60" w:line="240" w:lineRule="auto"/>
      <w:ind w:left="2552"/>
    </w:pPr>
    <w:rPr>
      <w:rFonts w:ascii="Times New Roman" w:hAnsi="Times New Roman"/>
      <w:sz w:val="20"/>
      <w:szCs w:val="20"/>
      <w:lang w:eastAsia="hu-HU"/>
    </w:rPr>
  </w:style>
  <w:style w:type="paragraph" w:customStyle="1" w:styleId="xl63">
    <w:name w:val="xl63"/>
    <w:basedOn w:val="Norml"/>
    <w:rsid w:val="007B305C"/>
    <w:pPr>
      <w:spacing w:before="100" w:beforeAutospacing="1" w:after="100" w:afterAutospacing="1" w:line="240" w:lineRule="auto"/>
    </w:pPr>
    <w:rPr>
      <w:rFonts w:ascii="Times New Roman" w:hAnsi="Times New Roman"/>
      <w:sz w:val="24"/>
      <w:szCs w:val="24"/>
      <w:lang w:eastAsia="hu-HU"/>
    </w:rPr>
  </w:style>
  <w:style w:type="paragraph" w:customStyle="1" w:styleId="xl64">
    <w:name w:val="xl64"/>
    <w:basedOn w:val="Norml"/>
    <w:rsid w:val="007B305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Palatino Linotype" w:hAnsi="Palatino Linotype"/>
      <w:sz w:val="18"/>
      <w:szCs w:val="18"/>
      <w:lang w:eastAsia="hu-HU"/>
    </w:rPr>
  </w:style>
  <w:style w:type="character" w:customStyle="1" w:styleId="Cmsor3Char">
    <w:name w:val="Címsor 3 Char"/>
    <w:link w:val="Cmsor3"/>
    <w:rsid w:val="006F7976"/>
    <w:rPr>
      <w:rFonts w:ascii="Times New Roman" w:eastAsia="Times New Roman" w:hAnsi="Times New Roman"/>
      <w:b/>
      <w:sz w:val="24"/>
      <w:szCs w:val="24"/>
    </w:rPr>
  </w:style>
  <w:style w:type="character" w:customStyle="1" w:styleId="CharChar10">
    <w:name w:val="Char Char10"/>
    <w:rsid w:val="006F7976"/>
    <w:rPr>
      <w:b/>
      <w:bCs/>
      <w:kern w:val="36"/>
      <w:sz w:val="48"/>
      <w:szCs w:val="48"/>
    </w:rPr>
  </w:style>
  <w:style w:type="paragraph" w:customStyle="1" w:styleId="CharChar2Char">
    <w:name w:val="Char Char2 Char"/>
    <w:basedOn w:val="Norml"/>
    <w:rsid w:val="006F7976"/>
    <w:pPr>
      <w:spacing w:after="160" w:line="240" w:lineRule="exact"/>
    </w:pPr>
    <w:rPr>
      <w:rFonts w:ascii="Tahoma" w:hAnsi="Tahoma"/>
      <w:sz w:val="20"/>
      <w:szCs w:val="20"/>
      <w:lang w:val="en-US"/>
    </w:rPr>
  </w:style>
  <w:style w:type="paragraph" w:styleId="Alcm">
    <w:name w:val="Subtitle"/>
    <w:basedOn w:val="Norml"/>
    <w:link w:val="AlcmChar"/>
    <w:qFormat/>
    <w:rsid w:val="006F7976"/>
    <w:pPr>
      <w:widowControl w:val="0"/>
      <w:numPr>
        <w:ilvl w:val="1"/>
        <w:numId w:val="23"/>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6F7976"/>
    <w:rPr>
      <w:rFonts w:ascii="Palatino Linotype" w:eastAsia="Lucida Sans Unicode" w:hAnsi="Palatino Linotype" w:cs="Tahoma"/>
      <w:b/>
      <w:kern w:val="1"/>
      <w:sz w:val="24"/>
      <w:szCs w:val="24"/>
      <w:lang w:eastAsia="hi-IN" w:bidi="hi-IN"/>
    </w:rPr>
  </w:style>
  <w:style w:type="paragraph" w:styleId="NormlWeb">
    <w:name w:val="Normal (Web)"/>
    <w:basedOn w:val="Norml"/>
    <w:rsid w:val="006F7976"/>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F7976"/>
    <w:pPr>
      <w:numPr>
        <w:numId w:val="33"/>
      </w:numPr>
    </w:pPr>
  </w:style>
  <w:style w:type="paragraph" w:customStyle="1" w:styleId="Listaszerbekezds5">
    <w:name w:val="Listaszerű bekezdés5"/>
    <w:basedOn w:val="Norml"/>
    <w:qFormat/>
    <w:rsid w:val="00EB76DD"/>
    <w:pPr>
      <w:ind w:left="720"/>
    </w:pPr>
  </w:style>
  <w:style w:type="paragraph" w:customStyle="1" w:styleId="Nincstrkz2">
    <w:name w:val="Nincs térköz2"/>
    <w:qFormat/>
    <w:rsid w:val="00EB76DD"/>
    <w:rPr>
      <w:rFonts w:eastAsia="Times New Roman"/>
      <w:sz w:val="22"/>
      <w:szCs w:val="22"/>
      <w:lang w:eastAsia="en-US"/>
    </w:rPr>
  </w:style>
  <w:style w:type="paragraph" w:customStyle="1" w:styleId="Tartalomjegyzkcmsora2">
    <w:name w:val="Tartalomjegyzék címsora2"/>
    <w:basedOn w:val="Cmsor1"/>
    <w:next w:val="Norml"/>
    <w:qFormat/>
    <w:rsid w:val="00EB76DD"/>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EB76DD"/>
    <w:rPr>
      <w:rFonts w:ascii="Times New Roman" w:eastAsia="Times New Roman" w:hAnsi="Times New Roman" w:cs="Mangal"/>
      <w:kern w:val="1"/>
      <w:sz w:val="24"/>
      <w:szCs w:val="21"/>
      <w:lang w:eastAsia="hi-IN" w:bidi="hi-IN"/>
    </w:rPr>
  </w:style>
  <w:style w:type="character" w:customStyle="1" w:styleId="CharChar1">
    <w:name w:val="Char Char"/>
    <w:semiHidden/>
    <w:rsid w:val="00EB76DD"/>
    <w:rPr>
      <w:rFonts w:ascii="Tahoma" w:eastAsia="Times New Roman" w:hAnsi="Tahoma" w:cs="Courier New"/>
      <w:sz w:val="16"/>
      <w:szCs w:val="16"/>
    </w:rPr>
  </w:style>
  <w:style w:type="character" w:customStyle="1" w:styleId="CharChar100">
    <w:name w:val="Char Char10"/>
    <w:rsid w:val="00EB76DD"/>
    <w:rPr>
      <w:b/>
      <w:bCs/>
      <w:kern w:val="36"/>
      <w:sz w:val="48"/>
      <w:szCs w:val="48"/>
    </w:rPr>
  </w:style>
  <w:style w:type="numbering" w:customStyle="1" w:styleId="Stlus21">
    <w:name w:val="Stílus21"/>
    <w:rsid w:val="00EB76D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B436E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6F7976"/>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qFormat/>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elyrzszveg">
    <w:name w:val="Placeholder Text"/>
    <w:uiPriority w:val="99"/>
    <w:semiHidden/>
    <w:rsid w:val="00E45DD9"/>
    <w:rPr>
      <w:color w:val="808080"/>
    </w:rPr>
  </w:style>
  <w:style w:type="paragraph" w:customStyle="1" w:styleId="alap">
    <w:name w:val="++alap"/>
    <w:basedOn w:val="Norml"/>
    <w:rsid w:val="00F63E81"/>
    <w:pPr>
      <w:autoSpaceDE w:val="0"/>
      <w:autoSpaceDN w:val="0"/>
      <w:adjustRightInd w:val="0"/>
      <w:spacing w:after="0" w:line="280" w:lineRule="atLeast"/>
      <w:ind w:left="794" w:hanging="227"/>
      <w:jc w:val="both"/>
      <w:textAlignment w:val="center"/>
    </w:pPr>
    <w:rPr>
      <w:rFonts w:ascii="MyriadPro-Regular" w:hAnsi="MyriadPro-Regular" w:cs="MyriadPro-Regular"/>
      <w:color w:val="000000"/>
    </w:rPr>
  </w:style>
  <w:style w:type="paragraph" w:customStyle="1" w:styleId="tem11">
    <w:name w:val="tem11"/>
    <w:basedOn w:val="Norml"/>
    <w:rsid w:val="00697911"/>
    <w:pPr>
      <w:spacing w:before="60" w:after="60" w:line="240" w:lineRule="auto"/>
      <w:ind w:left="2552"/>
    </w:pPr>
    <w:rPr>
      <w:rFonts w:ascii="Times New Roman" w:hAnsi="Times New Roman"/>
      <w:sz w:val="20"/>
      <w:szCs w:val="20"/>
      <w:lang w:eastAsia="hu-HU"/>
    </w:rPr>
  </w:style>
  <w:style w:type="paragraph" w:customStyle="1" w:styleId="xl63">
    <w:name w:val="xl63"/>
    <w:basedOn w:val="Norml"/>
    <w:rsid w:val="007B305C"/>
    <w:pPr>
      <w:spacing w:before="100" w:beforeAutospacing="1" w:after="100" w:afterAutospacing="1" w:line="240" w:lineRule="auto"/>
    </w:pPr>
    <w:rPr>
      <w:rFonts w:ascii="Times New Roman" w:hAnsi="Times New Roman"/>
      <w:sz w:val="24"/>
      <w:szCs w:val="24"/>
      <w:lang w:eastAsia="hu-HU"/>
    </w:rPr>
  </w:style>
  <w:style w:type="paragraph" w:customStyle="1" w:styleId="xl64">
    <w:name w:val="xl64"/>
    <w:basedOn w:val="Norml"/>
    <w:rsid w:val="007B305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Palatino Linotype" w:hAnsi="Palatino Linotype"/>
      <w:sz w:val="18"/>
      <w:szCs w:val="18"/>
      <w:lang w:eastAsia="hu-HU"/>
    </w:rPr>
  </w:style>
  <w:style w:type="character" w:customStyle="1" w:styleId="Cmsor3Char">
    <w:name w:val="Címsor 3 Char"/>
    <w:link w:val="Cmsor3"/>
    <w:rsid w:val="006F7976"/>
    <w:rPr>
      <w:rFonts w:ascii="Times New Roman" w:eastAsia="Times New Roman" w:hAnsi="Times New Roman"/>
      <w:b/>
      <w:sz w:val="24"/>
      <w:szCs w:val="24"/>
    </w:rPr>
  </w:style>
  <w:style w:type="character" w:customStyle="1" w:styleId="CharChar10">
    <w:name w:val="Char Char10"/>
    <w:rsid w:val="006F7976"/>
    <w:rPr>
      <w:b/>
      <w:bCs/>
      <w:kern w:val="36"/>
      <w:sz w:val="48"/>
      <w:szCs w:val="48"/>
    </w:rPr>
  </w:style>
  <w:style w:type="paragraph" w:customStyle="1" w:styleId="CharChar2Char">
    <w:name w:val="Char Char2 Char"/>
    <w:basedOn w:val="Norml"/>
    <w:rsid w:val="006F7976"/>
    <w:pPr>
      <w:spacing w:after="160" w:line="240" w:lineRule="exact"/>
    </w:pPr>
    <w:rPr>
      <w:rFonts w:ascii="Tahoma" w:hAnsi="Tahoma"/>
      <w:sz w:val="20"/>
      <w:szCs w:val="20"/>
      <w:lang w:val="en-US"/>
    </w:rPr>
  </w:style>
  <w:style w:type="paragraph" w:styleId="Alcm">
    <w:name w:val="Subtitle"/>
    <w:basedOn w:val="Norml"/>
    <w:link w:val="AlcmChar"/>
    <w:qFormat/>
    <w:rsid w:val="006F7976"/>
    <w:pPr>
      <w:widowControl w:val="0"/>
      <w:numPr>
        <w:ilvl w:val="1"/>
        <w:numId w:val="23"/>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6F7976"/>
    <w:rPr>
      <w:rFonts w:ascii="Palatino Linotype" w:eastAsia="Lucida Sans Unicode" w:hAnsi="Palatino Linotype" w:cs="Tahoma"/>
      <w:b/>
      <w:kern w:val="1"/>
      <w:sz w:val="24"/>
      <w:szCs w:val="24"/>
      <w:lang w:eastAsia="hi-IN" w:bidi="hi-IN"/>
    </w:rPr>
  </w:style>
  <w:style w:type="paragraph" w:styleId="NormlWeb">
    <w:name w:val="Normal (Web)"/>
    <w:basedOn w:val="Norml"/>
    <w:rsid w:val="006F7976"/>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F7976"/>
    <w:pPr>
      <w:numPr>
        <w:numId w:val="33"/>
      </w:numPr>
    </w:pPr>
  </w:style>
  <w:style w:type="paragraph" w:customStyle="1" w:styleId="Listaszerbekezds5">
    <w:name w:val="Listaszerű bekezdés5"/>
    <w:basedOn w:val="Norml"/>
    <w:qFormat/>
    <w:rsid w:val="00EB76DD"/>
    <w:pPr>
      <w:ind w:left="720"/>
    </w:pPr>
  </w:style>
  <w:style w:type="paragraph" w:customStyle="1" w:styleId="Nincstrkz2">
    <w:name w:val="Nincs térköz2"/>
    <w:qFormat/>
    <w:rsid w:val="00EB76DD"/>
    <w:rPr>
      <w:rFonts w:eastAsia="Times New Roman"/>
      <w:sz w:val="22"/>
      <w:szCs w:val="22"/>
      <w:lang w:eastAsia="en-US"/>
    </w:rPr>
  </w:style>
  <w:style w:type="paragraph" w:customStyle="1" w:styleId="Tartalomjegyzkcmsora2">
    <w:name w:val="Tartalomjegyzék címsora2"/>
    <w:basedOn w:val="Cmsor1"/>
    <w:next w:val="Norml"/>
    <w:qFormat/>
    <w:rsid w:val="00EB76DD"/>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semiHidden/>
    <w:rsid w:val="00EB76DD"/>
    <w:rPr>
      <w:rFonts w:ascii="Times New Roman" w:eastAsia="Times New Roman" w:hAnsi="Times New Roman" w:cs="Mangal"/>
      <w:kern w:val="1"/>
      <w:sz w:val="24"/>
      <w:szCs w:val="21"/>
      <w:lang w:eastAsia="hi-IN" w:bidi="hi-IN"/>
    </w:rPr>
  </w:style>
  <w:style w:type="character" w:customStyle="1" w:styleId="CharChar1">
    <w:name w:val="Char Char"/>
    <w:semiHidden/>
    <w:rsid w:val="00EB76DD"/>
    <w:rPr>
      <w:rFonts w:ascii="Tahoma" w:eastAsia="Times New Roman" w:hAnsi="Tahoma" w:cs="Courier New"/>
      <w:sz w:val="16"/>
      <w:szCs w:val="16"/>
    </w:rPr>
  </w:style>
  <w:style w:type="character" w:customStyle="1" w:styleId="CharChar100">
    <w:name w:val="Char Char10"/>
    <w:rsid w:val="00EB76DD"/>
    <w:rPr>
      <w:b/>
      <w:bCs/>
      <w:kern w:val="36"/>
      <w:sz w:val="48"/>
      <w:szCs w:val="48"/>
    </w:rPr>
  </w:style>
  <w:style w:type="numbering" w:customStyle="1" w:styleId="Stlus21">
    <w:name w:val="Stílus21"/>
    <w:rsid w:val="00EB76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03528">
      <w:bodyDiv w:val="1"/>
      <w:marLeft w:val="0"/>
      <w:marRight w:val="0"/>
      <w:marTop w:val="0"/>
      <w:marBottom w:val="0"/>
      <w:divBdr>
        <w:top w:val="none" w:sz="0" w:space="0" w:color="auto"/>
        <w:left w:val="none" w:sz="0" w:space="0" w:color="auto"/>
        <w:bottom w:val="none" w:sz="0" w:space="0" w:color="auto"/>
        <w:right w:val="none" w:sz="0" w:space="0" w:color="auto"/>
      </w:divBdr>
    </w:div>
    <w:div w:id="343484760">
      <w:bodyDiv w:val="1"/>
      <w:marLeft w:val="0"/>
      <w:marRight w:val="0"/>
      <w:marTop w:val="0"/>
      <w:marBottom w:val="0"/>
      <w:divBdr>
        <w:top w:val="none" w:sz="0" w:space="0" w:color="auto"/>
        <w:left w:val="none" w:sz="0" w:space="0" w:color="auto"/>
        <w:bottom w:val="none" w:sz="0" w:space="0" w:color="auto"/>
        <w:right w:val="none" w:sz="0" w:space="0" w:color="auto"/>
      </w:divBdr>
    </w:div>
    <w:div w:id="406852204">
      <w:bodyDiv w:val="1"/>
      <w:marLeft w:val="0"/>
      <w:marRight w:val="0"/>
      <w:marTop w:val="0"/>
      <w:marBottom w:val="0"/>
      <w:divBdr>
        <w:top w:val="none" w:sz="0" w:space="0" w:color="auto"/>
        <w:left w:val="none" w:sz="0" w:space="0" w:color="auto"/>
        <w:bottom w:val="none" w:sz="0" w:space="0" w:color="auto"/>
        <w:right w:val="none" w:sz="0" w:space="0" w:color="auto"/>
      </w:divBdr>
    </w:div>
    <w:div w:id="484126501">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12339195">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38858591">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93</Pages>
  <Words>15534</Words>
  <Characters>107187</Characters>
  <Application>Microsoft Office Word</Application>
  <DocSecurity>0</DocSecurity>
  <Lines>893</Lines>
  <Paragraphs>244</Paragraphs>
  <ScaleCrop>false</ScaleCrop>
  <HeadingPairs>
    <vt:vector size="2" baseType="variant">
      <vt:variant>
        <vt:lpstr>Cím</vt:lpstr>
      </vt:variant>
      <vt:variant>
        <vt:i4>1</vt:i4>
      </vt:variant>
    </vt:vector>
  </HeadingPairs>
  <TitlesOfParts>
    <vt:vector size="1" baseType="lpstr">
      <vt:lpstr>1</vt:lpstr>
    </vt:vector>
  </TitlesOfParts>
  <Company>WXPEE</Company>
  <LinksUpToDate>false</LinksUpToDate>
  <CharactersWithSpaces>122477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2013-02-26T11:57:00Z</cp:lastPrinted>
  <dcterms:created xsi:type="dcterms:W3CDTF">2013-03-27T10:06:00Z</dcterms:created>
  <dcterms:modified xsi:type="dcterms:W3CDTF">2013-03-27T10:06:00Z</dcterms:modified>
</cp:coreProperties>
</file>