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0A" w:rsidRPr="000E120B" w:rsidRDefault="00F23670" w:rsidP="00F2367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2.36.1.</w:t>
      </w:r>
    </w:p>
    <w:p w:rsidR="00657E1A" w:rsidRPr="000E120B" w:rsidRDefault="00657E1A" w:rsidP="00657E1A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lastRenderedPageBreak/>
        <w:t xml:space="preserve">SZAKKÉPZÉSI KERETTANTERV </w:t>
      </w:r>
    </w:p>
    <w:p w:rsidR="00657E1A" w:rsidRPr="000E120B" w:rsidRDefault="00657E1A" w:rsidP="00657E1A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proofErr w:type="gramStart"/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  <w:r>
        <w:rPr>
          <w:rFonts w:ascii="Palatino Linotype" w:hAnsi="Palatino Linotype"/>
          <w:b/>
          <w:w w:val="99"/>
          <w:sz w:val="24"/>
          <w:szCs w:val="24"/>
        </w:rPr>
        <w:t>z</w:t>
      </w:r>
      <w:proofErr w:type="gramEnd"/>
    </w:p>
    <w:p w:rsidR="00657E1A" w:rsidRDefault="00657E1A" w:rsidP="00657E1A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B6EE8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54 212 03</w:t>
      </w:r>
    </w:p>
    <w:p w:rsidR="00657E1A" w:rsidRDefault="00657E1A" w:rsidP="00657E1A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8B6EE8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G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YAKORLATOS SZÍNÉSZ </w:t>
      </w:r>
      <w:r w:rsidR="00352CFE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(szakmairány </w:t>
      </w:r>
      <w:r w:rsidR="00567484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megjelölésével</w:t>
      </w:r>
      <w:r w:rsidR="00352CFE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)</w:t>
      </w:r>
    </w:p>
    <w:p w:rsidR="00657E1A" w:rsidRPr="000E120B" w:rsidRDefault="00352CFE" w:rsidP="00352CFE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BÁBSZÍNÉSZ szakmairány</w:t>
      </w:r>
    </w:p>
    <w:p w:rsidR="008B6EE8" w:rsidRPr="000E120B" w:rsidRDefault="00657E1A" w:rsidP="00657E1A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SZAKKÉPESÍTÉSHEZ</w:t>
      </w:r>
    </w:p>
    <w:p w:rsidR="00BC5763" w:rsidRPr="000E120B" w:rsidRDefault="00BC5763" w:rsidP="00014447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EE7DFB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proofErr w:type="gramStart"/>
      <w:r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0E120B">
        <w:rPr>
          <w:rFonts w:ascii="Palatino Linotype" w:hAnsi="Palatino Linotype"/>
          <w:b/>
          <w:sz w:val="24"/>
          <w:szCs w:val="24"/>
        </w:rPr>
        <w:t xml:space="preserve"> szakképzés jogi háttere</w:t>
      </w:r>
    </w:p>
    <w:p w:rsidR="00B61F0A" w:rsidRPr="000E120B" w:rsidRDefault="00B61F0A" w:rsidP="00B87D3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B87D3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B87D30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nemzeti köznevelésről szóló </w:t>
      </w:r>
      <w:r w:rsidR="00D11A36" w:rsidRPr="000E120B">
        <w:rPr>
          <w:rFonts w:ascii="Palatino Linotype" w:hAnsi="Palatino Linotype"/>
          <w:sz w:val="24"/>
          <w:szCs w:val="24"/>
        </w:rPr>
        <w:t>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A31EE8" w:rsidP="00B87D30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szakképzésről szóló </w:t>
      </w:r>
      <w:r w:rsidR="00B61F0A" w:rsidRPr="000E120B">
        <w:rPr>
          <w:rFonts w:ascii="Palatino Linotype" w:hAnsi="Palatino Linotype"/>
          <w:sz w:val="24"/>
          <w:szCs w:val="24"/>
        </w:rPr>
        <w:t>2011. évi CLXXXVII. törvény,</w:t>
      </w:r>
      <w:r w:rsidR="00B61F0A"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B87D30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0E120B">
        <w:rPr>
          <w:rFonts w:ascii="Palatino Linotype" w:hAnsi="Palatino Linotype"/>
          <w:sz w:val="24"/>
          <w:szCs w:val="24"/>
        </w:rPr>
        <w:t>valamint</w:t>
      </w:r>
      <w:proofErr w:type="gramEnd"/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</w:t>
      </w:r>
      <w:r w:rsidR="00D11A36" w:rsidRPr="000E120B">
        <w:rPr>
          <w:rFonts w:ascii="Palatino Linotype" w:hAnsi="Palatino Linotype"/>
          <w:sz w:val="24"/>
          <w:szCs w:val="24"/>
        </w:rPr>
        <w:t>éről szóló 150/2012. (VII. 6.) K</w:t>
      </w:r>
      <w:r w:rsidRPr="000E120B">
        <w:rPr>
          <w:rFonts w:ascii="Palatino Linotype" w:hAnsi="Palatino Linotype"/>
          <w:sz w:val="24"/>
          <w:szCs w:val="24"/>
        </w:rPr>
        <w:t>ormány</w:t>
      </w:r>
      <w:bookmarkStart w:id="0" w:name="_GoBack"/>
      <w:bookmarkEnd w:id="0"/>
      <w:r w:rsidRPr="000E120B">
        <w:rPr>
          <w:rFonts w:ascii="Palatino Linotype" w:hAnsi="Palatino Linotype"/>
          <w:sz w:val="24"/>
          <w:szCs w:val="24"/>
        </w:rPr>
        <w:t>rendelet,</w:t>
      </w:r>
    </w:p>
    <w:p w:rsidR="00B61F0A" w:rsidRPr="000E120B" w:rsidRDefault="00B61F0A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F23670" w:rsidRDefault="00B61F0A" w:rsidP="00352CFE">
      <w:pPr>
        <w:spacing w:after="0" w:line="240" w:lineRule="auto"/>
        <w:ind w:left="1288" w:hanging="373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</w:t>
      </w:r>
      <w:r w:rsidR="00352CFE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54 212 03 Gyakorlatos színész (szakmairány </w:t>
      </w:r>
      <w:r w:rsidR="00567484">
        <w:rPr>
          <w:rFonts w:ascii="Palatino Linotype" w:hAnsi="Palatino Linotype"/>
          <w:kern w:val="1"/>
          <w:sz w:val="24"/>
          <w:szCs w:val="24"/>
          <w:lang w:eastAsia="hi-IN" w:bidi="hi-IN"/>
        </w:rPr>
        <w:t>megjelölésével</w:t>
      </w:r>
      <w:r w:rsidR="00352CFE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 szakmai és vizsgakövetelményeit tartalmazó rendelet</w:t>
      </w:r>
    </w:p>
    <w:p w:rsidR="00B61F0A" w:rsidRPr="000E120B" w:rsidRDefault="00B61F0A" w:rsidP="00F2367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0E120B">
        <w:rPr>
          <w:rFonts w:ascii="Palatino Linotype" w:hAnsi="Palatino Linotype"/>
          <w:sz w:val="24"/>
          <w:szCs w:val="24"/>
        </w:rPr>
        <w:t>alapján</w:t>
      </w:r>
      <w:proofErr w:type="gramEnd"/>
      <w:r w:rsidRPr="000E120B">
        <w:rPr>
          <w:rFonts w:ascii="Palatino Linotype" w:hAnsi="Palatino Linotype"/>
          <w:sz w:val="24"/>
          <w:szCs w:val="24"/>
        </w:rPr>
        <w:t xml:space="preserve"> készült.</w:t>
      </w:r>
    </w:p>
    <w:p w:rsidR="00BC7B54" w:rsidRPr="000E120B" w:rsidRDefault="00BC7B54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657E1A" w:rsidRPr="000E120B" w:rsidRDefault="00657E1A" w:rsidP="00657E1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 alapadatai</w:t>
      </w:r>
    </w:p>
    <w:p w:rsidR="00657E1A" w:rsidRPr="000E120B" w:rsidRDefault="00657E1A" w:rsidP="00657E1A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657E1A" w:rsidRPr="00155D72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 szakképesítés azonosító száma: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  <w:r w:rsidRPr="00155D72">
        <w:rPr>
          <w:rFonts w:ascii="Palatino Linotype" w:hAnsi="Palatino Linotype"/>
          <w:iCs/>
          <w:sz w:val="24"/>
          <w:szCs w:val="24"/>
        </w:rPr>
        <w:t>54 212 03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155D72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>zakképesítés megnevezése: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  <w:r w:rsidRPr="00155D72">
        <w:rPr>
          <w:rFonts w:ascii="Palatino Linotype" w:hAnsi="Palatino Linotype"/>
          <w:iCs/>
          <w:sz w:val="24"/>
          <w:szCs w:val="24"/>
        </w:rPr>
        <w:t>Gyakorlatos szí</w:t>
      </w:r>
      <w:r w:rsidR="00352CFE">
        <w:rPr>
          <w:rFonts w:ascii="Palatino Linotype" w:hAnsi="Palatino Linotype"/>
          <w:iCs/>
          <w:sz w:val="24"/>
          <w:szCs w:val="24"/>
        </w:rPr>
        <w:t>nész (</w:t>
      </w:r>
      <w:r>
        <w:rPr>
          <w:rFonts w:ascii="Palatino Linotype" w:hAnsi="Palatino Linotype"/>
          <w:iCs/>
          <w:sz w:val="24"/>
          <w:szCs w:val="24"/>
        </w:rPr>
        <w:t>szakmairány</w:t>
      </w:r>
      <w:r w:rsidR="00352CFE">
        <w:rPr>
          <w:rFonts w:ascii="Palatino Linotype" w:hAnsi="Palatino Linotype"/>
          <w:iCs/>
          <w:sz w:val="24"/>
          <w:szCs w:val="24"/>
        </w:rPr>
        <w:t xml:space="preserve"> </w:t>
      </w:r>
      <w:r w:rsidR="00567484">
        <w:rPr>
          <w:rFonts w:ascii="Palatino Linotype" w:hAnsi="Palatino Linotype"/>
          <w:iCs/>
          <w:sz w:val="24"/>
          <w:szCs w:val="24"/>
        </w:rPr>
        <w:t>megjelölésével</w:t>
      </w:r>
      <w:r w:rsidRPr="00155D72">
        <w:rPr>
          <w:rFonts w:ascii="Palatino Linotype" w:hAnsi="Palatino Linotype"/>
          <w:iCs/>
          <w:sz w:val="24"/>
          <w:szCs w:val="24"/>
        </w:rPr>
        <w:t>)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 w:cs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Pr="000E120B">
        <w:rPr>
          <w:rFonts w:ascii="Palatino Linotype" w:hAnsi="Palatino Linotype"/>
          <w:iCs/>
          <w:sz w:val="24"/>
          <w:szCs w:val="24"/>
        </w:rPr>
        <w:t xml:space="preserve">zakmacsoport száma és megnevezése: </w:t>
      </w:r>
      <w:r>
        <w:rPr>
          <w:rFonts w:ascii="Palatino Linotype" w:hAnsi="Palatino Linotype"/>
          <w:iCs/>
          <w:sz w:val="24"/>
          <w:szCs w:val="24"/>
        </w:rPr>
        <w:t xml:space="preserve">4. </w:t>
      </w:r>
      <w:r w:rsidRPr="0047031E">
        <w:rPr>
          <w:rFonts w:ascii="Palatino Linotype" w:hAnsi="Palatino Linotype"/>
          <w:iCs/>
          <w:sz w:val="24"/>
          <w:szCs w:val="24"/>
        </w:rPr>
        <w:t>M</w:t>
      </w:r>
      <w:r>
        <w:rPr>
          <w:rFonts w:ascii="Palatino Linotype" w:hAnsi="Palatino Linotype" w:cs="Palatino Linotype"/>
          <w:iCs/>
          <w:sz w:val="24"/>
          <w:szCs w:val="24"/>
        </w:rPr>
        <w:t>ű</w:t>
      </w:r>
      <w:r w:rsidRPr="0047031E">
        <w:rPr>
          <w:rFonts w:ascii="Palatino Linotype" w:hAnsi="Palatino Linotype"/>
          <w:iCs/>
          <w:sz w:val="24"/>
          <w:szCs w:val="24"/>
        </w:rPr>
        <w:t>vészet, közm</w:t>
      </w:r>
      <w:r>
        <w:rPr>
          <w:rFonts w:ascii="Palatino Linotype" w:hAnsi="Palatino Linotype" w:cs="Palatino Linotype"/>
          <w:iCs/>
          <w:sz w:val="24"/>
          <w:szCs w:val="24"/>
        </w:rPr>
        <w:t>űvelő</w:t>
      </w:r>
      <w:r w:rsidRPr="0047031E">
        <w:rPr>
          <w:rFonts w:ascii="Palatino Linotype" w:hAnsi="Palatino Linotype" w:cs="Palatino Linotype"/>
          <w:iCs/>
          <w:sz w:val="24"/>
          <w:szCs w:val="24"/>
        </w:rPr>
        <w:t xml:space="preserve">dés, </w:t>
      </w:r>
      <w:r>
        <w:rPr>
          <w:rFonts w:ascii="Palatino Linotype" w:hAnsi="Palatino Linotype" w:cs="Palatino Linotype"/>
          <w:iCs/>
          <w:sz w:val="24"/>
          <w:szCs w:val="24"/>
        </w:rPr>
        <w:t xml:space="preserve"> </w:t>
      </w:r>
    </w:p>
    <w:p w:rsidR="00657E1A" w:rsidRPr="0047031E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proofErr w:type="gramStart"/>
      <w:r w:rsidRPr="0047031E">
        <w:rPr>
          <w:rFonts w:ascii="Palatino Linotype" w:hAnsi="Palatino Linotype" w:cs="Palatino Linotype"/>
          <w:iCs/>
          <w:sz w:val="24"/>
          <w:szCs w:val="24"/>
        </w:rPr>
        <w:t>kommunikáció</w:t>
      </w:r>
      <w:proofErr w:type="gramEnd"/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 xml:space="preserve">Ágazati besorolás száma és megnevezése: </w:t>
      </w:r>
      <w:r w:rsidRPr="000E120B">
        <w:rPr>
          <w:rFonts w:ascii="Palatino Linotype" w:hAnsi="Palatino Linotype"/>
          <w:iCs/>
          <w:sz w:val="24"/>
          <w:szCs w:val="24"/>
        </w:rPr>
        <w:tab/>
      </w:r>
      <w:r>
        <w:rPr>
          <w:rFonts w:ascii="Palatino Linotype" w:hAnsi="Palatino Linotype"/>
          <w:iCs/>
          <w:sz w:val="24"/>
          <w:szCs w:val="24"/>
        </w:rPr>
        <w:t>-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>
        <w:rPr>
          <w:rFonts w:ascii="Palatino Linotype" w:hAnsi="Palatino Linotype"/>
          <w:iCs/>
          <w:sz w:val="24"/>
          <w:szCs w:val="24"/>
        </w:rPr>
        <w:t xml:space="preserve"> 2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980B4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Elméleti képzési idő aránya:</w:t>
      </w:r>
      <w:r w:rsidRPr="00980B4B">
        <w:t xml:space="preserve"> </w:t>
      </w:r>
      <w:r w:rsidRPr="00980B4B">
        <w:rPr>
          <w:rFonts w:ascii="Palatino Linotype" w:hAnsi="Palatino Linotype"/>
          <w:iCs/>
          <w:sz w:val="24"/>
          <w:szCs w:val="24"/>
        </w:rPr>
        <w:t>30 %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  <w:r w:rsidRPr="00980B4B">
        <w:rPr>
          <w:rFonts w:ascii="Palatino Linotype" w:hAnsi="Palatino Linotype"/>
          <w:iCs/>
          <w:sz w:val="24"/>
          <w:szCs w:val="24"/>
        </w:rPr>
        <w:t>70 % (50 %-ban színpadi szakmai gyakorlat)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567484" w:rsidRPr="004A5F4F" w:rsidRDefault="00657E1A" w:rsidP="00567484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0E120B">
        <w:rPr>
          <w:rFonts w:ascii="Palatino Linotype" w:hAnsi="Palatino Linotype"/>
          <w:iCs/>
          <w:sz w:val="24"/>
          <w:szCs w:val="24"/>
        </w:rPr>
        <w:t>Az iskolai rendszerű képzésben az összefüggő szakmai gyakorlat időtartama: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</w:p>
    <w:p w:rsidR="00567484" w:rsidRPr="000A68D3" w:rsidRDefault="00567484" w:rsidP="00567484">
      <w:pPr>
        <w:autoSpaceDE w:val="0"/>
        <w:autoSpaceDN w:val="0"/>
        <w:adjustRightInd w:val="0"/>
        <w:ind w:left="204"/>
        <w:jc w:val="both"/>
        <w:rPr>
          <w:rFonts w:ascii="Palatino Linotype" w:hAnsi="Palatino Linotype"/>
          <w:iCs/>
          <w:sz w:val="24"/>
          <w:szCs w:val="24"/>
        </w:rPr>
      </w:pPr>
      <w:r w:rsidRPr="000A68D3">
        <w:rPr>
          <w:rFonts w:ascii="Palatino Linotype" w:hAnsi="Palatino Linotype"/>
          <w:iCs/>
          <w:sz w:val="24"/>
          <w:szCs w:val="24"/>
        </w:rPr>
        <w:lastRenderedPageBreak/>
        <w:t>Művészeti szakmai gyako</w:t>
      </w:r>
      <w:r w:rsidRPr="000A68D3">
        <w:rPr>
          <w:rFonts w:ascii="Palatino Linotype" w:hAnsi="Palatino Linotype"/>
          <w:iCs/>
          <w:sz w:val="24"/>
          <w:szCs w:val="24"/>
        </w:rPr>
        <w:t>r</w:t>
      </w:r>
      <w:r w:rsidRPr="000A68D3">
        <w:rPr>
          <w:rFonts w:ascii="Palatino Linotype" w:hAnsi="Palatino Linotype"/>
          <w:iCs/>
          <w:sz w:val="24"/>
          <w:szCs w:val="24"/>
        </w:rPr>
        <w:t>lat 160 óra, mely megszervezhető a képzési sajátosságok figyelembevételével. Pl. hétvégi és nyári koncertek, fellépések, táborok, versenyek, kiállítások, művésztelepek formájában is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III. </w:t>
      </w:r>
      <w:proofErr w:type="gramStart"/>
      <w:r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0E120B">
        <w:rPr>
          <w:rFonts w:ascii="Palatino Linotype" w:hAnsi="Palatino Linotype"/>
          <w:b/>
          <w:sz w:val="24"/>
          <w:szCs w:val="24"/>
        </w:rPr>
        <w:t xml:space="preserve"> szakképzésbe történő belépés feltételei</w:t>
      </w:r>
    </w:p>
    <w:p w:rsidR="00657E1A" w:rsidRPr="000E120B" w:rsidRDefault="00657E1A" w:rsidP="00657E1A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657E1A" w:rsidRPr="005F1B6D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  <w:r w:rsidRPr="005F1B6D">
        <w:rPr>
          <w:rFonts w:ascii="Palatino Linotype" w:hAnsi="Palatino Linotype"/>
          <w:iCs/>
          <w:sz w:val="24"/>
          <w:szCs w:val="24"/>
        </w:rPr>
        <w:t xml:space="preserve">érettségi végzettség 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  <w:r>
        <w:rPr>
          <w:rFonts w:ascii="Palatino Linotype" w:hAnsi="Palatino Linotype"/>
          <w:iCs/>
          <w:sz w:val="24"/>
          <w:szCs w:val="24"/>
        </w:rPr>
        <w:t xml:space="preserve"> -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  <w:r w:rsidR="00684DAC">
        <w:rPr>
          <w:rFonts w:ascii="Palatino Linotype" w:hAnsi="Palatino Linotype"/>
          <w:iCs/>
          <w:sz w:val="24"/>
          <w:szCs w:val="24"/>
        </w:rPr>
        <w:t>szükségesek</w:t>
      </w: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657E1A" w:rsidRPr="000E120B" w:rsidRDefault="00657E1A" w:rsidP="00657E1A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>
        <w:rPr>
          <w:rFonts w:ascii="Palatino Linotype" w:hAnsi="Palatino Linotype"/>
          <w:iCs/>
          <w:sz w:val="24"/>
          <w:szCs w:val="24"/>
        </w:rPr>
        <w:t xml:space="preserve"> </w:t>
      </w:r>
      <w:r w:rsidR="00684DAC">
        <w:rPr>
          <w:rFonts w:ascii="Palatino Linotype" w:hAnsi="Palatino Linotype"/>
          <w:iCs/>
          <w:sz w:val="24"/>
          <w:szCs w:val="24"/>
        </w:rPr>
        <w:t>szükségesek</w:t>
      </w:r>
    </w:p>
    <w:p w:rsidR="00BC7B54" w:rsidRPr="000E120B" w:rsidRDefault="00BC7B54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61F0A" w:rsidRDefault="00B61F0A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0125D1" w:rsidRPr="000E120B" w:rsidRDefault="000125D1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B87D3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B61F0A" w:rsidRPr="000E120B" w:rsidRDefault="00B61F0A" w:rsidP="00B87D30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B87D30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B61F0A" w:rsidRPr="000E120B" w:rsidRDefault="00B61F0A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0E120B" w:rsidRDefault="00B61F0A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B61F0A" w:rsidRPr="000E120B" w:rsidRDefault="00B61F0A" w:rsidP="00B87D30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0E120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B61F0A" w:rsidP="00B87D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B61F0A" w:rsidP="00B87D3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0E120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0E120B" w:rsidRDefault="005F1B6D" w:rsidP="006E6764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5F1B6D" w:rsidP="006039B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B61F0A" w:rsidRPr="000E120B" w:rsidRDefault="00B61F0A" w:rsidP="006039B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FF7AB4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8B6EE8" w:rsidRDefault="0021193D" w:rsidP="00014447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szakképesítés szakmai és vizsgakövetelménye (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melynek további részletei az alábbiak: </w:t>
      </w:r>
    </w:p>
    <w:p w:rsidR="00B61F0A" w:rsidRDefault="008B6EE8" w:rsidP="00014447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nincs</w:t>
      </w:r>
      <w:proofErr w:type="gramEnd"/>
      <w:r w:rsidR="0021193D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EB7D10" w:rsidRDefault="004C6688" w:rsidP="006039B3">
      <w:pPr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4C6688" w:rsidRDefault="004C6688" w:rsidP="000144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8B6EE8" w:rsidRPr="008B6EE8" w:rsidRDefault="008B6EE8" w:rsidP="00014447">
      <w:pPr>
        <w:spacing w:after="0" w:line="240" w:lineRule="auto"/>
        <w:ind w:left="55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nincs</w:t>
      </w:r>
      <w:proofErr w:type="gramEnd"/>
    </w:p>
    <w:p w:rsidR="00EB7D10" w:rsidRPr="000E120B" w:rsidRDefault="00EB7D10" w:rsidP="006039B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61F0A" w:rsidRPr="00014447" w:rsidRDefault="00B61F0A" w:rsidP="006039B3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</w:p>
    <w:p w:rsidR="00B61F0A" w:rsidRPr="000E120B" w:rsidRDefault="00B61F0A" w:rsidP="00FF7AB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 óraterve nappali rendszerű oktatásra</w:t>
      </w:r>
    </w:p>
    <w:p w:rsidR="00B61F0A" w:rsidRPr="000E120B" w:rsidRDefault="00B61F0A" w:rsidP="00280858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</w:rPr>
      </w:pPr>
    </w:p>
    <w:p w:rsidR="00B61F0A" w:rsidRPr="000E120B" w:rsidRDefault="00B61F0A" w:rsidP="009401F0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szakközépiskolai képzésben a kétévfolyamos képzés második évfolyamának (2/14.) szakmai tartalma, tantárgyi rendszere, órakerete megegyezik a 4+1 évfolyamos képzés érettségi utáni évfolyamának szakmai tartalmával, tantárgyi rendszerével, órakeretével. A kétévfolyamos képzés első szakképzési évfolyamának (1/13.) ágazati szakközépiskolai szakmai tartalma, tantárgyi rendszere, összes órakerete megegyezik a 4+1 évfolyamos képzés 9-12. középiskolai évfolyamokra jutó ágazati szakközépiskolai szakmai tantárgyainak tartalmával, összes óraszámával.</w:t>
      </w:r>
    </w:p>
    <w:p w:rsidR="00750A72" w:rsidRPr="000E120B" w:rsidRDefault="00750A72" w:rsidP="00014447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6039B3" w:rsidRPr="00014447" w:rsidRDefault="006039B3" w:rsidP="006039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014447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Szakközépiskolai képzés esetén a heti és éves szakmai óraszámok: </w:t>
      </w:r>
    </w:p>
    <w:p w:rsidR="006039B3" w:rsidRPr="006039B3" w:rsidRDefault="006039B3" w:rsidP="006039B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eastAsia="Lucida Sans Unicode" w:hAnsi="Palatino Linotype"/>
          <w:kern w:val="1"/>
          <w:sz w:val="24"/>
          <w:szCs w:val="24"/>
          <w:highlight w:val="lightGray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393"/>
        <w:gridCol w:w="1990"/>
        <w:gridCol w:w="1915"/>
        <w:gridCol w:w="1990"/>
      </w:tblGrid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 szabadsáv nélkül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 szabadsáv nélkül</w:t>
            </w:r>
          </w:p>
        </w:tc>
        <w:tc>
          <w:tcPr>
            <w:tcW w:w="1915" w:type="dxa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990" w:type="dxa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 szabadsávval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5 óra/hét</w:t>
            </w: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180 óra/év</w:t>
            </w:r>
          </w:p>
        </w:tc>
        <w:tc>
          <w:tcPr>
            <w:tcW w:w="1915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6 óra/hét</w:t>
            </w:r>
          </w:p>
        </w:tc>
        <w:tc>
          <w:tcPr>
            <w:tcW w:w="1990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216 óra/év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Del="00F9664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70 óra</w:t>
            </w:r>
          </w:p>
        </w:tc>
        <w:tc>
          <w:tcPr>
            <w:tcW w:w="1915" w:type="dxa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70 óra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6 óra/hét</w:t>
            </w: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216 óra/év</w:t>
            </w:r>
          </w:p>
        </w:tc>
        <w:tc>
          <w:tcPr>
            <w:tcW w:w="1915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7 óra/hét</w:t>
            </w:r>
          </w:p>
        </w:tc>
        <w:tc>
          <w:tcPr>
            <w:tcW w:w="1990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252 óra/év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Del="00F9664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105 óra</w:t>
            </w:r>
          </w:p>
        </w:tc>
        <w:tc>
          <w:tcPr>
            <w:tcW w:w="1915" w:type="dxa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105 óra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7 óra/hét</w:t>
            </w: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252 óra/év</w:t>
            </w:r>
          </w:p>
        </w:tc>
        <w:tc>
          <w:tcPr>
            <w:tcW w:w="1915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8 óra/hét</w:t>
            </w:r>
          </w:p>
        </w:tc>
        <w:tc>
          <w:tcPr>
            <w:tcW w:w="1990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288 óra/év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Ögy.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140 óra</w:t>
            </w:r>
          </w:p>
        </w:tc>
        <w:tc>
          <w:tcPr>
            <w:tcW w:w="1915" w:type="dxa"/>
          </w:tcPr>
          <w:p w:rsidR="006039B3" w:rsidRPr="00014447" w:rsidDel="005546A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6039B3" w:rsidRPr="00014447" w:rsidDel="005546A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140 óra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12. évfolyam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10 óra/hét</w:t>
            </w: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320 óra/év</w:t>
            </w:r>
          </w:p>
        </w:tc>
        <w:tc>
          <w:tcPr>
            <w:tcW w:w="1915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 óra/hét</w:t>
            </w:r>
          </w:p>
        </w:tc>
        <w:tc>
          <w:tcPr>
            <w:tcW w:w="1990" w:type="dxa"/>
          </w:tcPr>
          <w:p w:rsidR="006039B3" w:rsidRPr="00014447" w:rsidDel="006107BC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352 óra/év</w:t>
            </w:r>
          </w:p>
        </w:tc>
      </w:tr>
      <w:tr w:rsidR="006039B3" w:rsidRPr="00014447" w:rsidTr="006039B3">
        <w:trPr>
          <w:jc w:val="center"/>
        </w:trPr>
        <w:tc>
          <w:tcPr>
            <w:tcW w:w="200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5/13. évfolyam</w:t>
            </w:r>
          </w:p>
        </w:tc>
        <w:tc>
          <w:tcPr>
            <w:tcW w:w="1393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992 óra/év</w:t>
            </w:r>
          </w:p>
        </w:tc>
        <w:tc>
          <w:tcPr>
            <w:tcW w:w="1915" w:type="dxa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990" w:type="dxa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6039B3" w:rsidRPr="00014447" w:rsidTr="006039B3">
        <w:trPr>
          <w:jc w:val="center"/>
        </w:trPr>
        <w:tc>
          <w:tcPr>
            <w:tcW w:w="3393" w:type="dxa"/>
            <w:gridSpan w:val="2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99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2275 óra</w:t>
            </w:r>
          </w:p>
        </w:tc>
        <w:tc>
          <w:tcPr>
            <w:tcW w:w="1915" w:type="dxa"/>
          </w:tcPr>
          <w:p w:rsidR="006039B3" w:rsidRPr="00014447" w:rsidDel="005546A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</w:tcPr>
          <w:p w:rsidR="006039B3" w:rsidRPr="00014447" w:rsidDel="005546A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2543 óra</w:t>
            </w:r>
          </w:p>
        </w:tc>
      </w:tr>
    </w:tbl>
    <w:p w:rsidR="006039B3" w:rsidRPr="00FF7AB4" w:rsidRDefault="006039B3" w:rsidP="006039B3">
      <w:pPr>
        <w:rPr>
          <w:rFonts w:eastAsia="Calibri"/>
        </w:rPr>
      </w:pP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842"/>
        <w:gridCol w:w="1897"/>
        <w:gridCol w:w="1679"/>
        <w:gridCol w:w="1679"/>
      </w:tblGrid>
      <w:tr w:rsidR="006039B3" w:rsidRPr="00014447" w:rsidTr="00014447">
        <w:trPr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 szabadsáv nélkül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 szabadsáv nélkül</w:t>
            </w:r>
          </w:p>
        </w:tc>
        <w:tc>
          <w:tcPr>
            <w:tcW w:w="1679" w:type="dxa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éves óraszám szabadsávval</w:t>
            </w:r>
          </w:p>
        </w:tc>
      </w:tr>
      <w:tr w:rsidR="006039B3" w:rsidRPr="00014447" w:rsidTr="00014447">
        <w:trPr>
          <w:jc w:val="center"/>
        </w:trPr>
        <w:tc>
          <w:tcPr>
            <w:tcW w:w="2140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1/13. évfolyam</w:t>
            </w:r>
          </w:p>
        </w:tc>
        <w:tc>
          <w:tcPr>
            <w:tcW w:w="1842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897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1116 óra/év</w:t>
            </w:r>
          </w:p>
        </w:tc>
        <w:tc>
          <w:tcPr>
            <w:tcW w:w="1679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6039B3" w:rsidRPr="00014447" w:rsidTr="00014447">
        <w:trPr>
          <w:jc w:val="center"/>
        </w:trPr>
        <w:tc>
          <w:tcPr>
            <w:tcW w:w="2140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</w:p>
        </w:tc>
        <w:tc>
          <w:tcPr>
            <w:tcW w:w="1842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7" w:type="dxa"/>
            <w:shd w:val="clear" w:color="auto" w:fill="auto"/>
          </w:tcPr>
          <w:p w:rsidR="006039B3" w:rsidRPr="00014447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6039B3" w:rsidRPr="00014447" w:rsidDel="005546A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6039B3" w:rsidRPr="00014447" w:rsidDel="005546A9" w:rsidRDefault="006039B3" w:rsidP="006039B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6039B3" w:rsidRPr="00014447" w:rsidTr="00014447">
        <w:trPr>
          <w:jc w:val="center"/>
        </w:trPr>
        <w:tc>
          <w:tcPr>
            <w:tcW w:w="2140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2/14. évfolyam</w:t>
            </w:r>
          </w:p>
        </w:tc>
        <w:tc>
          <w:tcPr>
            <w:tcW w:w="1842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31 óra/hét</w:t>
            </w:r>
          </w:p>
        </w:tc>
        <w:tc>
          <w:tcPr>
            <w:tcW w:w="1897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992 óra/év</w:t>
            </w:r>
          </w:p>
        </w:tc>
        <w:tc>
          <w:tcPr>
            <w:tcW w:w="1679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6039B3" w:rsidRPr="00014447" w:rsidTr="00014447">
        <w:trPr>
          <w:jc w:val="center"/>
        </w:trPr>
        <w:tc>
          <w:tcPr>
            <w:tcW w:w="3982" w:type="dxa"/>
            <w:gridSpan w:val="2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Össz</w:t>
            </w:r>
            <w:r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e</w:t>
            </w: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sen:</w:t>
            </w:r>
          </w:p>
        </w:tc>
        <w:tc>
          <w:tcPr>
            <w:tcW w:w="1897" w:type="dxa"/>
            <w:shd w:val="clear" w:color="auto" w:fill="FFFFFF"/>
          </w:tcPr>
          <w:p w:rsidR="006039B3" w:rsidRPr="00014447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2268 óra</w:t>
            </w:r>
          </w:p>
        </w:tc>
        <w:tc>
          <w:tcPr>
            <w:tcW w:w="1679" w:type="dxa"/>
            <w:shd w:val="clear" w:color="auto" w:fill="FFFFFF"/>
          </w:tcPr>
          <w:p w:rsidR="006039B3" w:rsidRPr="00014447" w:rsidDel="005546A9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6039B3" w:rsidRPr="00014447" w:rsidDel="005546A9" w:rsidRDefault="006039B3" w:rsidP="006039B3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</w:pPr>
            <w:r w:rsidRPr="00014447">
              <w:rPr>
                <w:rFonts w:ascii="Palatino Linotype" w:eastAsia="Lucida Sans Unicode" w:hAnsi="Palatino Linotype"/>
                <w:kern w:val="1"/>
                <w:sz w:val="24"/>
                <w:szCs w:val="24"/>
                <w:lang w:eastAsia="hi-IN" w:bidi="hi-IN"/>
              </w:rPr>
              <w:t>2540 óra</w:t>
            </w:r>
          </w:p>
        </w:tc>
      </w:tr>
    </w:tbl>
    <w:p w:rsidR="006039B3" w:rsidRDefault="006039B3" w:rsidP="006E6764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</w:p>
    <w:p w:rsidR="00B61F0A" w:rsidRPr="00FF7AB4" w:rsidRDefault="00B61F0A" w:rsidP="006E6764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sz w:val="24"/>
          <w:szCs w:val="24"/>
        </w:rPr>
      </w:pPr>
      <w:r w:rsidRPr="0001444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(A kizárólag 13-14. évfolyamon megszervezett képzésben, illetve a szakközépiskola 9-12., és ezt követő 13. évfolyamán megszervezett képzésben az azonos tantárgyakra meghatározott óraszámok közötti csekély eltérés a szorgalmi időszak </w:t>
      </w:r>
      <w:r w:rsidR="00AD061E" w:rsidRPr="00014447">
        <w:rPr>
          <w:rFonts w:ascii="Palatino Linotype" w:hAnsi="Palatino Linotype"/>
          <w:kern w:val="1"/>
          <w:sz w:val="24"/>
          <w:szCs w:val="24"/>
          <w:lang w:eastAsia="hi-IN" w:bidi="hi-IN"/>
        </w:rPr>
        <w:t>heteinek eltérő</w:t>
      </w:r>
      <w:r w:rsidRPr="0001444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száma, és az óraszámok oszthatósága miatt keletkezik!)</w:t>
      </w:r>
    </w:p>
    <w:p w:rsidR="00B61F0A" w:rsidRPr="00B87D30" w:rsidRDefault="00B61F0A" w:rsidP="00B87D3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  <w:sectPr w:rsidR="00B61F0A" w:rsidRPr="00B87D30" w:rsidSect="00FB7560">
          <w:footerReference w:type="default" r:id="rId8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081DBA" w:rsidRPr="000E120B" w:rsidRDefault="00081DBA" w:rsidP="00081DBA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lastRenderedPageBreak/>
        <w:t>1. számú táblázat</w:t>
      </w:r>
    </w:p>
    <w:p w:rsidR="00081DBA" w:rsidRDefault="00081DBA" w:rsidP="00081DBA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</w:p>
    <w:p w:rsidR="00081DBA" w:rsidRDefault="00081DBA" w:rsidP="00081DBA">
      <w:pPr>
        <w:tabs>
          <w:tab w:val="left" w:pos="7545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</w:p>
    <w:tbl>
      <w:tblPr>
        <w:tblW w:w="13982" w:type="dxa"/>
        <w:jc w:val="center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419"/>
        <w:gridCol w:w="474"/>
        <w:gridCol w:w="443"/>
        <w:gridCol w:w="474"/>
        <w:gridCol w:w="447"/>
        <w:gridCol w:w="471"/>
        <w:gridCol w:w="474"/>
        <w:gridCol w:w="447"/>
        <w:gridCol w:w="471"/>
        <w:gridCol w:w="580"/>
        <w:gridCol w:w="424"/>
        <w:gridCol w:w="548"/>
        <w:gridCol w:w="492"/>
        <w:gridCol w:w="532"/>
        <w:gridCol w:w="670"/>
        <w:gridCol w:w="791"/>
        <w:gridCol w:w="716"/>
      </w:tblGrid>
      <w:tr w:rsidR="00081DBA" w:rsidRPr="00427117" w:rsidTr="00060365">
        <w:trPr>
          <w:trHeight w:val="1202"/>
          <w:jc w:val="center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Szakmai követelménymodulok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Ágazati szakképzés a közismereti oktatással párhuzamosan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Ágazati szakképzés közismeret nélkül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Szakképesítés-specifikus utolsó évf.</w:t>
            </w:r>
          </w:p>
        </w:tc>
      </w:tr>
      <w:tr w:rsidR="00081DBA" w:rsidRPr="00427117" w:rsidTr="00060365">
        <w:trPr>
          <w:trHeight w:val="540"/>
          <w:jc w:val="center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1/13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5/13 és 2/14.</w:t>
            </w:r>
          </w:p>
        </w:tc>
      </w:tr>
      <w:tr w:rsidR="00081DBA" w:rsidRPr="00427117" w:rsidTr="00060365">
        <w:trPr>
          <w:trHeight w:val="255"/>
          <w:jc w:val="center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heti óraszám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heti óraszám</w:t>
            </w:r>
          </w:p>
        </w:tc>
      </w:tr>
      <w:tr w:rsidR="00081DBA" w:rsidRPr="00427117" w:rsidTr="00060365">
        <w:trPr>
          <w:trHeight w:val="255"/>
          <w:jc w:val="center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/>
                <w:bCs/>
                <w:sz w:val="20"/>
                <w:szCs w:val="20"/>
              </w:rPr>
              <w:t>gy</w:t>
            </w:r>
          </w:p>
        </w:tc>
      </w:tr>
      <w:tr w:rsidR="00081DBA" w:rsidRPr="00427117" w:rsidTr="00060365">
        <w:trPr>
          <w:trHeight w:val="685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11500-12 Munkahelyi egészség és biztonság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Munkahelyi egészség és biztonság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Cs/>
                <w:sz w:val="20"/>
                <w:szCs w:val="20"/>
              </w:rPr>
              <w:t>0,5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Cs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81DBA" w:rsidRPr="00427117" w:rsidTr="00060365">
        <w:trPr>
          <w:trHeight w:val="300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11499-12 Foglalkoztatás II.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Foglalkoztatás II.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Cs/>
                <w:sz w:val="20"/>
                <w:szCs w:val="20"/>
              </w:rPr>
              <w:t>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81DBA" w:rsidRPr="00427117" w:rsidTr="00060365">
        <w:trPr>
          <w:trHeight w:val="955"/>
          <w:jc w:val="center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>11498-12 Foglalkoztatás I. (érettségire épülő képzések esetén)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427117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427117">
              <w:rPr>
                <w:rFonts w:ascii="Palatino Linotype" w:hAnsi="Palatino Linotype" w:cs="Arial"/>
                <w:sz w:val="20"/>
                <w:szCs w:val="20"/>
              </w:rPr>
              <w:t xml:space="preserve">Foglalkoztatás I.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27117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DBA" w:rsidRPr="00427117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</w:tbl>
    <w:p w:rsidR="00081DBA" w:rsidRDefault="00081DBA" w:rsidP="00B87D30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</w:p>
    <w:p w:rsidR="00B61F0A" w:rsidRDefault="00081DBA" w:rsidP="00081DBA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tbl>
      <w:tblPr>
        <w:tblW w:w="1589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764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33E7F" w:rsidRPr="00F33E7F" w:rsidTr="00352CFE">
        <w:trPr>
          <w:trHeight w:val="79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8360" w:type="dxa"/>
            <w:gridSpan w:val="11"/>
            <w:shd w:val="clear" w:color="000000" w:fill="FFFFFF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Ágazati szakképzés a közismereti oktatással párhuzamosan</w:t>
            </w:r>
          </w:p>
        </w:tc>
        <w:tc>
          <w:tcPr>
            <w:tcW w:w="2280" w:type="dxa"/>
            <w:gridSpan w:val="3"/>
            <w:shd w:val="clear" w:color="000000" w:fill="FFFFFF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Ágazati szakképzés </w:t>
            </w:r>
            <w:r w:rsidRPr="00F33E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közismeret nélkül</w:t>
            </w:r>
          </w:p>
        </w:tc>
        <w:tc>
          <w:tcPr>
            <w:tcW w:w="1520" w:type="dxa"/>
            <w:gridSpan w:val="2"/>
            <w:shd w:val="clear" w:color="000000" w:fill="FFFFFF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Szakképesítés-specifikus utolsó évf.</w:t>
            </w:r>
          </w:p>
        </w:tc>
      </w:tr>
      <w:tr w:rsidR="00F33E7F" w:rsidRPr="00F33E7F" w:rsidTr="00352CFE">
        <w:trPr>
          <w:trHeight w:val="255"/>
          <w:jc w:val="center"/>
        </w:trPr>
        <w:tc>
          <w:tcPr>
            <w:tcW w:w="1974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0" w:type="dxa"/>
            <w:gridSpan w:val="3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80" w:type="dxa"/>
            <w:gridSpan w:val="3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80" w:type="dxa"/>
            <w:gridSpan w:val="3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280" w:type="dxa"/>
            <w:gridSpan w:val="3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1/13</w:t>
            </w: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5/13 és 2/14.</w:t>
            </w:r>
          </w:p>
        </w:tc>
      </w:tr>
      <w:tr w:rsidR="00F33E7F" w:rsidRPr="00F33E7F" w:rsidTr="00352CFE">
        <w:trPr>
          <w:trHeight w:val="255"/>
          <w:jc w:val="center"/>
        </w:trPr>
        <w:tc>
          <w:tcPr>
            <w:tcW w:w="1974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760" w:type="dxa"/>
            <w:vMerge w:val="restart"/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760" w:type="dxa"/>
            <w:vMerge w:val="restart"/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760" w:type="dxa"/>
            <w:vMerge w:val="restart"/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760" w:type="dxa"/>
            <w:vMerge w:val="restart"/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</w:p>
        </w:tc>
        <w:tc>
          <w:tcPr>
            <w:tcW w:w="1520" w:type="dxa"/>
            <w:gridSpan w:val="2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</w:tr>
      <w:tr w:rsidR="00F33E7F" w:rsidRPr="00F33E7F" w:rsidTr="00352CFE">
        <w:trPr>
          <w:trHeight w:val="255"/>
          <w:jc w:val="center"/>
        </w:trPr>
        <w:tc>
          <w:tcPr>
            <w:tcW w:w="1974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gy</w:t>
            </w:r>
          </w:p>
        </w:tc>
      </w:tr>
      <w:tr w:rsidR="00657E1A" w:rsidRPr="00307DFF" w:rsidTr="000A68D3">
        <w:trPr>
          <w:trHeight w:val="540"/>
          <w:jc w:val="center"/>
        </w:trPr>
        <w:tc>
          <w:tcPr>
            <w:tcW w:w="1974" w:type="dxa"/>
            <w:shd w:val="clear" w:color="auto" w:fill="FFC000"/>
            <w:vAlign w:val="center"/>
          </w:tcPr>
          <w:p w:rsidR="00657E1A" w:rsidRPr="00A91082" w:rsidRDefault="00657E1A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10613-12 </w:t>
            </w:r>
            <w:r w:rsidRPr="00A91082">
              <w:rPr>
                <w:rFonts w:ascii="Palatino Linotype" w:hAnsi="Palatino Linotype" w:cs="Arial"/>
                <w:sz w:val="20"/>
                <w:szCs w:val="20"/>
              </w:rPr>
              <w:t xml:space="preserve">Munkavédelem színházi munkaterületeken          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57E1A" w:rsidRPr="00F33E7F" w:rsidRDefault="00657E1A" w:rsidP="00F33E7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Munkavédelmi ismeretek</w:t>
            </w:r>
            <w:r w:rsidRPr="00A9108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színházi munkaterületeken           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0,5</w:t>
            </w: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657E1A" w:rsidRPr="00F33E7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657E1A" w:rsidRPr="00307DF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0,5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657E1A" w:rsidRPr="00307DF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657E1A" w:rsidRPr="00307DF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657E1A" w:rsidRPr="00307DF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657E1A" w:rsidRPr="00307DFF" w:rsidRDefault="00657E1A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4685E" w:rsidRPr="00307DFF" w:rsidTr="00352CFE">
        <w:trPr>
          <w:trHeight w:val="72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94685E" w:rsidRDefault="0094685E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57E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10614-12</w:t>
            </w:r>
          </w:p>
          <w:p w:rsidR="0094685E" w:rsidRPr="00657E1A" w:rsidRDefault="0094685E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57E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Bábkészítés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4685E" w:rsidRDefault="0094685E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Bábkészítés gyakorlata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4685E" w:rsidRPr="00307DFF" w:rsidTr="00352CFE">
        <w:trPr>
          <w:trHeight w:val="814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94685E" w:rsidRPr="00657E1A" w:rsidRDefault="0094685E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4685E" w:rsidRDefault="0094685E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Bábkészítés elméleti ismeretei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F33E7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808080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94685E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034AE6" w:rsidRPr="00307DFF" w:rsidTr="00352CFE">
        <w:trPr>
          <w:trHeight w:val="46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34AE6" w:rsidRDefault="00657E1A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10615</w:t>
            </w:r>
            <w:r w:rsidR="00034AE6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-12</w:t>
            </w:r>
          </w:p>
          <w:p w:rsidR="00034AE6" w:rsidRPr="00657E1A" w:rsidRDefault="00657E1A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57E1A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Bábszínészi alakítás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34AE6" w:rsidRPr="00F33E7F" w:rsidRDefault="00C520CE" w:rsidP="0082054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Bábs</w:t>
            </w:r>
            <w:r w:rsidR="00034AE6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zínész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-</w:t>
            </w:r>
            <w:r w:rsidR="00034AE6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mesterség</w:t>
            </w:r>
            <w:r w:rsidR="00F46708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34AE6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gyakorlata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485F38" w:rsidRDefault="006338E7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  <w:r w:rsidR="0045362C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485F38" w:rsidRDefault="00485F38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  <w:r w:rsidR="00034AE6"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485F38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  <w:r w:rsidR="00485F38" w:rsidRPr="00485F38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034AE6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  <w:r w:rsid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034AE6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1</w:t>
            </w:r>
            <w:r w:rsidR="00307DFF"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034AE6" w:rsidRPr="00307DFF" w:rsidTr="00352CFE">
        <w:trPr>
          <w:trHeight w:val="97"/>
          <w:jc w:val="center"/>
        </w:trPr>
        <w:tc>
          <w:tcPr>
            <w:tcW w:w="1974" w:type="dxa"/>
            <w:vMerge/>
            <w:vAlign w:val="center"/>
          </w:tcPr>
          <w:p w:rsidR="00034AE6" w:rsidRPr="00F33E7F" w:rsidRDefault="00034AE6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34AE6" w:rsidRPr="00F33E7F" w:rsidRDefault="00FC5D45" w:rsidP="0082054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Vers- és prózamondás gyakorlata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vMerge w:val="restart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vMerge w:val="restart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  <w:r w:rsidR="0045362C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760" w:type="dxa"/>
            <w:vMerge w:val="restart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  <w:r w:rsidR="00034AE6"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FC5D45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4</w:t>
            </w:r>
            <w:r w:rsidR="00034AE6"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vMerge w:val="restart"/>
            <w:shd w:val="clear" w:color="000000" w:fill="808080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307DFF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034AE6" w:rsidRPr="00307DFF" w:rsidTr="00352CFE">
        <w:trPr>
          <w:trHeight w:val="93"/>
          <w:jc w:val="center"/>
        </w:trPr>
        <w:tc>
          <w:tcPr>
            <w:tcW w:w="1974" w:type="dxa"/>
            <w:vMerge/>
            <w:vAlign w:val="center"/>
          </w:tcPr>
          <w:p w:rsidR="00034AE6" w:rsidRPr="00F33E7F" w:rsidRDefault="00034AE6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34AE6" w:rsidRPr="00F33E7F" w:rsidRDefault="00FC5D45" w:rsidP="0082054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Beszédtechnika csoportos és egyéni gyakorlata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485F38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FC5D45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FC5D45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FC5D45" w:rsidRPr="00307DFF" w:rsidTr="00352CFE">
        <w:trPr>
          <w:trHeight w:val="93"/>
          <w:jc w:val="center"/>
        </w:trPr>
        <w:tc>
          <w:tcPr>
            <w:tcW w:w="1974" w:type="dxa"/>
            <w:vMerge/>
            <w:vAlign w:val="center"/>
          </w:tcPr>
          <w:p w:rsidR="00FC5D45" w:rsidRPr="00F33E7F" w:rsidRDefault="00FC5D45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FC5D45" w:rsidRPr="00F33E7F" w:rsidRDefault="00FC5D45" w:rsidP="00DC044F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Ének- és hangképzés egyéni gyakorlata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FC5D45" w:rsidRPr="00F33E7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FC5D45" w:rsidRPr="00F33E7F" w:rsidRDefault="00485F38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FC5D45" w:rsidRPr="00F33E7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C5D45" w:rsidRPr="00F33E7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FC5D45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FC5D45" w:rsidRPr="00F33E7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C5D45" w:rsidRPr="00F33E7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FC5D45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FC5D45" w:rsidRPr="00F33E7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C5D45" w:rsidRPr="00F33E7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FC5D45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FC5D45" w:rsidRPr="00307DF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FC5D45" w:rsidRPr="00307DFF" w:rsidRDefault="00FC5D45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vMerge/>
            <w:shd w:val="clear" w:color="000000" w:fill="808080"/>
            <w:vAlign w:val="bottom"/>
          </w:tcPr>
          <w:p w:rsidR="00FC5D45" w:rsidRPr="00307DF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FFFFFF"/>
            <w:vAlign w:val="bottom"/>
          </w:tcPr>
          <w:p w:rsidR="00FC5D45" w:rsidRPr="00307DFF" w:rsidRDefault="00FC5D45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FC5D45" w:rsidRPr="00307DFF" w:rsidRDefault="00FC5D45" w:rsidP="00820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034AE6" w:rsidRPr="00307DFF" w:rsidTr="00352CFE">
        <w:trPr>
          <w:trHeight w:val="465"/>
          <w:jc w:val="center"/>
        </w:trPr>
        <w:tc>
          <w:tcPr>
            <w:tcW w:w="1974" w:type="dxa"/>
            <w:vMerge/>
            <w:vAlign w:val="center"/>
          </w:tcPr>
          <w:p w:rsidR="00034AE6" w:rsidRPr="00F33E7F" w:rsidRDefault="00034AE6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34AE6" w:rsidRPr="00F33E7F" w:rsidRDefault="00FC5D45" w:rsidP="0082054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Színpadi mozgás gyakorlata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6338E7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0,5</w:t>
            </w:r>
            <w:r w:rsidR="00034AE6"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  <w:r w:rsidR="00485F3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  <w:r w:rsidR="00485F3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307DF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94685E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  <w:r w:rsidR="00034AE6"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34AE6" w:rsidRPr="00307DFF" w:rsidTr="00352CFE">
        <w:trPr>
          <w:trHeight w:val="465"/>
          <w:jc w:val="center"/>
        </w:trPr>
        <w:tc>
          <w:tcPr>
            <w:tcW w:w="1974" w:type="dxa"/>
            <w:vMerge/>
            <w:vAlign w:val="center"/>
          </w:tcPr>
          <w:p w:rsidR="00034AE6" w:rsidRPr="00F33E7F" w:rsidRDefault="00034AE6" w:rsidP="00F33E7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34AE6" w:rsidRPr="00F33E7F" w:rsidRDefault="00FC5D45" w:rsidP="00820541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Színházi-, </w:t>
            </w:r>
            <w:r w:rsidR="008357B9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bábszínpadi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- és 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lastRenderedPageBreak/>
              <w:t>drámai műalkotások története, elemzése, esztétikája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  <w:r w:rsidR="0045362C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  <w:r w:rsidR="00485F38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F33E7F" w:rsidRDefault="00485F38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3</w:t>
            </w:r>
            <w:r w:rsidR="00034AE6"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F33E7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  <w:r w:rsidR="00D528BE"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808080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  <w:r w:rsidR="009468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760" w:type="dxa"/>
            <w:shd w:val="clear" w:color="000000" w:fill="C0C0C0"/>
            <w:vAlign w:val="bottom"/>
          </w:tcPr>
          <w:p w:rsidR="00034AE6" w:rsidRPr="00307DFF" w:rsidRDefault="00034AE6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307DFF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3E7F" w:rsidRPr="00F33E7F" w:rsidTr="00352CFE">
        <w:trPr>
          <w:trHeight w:val="255"/>
          <w:jc w:val="center"/>
        </w:trPr>
        <w:tc>
          <w:tcPr>
            <w:tcW w:w="3738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összes óra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33E7F" w:rsidRPr="00F33E7F" w:rsidRDefault="00485F38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F33E7F"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485F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60" w:type="dxa"/>
            <w:vMerge w:val="restart"/>
            <w:shd w:val="clear" w:color="000000" w:fill="808080"/>
            <w:noWrap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33E7F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60" w:type="dxa"/>
            <w:shd w:val="clear" w:color="000000" w:fill="C0C0C0"/>
            <w:noWrap/>
            <w:vAlign w:val="bottom"/>
          </w:tcPr>
          <w:p w:rsidR="00F33E7F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F33E7F"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vMerge w:val="restart"/>
            <w:shd w:val="clear" w:color="000000" w:fill="808080"/>
            <w:noWrap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33E7F" w:rsidRPr="00F33E7F" w:rsidRDefault="0045362C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F33E7F"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453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60" w:type="dxa"/>
            <w:vMerge w:val="restart"/>
            <w:shd w:val="clear" w:color="000000" w:fill="808080"/>
            <w:noWrap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453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60" w:type="dxa"/>
            <w:shd w:val="clear" w:color="000000" w:fill="C0C0C0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453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33E7F" w:rsidRPr="00F33E7F" w:rsidRDefault="000C6672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 w:rsidR="00F33E7F"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noWrap/>
            <w:vAlign w:val="bottom"/>
          </w:tcPr>
          <w:p w:rsidR="00F33E7F" w:rsidRPr="00F33E7F" w:rsidRDefault="000C6672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  <w:r w:rsidR="00F33E7F"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vMerge w:val="restart"/>
            <w:shd w:val="clear" w:color="000000" w:fill="808080"/>
            <w:noWrap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33E7F" w:rsidRPr="00F33E7F" w:rsidRDefault="000C6672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  <w:r w:rsidR="00F33E7F"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000000" w:fill="C0C0C0"/>
            <w:noWrap/>
            <w:vAlign w:val="bottom"/>
          </w:tcPr>
          <w:p w:rsidR="00F33E7F" w:rsidRPr="00F33E7F" w:rsidRDefault="000C6672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  <w:r w:rsidR="00F33E7F"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33E7F" w:rsidRPr="00F33E7F" w:rsidTr="00352CFE">
        <w:trPr>
          <w:trHeight w:val="255"/>
          <w:jc w:val="center"/>
        </w:trPr>
        <w:tc>
          <w:tcPr>
            <w:tcW w:w="3738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760" w:type="dxa"/>
            <w:vMerge/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</w:tr>
    </w:tbl>
    <w:p w:rsidR="00A4190E" w:rsidRPr="000E120B" w:rsidRDefault="00A4190E" w:rsidP="006039B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AE41B9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kerettanterv szakmai tartalma -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</w:t>
      </w:r>
      <w:r w:rsidR="00AE41B9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-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a nappali rendszerű oktatásra meghatározott tanulói éves kötelező szakmai elméleti és gyakorlati óraszám legalább 90%-át lefedi. </w:t>
      </w:r>
    </w:p>
    <w:p w:rsidR="00B61F0A" w:rsidRPr="000E120B" w:rsidRDefault="00B61F0A" w:rsidP="00FF7AB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</w:t>
      </w:r>
      <w:r w:rsidR="00AE41B9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(szabadsáv)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tartalmáról a szakképző iskola szakmai programjában kell rendelkezni</w:t>
      </w:r>
      <w:r w:rsidR="00AE41B9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B61F0A" w:rsidRPr="000E120B" w:rsidRDefault="00B61F0A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9A1C69" w:rsidRPr="000E120B" w:rsidRDefault="009A1C69" w:rsidP="009401F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9A1C69" w:rsidRPr="000E120B" w:rsidRDefault="009A1C69" w:rsidP="0001444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081DBA" w:rsidRDefault="00B61F0A" w:rsidP="00081DBA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="00081DBA"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081DBA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5045" w:type="pct"/>
        <w:jc w:val="center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537"/>
        <w:gridCol w:w="354"/>
        <w:gridCol w:w="351"/>
        <w:gridCol w:w="365"/>
        <w:gridCol w:w="345"/>
        <w:gridCol w:w="351"/>
        <w:gridCol w:w="365"/>
        <w:gridCol w:w="345"/>
        <w:gridCol w:w="351"/>
        <w:gridCol w:w="365"/>
        <w:gridCol w:w="348"/>
        <w:gridCol w:w="354"/>
        <w:gridCol w:w="1099"/>
        <w:gridCol w:w="538"/>
        <w:gridCol w:w="541"/>
        <w:gridCol w:w="541"/>
        <w:gridCol w:w="728"/>
        <w:gridCol w:w="671"/>
        <w:gridCol w:w="1195"/>
      </w:tblGrid>
      <w:tr w:rsidR="00081DBA" w:rsidRPr="00365C1C" w:rsidTr="00060365">
        <w:trPr>
          <w:trHeight w:val="1455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Szakmai követelmény-modul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Tantárgyak,</w:t>
            </w:r>
            <w:r w:rsidRPr="00365C1C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365C1C">
              <w:rPr>
                <w:rFonts w:ascii="Palatino Linotype" w:hAnsi="Palatino Linotype" w:cs="Arial"/>
                <w:sz w:val="20"/>
                <w:szCs w:val="20"/>
              </w:rPr>
              <w:br/>
              <w:t>témakörök</w:t>
            </w:r>
          </w:p>
        </w:tc>
        <w:tc>
          <w:tcPr>
            <w:tcW w:w="13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/>
                <w:b/>
                <w:bCs/>
                <w:sz w:val="20"/>
                <w:szCs w:val="20"/>
              </w:rPr>
              <w:t>Ágazati szakközépiskolai képzés óraszáma a közismereti oktatással párhuzamosan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Ágazati szakközép-iskolai képzés</w:t>
            </w: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összes óraszáma</w:t>
            </w: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9-12. évfolyam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/>
                <w:b/>
                <w:bCs/>
                <w:sz w:val="20"/>
                <w:szCs w:val="20"/>
              </w:rPr>
              <w:t>Ágazati szakközépiskolai képzés óraszáma a közismeret nélkül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Szakképesítés-specifikus szakképzés</w:t>
            </w: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óraszáma</w:t>
            </w: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 xml:space="preserve">5/13. és </w:t>
            </w: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2/14.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 szakképzés</w:t>
            </w: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összes</w:t>
            </w: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  <w:t>óraszáma</w:t>
            </w:r>
          </w:p>
        </w:tc>
      </w:tr>
      <w:tr w:rsidR="00081DBA" w:rsidRPr="00365C1C" w:rsidTr="00060365">
        <w:trPr>
          <w:trHeight w:val="510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1/13.</w:t>
            </w: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081DBA" w:rsidRPr="00365C1C" w:rsidTr="00060365">
        <w:trPr>
          <w:trHeight w:val="270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081DBA" w:rsidRPr="00365C1C" w:rsidTr="00060365">
        <w:trPr>
          <w:trHeight w:val="420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proofErr w:type="spellStart"/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sz w:val="20"/>
                <w:szCs w:val="20"/>
              </w:rPr>
              <w:t>11500-12 Munkahelyi egészség és biztonság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Munkahelyi egészség és biztonság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18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15B68">
              <w:rPr>
                <w:rFonts w:ascii="Palatino Linotype" w:hAnsi="Palatino Linotype" w:cs="Arial"/>
                <w:iCs/>
                <w:sz w:val="20"/>
                <w:szCs w:val="20"/>
              </w:rPr>
              <w:t>Munkavédelmi alapismeretek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15B68">
              <w:rPr>
                <w:rFonts w:ascii="Palatino Linotype" w:hAnsi="Palatino Linotype" w:cs="Arial"/>
                <w:iCs/>
                <w:sz w:val="20"/>
                <w:szCs w:val="20"/>
              </w:rPr>
              <w:t>Munkahelyek kialakítása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15B68">
              <w:rPr>
                <w:rFonts w:ascii="Palatino Linotype" w:hAnsi="Palatino Linotype" w:cs="Arial"/>
                <w:iCs/>
                <w:sz w:val="20"/>
                <w:szCs w:val="20"/>
              </w:rPr>
              <w:t>Munkavégzés személyi feltételei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15B68">
              <w:rPr>
                <w:rFonts w:ascii="Palatino Linotype" w:hAnsi="Palatino Linotype" w:cs="Arial"/>
                <w:iCs/>
                <w:sz w:val="20"/>
                <w:szCs w:val="20"/>
              </w:rPr>
              <w:t>Munkaeszközök biztonsága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15B68">
              <w:rPr>
                <w:rFonts w:ascii="Palatino Linotype" w:hAnsi="Palatino Linotype" w:cs="Arial"/>
                <w:iCs/>
                <w:sz w:val="20"/>
                <w:szCs w:val="20"/>
              </w:rPr>
              <w:t>Munkakörnyezeti hatások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15B68">
              <w:rPr>
                <w:rFonts w:ascii="Palatino Linotype" w:hAnsi="Palatino Linotype" w:cs="Arial"/>
                <w:iCs/>
                <w:sz w:val="20"/>
                <w:szCs w:val="20"/>
              </w:rPr>
              <w:t>Munkavédelmi jogi ismeretek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sz w:val="20"/>
                <w:szCs w:val="20"/>
              </w:rPr>
              <w:t xml:space="preserve">11499-12 </w:t>
            </w:r>
          </w:p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sz w:val="20"/>
                <w:szCs w:val="20"/>
              </w:rPr>
              <w:t>Foglalkoztatás II.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Foglalkoztatás II.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16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90727">
              <w:rPr>
                <w:rFonts w:ascii="Palatino Linotype" w:hAnsi="Palatino Linotype" w:cs="Arial"/>
                <w:iCs/>
                <w:sz w:val="20"/>
                <w:szCs w:val="20"/>
              </w:rPr>
              <w:t>Munkajogi alapismeretek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90727">
              <w:rPr>
                <w:rFonts w:ascii="Palatino Linotype" w:hAnsi="Palatino Linotype" w:cs="Arial"/>
                <w:iCs/>
                <w:sz w:val="20"/>
                <w:szCs w:val="20"/>
              </w:rPr>
              <w:t>Munkaviszony létesítése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90727">
              <w:rPr>
                <w:rFonts w:ascii="Palatino Linotype" w:hAnsi="Palatino Linotype" w:cs="Arial"/>
                <w:iCs/>
                <w:sz w:val="20"/>
                <w:szCs w:val="20"/>
              </w:rPr>
              <w:t>Álláskeresés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</w:tr>
      <w:tr w:rsidR="00081DBA" w:rsidRPr="00365C1C" w:rsidTr="00060365">
        <w:trPr>
          <w:trHeight w:val="300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790727">
              <w:rPr>
                <w:rFonts w:ascii="Palatino Linotype" w:hAnsi="Palatino Linotype" w:cs="Arial"/>
                <w:iCs/>
                <w:sz w:val="20"/>
                <w:szCs w:val="20"/>
              </w:rPr>
              <w:t>Munkanélküliség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A46540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A46540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4</w:t>
            </w:r>
          </w:p>
        </w:tc>
      </w:tr>
      <w:tr w:rsidR="00081DBA" w:rsidRPr="00365C1C" w:rsidTr="00060365">
        <w:trPr>
          <w:trHeight w:val="249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sz w:val="20"/>
                <w:szCs w:val="20"/>
              </w:rPr>
              <w:t>11498-12  Foglalkoztatás I. (érettségire épülő képzések esetén)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Foglalkoztatás I.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64</w:t>
            </w:r>
          </w:p>
        </w:tc>
      </w:tr>
      <w:tr w:rsidR="00081DBA" w:rsidRPr="00365C1C" w:rsidTr="00060365">
        <w:trPr>
          <w:trHeight w:val="318"/>
          <w:jc w:val="center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F36492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F36492">
              <w:rPr>
                <w:rFonts w:ascii="Palatino Linotype" w:hAnsi="Palatino Linotype" w:cs="Arial"/>
                <w:iCs/>
                <w:sz w:val="20"/>
                <w:szCs w:val="20"/>
              </w:rPr>
              <w:t>Nyelvtani rendszerzés 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</w:t>
            </w:r>
          </w:p>
        </w:tc>
      </w:tr>
      <w:tr w:rsidR="00081DBA" w:rsidRPr="00365C1C" w:rsidTr="00060365">
        <w:trPr>
          <w:trHeight w:val="304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F36492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F36492">
              <w:rPr>
                <w:rFonts w:ascii="Palatino Linotype" w:hAnsi="Palatino Linotype" w:cs="Arial"/>
                <w:iCs/>
                <w:sz w:val="20"/>
                <w:szCs w:val="20"/>
              </w:rPr>
              <w:t>Nyelvtani rendszerezés 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8 </w:t>
            </w:r>
          </w:p>
        </w:tc>
      </w:tr>
      <w:tr w:rsidR="00081DBA" w:rsidRPr="00365C1C" w:rsidTr="00060365">
        <w:trPr>
          <w:trHeight w:val="308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24 </w:t>
            </w:r>
          </w:p>
        </w:tc>
      </w:tr>
      <w:tr w:rsidR="00081DBA" w:rsidRPr="00365C1C" w:rsidTr="00060365">
        <w:trPr>
          <w:trHeight w:val="312"/>
          <w:jc w:val="center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iCs/>
                <w:sz w:val="20"/>
                <w:szCs w:val="2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365C1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65C1C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DBA" w:rsidRPr="0002798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</w:rPr>
            </w:pPr>
            <w:r w:rsidRPr="0002798C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24 </w:t>
            </w:r>
          </w:p>
        </w:tc>
      </w:tr>
    </w:tbl>
    <w:p w:rsidR="00081DBA" w:rsidRDefault="00081DBA" w:rsidP="00014447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B61F0A" w:rsidRDefault="00081DBA" w:rsidP="006E6764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604"/>
        <w:gridCol w:w="357"/>
        <w:gridCol w:w="443"/>
        <w:gridCol w:w="858"/>
        <w:gridCol w:w="357"/>
        <w:gridCol w:w="443"/>
        <w:gridCol w:w="945"/>
        <w:gridCol w:w="357"/>
        <w:gridCol w:w="443"/>
        <w:gridCol w:w="945"/>
        <w:gridCol w:w="443"/>
        <w:gridCol w:w="443"/>
        <w:gridCol w:w="1517"/>
        <w:gridCol w:w="443"/>
        <w:gridCol w:w="443"/>
        <w:gridCol w:w="472"/>
        <w:gridCol w:w="695"/>
        <w:gridCol w:w="659"/>
        <w:gridCol w:w="1045"/>
      </w:tblGrid>
      <w:tr w:rsidR="00F33E7F" w:rsidRPr="00F33E7F" w:rsidTr="00081DBA">
        <w:trPr>
          <w:trHeight w:val="1020"/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Szakmai követelmény-modul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Tantárgyak,</w:t>
            </w:r>
            <w:r w:rsidRPr="00F33E7F">
              <w:rPr>
                <w:rFonts w:ascii="Palatino Linotype" w:hAnsi="Palatino Linotype" w:cs="Arial"/>
                <w:lang w:eastAsia="hu-HU"/>
              </w:rPr>
              <w:t xml:space="preserve"> </w:t>
            </w:r>
            <w:r w:rsidRPr="00F33E7F">
              <w:rPr>
                <w:rFonts w:ascii="Palatino Linotype" w:hAnsi="Palatino Linotype" w:cs="Arial"/>
                <w:lang w:eastAsia="hu-HU"/>
              </w:rPr>
              <w:br/>
              <w:t>témakörök</w:t>
            </w:r>
          </w:p>
        </w:tc>
        <w:tc>
          <w:tcPr>
            <w:tcW w:w="21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Ágazati szakközépiskolai képzés óraszáma a közismereti oktatással párhuzamosan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Ágazati szakközépiskolai képzés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br/>
              <w:t>összes óraszáma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br/>
              <w:t>9-12. évfolyam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33E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Ágazati szakközépiskolai képzés óraszáma a közismeret nélkül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Szakképesítés-specifikus szakképzés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br/>
              <w:t>óraszáma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br/>
              <w:t xml:space="preserve">5/13. és 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br/>
              <w:t>2/14.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A szakképzés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br/>
              <w:t>összes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br/>
              <w:t>óraszáma</w:t>
            </w:r>
          </w:p>
        </w:tc>
      </w:tr>
      <w:tr w:rsidR="00F33E7F" w:rsidRPr="00F33E7F" w:rsidTr="00081DBA">
        <w:trPr>
          <w:trHeight w:val="315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9.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10.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11.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12.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4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1/13.</w:t>
            </w: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F33E7F" w:rsidRPr="00F33E7F" w:rsidTr="00081DBA">
        <w:trPr>
          <w:trHeight w:val="735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F33E7F" w:rsidRPr="00F33E7F" w:rsidTr="00352CFE">
        <w:trPr>
          <w:trHeight w:val="420"/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7F" w:rsidRPr="00F33E7F" w:rsidRDefault="00F33E7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gy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spellStart"/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gy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spellStart"/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gy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spellStart"/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gy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gy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spellStart"/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e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gy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7F" w:rsidRPr="00F33E7F" w:rsidRDefault="00F33E7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975C12" w:rsidRPr="00F33E7F" w:rsidTr="000A68D3">
        <w:trPr>
          <w:trHeight w:val="34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975C12" w:rsidRDefault="00975C12" w:rsidP="00034AE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 xml:space="preserve">  </w:t>
            </w:r>
          </w:p>
          <w:p w:rsidR="00975C12" w:rsidRPr="002B6C65" w:rsidRDefault="00975C12" w:rsidP="00034AE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 xml:space="preserve">                                                     </w:t>
            </w:r>
            <w:r w:rsidRPr="002B6C65">
              <w:rPr>
                <w:rFonts w:ascii="Palatino Linotype" w:hAnsi="Palatino Linotype" w:cs="Arial"/>
                <w:lang w:eastAsia="hu-HU"/>
              </w:rPr>
              <w:t xml:space="preserve">10613-12 </w:t>
            </w:r>
          </w:p>
          <w:p w:rsidR="00975C12" w:rsidRPr="002B6C65" w:rsidRDefault="00975C12" w:rsidP="00034AE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2B6C65">
              <w:rPr>
                <w:rFonts w:ascii="Palatino Linotype" w:hAnsi="Palatino Linotype" w:cs="Arial"/>
                <w:lang w:eastAsia="hu-HU"/>
              </w:rPr>
              <w:t xml:space="preserve">                                        Munkavédelem színházi  </w:t>
            </w:r>
          </w:p>
          <w:p w:rsidR="00975C12" w:rsidRPr="00034AE6" w:rsidRDefault="00975C12" w:rsidP="00034AE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2B6C65">
              <w:rPr>
                <w:rFonts w:ascii="Palatino Linotype" w:hAnsi="Palatino Linotype" w:cs="Arial"/>
                <w:lang w:eastAsia="hu-HU"/>
              </w:rPr>
              <w:t xml:space="preserve">                                               munkaterületeken</w:t>
            </w:r>
            <w:r w:rsidRPr="00034AE6">
              <w:rPr>
                <w:rFonts w:ascii="Palatino Linotype" w:hAnsi="Palatino Linotype" w:cs="Arial"/>
                <w:lang w:eastAsia="hu-HU"/>
              </w:rPr>
              <w:t xml:space="preserve"> 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274539" w:rsidRDefault="00975C12" w:rsidP="00F33E7F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274539">
              <w:rPr>
                <w:rFonts w:ascii="Palatino Linotype" w:hAnsi="Palatino Linotype" w:cs="Arial"/>
                <w:b/>
                <w:lang w:eastAsia="hu-HU"/>
              </w:rPr>
              <w:t>Munkavédelmi ismeretek színházi munkaterületeken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18 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18 </w:t>
            </w:r>
          </w:p>
        </w:tc>
      </w:tr>
      <w:tr w:rsidR="00975C12" w:rsidRPr="00F33E7F" w:rsidTr="000A68D3">
        <w:trPr>
          <w:trHeight w:val="144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E25B5B" w:rsidRDefault="00975C12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25B5B">
              <w:rPr>
                <w:rFonts w:ascii="Palatino Linotype" w:hAnsi="Palatino Linotype" w:cs="Arial"/>
                <w:i/>
                <w:iCs/>
                <w:lang w:eastAsia="hu-HU"/>
              </w:rPr>
              <w:t>A színházi üzem veszélyforrásai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 </w:t>
            </w:r>
            <w:r w:rsidRPr="00E25B5B">
              <w:rPr>
                <w:rFonts w:ascii="Palatino Linotype" w:hAnsi="Palatino Linotype" w:cs="Arial"/>
                <w:i/>
                <w:iCs/>
                <w:lang w:eastAsia="hu-HU"/>
              </w:rPr>
              <w:t>veszélyhelyzetei, azok elhárítása</w:t>
            </w:r>
          </w:p>
        </w:tc>
        <w:tc>
          <w:tcPr>
            <w:tcW w:w="1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C12" w:rsidRPr="00ED7BF3" w:rsidRDefault="00975C12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  <w:r>
              <w:rPr>
                <w:rFonts w:ascii="Palatino Linotype" w:hAnsi="Palatino Linotype" w:cs="Arial"/>
                <w:iCs/>
                <w:lang w:eastAsia="hu-HU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DD288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ED7BF3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  <w:r>
              <w:rPr>
                <w:rFonts w:ascii="Palatino Linotype" w:hAnsi="Palatino Linotype" w:cs="Arial"/>
                <w:iCs/>
                <w:lang w:eastAsia="hu-HU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75C12" w:rsidRPr="00F33E7F" w:rsidTr="000A68D3">
        <w:trPr>
          <w:trHeight w:val="144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E25B5B" w:rsidRDefault="00975C12" w:rsidP="00975C12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25B5B">
              <w:rPr>
                <w:rFonts w:ascii="Palatino Linotype" w:hAnsi="Palatino Linotype" w:cs="Arial"/>
                <w:i/>
                <w:iCs/>
                <w:lang w:eastAsia="hu-HU"/>
              </w:rPr>
              <w:t>A színpadi tevékenység balesetvédelm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t>i előírásai</w:t>
            </w:r>
          </w:p>
        </w:tc>
        <w:tc>
          <w:tcPr>
            <w:tcW w:w="1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5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DD288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975C1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5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975C12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975C1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75C12" w:rsidRPr="00F33E7F" w:rsidTr="000A68D3">
        <w:trPr>
          <w:trHeight w:val="1350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E25B5B" w:rsidRDefault="00975C12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25B5B">
              <w:rPr>
                <w:rFonts w:ascii="Palatino Linotype" w:hAnsi="Palatino Linotype" w:cs="Arial"/>
                <w:i/>
                <w:iCs/>
                <w:lang w:eastAsia="hu-HU"/>
              </w:rPr>
              <w:t>A színházi üzem kiszolgáló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 területeinek veszélyforrásai, </w:t>
            </w:r>
            <w:r w:rsidRPr="00E25B5B">
              <w:rPr>
                <w:rFonts w:ascii="Palatino Linotype" w:hAnsi="Palatino Linotype" w:cs="Arial"/>
                <w:i/>
                <w:iCs/>
                <w:lang w:eastAsia="hu-HU"/>
              </w:rPr>
              <w:lastRenderedPageBreak/>
              <w:t>helyzetei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, </w:t>
            </w:r>
            <w:r w:rsidRPr="00982B69">
              <w:rPr>
                <w:rFonts w:ascii="Palatino Linotype" w:hAnsi="Palatino Linotype" w:cs="Arial"/>
                <w:i/>
                <w:iCs/>
                <w:lang w:eastAsia="hu-HU"/>
              </w:rPr>
              <w:t>balesetvédelmi előírásai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D68DE">
              <w:rPr>
                <w:rFonts w:ascii="Palatino Linotype" w:hAnsi="Palatino Linotype" w:cs="Arial"/>
                <w:iCs/>
                <w:lang w:eastAsia="hu-HU"/>
              </w:rPr>
              <w:lastRenderedPageBreak/>
              <w:t>4 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DD288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D68DE">
              <w:rPr>
                <w:rFonts w:ascii="Palatino Linotype" w:hAnsi="Palatino Linotype" w:cs="Arial"/>
                <w:iCs/>
                <w:lang w:eastAsia="hu-HU"/>
              </w:rPr>
              <w:t>4 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975C12" w:rsidRPr="00F33E7F" w:rsidRDefault="00975C12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C12" w:rsidRPr="00F33E7F" w:rsidRDefault="00975C1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37710C" w:rsidRPr="00F33E7F" w:rsidTr="00352CFE">
        <w:trPr>
          <w:trHeight w:val="669"/>
          <w:jc w:val="center"/>
        </w:trPr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FA5243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lastRenderedPageBreak/>
              <w:t xml:space="preserve">                         </w:t>
            </w:r>
            <w:r w:rsidR="0037710C" w:rsidRPr="00975C12">
              <w:rPr>
                <w:rFonts w:ascii="Palatino Linotype" w:hAnsi="Palatino Linotype" w:cs="Arial"/>
                <w:lang w:eastAsia="hu-HU"/>
              </w:rPr>
              <w:t>10614-12</w:t>
            </w:r>
          </w:p>
          <w:p w:rsidR="0037710C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 xml:space="preserve">                          </w:t>
            </w:r>
          </w:p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 xml:space="preserve">                          </w:t>
            </w:r>
            <w:r w:rsidRPr="00975C12">
              <w:rPr>
                <w:rFonts w:ascii="Palatino Linotype" w:hAnsi="Palatino Linotype" w:cs="Arial"/>
                <w:lang w:eastAsia="hu-HU"/>
              </w:rPr>
              <w:t>Bábkészítés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37710C" w:rsidRDefault="0037710C" w:rsidP="0037710C">
            <w:pPr>
              <w:spacing w:after="0" w:line="240" w:lineRule="auto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37710C">
              <w:rPr>
                <w:rFonts w:ascii="Palatino Linotype" w:hAnsi="Palatino Linotype" w:cs="Arial"/>
                <w:b/>
                <w:iCs/>
                <w:lang w:eastAsia="hu-HU"/>
              </w:rPr>
              <w:t>Bábkészítés gyakorlata</w:t>
            </w:r>
          </w:p>
          <w:p w:rsidR="0037710C" w:rsidRPr="0037710C" w:rsidRDefault="0037710C" w:rsidP="0037710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C35041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64</w:t>
            </w:r>
            <w:r w:rsidR="0037710C"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C35041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  <w:r w:rsidR="00C35041">
              <w:rPr>
                <w:rFonts w:ascii="Palatino Linotype" w:hAnsi="Palatino Linotype" w:cs="Arial"/>
                <w:b/>
                <w:bCs/>
                <w:iCs/>
                <w:lang w:eastAsia="hu-HU"/>
              </w:rPr>
              <w:t>64</w:t>
            </w:r>
          </w:p>
        </w:tc>
      </w:tr>
      <w:tr w:rsidR="0037710C" w:rsidRPr="00F33E7F" w:rsidTr="00352CFE">
        <w:trPr>
          <w:trHeight w:val="66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A13425" w:rsidRDefault="000C3F5B" w:rsidP="0037710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0C3F5B">
              <w:rPr>
                <w:rFonts w:ascii="Palatino Linotype" w:hAnsi="Palatino Linotype" w:cs="Arial"/>
                <w:i/>
                <w:iCs/>
                <w:lang w:eastAsia="hu-HU"/>
              </w:rPr>
              <w:t>Rajz, festés</w:t>
            </w:r>
            <w:r w:rsidR="00A13425">
              <w:rPr>
                <w:rFonts w:ascii="Palatino Linotype" w:hAnsi="Palatino Linotype" w:cs="Arial"/>
                <w:i/>
                <w:iCs/>
                <w:lang w:eastAsia="hu-HU"/>
              </w:rPr>
              <w:t xml:space="preserve">, </w:t>
            </w:r>
            <w:r w:rsidR="00A13425" w:rsidRPr="00A13425">
              <w:rPr>
                <w:rFonts w:ascii="Palatino Linotype" w:hAnsi="Palatino Linotype" w:cs="Arial"/>
                <w:i/>
                <w:iCs/>
                <w:lang w:eastAsia="hu-HU"/>
              </w:rPr>
              <w:t>szakmai rajz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AF7C3F" w:rsidRDefault="00AF7C3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37710C" w:rsidRPr="00F33E7F" w:rsidTr="00352CFE">
        <w:trPr>
          <w:trHeight w:val="66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0C3F5B" w:rsidRDefault="000C3F5B" w:rsidP="0037710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0C3F5B">
              <w:rPr>
                <w:rFonts w:ascii="Palatino Linotype" w:hAnsi="Palatino Linotype" w:cs="Arial"/>
                <w:i/>
                <w:iCs/>
                <w:lang w:eastAsia="hu-HU"/>
              </w:rPr>
              <w:t>A kézműves technikák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AF7C3F" w:rsidRDefault="00AF7C3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37710C" w:rsidRPr="00F33E7F" w:rsidTr="00352CFE">
        <w:trPr>
          <w:trHeight w:val="66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0C3F5B" w:rsidRDefault="000C3F5B" w:rsidP="0037710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0C3F5B">
              <w:rPr>
                <w:rFonts w:ascii="Palatino Linotype" w:hAnsi="Palatino Linotype" w:cs="Arial"/>
                <w:i/>
                <w:iCs/>
                <w:lang w:eastAsia="hu-HU"/>
              </w:rPr>
              <w:t>Formázás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AF7C3F" w:rsidRDefault="00AF7C3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37710C" w:rsidRPr="00F33E7F" w:rsidTr="00352CFE">
        <w:trPr>
          <w:trHeight w:val="66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37710C" w:rsidRDefault="004A202F" w:rsidP="0037710C">
            <w:pPr>
              <w:spacing w:after="0" w:line="240" w:lineRule="auto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37710C">
              <w:rPr>
                <w:rFonts w:ascii="Palatino Linotype" w:hAnsi="Palatino Linotype" w:cs="Arial"/>
                <w:b/>
                <w:iCs/>
                <w:lang w:eastAsia="hu-HU"/>
              </w:rPr>
              <w:t>Bábkészítés elméleti ismeretei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C35041" w:rsidRDefault="00C35041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64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C35041" w:rsidRDefault="00C35041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lang w:eastAsia="hu-HU"/>
              </w:rPr>
              <w:t>64</w:t>
            </w:r>
          </w:p>
        </w:tc>
      </w:tr>
      <w:tr w:rsidR="0037710C" w:rsidRPr="00F33E7F" w:rsidTr="00352CFE">
        <w:trPr>
          <w:trHeight w:val="66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2B73A5" w:rsidRDefault="004A202F" w:rsidP="0037710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4A202F">
              <w:rPr>
                <w:rFonts w:ascii="Palatino Linotype" w:hAnsi="Palatino Linotype" w:cs="Arial"/>
                <w:i/>
                <w:iCs/>
                <w:lang w:eastAsia="hu-HU"/>
              </w:rPr>
              <w:t>Általános vizuális alapismeretek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, </w:t>
            </w:r>
            <w:r w:rsidR="002B73A5" w:rsidRPr="002B73A5">
              <w:rPr>
                <w:rFonts w:ascii="Palatino Linotype" w:hAnsi="Palatino Linotype" w:cs="Arial"/>
                <w:i/>
                <w:iCs/>
                <w:lang w:eastAsia="hu-HU"/>
              </w:rPr>
              <w:t>játék</w:t>
            </w:r>
            <w:r w:rsidR="002B73A5">
              <w:rPr>
                <w:rFonts w:ascii="Palatino Linotype" w:hAnsi="Palatino Linotype" w:cs="Arial"/>
                <w:i/>
                <w:iCs/>
                <w:lang w:eastAsia="hu-HU"/>
              </w:rPr>
              <w:t>-</w:t>
            </w:r>
            <w:r w:rsidR="002B73A5" w:rsidRPr="002B73A5">
              <w:rPr>
                <w:rFonts w:ascii="Palatino Linotype" w:hAnsi="Palatino Linotype" w:cs="Arial"/>
                <w:i/>
                <w:iCs/>
                <w:lang w:eastAsia="hu-HU"/>
              </w:rPr>
              <w:t xml:space="preserve"> és bábelmélet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AF7C3F" w:rsidRDefault="00B62FD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37710C" w:rsidRPr="00F33E7F" w:rsidTr="00352CFE">
        <w:trPr>
          <w:trHeight w:val="66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0C3F5B" w:rsidRDefault="000C3F5B" w:rsidP="0037710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0C3F5B">
              <w:rPr>
                <w:rFonts w:ascii="Palatino Linotype" w:hAnsi="Palatino Linotype" w:cs="Arial"/>
                <w:i/>
                <w:iCs/>
                <w:lang w:eastAsia="hu-HU"/>
              </w:rPr>
              <w:t>Az anyag- és vegytan jellemzői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AF7C3F" w:rsidRDefault="00AF7C3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37710C" w:rsidRPr="00F33E7F" w:rsidTr="00352CFE">
        <w:trPr>
          <w:trHeight w:val="66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10C" w:rsidRPr="00975C12" w:rsidRDefault="0037710C" w:rsidP="00975C12">
            <w:pPr>
              <w:spacing w:after="0" w:line="240" w:lineRule="auto"/>
              <w:ind w:left="113" w:right="113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0C3F5B" w:rsidRDefault="007638A8" w:rsidP="0037710C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Műhely</w:t>
            </w:r>
            <w:r w:rsidR="00A13425">
              <w:rPr>
                <w:rFonts w:ascii="Palatino Linotype" w:hAnsi="Palatino Linotype" w:cs="Arial"/>
                <w:i/>
                <w:iCs/>
                <w:lang w:eastAsia="hu-HU"/>
              </w:rPr>
              <w:t>-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 és s</w:t>
            </w:r>
            <w:r w:rsidR="000C3F5B" w:rsidRPr="000C3F5B">
              <w:rPr>
                <w:rFonts w:ascii="Palatino Linotype" w:hAnsi="Palatino Linotype" w:cs="Arial"/>
                <w:i/>
                <w:iCs/>
                <w:lang w:eastAsia="hu-HU"/>
              </w:rPr>
              <w:t>zerszámismeret</w:t>
            </w:r>
            <w:r w:rsidR="000C3F5B">
              <w:rPr>
                <w:rFonts w:ascii="Palatino Linotype" w:hAnsi="Palatino Linotype" w:cs="Arial"/>
                <w:i/>
                <w:iCs/>
                <w:lang w:eastAsia="hu-HU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844CC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DD288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ED68DE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7710C" w:rsidRPr="00F33E7F" w:rsidRDefault="0037710C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AF7C3F" w:rsidRDefault="00B62FD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0C" w:rsidRPr="00F33E7F" w:rsidRDefault="0037710C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345"/>
          <w:jc w:val="center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7886" w:rsidRPr="00034AE6" w:rsidRDefault="00EA7886" w:rsidP="000A68D3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034AE6">
              <w:rPr>
                <w:rFonts w:ascii="Palatino Linotype" w:hAnsi="Palatino Linotype" w:cs="Arial"/>
                <w:lang w:eastAsia="hu-HU"/>
              </w:rPr>
              <w:t>1061</w:t>
            </w:r>
            <w:r w:rsidR="006C4357">
              <w:rPr>
                <w:rFonts w:ascii="Palatino Linotype" w:hAnsi="Palatino Linotype" w:cs="Arial"/>
                <w:lang w:eastAsia="hu-HU"/>
              </w:rPr>
              <w:t>5</w:t>
            </w:r>
            <w:r w:rsidRPr="00034AE6">
              <w:rPr>
                <w:rFonts w:ascii="Palatino Linotype" w:hAnsi="Palatino Linotype" w:cs="Arial"/>
                <w:lang w:eastAsia="hu-HU"/>
              </w:rPr>
              <w:t>-12</w:t>
            </w:r>
          </w:p>
          <w:p w:rsidR="00EA7886" w:rsidRPr="00034AE6" w:rsidRDefault="006C4357" w:rsidP="00034AE6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Báb</w:t>
            </w:r>
            <w:r w:rsidR="00EA7886" w:rsidRPr="00034AE6">
              <w:rPr>
                <w:rFonts w:ascii="Palatino Linotype" w:hAnsi="Palatino Linotype" w:cs="Arial"/>
                <w:lang w:eastAsia="hu-HU"/>
              </w:rPr>
              <w:t>színészi alakítás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274539" w:rsidRDefault="00326ED0" w:rsidP="00820541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Bábs</w:t>
            </w:r>
            <w:r w:rsidR="00EA7886" w:rsidRPr="00274539">
              <w:rPr>
                <w:rFonts w:ascii="Palatino Linotype" w:hAnsi="Palatino Linotype" w:cs="Arial"/>
                <w:b/>
                <w:lang w:eastAsia="hu-HU"/>
              </w:rPr>
              <w:t>zínész</w:t>
            </w:r>
            <w:r w:rsidR="00732EC1">
              <w:rPr>
                <w:rFonts w:ascii="Palatino Linotype" w:hAnsi="Palatino Linotype" w:cs="Arial"/>
                <w:b/>
                <w:lang w:eastAsia="hu-HU"/>
              </w:rPr>
              <w:t>-</w:t>
            </w:r>
            <w:r w:rsidR="00EA7886" w:rsidRPr="00274539">
              <w:rPr>
                <w:rFonts w:ascii="Palatino Linotype" w:hAnsi="Palatino Linotype" w:cs="Arial"/>
                <w:b/>
                <w:lang w:eastAsia="hu-HU"/>
              </w:rPr>
              <w:t>mesterség gyakorlata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(</w:t>
            </w:r>
            <w:proofErr w:type="spellStart"/>
            <w:r>
              <w:rPr>
                <w:rFonts w:ascii="Palatino Linotype" w:hAnsi="Palatino Linotype" w:cs="Arial"/>
                <w:b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b/>
                <w:lang w:eastAsia="hu-HU"/>
              </w:rPr>
              <w:t>/9)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72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/10)</w:t>
            </w: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72 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1F6F9F" w:rsidRDefault="00EA7886" w:rsidP="0082054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proofErr w:type="gram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6</w:t>
            </w: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/11)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66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852EC3">
              <w:rPr>
                <w:rFonts w:ascii="Palatino Linotype" w:hAnsi="Palatino Linotype" w:cs="Arial"/>
                <w:b/>
                <w:lang w:eastAsia="hu-HU"/>
              </w:rPr>
              <w:t>288 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proofErr w:type="spell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852EC3">
              <w:rPr>
                <w:rFonts w:ascii="Palatino Linotype" w:hAnsi="Palatino Linotype" w:cs="Arial"/>
                <w:b/>
                <w:lang w:eastAsia="hu-HU"/>
              </w:rPr>
              <w:t>320 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bCs/>
                <w:lang w:eastAsia="hu-HU"/>
              </w:rPr>
              <w:t>608</w:t>
            </w:r>
          </w:p>
        </w:tc>
      </w:tr>
      <w:tr w:rsidR="00EA7886" w:rsidRPr="00F33E7F" w:rsidTr="00352CFE">
        <w:trPr>
          <w:trHeight w:val="34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Szöveg nélküli és szöveges helyzetgyakorlatok, etűdök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E6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  <w:r>
              <w:rPr>
                <w:rFonts w:ascii="Palatino Linotype" w:hAnsi="Palatino Linotype" w:cs="Arial"/>
                <w:iCs/>
                <w:lang w:eastAsia="hu-HU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D2322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)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E6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72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34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Zenés helyzetgyakorlatok, etűdök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72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)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72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34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Különböző hangulatú, egyszerű szerkezetű jelenetek előadása színdarabokból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72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proofErr w:type="gram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6</w:t>
            </w: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E6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144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proofErr w:type="spell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114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Kötött szövegű, verses drámarészletek előadása, színpadi stilizáció</w:t>
            </w:r>
          </w:p>
        </w:tc>
        <w:tc>
          <w:tcPr>
            <w:tcW w:w="1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80454" w:rsidRDefault="00017AC5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74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Lélektani ábrázolás megjelenítése különböző stílusú drámarészletek előadásával</w:t>
            </w:r>
          </w:p>
        </w:tc>
        <w:tc>
          <w:tcPr>
            <w:tcW w:w="1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51A68" w:rsidRDefault="00017AC5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742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A7886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A7886">
              <w:rPr>
                <w:rFonts w:ascii="Palatino Linotype" w:hAnsi="Palatino Linotype" w:cs="Arial"/>
                <w:i/>
                <w:iCs/>
                <w:lang w:eastAsia="hu-HU"/>
              </w:rPr>
              <w:t>A bábmozgatás módszerei, típusai</w:t>
            </w:r>
          </w:p>
        </w:tc>
        <w:tc>
          <w:tcPr>
            <w:tcW w:w="12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Default="00017AC5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  <w:r w:rsidR="00480454"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13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A7886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A7886">
              <w:rPr>
                <w:rFonts w:ascii="Palatino Linotype" w:hAnsi="Palatino Linotype" w:cs="Arial"/>
                <w:i/>
                <w:iCs/>
                <w:lang w:eastAsia="hu-HU"/>
              </w:rPr>
              <w:t>A bábszínészet módszerei, típusai</w:t>
            </w:r>
          </w:p>
        </w:tc>
        <w:tc>
          <w:tcPr>
            <w:tcW w:w="1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51A68" w:rsidRDefault="00480454" w:rsidP="00480454">
            <w:pPr>
              <w:spacing w:after="0" w:line="240" w:lineRule="auto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 xml:space="preserve">    </w:t>
            </w:r>
            <w:r w:rsidR="00017AC5">
              <w:rPr>
                <w:rFonts w:ascii="Palatino Linotype" w:hAnsi="Palatino Linotype" w:cs="Arial"/>
                <w:iCs/>
                <w:lang w:eastAsia="hu-HU"/>
              </w:rPr>
              <w:t>12</w:t>
            </w: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34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274539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274539">
              <w:rPr>
                <w:rFonts w:ascii="Palatino Linotype" w:hAnsi="Palatino Linotype" w:cs="Arial"/>
                <w:b/>
                <w:lang w:eastAsia="hu-HU"/>
              </w:rPr>
              <w:t>Vers- és prózamondás gyakorlata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lang w:eastAsia="hu-HU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 54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1F6F9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proofErr w:type="gram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8</w:t>
            </w: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/11)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64</w:t>
            </w:r>
            <w:r w:rsidRPr="001F6F9F">
              <w:rPr>
                <w:rFonts w:ascii="Palatino Linotype" w:hAnsi="Palatino Linotype" w:cs="Arial"/>
                <w:b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852EC3">
              <w:rPr>
                <w:rFonts w:ascii="Palatino Linotype" w:hAnsi="Palatino Linotype" w:cs="Arial"/>
                <w:b/>
                <w:lang w:eastAsia="hu-HU"/>
              </w:rPr>
              <w:t>144 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proofErr w:type="spell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128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272</w:t>
            </w: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3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Egyszerű szerkezetű, hangulat- és tájfestő lírai és prózai művek elemzése és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6287E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D6287E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6287E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D288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  <w:r w:rsidRPr="00DD288F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B44F0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255F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 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CB44F0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CB44F0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Összetett szerkezetű, különböző verselésű lírai művek elemzése és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6287E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6287E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D288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255F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Párbeszédes szerkezetű és prózai szövegek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D288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gram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8</w:t>
            </w: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DD288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255F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72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5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Balladák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255F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4255F4">
              <w:rPr>
                <w:rFonts w:ascii="Palatino Linotype" w:hAnsi="Palatino Linotype" w:cs="Arial"/>
                <w:iCs/>
                <w:lang w:eastAsia="hu-HU"/>
              </w:rPr>
              <w:t>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5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Modern lírai és prózai művek elemzése és előadása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255F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4255F4">
              <w:rPr>
                <w:rFonts w:ascii="Palatino Linotype" w:hAnsi="Palatino Linotype" w:cs="Arial"/>
                <w:iCs/>
                <w:lang w:eastAsia="hu-HU"/>
              </w:rPr>
              <w:t>40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5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Drámai 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lastRenderedPageBreak/>
              <w:t>szövegek, monológok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255F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4255F4">
              <w:rPr>
                <w:rFonts w:ascii="Palatino Linotype" w:hAnsi="Palatino Linotype" w:cs="Arial"/>
                <w:iCs/>
                <w:lang w:eastAsia="hu-HU"/>
              </w:rPr>
              <w:t>48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274539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  <w:r w:rsidRPr="00274539">
              <w:rPr>
                <w:rFonts w:ascii="Palatino Linotype" w:hAnsi="Palatino Linotype" w:cs="Arial"/>
                <w:b/>
                <w:color w:val="000000"/>
                <w:lang w:eastAsia="hu-HU"/>
              </w:rPr>
              <w:t>Beszédtechnika csoportos és egyéni gyakorlata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1F6F9F">
              <w:rPr>
                <w:rFonts w:ascii="Palatino Linotype" w:hAnsi="Palatino Linotype" w:cs="Arial"/>
                <w:b/>
                <w:iCs/>
                <w:lang w:eastAsia="hu-HU"/>
              </w:rPr>
              <w:t>36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3560C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proofErr w:type="gramStart"/>
            <w:r>
              <w:rPr>
                <w:rFonts w:ascii="Palatino Linotype" w:hAnsi="Palatino Linotype" w:cs="Arial"/>
                <w:b/>
                <w:iCs/>
                <w:lang w:eastAsia="hu-HU"/>
              </w:rPr>
              <w:t>18</w:t>
            </w: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/10)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1F6F9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gram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36</w:t>
            </w:r>
            <w:r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>
              <w:rPr>
                <w:rFonts w:ascii="Palatino Linotype" w:hAnsi="Palatino Linotype" w:cs="Arial"/>
                <w:iCs/>
                <w:lang w:eastAsia="hu-HU"/>
              </w:rPr>
              <w:t>/11)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108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96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lang w:eastAsia="hu-HU"/>
              </w:rPr>
              <w:t>204</w:t>
            </w: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Lazító, légző és koncentrációs gyakorlatok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E75906">
              <w:rPr>
                <w:rFonts w:ascii="Palatino Linotype" w:hAnsi="Palatino Linotype" w:cs="Arial"/>
                <w:iCs/>
                <w:lang w:eastAsia="hu-HU"/>
              </w:rPr>
              <w:t>32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A hangadás: zöngegyakorlatok, hangerő, hangmagasság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8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E75906">
              <w:rPr>
                <w:rFonts w:ascii="Palatino Linotype" w:hAnsi="Palatino Linotype" w:cs="Arial"/>
                <w:iCs/>
                <w:lang w:eastAsia="hu-HU"/>
              </w:rPr>
              <w:t>32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Artikulációs és hangzójavító gyakorlatok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Ritmus-, tempógyakorlatok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281F29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072E20" w:rsidRDefault="00EA7886" w:rsidP="00F33E7F">
            <w:pPr>
              <w:spacing w:after="0" w:line="240" w:lineRule="auto"/>
              <w:rPr>
                <w:rFonts w:ascii="Palatino Linotype" w:hAnsi="Palatino Linotype" w:cs="Arial"/>
                <w:bCs/>
                <w:lang w:eastAsia="hu-HU"/>
              </w:rPr>
            </w:pPr>
            <w:r w:rsidRPr="00072E20">
              <w:rPr>
                <w:rFonts w:ascii="Palatino Linotype" w:hAnsi="Palatino Linotype" w:cs="Arial"/>
                <w:b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A hanglejtés, hangsúly, hangszín gyakorlatai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59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Nonverbális kifejező eszközök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7590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274539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  <w:r w:rsidRPr="00274539">
              <w:rPr>
                <w:rFonts w:ascii="Palatino Linotype" w:hAnsi="Palatino Linotype" w:cs="Arial"/>
                <w:b/>
                <w:color w:val="000000"/>
                <w:lang w:eastAsia="hu-HU"/>
              </w:rPr>
              <w:t>Ének- és hangképzés egyéni gyakorlata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  <w:r w:rsidRPr="000A3A25">
              <w:rPr>
                <w:rFonts w:ascii="Palatino Linotype" w:hAnsi="Palatino Linotype" w:cs="Arial"/>
                <w:b/>
                <w:i/>
                <w:iCs/>
                <w:lang w:eastAsia="hu-HU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0A3A25">
              <w:rPr>
                <w:rFonts w:ascii="Palatino Linotype" w:hAnsi="Palatino Linotype" w:cs="Arial"/>
                <w:b/>
                <w:iCs/>
                <w:lang w:eastAsia="hu-H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  <w:r w:rsidRPr="000A3A25">
              <w:rPr>
                <w:rFonts w:ascii="Palatino Linotype" w:hAnsi="Palatino Linotype" w:cs="Arial"/>
                <w:b/>
                <w:i/>
                <w:iCs/>
                <w:lang w:eastAsia="hu-H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40275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40275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0275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18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72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64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lang w:eastAsia="hu-HU"/>
              </w:rPr>
              <w:t>136</w:t>
            </w: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Légzéstechnika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D4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4A5D4A" w:rsidRDefault="00EA7886" w:rsidP="00F33E7F">
            <w:pPr>
              <w:spacing w:after="0" w:line="240" w:lineRule="auto"/>
              <w:rPr>
                <w:rFonts w:ascii="Palatino Linotype" w:hAnsi="Palatino Linotype" w:cs="Arial"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D4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Hangadás, skála-gyakorlatok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D4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4A5D4A" w:rsidRDefault="00EA7886" w:rsidP="00F33E7F">
            <w:pPr>
              <w:spacing w:after="0" w:line="240" w:lineRule="auto"/>
              <w:rPr>
                <w:rFonts w:ascii="Palatino Linotype" w:hAnsi="Palatino Linotype" w:cs="Arial"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D4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Népdalok, népdalfeldolgozások, virágénekek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D4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4A5D4A" w:rsidRDefault="00EA7886" w:rsidP="00F33E7F">
            <w:pPr>
              <w:spacing w:after="0" w:line="240" w:lineRule="auto"/>
              <w:rPr>
                <w:rFonts w:ascii="Palatino Linotype" w:hAnsi="Palatino Linotype" w:cs="Arial"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Sanzonok, táncdalok, duettek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D4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Dramatikus szerkezetű sanzonok, kuplék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5A477B" w:rsidRDefault="00EA7886" w:rsidP="003B7E2D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Musicalrészletek előadása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4A5D4A" w:rsidRDefault="00EA7886" w:rsidP="003B7E2D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1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274539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  <w:r w:rsidRPr="00274539">
              <w:rPr>
                <w:rFonts w:ascii="Palatino Linotype" w:hAnsi="Palatino Linotype" w:cs="Arial"/>
                <w:b/>
                <w:color w:val="000000"/>
                <w:lang w:eastAsia="hu-HU"/>
              </w:rPr>
              <w:t>Színpadi mozgás gyakorlata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072E20" w:rsidRDefault="00F24E3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proofErr w:type="gramStart"/>
            <w:r>
              <w:rPr>
                <w:rFonts w:ascii="Palatino Linotype" w:hAnsi="Palatino Linotype" w:cs="Arial"/>
                <w:b/>
                <w:iCs/>
                <w:lang w:eastAsia="hu-HU"/>
              </w:rPr>
              <w:t>18</w:t>
            </w:r>
            <w:r w:rsidR="00EA7886"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="00EA7886"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 w:rsidR="00EA7886">
              <w:rPr>
                <w:rFonts w:ascii="Palatino Linotype" w:hAnsi="Palatino Linotype" w:cs="Arial"/>
                <w:iCs/>
                <w:lang w:eastAsia="hu-HU"/>
              </w:rPr>
              <w:t>/9)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072E20" w:rsidRDefault="00F24E3F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gram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44</w:t>
            </w:r>
            <w:r w:rsidR="00EA7886" w:rsidRPr="00CD2322">
              <w:rPr>
                <w:rFonts w:ascii="Palatino Linotype" w:hAnsi="Palatino Linotype" w:cs="Arial"/>
                <w:iCs/>
                <w:lang w:eastAsia="hu-HU"/>
              </w:rPr>
              <w:t>(</w:t>
            </w:r>
            <w:proofErr w:type="spellStart"/>
            <w:proofErr w:type="gramEnd"/>
            <w:r w:rsidR="00EA7886" w:rsidRPr="00CD2322">
              <w:rPr>
                <w:rFonts w:ascii="Palatino Linotype" w:hAnsi="Palatino Linotype" w:cs="Arial"/>
                <w:iCs/>
                <w:lang w:eastAsia="hu-HU"/>
              </w:rPr>
              <w:t>ögy</w:t>
            </w:r>
            <w:proofErr w:type="spellEnd"/>
            <w:r w:rsidR="00EA7886">
              <w:rPr>
                <w:rFonts w:ascii="Palatino Linotype" w:hAnsi="Palatino Linotype" w:cs="Arial"/>
                <w:iCs/>
                <w:lang w:eastAsia="hu-HU"/>
              </w:rPr>
              <w:t>/11)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72E2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64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216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lang w:eastAsia="hu-HU"/>
              </w:rPr>
              <w:t>ögy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852EC3" w:rsidRDefault="00F24E3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64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52EC3" w:rsidRDefault="00F24E3F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lang w:eastAsia="hu-HU"/>
              </w:rPr>
              <w:t>280</w:t>
            </w:r>
          </w:p>
        </w:tc>
      </w:tr>
      <w:tr w:rsidR="00EA7886" w:rsidRPr="00F33E7F" w:rsidTr="00352CFE">
        <w:trPr>
          <w:trHeight w:val="6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Színpadi mozgás-tréning, koordinációs gyakorlatok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E1C9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E1C9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6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Testtudat kialakítását célzó technikák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E1C9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E1C9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6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Tánctechnikai tréningek </w:t>
            </w:r>
            <w:r>
              <w:rPr>
                <w:rFonts w:ascii="Palatino Linotype" w:hAnsi="Palatino Linotype" w:cs="Arial"/>
                <w:i/>
                <w:iCs/>
                <w:lang w:eastAsia="hu-HU"/>
              </w:rPr>
              <w:lastRenderedPageBreak/>
              <w:t>(balett-, jazz tánc)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3F115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3F1156" w:rsidRDefault="00EA7886" w:rsidP="006743CA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6743C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E1C9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Kontakt-technikák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3F115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AA1082" w:rsidRDefault="00AA1082" w:rsidP="00F33E7F">
            <w:pPr>
              <w:spacing w:after="0" w:line="240" w:lineRule="auto"/>
              <w:rPr>
                <w:rFonts w:ascii="Palatino Linotype" w:hAnsi="Palatino Linotype" w:cs="Arial"/>
                <w:bCs/>
                <w:lang w:eastAsia="hu-HU"/>
              </w:rPr>
            </w:pPr>
            <w:r w:rsidRPr="00AA1082">
              <w:rPr>
                <w:rFonts w:ascii="Palatino Linotype" w:hAnsi="Palatino Linotype" w:cs="Arial"/>
                <w:b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E1C9A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Pantomim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3F1156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AF694C" w:rsidRDefault="00EA7886" w:rsidP="00F33E7F">
            <w:pPr>
              <w:spacing w:after="0" w:line="240" w:lineRule="auto"/>
              <w:rPr>
                <w:rFonts w:ascii="Palatino Linotype" w:hAnsi="Palatino Linotype" w:cs="Arial"/>
                <w:bCs/>
                <w:lang w:eastAsia="hu-HU"/>
              </w:rPr>
            </w:pPr>
            <w:r w:rsidRPr="00AF694C">
              <w:rPr>
                <w:rFonts w:ascii="Palatino Linotype" w:hAnsi="Palatino Linotype" w:cs="Arial"/>
                <w:bCs/>
                <w:lang w:eastAsia="hu-HU"/>
              </w:rPr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1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820541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Néptánc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3F1156" w:rsidRDefault="00EA7886" w:rsidP="00F33E7F">
            <w:pPr>
              <w:spacing w:after="0" w:line="240" w:lineRule="auto"/>
              <w:rPr>
                <w:rFonts w:ascii="Palatino Linotype" w:hAnsi="Palatino Linotype" w:cs="Arial"/>
                <w:bCs/>
                <w:lang w:eastAsia="hu-HU"/>
              </w:rPr>
            </w:pPr>
            <w:r>
              <w:rPr>
                <w:rFonts w:ascii="Palatino Linotype" w:hAnsi="Palatino Linotype" w:cs="Arial"/>
                <w:bCs/>
                <w:lang w:eastAsia="hu-HU"/>
              </w:rPr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0A3A2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95DA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6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B66DDE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274539">
              <w:rPr>
                <w:rFonts w:ascii="Palatino Linotype" w:hAnsi="Palatino Linotype" w:cs="Arial"/>
                <w:b/>
                <w:color w:val="000000"/>
                <w:lang w:eastAsia="hu-HU"/>
              </w:rPr>
              <w:t xml:space="preserve">Színházi-, </w:t>
            </w:r>
            <w:r w:rsidR="008357B9">
              <w:rPr>
                <w:rFonts w:ascii="Palatino Linotype" w:hAnsi="Palatino Linotype" w:cs="Arial"/>
                <w:b/>
                <w:color w:val="000000"/>
                <w:lang w:eastAsia="hu-HU"/>
              </w:rPr>
              <w:t>bábszínpadi</w:t>
            </w:r>
            <w:r w:rsidRPr="00274539">
              <w:rPr>
                <w:rFonts w:ascii="Palatino Linotype" w:hAnsi="Palatino Linotype" w:cs="Arial"/>
                <w:b/>
                <w:color w:val="000000"/>
                <w:lang w:eastAsia="hu-HU"/>
              </w:rPr>
              <w:t>- és drámai műalkotások története, elemzése,</w:t>
            </w:r>
            <w:r w:rsidRPr="00B66DDE">
              <w:rPr>
                <w:rFonts w:ascii="Palatino Linotype" w:hAnsi="Palatino Linotype" w:cs="Arial"/>
                <w:color w:val="000000"/>
                <w:lang w:eastAsia="hu-HU"/>
              </w:rPr>
              <w:t xml:space="preserve"> </w:t>
            </w:r>
            <w:r w:rsidRPr="00274539">
              <w:rPr>
                <w:rFonts w:ascii="Palatino Linotype" w:hAnsi="Palatino Linotype" w:cs="Arial"/>
                <w:b/>
                <w:color w:val="000000"/>
                <w:lang w:eastAsia="hu-HU"/>
              </w:rPr>
              <w:t>esztétikája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07862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F07862">
              <w:rPr>
                <w:rFonts w:ascii="Palatino Linotype" w:hAnsi="Palatino Linotype" w:cs="Arial"/>
                <w:b/>
                <w:iCs/>
                <w:lang w:eastAsia="hu-HU"/>
              </w:rPr>
              <w:t>72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07862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07862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07862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F07862">
              <w:rPr>
                <w:rFonts w:ascii="Palatino Linotype" w:hAnsi="Palatino Linotype" w:cs="Arial"/>
                <w:b/>
                <w:iCs/>
                <w:lang w:eastAsia="hu-HU"/>
              </w:rPr>
              <w:t>72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07862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07862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07862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F07862">
              <w:rPr>
                <w:rFonts w:ascii="Palatino Linotype" w:hAnsi="Palatino Linotype" w:cs="Arial"/>
                <w:b/>
                <w:iCs/>
                <w:lang w:eastAsia="hu-HU"/>
              </w:rPr>
              <w:t>108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A06C4B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273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 w:rsidRPr="00CA2735">
              <w:rPr>
                <w:rFonts w:ascii="Palatino Linotype" w:hAnsi="Palatino Linotype" w:cs="Arial"/>
                <w:b/>
                <w:iCs/>
                <w:lang w:eastAsia="hu-HU"/>
              </w:rPr>
              <w:t>252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CB44F0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273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iCs/>
                <w:lang w:eastAsia="hu-HU"/>
              </w:rPr>
              <w:t>1</w:t>
            </w:r>
            <w:r w:rsidR="00AA1082">
              <w:rPr>
                <w:rFonts w:ascii="Palatino Linotype" w:hAnsi="Palatino Linotype" w:cs="Arial"/>
                <w:b/>
                <w:iCs/>
                <w:lang w:eastAsia="hu-HU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CB44F0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2735" w:rsidRDefault="00AA108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iCs/>
                <w:lang w:eastAsia="hu-HU"/>
              </w:rPr>
              <w:t>364</w:t>
            </w:r>
          </w:p>
        </w:tc>
      </w:tr>
      <w:tr w:rsidR="00EA7886" w:rsidRPr="00F33E7F" w:rsidTr="00352CFE">
        <w:trPr>
          <w:trHeight w:val="34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Irodalmi műelemzés, poétikai és dramaturgiai ismeretek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  <w:r w:rsidRPr="00CA7F53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  <w:r w:rsidRPr="008313A5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8313A5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34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Művelődéstörténeti és művészettörténeti korszakok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3B7E2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8313A5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EA7886" w:rsidRPr="00F33E7F" w:rsidTr="00352CFE">
        <w:trPr>
          <w:trHeight w:val="114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4204FA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Jelmez-, viselet-, és divattörténet</w:t>
            </w:r>
            <w:r w:rsidRPr="004204FA">
              <w:rPr>
                <w:rFonts w:ascii="Palatino Linotype" w:hAnsi="Palatino Linotype" w:cs="Arial"/>
                <w:i/>
                <w:iCs/>
                <w:lang w:eastAsia="hu-HU"/>
              </w:rPr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3B7E2D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  <w:r w:rsidRPr="008313A5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 w:rsidRPr="008313A5">
              <w:rPr>
                <w:rFonts w:ascii="Palatino Linotype" w:hAnsi="Palatino Linotype" w:cs="Arial"/>
                <w:iCs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i/>
                <w:iCs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352CFE" w:rsidRPr="00F33E7F" w:rsidTr="00352CFE">
        <w:trPr>
          <w:trHeight w:val="1187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FE" w:rsidRPr="00F33E7F" w:rsidRDefault="00352CFE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CFE" w:rsidRPr="00F33E7F" w:rsidRDefault="00352CFE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A színházművészet elmélete, esztétikája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08080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CA7F53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CA7F53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52CFE" w:rsidRPr="00F33E7F" w:rsidRDefault="00352CFE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CA7F53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8313A5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352CFE" w:rsidRPr="00F33E7F" w:rsidRDefault="00352CFE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8313A5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FE" w:rsidRPr="00F33E7F" w:rsidRDefault="00352CFE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2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Egyetemes színháztörténet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63CE4" w:rsidRDefault="00EA7886" w:rsidP="003B7E2D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63CE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AA108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2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Magyar színháztörténet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63CE4" w:rsidRDefault="00EA7886" w:rsidP="003B7E2D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63CE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AA108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2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Egyetemes drámatörténet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18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63CE4" w:rsidRDefault="00EA7886" w:rsidP="003B7E2D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63CE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AA108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25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Magyar drámatörténet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63CE4" w:rsidRDefault="00EA7886" w:rsidP="003B7E2D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36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E63CE4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AA108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A7886" w:rsidRDefault="00C35041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 xml:space="preserve">A színművészet etikai és pszichológiai </w:t>
            </w:r>
            <w:r w:rsidRPr="004204FA">
              <w:rPr>
                <w:rFonts w:ascii="Palatino Linotype" w:hAnsi="Palatino Linotype" w:cs="Arial"/>
                <w:i/>
                <w:iCs/>
                <w:lang w:eastAsia="hu-HU"/>
              </w:rPr>
              <w:t>vonatkozásai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CA7F53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EA7886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 w:rsidRPr="00EA7886">
              <w:rPr>
                <w:rFonts w:ascii="Palatino Linotype" w:hAnsi="Palatino Linotype" w:cs="Arial"/>
                <w:i/>
                <w:iCs/>
                <w:lang w:eastAsia="hu-HU"/>
              </w:rPr>
              <w:t>A bábtechnikák fajtái, eredete, jellemzői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00"/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0C3F5B" w:rsidRDefault="00C35041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A szakelmélet alapjai</w:t>
            </w:r>
            <w:r w:rsidR="00EA7886" w:rsidRPr="000C3F5B">
              <w:rPr>
                <w:rFonts w:ascii="Palatino Linotype" w:hAnsi="Palatino Linotype" w:cs="Arial"/>
                <w:i/>
                <w:iCs/>
                <w:lang w:eastAsia="hu-HU"/>
              </w:rPr>
              <w:t xml:space="preserve"> (játék- és divattörténet, néprajz)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AA108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EA7886" w:rsidRPr="00F33E7F" w:rsidTr="00352CFE">
        <w:trPr>
          <w:trHeight w:val="200"/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Default="00EA7886" w:rsidP="00F33E7F">
            <w:pPr>
              <w:spacing w:after="0" w:line="240" w:lineRule="auto"/>
              <w:rPr>
                <w:rFonts w:ascii="Palatino Linotype" w:hAnsi="Palatino Linotype" w:cs="Arial"/>
                <w:i/>
                <w:iCs/>
                <w:lang w:eastAsia="hu-HU"/>
              </w:rPr>
            </w:pPr>
            <w:r>
              <w:rPr>
                <w:rFonts w:ascii="Palatino Linotype" w:hAnsi="Palatino Linotype" w:cs="Arial"/>
                <w:i/>
                <w:iCs/>
                <w:lang w:eastAsia="hu-HU"/>
              </w:rPr>
              <w:t>Egyetemes és magyar bábtörténet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EA7886" w:rsidRPr="00F33E7F" w:rsidRDefault="00EA7886" w:rsidP="00F33E7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8313A5" w:rsidRDefault="00AA1082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Cs/>
                <w:lang w:eastAsia="hu-HU"/>
              </w:rPr>
            </w:pPr>
            <w:r>
              <w:rPr>
                <w:rFonts w:ascii="Palatino Linotype" w:hAnsi="Palatino Linotype" w:cs="Arial"/>
                <w:iCs/>
                <w:lang w:eastAsia="hu-HU"/>
              </w:rPr>
              <w:t>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iCs/>
                <w:lang w:eastAsia="hu-H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86" w:rsidRPr="00F33E7F" w:rsidRDefault="00EA7886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iCs/>
                <w:lang w:eastAsia="hu-HU"/>
              </w:rPr>
            </w:pPr>
          </w:p>
        </w:tc>
      </w:tr>
      <w:tr w:rsidR="005A477B" w:rsidRPr="00F33E7F" w:rsidTr="00352CFE">
        <w:trPr>
          <w:trHeight w:val="345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Összesen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36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144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72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144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105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72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180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140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108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212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288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CA2735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CA2735">
              <w:rPr>
                <w:rFonts w:ascii="Palatino Linotype" w:hAnsi="Palatino Linotype" w:cs="Arial"/>
                <w:b/>
                <w:lang w:eastAsia="hu-HU"/>
              </w:rPr>
              <w:t>828 </w:t>
            </w:r>
          </w:p>
        </w:tc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CA2735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  <w:r>
              <w:rPr>
                <w:rFonts w:ascii="Palatino Linotype" w:hAnsi="Palatino Linotype" w:cs="Arial"/>
                <w:b/>
                <w:lang w:eastAsia="hu-HU"/>
              </w:rPr>
              <w:t>256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736</w:t>
            </w: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5A477B" w:rsidRPr="00F33E7F" w:rsidTr="00081DBA">
        <w:trPr>
          <w:trHeight w:val="345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Összesen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180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216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252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320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F33E7F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1116</w:t>
            </w: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992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6B046E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6B046E">
              <w:rPr>
                <w:rFonts w:ascii="Palatino Linotype" w:hAnsi="Palatino Linotype" w:cs="Arial"/>
                <w:b/>
                <w:lang w:eastAsia="hu-HU"/>
              </w:rPr>
              <w:t>2268 </w:t>
            </w:r>
          </w:p>
        </w:tc>
      </w:tr>
      <w:tr w:rsidR="005A477B" w:rsidRPr="00F33E7F" w:rsidTr="00352CFE">
        <w:trPr>
          <w:trHeight w:val="330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Elméleti óraszámok/aránya</w:t>
            </w:r>
          </w:p>
        </w:tc>
        <w:tc>
          <w:tcPr>
            <w:tcW w:w="31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5A477B" w:rsidRPr="00F33E7F" w:rsidTr="00352CFE">
        <w:trPr>
          <w:trHeight w:val="330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7B" w:rsidRPr="00F33E7F" w:rsidRDefault="005A477B" w:rsidP="00F33E7F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Gyakorlati óraszámok/aránya</w:t>
            </w:r>
          </w:p>
        </w:tc>
        <w:tc>
          <w:tcPr>
            <w:tcW w:w="315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7B" w:rsidRPr="00F33E7F" w:rsidRDefault="005A477B" w:rsidP="00F33E7F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F33E7F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</w:tbl>
    <w:p w:rsidR="00A4190E" w:rsidRDefault="00A4190E" w:rsidP="006039B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B61F0A" w:rsidRPr="000E120B" w:rsidRDefault="00B61F0A" w:rsidP="00014447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/>
          <w:kern w:val="1"/>
          <w:sz w:val="20"/>
          <w:szCs w:val="20"/>
          <w:lang w:eastAsia="hi-IN" w:bidi="hi-IN"/>
        </w:rPr>
        <w:t>Jelmagyarázat: e/elmélet; gy/gyakorlat; ögy/összefüggő szakmai gyakorlat</w:t>
      </w:r>
    </w:p>
    <w:p w:rsidR="00B61F0A" w:rsidRPr="000E120B" w:rsidRDefault="00B61F0A" w:rsidP="006E676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</w:p>
    <w:p w:rsidR="00B61F0A" w:rsidRPr="000E120B" w:rsidRDefault="00B61F0A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táblázatban </w:t>
      </w:r>
      <w:r w:rsidR="00DD72BF">
        <w:rPr>
          <w:rFonts w:ascii="Palatino Linotype" w:hAnsi="Palatino Linotype"/>
          <w:kern w:val="1"/>
          <w:sz w:val="24"/>
          <w:szCs w:val="24"/>
          <w:lang w:eastAsia="hi-IN" w:bidi="hi-IN"/>
        </w:rPr>
        <w:t>arany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</w:t>
      </w:r>
      <w:r w:rsidR="00876441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árga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háttérrel kiemelt szakmai követelménymodulok az ágazati közös tartalmakat jelölik.</w:t>
      </w:r>
    </w:p>
    <w:p w:rsidR="00B61F0A" w:rsidRPr="000E120B" w:rsidRDefault="00B61F0A" w:rsidP="006039B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61F0A" w:rsidRPr="000E120B" w:rsidRDefault="00B61F0A" w:rsidP="00FF7AB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</w:t>
      </w:r>
      <w:r w:rsidR="001619DE"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óló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B61F0A" w:rsidRPr="000E120B" w:rsidRDefault="00B61F0A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61F0A" w:rsidRPr="000E120B" w:rsidRDefault="00B61F0A" w:rsidP="00280858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14447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B61F0A" w:rsidRPr="000E120B" w:rsidRDefault="00B61F0A" w:rsidP="00B87D30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B61F0A" w:rsidRPr="000E120B" w:rsidSect="0006357D">
          <w:pgSz w:w="16838" w:h="11906" w:orient="landscape"/>
          <w:pgMar w:top="1276" w:right="1418" w:bottom="1418" w:left="1418" w:header="708" w:footer="708" w:gutter="0"/>
          <w:cols w:space="708"/>
          <w:docGrid w:linePitch="360"/>
        </w:sectPr>
      </w:pPr>
    </w:p>
    <w:p w:rsidR="00081DBA" w:rsidRPr="00894C6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894C6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894C6C" w:rsidRDefault="00081DBA" w:rsidP="00081DBA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 xml:space="preserve">A </w:t>
      </w:r>
    </w:p>
    <w:p w:rsidR="00081DBA" w:rsidRPr="00894C6C" w:rsidRDefault="00081DBA" w:rsidP="00081DBA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11500-12 azonosító számú</w:t>
      </w:r>
    </w:p>
    <w:p w:rsidR="00081DBA" w:rsidRPr="00894C6C" w:rsidRDefault="00081DBA" w:rsidP="00081DBA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081DBA" w:rsidRPr="00894C6C" w:rsidRDefault="00081DBA" w:rsidP="00081DBA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Munkahelyi egészség és biztonság</w:t>
      </w:r>
    </w:p>
    <w:p w:rsidR="00081DBA" w:rsidRPr="00894C6C" w:rsidRDefault="00081DBA" w:rsidP="00081DBA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megnevezésű</w:t>
      </w:r>
      <w:proofErr w:type="gramEnd"/>
    </w:p>
    <w:p w:rsidR="00081DBA" w:rsidRPr="00894C6C" w:rsidRDefault="00081DBA" w:rsidP="00081DBA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</w:p>
    <w:p w:rsidR="00081DBA" w:rsidRPr="00894C6C" w:rsidRDefault="00081DBA" w:rsidP="00081DBA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081DBA" w:rsidRPr="00894C6C" w:rsidRDefault="00081DBA" w:rsidP="00081DBA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081DBA" w:rsidRPr="00894C6C" w:rsidRDefault="00081DBA" w:rsidP="00081DBA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>, témakörei</w:t>
      </w:r>
    </w:p>
    <w:p w:rsidR="00081DBA" w:rsidRDefault="00081DBA" w:rsidP="00081DBA">
      <w:pPr>
        <w:spacing w:after="0" w:line="240" w:lineRule="auto"/>
        <w:jc w:val="both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br w:type="page"/>
      </w:r>
    </w:p>
    <w:p w:rsidR="00081DBA" w:rsidRDefault="00081DBA" w:rsidP="00081DBA">
      <w:pPr>
        <w:spacing w:after="0" w:line="240" w:lineRule="auto"/>
        <w:jc w:val="both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>A 11500-12 azonosító számú Munkahelyi egészség és biztonság megnevezésű szakmai követelménymodulhoz tartozó tantárgyak és témakörök oktatása során fejlesztendő kompetenciák</w:t>
      </w:r>
    </w:p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081DBA" w:rsidRPr="00894C6C" w:rsidTr="00060365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Pr="00894C6C">
              <w:rPr>
                <w:rFonts w:ascii="Palatino Linotype" w:hAnsi="Palatino Linotype" w:cs="Arial"/>
                <w:sz w:val="20"/>
                <w:szCs w:val="20"/>
              </w:rPr>
              <w:t xml:space="preserve"> 11500-12 Munkahelyi egészség és biztonság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Munkahelyi egészség és biztonság</w:t>
            </w:r>
          </w:p>
        </w:tc>
      </w:tr>
      <w:tr w:rsidR="00081DBA" w:rsidRPr="00894C6C" w:rsidTr="00060365">
        <w:trPr>
          <w:trHeight w:val="1998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9973C2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9973C2">
              <w:rPr>
                <w:rFonts w:ascii="Palatino Linotype" w:hAnsi="Palatino Linotype"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9973C2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9973C2">
              <w:rPr>
                <w:rFonts w:ascii="Palatino Linotype" w:hAnsi="Palatino Linotype"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9973C2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9973C2">
              <w:rPr>
                <w:rFonts w:ascii="Palatino Linotype" w:hAnsi="Palatino Linotype"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9973C2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9973C2">
              <w:rPr>
                <w:rFonts w:ascii="Palatino Linotype" w:hAnsi="Palatino Linotype"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9973C2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9973C2">
              <w:rPr>
                <w:rFonts w:ascii="Palatino Linotype" w:hAnsi="Palatino Linotype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9973C2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9973C2">
              <w:rPr>
                <w:rFonts w:ascii="Palatino Linotype" w:hAnsi="Palatino Linotype"/>
                <w:sz w:val="20"/>
                <w:szCs w:val="20"/>
              </w:rPr>
              <w:t>Munkavédelmi jogi ismeretek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FELADATOK</w:t>
            </w:r>
          </w:p>
        </w:tc>
      </w:tr>
      <w:tr w:rsidR="00081DBA" w:rsidRPr="00894C6C" w:rsidTr="0006036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Tudatosítja a munkahelyi egészség és biztonság jelentőségét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614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Betartja és betartatja a munkahelyekkel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Betartja és betartatja a munkavégzés tárgyi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879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SZAKMAI ISMERETEK</w:t>
            </w:r>
          </w:p>
        </w:tc>
      </w:tr>
      <w:tr w:rsidR="00081DBA" w:rsidRPr="00894C6C" w:rsidTr="00060365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A munkabalesetek és foglalkozási megbetegedések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A munkavédelem fogalomrendszere, szabályozása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Munkavédelmi szakemberek és feladatai</w:t>
            </w:r>
            <w:r>
              <w:rPr>
                <w:rFonts w:ascii="Palatino Linotype" w:hAnsi="Palatino Linotype" w:cs="Arial"/>
                <w:sz w:val="20"/>
                <w:szCs w:val="20"/>
              </w:rPr>
              <w:t>k</w:t>
            </w:r>
            <w:r w:rsidRPr="00894C6C">
              <w:rPr>
                <w:rFonts w:ascii="Palatino Linotype" w:hAnsi="Palatino Linotype" w:cs="Arial"/>
                <w:sz w:val="20"/>
                <w:szCs w:val="20"/>
              </w:rPr>
              <w:t xml:space="preserve">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SZAKMAI KÉSZSÉGEK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B674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56C3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B56C3A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B674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B674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173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173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173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68173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lastRenderedPageBreak/>
              <w:t>SZEMÉLYES KOMPETENCIÁK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Felelősségtudat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47E70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47E70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Szabálykövetés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TÁRSAS KOMPETENCIÁK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23FCE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2CD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23FCE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C062CD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23FCE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MÓDSZERKOMPETENCIÁK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574E0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C6F91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574E0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81DBA" w:rsidRPr="00894C6C" w:rsidTr="00060365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894C6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C6F91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894C6C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574E0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894C6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081DBA" w:rsidRDefault="00081DBA" w:rsidP="00081DBA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81DBA" w:rsidRPr="00894C6C" w:rsidRDefault="00081DBA" w:rsidP="00081DBA">
      <w:pPr>
        <w:widowControl w:val="0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</w:rPr>
        <w:br w:type="page"/>
      </w:r>
      <w:r w:rsidRPr="00894C6C">
        <w:rPr>
          <w:rFonts w:ascii="Palatino Linotype" w:hAnsi="Palatino Linotype"/>
          <w:b/>
        </w:rPr>
        <w:lastRenderedPageBreak/>
        <w:t xml:space="preserve">Munkahelyi egészség és biztonság tantárgy </w:t>
      </w:r>
      <w:r w:rsidRPr="00894C6C">
        <w:rPr>
          <w:rFonts w:ascii="Palatino Linotype" w:hAnsi="Palatino Linotype"/>
        </w:rPr>
        <w:tab/>
      </w:r>
      <w:r w:rsidRPr="00894C6C">
        <w:rPr>
          <w:rFonts w:ascii="Palatino Linotype" w:hAnsi="Palatino Linotype"/>
        </w:rPr>
        <w:tab/>
      </w:r>
      <w:r w:rsidRPr="00894C6C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94C6C">
        <w:rPr>
          <w:rFonts w:ascii="Palatino Linotype" w:hAnsi="Palatino Linotype"/>
          <w:b/>
        </w:rPr>
        <w:t>18</w:t>
      </w:r>
      <w:r w:rsidRPr="00EB7105">
        <w:rPr>
          <w:rFonts w:ascii="Palatino Linotype" w:hAnsi="Palatino Linotype"/>
        </w:rPr>
        <w:t xml:space="preserve"> </w:t>
      </w:r>
      <w:r w:rsidRPr="00894C6C">
        <w:rPr>
          <w:rFonts w:ascii="Palatino Linotype" w:hAnsi="Palatino Linotype"/>
          <w:b/>
        </w:rPr>
        <w:t>óra/18 óra*</w:t>
      </w:r>
    </w:p>
    <w:p w:rsidR="00081DBA" w:rsidRPr="00894C6C" w:rsidRDefault="00081DBA" w:rsidP="00081DBA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894C6C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081DBA" w:rsidRPr="00894C6C" w:rsidRDefault="00081DBA" w:rsidP="00081DBA">
      <w:pPr>
        <w:spacing w:after="0" w:line="240" w:lineRule="auto"/>
        <w:rPr>
          <w:rFonts w:ascii="Palatino Linotype" w:hAnsi="Palatino Linotype"/>
          <w:b/>
        </w:rPr>
      </w:pPr>
    </w:p>
    <w:p w:rsidR="00081DBA" w:rsidRPr="00894C6C" w:rsidRDefault="00081DBA" w:rsidP="00081DBA">
      <w:pPr>
        <w:numPr>
          <w:ilvl w:val="1"/>
          <w:numId w:val="2"/>
        </w:numPr>
        <w:spacing w:after="0" w:line="240" w:lineRule="auto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>A tantárgy tanításának célja</w:t>
      </w:r>
    </w:p>
    <w:p w:rsidR="00081DBA" w:rsidRPr="00894C6C" w:rsidRDefault="00081DBA" w:rsidP="00081DBA">
      <w:pPr>
        <w:spacing w:after="0" w:line="240" w:lineRule="auto"/>
        <w:ind w:left="54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081DBA" w:rsidRPr="00894C6C" w:rsidRDefault="00081DBA" w:rsidP="00081DBA">
      <w:pPr>
        <w:spacing w:after="0" w:line="240" w:lineRule="auto"/>
        <w:ind w:firstLine="54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Nincsen előtanulmányi követelmény.</w:t>
      </w:r>
    </w:p>
    <w:p w:rsidR="00081DBA" w:rsidRPr="00EB7105" w:rsidRDefault="00081DBA" w:rsidP="00081DBA">
      <w:pPr>
        <w:spacing w:after="0" w:line="240" w:lineRule="auto"/>
        <w:rPr>
          <w:rFonts w:ascii="Palatino Linotype" w:hAnsi="Palatino Linotype"/>
          <w:b/>
        </w:rPr>
      </w:pPr>
    </w:p>
    <w:p w:rsidR="00081DBA" w:rsidRPr="00894C6C" w:rsidRDefault="00081DBA" w:rsidP="00081DBA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894C6C">
        <w:rPr>
          <w:rFonts w:ascii="Palatino Linotype" w:hAnsi="Palatino Linotype"/>
          <w:b/>
        </w:rPr>
        <w:t xml:space="preserve">Kapcsolódó közismereti, szakmai tartalmak </w:t>
      </w:r>
    </w:p>
    <w:p w:rsidR="00081DBA" w:rsidRPr="00894C6C" w:rsidRDefault="00081DBA" w:rsidP="00081DBA">
      <w:pPr>
        <w:spacing w:after="0" w:line="240" w:lineRule="auto"/>
        <w:rPr>
          <w:rFonts w:ascii="Palatino Linotype" w:hAnsi="Palatino Linotype"/>
          <w:b/>
        </w:rPr>
      </w:pPr>
    </w:p>
    <w:p w:rsidR="00081DBA" w:rsidRPr="00894C6C" w:rsidRDefault="00081DBA" w:rsidP="00081DBA">
      <w:pPr>
        <w:spacing w:after="0" w:line="240" w:lineRule="auto"/>
        <w:rPr>
          <w:rFonts w:ascii="Palatino Linotype" w:hAnsi="Palatino Linotype"/>
          <w:b/>
        </w:rPr>
      </w:pPr>
    </w:p>
    <w:p w:rsidR="00081DBA" w:rsidRPr="00894C6C" w:rsidRDefault="00081DBA" w:rsidP="00081DB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 xml:space="preserve">Témakörök </w:t>
      </w:r>
    </w:p>
    <w:p w:rsidR="00081DBA" w:rsidRPr="00894C6C" w:rsidRDefault="00081DBA" w:rsidP="00081DBA">
      <w:pPr>
        <w:spacing w:after="0" w:line="240" w:lineRule="auto"/>
        <w:rPr>
          <w:rFonts w:ascii="Palatino Linotype" w:hAnsi="Palatino Linotype"/>
          <w:b/>
        </w:rPr>
      </w:pPr>
    </w:p>
    <w:p w:rsidR="00081DBA" w:rsidRPr="00894C6C" w:rsidRDefault="00081DBA" w:rsidP="00081DBA">
      <w:pPr>
        <w:spacing w:after="0" w:line="240" w:lineRule="auto"/>
        <w:ind w:firstLine="540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 xml:space="preserve">1.3.1. </w:t>
      </w:r>
      <w:r>
        <w:rPr>
          <w:rFonts w:ascii="Palatino Linotype" w:hAnsi="Palatino Linotype"/>
          <w:b/>
        </w:rPr>
        <w:t>Munkavédelmi alapismeretek</w:t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  <w:i/>
        </w:rPr>
        <w:t>4 óra/4 óra</w:t>
      </w:r>
    </w:p>
    <w:p w:rsidR="00081DBA" w:rsidRPr="00AB6B47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 xml:space="preserve">A </w:t>
      </w:r>
      <w:r w:rsidRPr="00AB6B47">
        <w:rPr>
          <w:rFonts w:ascii="Palatino Linotype" w:hAnsi="Palatino Linotype"/>
        </w:rPr>
        <w:t>munkahelyi egészség és biztonság jelentősége</w:t>
      </w:r>
    </w:p>
    <w:p w:rsidR="00081DBA" w:rsidRPr="00AB6B47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  <w:bCs/>
        </w:rPr>
      </w:pPr>
      <w:r w:rsidRPr="00AB6B4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Történeti áttekintés. A</w:t>
      </w:r>
      <w:r w:rsidRPr="00AB6B47">
        <w:rPr>
          <w:rFonts w:ascii="Palatino Linotype" w:hAnsi="Palatino Linotype"/>
        </w:rPr>
        <w:t xml:space="preserve"> szervezett munkavégzésre von</w:t>
      </w:r>
      <w:r>
        <w:rPr>
          <w:rFonts w:ascii="Palatino Linotype" w:hAnsi="Palatino Linotype"/>
        </w:rPr>
        <w:t>atkozó munkabiztonsági és munka</w:t>
      </w:r>
      <w:r w:rsidRPr="00AB6B47">
        <w:rPr>
          <w:rFonts w:ascii="Palatino Linotype" w:hAnsi="Palatino Linotype"/>
        </w:rPr>
        <w:t xml:space="preserve">egészségügyi követelmények, továbbá </w:t>
      </w:r>
      <w:r>
        <w:rPr>
          <w:rFonts w:ascii="Palatino Linotype" w:hAnsi="Palatino Linotype"/>
        </w:rPr>
        <w:t>ennek</w:t>
      </w:r>
      <w:r w:rsidRPr="00AB6B47">
        <w:rPr>
          <w:rFonts w:ascii="Palatino Linotype" w:hAnsi="Palatino Linotype"/>
        </w:rPr>
        <w:t xml:space="preserve"> megvalósítására szolgáló törvénykezési, szervezési, intézményi előírások </w:t>
      </w:r>
      <w:r>
        <w:rPr>
          <w:rFonts w:ascii="Palatino Linotype" w:hAnsi="Palatino Linotype"/>
        </w:rPr>
        <w:t>jelentősége.</w:t>
      </w:r>
      <w:r w:rsidRPr="00AB6B47">
        <w:rPr>
          <w:rFonts w:ascii="Palatino Linotype" w:hAnsi="Palatino Linotype"/>
        </w:rPr>
        <w:t xml:space="preserve"> Az egészséget nem veszélyeztető és biztonságos munkavégzés személyi, tárgyi és szervezeti feltételeinek </w:t>
      </w:r>
      <w:r>
        <w:rPr>
          <w:rFonts w:ascii="Palatino Linotype" w:hAnsi="Palatino Linotype"/>
        </w:rPr>
        <w:t>értelmezése</w:t>
      </w:r>
      <w:r w:rsidRPr="00AB6B47">
        <w:rPr>
          <w:rFonts w:ascii="Palatino Linotype" w:hAnsi="Palatino Linotype"/>
        </w:rPr>
        <w:t xml:space="preserve">. </w:t>
      </w:r>
    </w:p>
    <w:p w:rsidR="00081DBA" w:rsidRPr="00AB6B47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540"/>
        <w:jc w:val="both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A munkakörnyezet és a munkavégzés hatása a munkát végző ember egészségére és testi</w:t>
      </w:r>
      <w:r>
        <w:rPr>
          <w:rFonts w:ascii="Palatino Linotype" w:hAnsi="Palatino Linotype"/>
        </w:rPr>
        <w:t xml:space="preserve"> </w:t>
      </w:r>
      <w:r w:rsidRPr="00894C6C">
        <w:rPr>
          <w:rFonts w:ascii="Palatino Linotype" w:hAnsi="Palatino Linotype"/>
        </w:rPr>
        <w:t>épségére</w:t>
      </w:r>
    </w:p>
    <w:p w:rsidR="00081DBA" w:rsidRDefault="00081DBA" w:rsidP="00081DBA">
      <w:pPr>
        <w:spacing w:after="0" w:line="240" w:lineRule="auto"/>
        <w:ind w:left="90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A </w:t>
      </w:r>
      <w:proofErr w:type="spellStart"/>
      <w:r w:rsidRPr="00AB6B47">
        <w:rPr>
          <w:rFonts w:ascii="Palatino Linotype" w:hAnsi="Palatino Linotype"/>
        </w:rPr>
        <w:t>munkaválallók</w:t>
      </w:r>
      <w:proofErr w:type="spellEnd"/>
      <w:r w:rsidRPr="00AB6B47">
        <w:rPr>
          <w:rFonts w:ascii="Palatino Linotype" w:hAnsi="Palatino Linotype"/>
        </w:rPr>
        <w:t xml:space="preserve"> egészségét és biztonságát veszélyeztető kockázatok, a munkakörülmények hatásai, a </w:t>
      </w:r>
      <w:r w:rsidRPr="00AB6B47">
        <w:rPr>
          <w:rFonts w:ascii="Palatino Linotype" w:hAnsi="Palatino Linotype"/>
          <w:bCs/>
        </w:rPr>
        <w:t xml:space="preserve">munkavégzésből eredő </w:t>
      </w:r>
      <w:r>
        <w:rPr>
          <w:rFonts w:ascii="Palatino Linotype" w:hAnsi="Palatino Linotype"/>
          <w:bCs/>
        </w:rPr>
        <w:t>megterhelések, munkakörnyezet kóroki tényezők</w:t>
      </w:r>
      <w:r w:rsidRPr="00AB6B47">
        <w:rPr>
          <w:rFonts w:ascii="Palatino Linotype" w:hAnsi="Palatino Linotype"/>
          <w:bCs/>
        </w:rPr>
        <w:t>.</w:t>
      </w:r>
    </w:p>
    <w:p w:rsidR="00081DBA" w:rsidRPr="00894C6C" w:rsidRDefault="00081DBA" w:rsidP="00081DBA">
      <w:pPr>
        <w:spacing w:after="0" w:line="240" w:lineRule="auto"/>
        <w:ind w:left="900"/>
        <w:jc w:val="both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A megelőzés fontossága és lehetőségei</w:t>
      </w:r>
    </w:p>
    <w:p w:rsidR="00081DBA" w:rsidRPr="00E348C8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ab/>
      </w:r>
      <w:r w:rsidRPr="00AB6B47">
        <w:rPr>
          <w:rFonts w:ascii="Palatino Linotype" w:hAnsi="Palatino Linotype"/>
        </w:rPr>
        <w:t>A munkavállalók egészségének, munkavégző képességének megóvása és a munkakörülmények humanizálása érdekében</w:t>
      </w:r>
      <w:r>
        <w:rPr>
          <w:rFonts w:ascii="Palatino Linotype" w:hAnsi="Palatino Linotype"/>
        </w:rPr>
        <w:t xml:space="preserve"> szükséges előírások jelentősége a </w:t>
      </w:r>
      <w:r w:rsidRPr="00E348C8">
        <w:rPr>
          <w:rFonts w:ascii="Palatino Linotype" w:hAnsi="Palatino Linotype"/>
        </w:rPr>
        <w:t xml:space="preserve">munkabalesetek és a foglalkozással összefüggő megbetegedések megelőzésének érdekében. </w:t>
      </w:r>
      <w:r>
        <w:rPr>
          <w:rFonts w:ascii="Palatino Linotype" w:hAnsi="Palatino Linotype"/>
        </w:rPr>
        <w:t xml:space="preserve">A </w:t>
      </w:r>
      <w:proofErr w:type="spellStart"/>
      <w:r>
        <w:rPr>
          <w:rFonts w:ascii="Palatino Linotype" w:hAnsi="Palatino Linotype"/>
        </w:rPr>
        <w:t>müszaki</w:t>
      </w:r>
      <w:proofErr w:type="spellEnd"/>
      <w:r>
        <w:rPr>
          <w:rFonts w:ascii="Palatino Linotype" w:hAnsi="Palatino Linotype"/>
        </w:rPr>
        <w:t xml:space="preserve"> megelőzés, z</w:t>
      </w:r>
      <w:r w:rsidRPr="00E348C8">
        <w:rPr>
          <w:rFonts w:ascii="Palatino Linotype" w:hAnsi="Palatino Linotype"/>
        </w:rPr>
        <w:t>árt technológia</w:t>
      </w:r>
      <w:r>
        <w:rPr>
          <w:rFonts w:ascii="Palatino Linotype" w:hAnsi="Palatino Linotype"/>
        </w:rPr>
        <w:t>, a bizto</w:t>
      </w:r>
      <w:r w:rsidRPr="00E348C8">
        <w:rPr>
          <w:rFonts w:ascii="Palatino Linotype" w:hAnsi="Palatino Linotype"/>
        </w:rPr>
        <w:t xml:space="preserve">nsági berendezések, egyéni védőeszközök és szervezési intézkedések </w:t>
      </w:r>
      <w:r>
        <w:rPr>
          <w:rFonts w:ascii="Palatino Linotype" w:hAnsi="Palatino Linotype"/>
        </w:rPr>
        <w:t>fogalma, fajtái, és rendeltetésük.</w:t>
      </w:r>
    </w:p>
    <w:p w:rsidR="00081DBA" w:rsidRPr="00894C6C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Munkavédelem, mint komplex fogalom (munkabiztonság-munkaegészségügy)</w:t>
      </w:r>
    </w:p>
    <w:p w:rsidR="00081DBA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Veszélyes és ártalmas termelési tényezők</w:t>
      </w:r>
    </w:p>
    <w:p w:rsidR="00081DBA" w:rsidRPr="00894C6C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jc w:val="both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A munkavédelem fogalomrendszere, források</w:t>
      </w:r>
    </w:p>
    <w:p w:rsidR="00081DBA" w:rsidRDefault="00081DBA" w:rsidP="00081DBA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rFonts w:ascii="Palatino Linotype" w:hAnsi="Palatino Linotype"/>
        </w:rPr>
        <w:tab/>
        <w:t xml:space="preserve">A munkavédelemről szóló 1993. évi XCIII </w:t>
      </w:r>
      <w:r w:rsidRPr="004D1203">
        <w:rPr>
          <w:rFonts w:ascii="Palatino Linotype" w:hAnsi="Palatino Linotype"/>
        </w:rPr>
        <w:t>törvény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fogalommeghatározásai</w:t>
      </w:r>
      <w:proofErr w:type="spellEnd"/>
      <w:r>
        <w:rPr>
          <w:rFonts w:ascii="Palatino Linotype" w:hAnsi="Palatino Linotype"/>
        </w:rPr>
        <w:t xml:space="preserve">. </w:t>
      </w:r>
      <w:r w:rsidRPr="004D1203">
        <w:rPr>
          <w:rFonts w:ascii="Palatino Linotype" w:hAnsi="Palatino Linotype"/>
        </w:rPr>
        <w:t xml:space="preserve"> </w:t>
      </w:r>
    </w:p>
    <w:p w:rsidR="00081DBA" w:rsidRPr="00894C6C" w:rsidRDefault="00081DBA" w:rsidP="00081DBA">
      <w:pPr>
        <w:spacing w:after="0" w:line="240" w:lineRule="auto"/>
        <w:ind w:firstLine="540"/>
        <w:rPr>
          <w:rFonts w:ascii="Palatino Linotype" w:hAnsi="Palatino Linotype"/>
        </w:rPr>
      </w:pPr>
    </w:p>
    <w:p w:rsidR="00081DBA" w:rsidRPr="00894C6C" w:rsidRDefault="00081DBA" w:rsidP="00081DBA">
      <w:pPr>
        <w:spacing w:after="0" w:line="240" w:lineRule="auto"/>
        <w:ind w:firstLine="540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 xml:space="preserve">1.3.2. </w:t>
      </w:r>
      <w:r>
        <w:rPr>
          <w:rFonts w:ascii="Palatino Linotype" w:hAnsi="Palatino Linotype"/>
          <w:b/>
        </w:rPr>
        <w:t>Munkahelyek kialakítása</w:t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  <w:i/>
        </w:rPr>
        <w:t>4 óra/4 óra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Munkahelyek kialakításának általános szabályai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 létesítés általános követelményei, a hatásos védelem módjai, prioritások.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lastRenderedPageBreak/>
        <w:t>Szociális létesítmények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Öltözőhelyiségek, pihenőhelyek, tisztálkodó- és mellékhelyiségek biztosítása, megfelelősége. </w:t>
      </w: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Pr="001D1061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1D1061">
        <w:rPr>
          <w:rFonts w:ascii="Palatino Linotype" w:hAnsi="Palatino Linotype"/>
        </w:rPr>
        <w:t>Közlekedési útvonalak, menekülési utak, jelölések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  <w:bCs/>
          <w:iCs/>
        </w:rPr>
      </w:pPr>
      <w:r w:rsidRPr="001D1061">
        <w:rPr>
          <w:rFonts w:ascii="Palatino Linotype" w:hAnsi="Palatino Linotype"/>
        </w:rPr>
        <w:tab/>
      </w:r>
      <w:r w:rsidRPr="001D1061">
        <w:rPr>
          <w:rFonts w:ascii="Palatino Linotype" w:hAnsi="Palatino Linotype"/>
          <w:bCs/>
          <w:iCs/>
        </w:rPr>
        <w:t xml:space="preserve">Közlekedési útvonalak, </w:t>
      </w:r>
      <w:r>
        <w:rPr>
          <w:rFonts w:ascii="Palatino Linotype" w:hAnsi="Palatino Linotype"/>
          <w:bCs/>
          <w:iCs/>
        </w:rPr>
        <w:t>menekülési utak</w:t>
      </w:r>
      <w:proofErr w:type="gramStart"/>
      <w:r>
        <w:rPr>
          <w:rFonts w:ascii="Palatino Linotype" w:hAnsi="Palatino Linotype"/>
          <w:bCs/>
          <w:iCs/>
        </w:rPr>
        <w:t>, ,</w:t>
      </w:r>
      <w:proofErr w:type="gramEnd"/>
      <w:r w:rsidRPr="001D1061">
        <w:rPr>
          <w:rFonts w:ascii="Palatino Linotype" w:hAnsi="Palatino Linotype"/>
          <w:bCs/>
          <w:iCs/>
        </w:rPr>
        <w:t xml:space="preserve"> helyiségek padlózata, </w:t>
      </w:r>
      <w:r>
        <w:rPr>
          <w:rFonts w:ascii="Palatino Linotype" w:hAnsi="Palatino Linotype"/>
          <w:bCs/>
          <w:iCs/>
        </w:rPr>
        <w:t>a</w:t>
      </w:r>
      <w:r w:rsidRPr="001D1061">
        <w:rPr>
          <w:rFonts w:ascii="Palatino Linotype" w:hAnsi="Palatino Linotype"/>
          <w:bCs/>
          <w:iCs/>
        </w:rPr>
        <w:t>jtók és kapuk</w:t>
      </w:r>
      <w:r>
        <w:rPr>
          <w:rFonts w:ascii="Palatino Linotype" w:hAnsi="Palatino Linotype"/>
          <w:bCs/>
          <w:iCs/>
        </w:rPr>
        <w:t xml:space="preserve">, lépcsők, </w:t>
      </w:r>
      <w:r w:rsidRPr="001D1061">
        <w:rPr>
          <w:rFonts w:ascii="Palatino Linotype" w:hAnsi="Palatino Linotype"/>
          <w:bCs/>
          <w:iCs/>
        </w:rPr>
        <w:t>veszélyes területek</w:t>
      </w:r>
      <w:r>
        <w:rPr>
          <w:rFonts w:ascii="Palatino Linotype" w:hAnsi="Palatino Linotype"/>
          <w:bCs/>
          <w:iCs/>
        </w:rPr>
        <w:t>, akadálymentes közlekedés, jelölések.</w:t>
      </w:r>
    </w:p>
    <w:p w:rsidR="00081DBA" w:rsidRPr="001D1061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1D1061">
        <w:rPr>
          <w:rFonts w:ascii="Palatino Linotype" w:hAnsi="Palatino Linotype"/>
        </w:rPr>
        <w:t>Alapvető feladatok a tűzmegelőzés érdekében</w:t>
      </w:r>
    </w:p>
    <w:p w:rsidR="00081DBA" w:rsidRPr="00AB1C8E" w:rsidRDefault="00081DBA" w:rsidP="00081DBA">
      <w:pPr>
        <w:spacing w:after="0" w:line="240" w:lineRule="auto"/>
        <w:ind w:left="900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Tűzmegelőzés, </w:t>
      </w:r>
      <w:r w:rsidRPr="00AB1C8E">
        <w:rPr>
          <w:rFonts w:ascii="Palatino Linotype" w:hAnsi="Palatino Linotype"/>
        </w:rPr>
        <w:t xml:space="preserve">tervezés, </w:t>
      </w:r>
      <w:r>
        <w:rPr>
          <w:rFonts w:ascii="Palatino Linotype" w:hAnsi="Palatino Linotype"/>
        </w:rPr>
        <w:t>létesítés,</w:t>
      </w:r>
      <w:r w:rsidRPr="00AB1C8E">
        <w:rPr>
          <w:rFonts w:ascii="Palatino Linotype" w:hAnsi="Palatino Linotype"/>
        </w:rPr>
        <w:t xml:space="preserve"> üzemeltetés</w:t>
      </w:r>
      <w:r>
        <w:rPr>
          <w:rFonts w:ascii="Palatino Linotype" w:hAnsi="Palatino Linotype"/>
        </w:rPr>
        <w:t>, karbantartás, javítás és felülvizsgálat.</w:t>
      </w:r>
      <w:r w:rsidRPr="00AB1C8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Cs/>
        </w:rPr>
        <w:t>Tűzoltó készülékek, tűzoltó technika, b</w:t>
      </w:r>
      <w:r w:rsidRPr="00AB1C8E">
        <w:rPr>
          <w:rFonts w:ascii="Palatino Linotype" w:hAnsi="Palatino Linotype"/>
          <w:bCs/>
        </w:rPr>
        <w:t>eépített tűzjelző berendezés vagy tűzoltó berendezés</w:t>
      </w:r>
      <w:r>
        <w:rPr>
          <w:rFonts w:ascii="Palatino Linotype" w:hAnsi="Palatino Linotype"/>
          <w:bCs/>
        </w:rPr>
        <w:t>ek.</w:t>
      </w:r>
      <w:r w:rsidRPr="00AB1C8E">
        <w:rPr>
          <w:rFonts w:ascii="Palatino Linotype" w:hAnsi="Palatino Linotype"/>
          <w:bCs/>
        </w:rPr>
        <w:t xml:space="preserve"> Tűzjelzés </w:t>
      </w:r>
      <w:r>
        <w:rPr>
          <w:rFonts w:ascii="Palatino Linotype" w:hAnsi="Palatino Linotype"/>
          <w:bCs/>
        </w:rPr>
        <w:t xml:space="preserve">adása, </w:t>
      </w:r>
      <w:r w:rsidRPr="00AB1C8E">
        <w:rPr>
          <w:rFonts w:ascii="Palatino Linotype" w:hAnsi="Palatino Linotype"/>
          <w:bCs/>
        </w:rPr>
        <w:t xml:space="preserve">fogadása, tűzjelző vagy tűzoltó központok, valamint </w:t>
      </w:r>
      <w:r>
        <w:rPr>
          <w:rFonts w:ascii="Palatino Linotype" w:hAnsi="Palatino Linotype"/>
          <w:bCs/>
        </w:rPr>
        <w:t xml:space="preserve">távfelügyelet. </w:t>
      </w:r>
    </w:p>
    <w:p w:rsidR="00081DBA" w:rsidRPr="00AB1C8E" w:rsidRDefault="00081DBA" w:rsidP="00081DBA">
      <w:pPr>
        <w:spacing w:after="0" w:line="240" w:lineRule="auto"/>
        <w:ind w:left="90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Termékfelelősség, f</w:t>
      </w:r>
      <w:r w:rsidRPr="00AB1C8E">
        <w:rPr>
          <w:rFonts w:ascii="Palatino Linotype" w:hAnsi="Palatino Linotype"/>
          <w:bCs/>
        </w:rPr>
        <w:t>orgalomba hoz</w:t>
      </w:r>
      <w:r>
        <w:rPr>
          <w:rFonts w:ascii="Palatino Linotype" w:hAnsi="Palatino Linotype"/>
          <w:bCs/>
        </w:rPr>
        <w:t>atal kritériumai</w:t>
      </w:r>
      <w:r w:rsidRPr="00AB1C8E">
        <w:rPr>
          <w:rFonts w:ascii="Palatino Linotype" w:hAnsi="Palatino Linotype"/>
          <w:bCs/>
        </w:rPr>
        <w:t>.</w:t>
      </w:r>
    </w:p>
    <w:p w:rsidR="00081DBA" w:rsidRPr="001D1061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1D1061">
        <w:rPr>
          <w:rFonts w:ascii="Palatino Linotype" w:hAnsi="Palatino Linotype"/>
        </w:rPr>
        <w:t>Anyagmozgatás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Anyagmozgatás a munkahelyeken. Kézi és gépi anyagmozgatás fajtái. A kézi anyagmozgatás szabályai, hátsérülések megelőzése</w:t>
      </w:r>
    </w:p>
    <w:p w:rsidR="00081DBA" w:rsidRPr="001D1061" w:rsidRDefault="00081DBA" w:rsidP="00081DBA">
      <w:pPr>
        <w:tabs>
          <w:tab w:val="left" w:pos="6210"/>
        </w:tabs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1D1061">
        <w:rPr>
          <w:rFonts w:ascii="Palatino Linotype" w:hAnsi="Palatino Linotype"/>
        </w:rPr>
        <w:t>Raktározás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Áruk fajtái, raktározás típusai</w:t>
      </w:r>
    </w:p>
    <w:p w:rsidR="00081DBA" w:rsidRPr="001D1061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Munkahelyi rend és hulladékkezelés</w:t>
      </w: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Jelzések, feliratok, biztonsági szín-és alakjelek. Hulladékgazdálkodás, környezetvédelem célja, eszközei.</w:t>
      </w:r>
    </w:p>
    <w:p w:rsidR="00081DBA" w:rsidRPr="00894C6C" w:rsidRDefault="00081DBA" w:rsidP="00081DBA">
      <w:pPr>
        <w:spacing w:after="0" w:line="240" w:lineRule="auto"/>
        <w:ind w:firstLine="540"/>
        <w:rPr>
          <w:rFonts w:ascii="Palatino Linotype" w:hAnsi="Palatino Linotype"/>
        </w:rPr>
      </w:pP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 xml:space="preserve">1.3.3. </w:t>
      </w:r>
      <w:r>
        <w:rPr>
          <w:rFonts w:ascii="Palatino Linotype" w:hAnsi="Palatino Linotype"/>
          <w:b/>
        </w:rPr>
        <w:t>Munkavégzés személyi feltételei</w:t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  <w:t>2</w:t>
      </w:r>
      <w:r w:rsidRPr="00894C6C">
        <w:rPr>
          <w:rFonts w:ascii="Palatino Linotype" w:hAnsi="Palatino Linotype"/>
          <w:b/>
          <w:i/>
        </w:rPr>
        <w:t xml:space="preserve"> óra/2 óra</w:t>
      </w:r>
    </w:p>
    <w:p w:rsidR="00081DBA" w:rsidRPr="00894C6C" w:rsidRDefault="00081DBA" w:rsidP="00081DBA">
      <w:pPr>
        <w:spacing w:after="0" w:line="240" w:lineRule="auto"/>
        <w:ind w:left="54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A munkavégzés személyi feltételei: jogszerű foglalkoztatás, munkaköri alkalmasság orvosi vizsgálata, foglalkoztatási tilalmak, szakmai ismeretek, munkavédelmi ismeretek</w:t>
      </w:r>
    </w:p>
    <w:p w:rsidR="00081DBA" w:rsidRPr="00894C6C" w:rsidRDefault="00081DBA" w:rsidP="00081DBA">
      <w:pPr>
        <w:spacing w:after="0" w:line="240" w:lineRule="auto"/>
        <w:ind w:left="54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A munkavégzés alapvető szervezési feltételei: egyedül végzett munka tilalma, irányítás szükségessége</w:t>
      </w:r>
      <w:r>
        <w:rPr>
          <w:rFonts w:ascii="Palatino Linotype" w:hAnsi="Palatino Linotype"/>
        </w:rPr>
        <w:t>. Egyéni védőeszközök juttatásának szabályai.</w:t>
      </w: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  <w:b/>
        </w:rPr>
        <w:t xml:space="preserve">1.3.4. </w:t>
      </w:r>
      <w:bookmarkStart w:id="1" w:name="OLE_LINK1"/>
      <w:r>
        <w:rPr>
          <w:rFonts w:ascii="Palatino Linotype" w:hAnsi="Palatino Linotype"/>
          <w:b/>
        </w:rPr>
        <w:t>Munkaeszközök biztonsága</w:t>
      </w:r>
      <w:bookmarkEnd w:id="1"/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  <w:i/>
        </w:rPr>
        <w:t>2 óra/2 óra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Munkaeszközök halmazai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Szerszám, </w:t>
      </w:r>
      <w:r w:rsidRPr="007E6C5D">
        <w:rPr>
          <w:rFonts w:ascii="Palatino Linotype" w:hAnsi="Palatino Linotype"/>
        </w:rPr>
        <w:t xml:space="preserve">készülék, gép, </w:t>
      </w:r>
      <w:r>
        <w:rPr>
          <w:rFonts w:ascii="Palatino Linotype" w:hAnsi="Palatino Linotype"/>
        </w:rPr>
        <w:t xml:space="preserve">berendezés </w:t>
      </w:r>
      <w:proofErr w:type="spellStart"/>
      <w:r>
        <w:rPr>
          <w:rFonts w:ascii="Palatino Linotype" w:hAnsi="Palatino Linotype"/>
        </w:rPr>
        <w:t>fogalommeghatározása</w:t>
      </w:r>
      <w:proofErr w:type="spellEnd"/>
      <w:r>
        <w:rPr>
          <w:rFonts w:ascii="Palatino Linotype" w:hAnsi="Palatino Linotype"/>
        </w:rPr>
        <w:t>.</w:t>
      </w:r>
    </w:p>
    <w:p w:rsidR="00081DBA" w:rsidRPr="007E6C5D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Pr="007E6C5D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7E6C5D">
        <w:rPr>
          <w:rFonts w:ascii="Palatino Linotype" w:hAnsi="Palatino Linotype"/>
        </w:rPr>
        <w:t>Munkaeszközök dokumentációi</w:t>
      </w:r>
    </w:p>
    <w:p w:rsidR="00081DBA" w:rsidRPr="007E6C5D" w:rsidRDefault="00081DBA" w:rsidP="00081DBA">
      <w:pPr>
        <w:autoSpaceDE w:val="0"/>
        <w:autoSpaceDN w:val="0"/>
        <w:adjustRightInd w:val="0"/>
        <w:ind w:left="900" w:hanging="360"/>
        <w:jc w:val="both"/>
        <w:rPr>
          <w:rFonts w:ascii="Palatino Linotype" w:hAnsi="Palatino Linotype"/>
        </w:rPr>
      </w:pPr>
      <w:r w:rsidRPr="007E6C5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Munkaeszköz üzembe helyezésének, használatba vételének dokumentációs követelményei</w:t>
      </w:r>
      <w:r w:rsidRPr="007E6C5D">
        <w:rPr>
          <w:rFonts w:ascii="Palatino Linotype" w:hAnsi="Palatino Linotype"/>
        </w:rPr>
        <w:t xml:space="preserve"> és </w:t>
      </w:r>
      <w:r>
        <w:rPr>
          <w:rFonts w:ascii="Palatino Linotype" w:hAnsi="Palatino Linotype"/>
        </w:rPr>
        <w:t>a munkaeszközre</w:t>
      </w:r>
      <w:r w:rsidRPr="007E6C5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(mint termékre</w:t>
      </w:r>
      <w:proofErr w:type="gramStart"/>
      <w:r>
        <w:rPr>
          <w:rFonts w:ascii="Palatino Linotype" w:hAnsi="Palatino Linotype"/>
        </w:rPr>
        <w:t>)</w:t>
      </w:r>
      <w:r w:rsidRPr="007E6C5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Pr="007E6C5D">
        <w:rPr>
          <w:rFonts w:ascii="Palatino Linotype" w:hAnsi="Palatino Linotype"/>
        </w:rPr>
        <w:t>meghatározott</w:t>
      </w:r>
      <w:proofErr w:type="gramEnd"/>
      <w:r>
        <w:rPr>
          <w:rFonts w:ascii="Palatino Linotype" w:hAnsi="Palatino Linotype"/>
        </w:rPr>
        <w:t xml:space="preserve"> EK-megfelelőségi nyilatkozat</w:t>
      </w:r>
      <w:r w:rsidRPr="007E6C5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valamint</w:t>
      </w:r>
      <w:r w:rsidRPr="007E6C5D">
        <w:rPr>
          <w:rFonts w:ascii="Palatino Linotype" w:hAnsi="Palatino Linotype"/>
        </w:rPr>
        <w:t xml:space="preserve"> a megfelelőséget tanúsító egyéb dokumentum</w:t>
      </w:r>
      <w:r>
        <w:rPr>
          <w:rFonts w:ascii="Palatino Linotype" w:hAnsi="Palatino Linotype"/>
        </w:rPr>
        <w:t>ok.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Munkaeszközök veszélyessége, eljárások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Biztonságtechnika alapelvei, veszélyforrások típusai, megbízhatóság, meghibásodás, biztonság. A biztonságtechnika jellemzői, kialakítás követelményei. Veszélyes munkaeszközök, </w:t>
      </w:r>
      <w:proofErr w:type="spellStart"/>
      <w:r>
        <w:rPr>
          <w:rFonts w:ascii="Palatino Linotype" w:hAnsi="Palatino Linotype"/>
        </w:rPr>
        <w:t>üzembehelyezési</w:t>
      </w:r>
      <w:proofErr w:type="spellEnd"/>
      <w:r>
        <w:rPr>
          <w:rFonts w:ascii="Palatino Linotype" w:hAnsi="Palatino Linotype"/>
        </w:rPr>
        <w:t xml:space="preserve"> eljárás.</w:t>
      </w: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Munkaeszközök üzemeltetésének, használatának feltételei</w:t>
      </w:r>
    </w:p>
    <w:p w:rsidR="00081DBA" w:rsidRPr="00894C6C" w:rsidRDefault="00081DBA" w:rsidP="00081DBA">
      <w:pPr>
        <w:autoSpaceDE w:val="0"/>
        <w:autoSpaceDN w:val="0"/>
        <w:adjustRightInd w:val="0"/>
        <w:spacing w:after="0" w:line="240" w:lineRule="auto"/>
        <w:ind w:left="720" w:hanging="18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ab/>
        <w:t xml:space="preserve">Feltétlenül és feltételesen ható </w:t>
      </w:r>
      <w:proofErr w:type="spellStart"/>
      <w:r>
        <w:rPr>
          <w:rFonts w:ascii="Palatino Linotype" w:hAnsi="Palatino Linotype"/>
        </w:rPr>
        <w:t>biztonságtecshnika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konstukciós</w:t>
      </w:r>
      <w:proofErr w:type="spellEnd"/>
      <w:r>
        <w:rPr>
          <w:rFonts w:ascii="Palatino Linotype" w:hAnsi="Palatino Linotype"/>
        </w:rPr>
        <w:t>, üzemviteli és emberi tényezők szerepe. Általános üzemeltetési követelmények.</w:t>
      </w:r>
      <w:r w:rsidRPr="00D125A2">
        <w:rPr>
          <w:rFonts w:ascii="Times-Roman" w:hAnsi="Times-Roman" w:cs="Times-Roman"/>
          <w:sz w:val="24"/>
          <w:szCs w:val="24"/>
          <w:lang w:eastAsia="hu-HU"/>
        </w:rPr>
        <w:t xml:space="preserve"> </w:t>
      </w:r>
      <w:r>
        <w:rPr>
          <w:rFonts w:ascii="Times-Roman" w:hAnsi="Times-Roman" w:cs="Times-Roman"/>
          <w:sz w:val="24"/>
          <w:szCs w:val="24"/>
          <w:lang w:eastAsia="hu-HU"/>
        </w:rPr>
        <w:t>Kezel</w:t>
      </w:r>
      <w:r>
        <w:rPr>
          <w:rFonts w:ascii="TTE12B7180t00" w:hAnsi="TTE12B7180t00" w:cs="TTE12B7180t00"/>
          <w:sz w:val="24"/>
          <w:szCs w:val="24"/>
          <w:lang w:eastAsia="hu-HU"/>
        </w:rPr>
        <w:t>ő</w:t>
      </w:r>
      <w:r>
        <w:rPr>
          <w:rFonts w:ascii="Times-Roman" w:hAnsi="Times-Roman" w:cs="Times-Roman"/>
          <w:sz w:val="24"/>
          <w:szCs w:val="24"/>
          <w:lang w:eastAsia="hu-HU"/>
        </w:rPr>
        <w:t>elemek, véd</w:t>
      </w:r>
      <w:r>
        <w:rPr>
          <w:rFonts w:ascii="TTE12B7180t00" w:hAnsi="TTE12B7180t00" w:cs="TTE12B7180t00"/>
          <w:sz w:val="24"/>
          <w:szCs w:val="24"/>
          <w:lang w:eastAsia="hu-HU"/>
        </w:rPr>
        <w:t>ő</w:t>
      </w:r>
      <w:r>
        <w:rPr>
          <w:rFonts w:ascii="Times-Roman" w:hAnsi="Times-Roman" w:cs="Times-Roman"/>
          <w:sz w:val="24"/>
          <w:szCs w:val="24"/>
          <w:lang w:eastAsia="hu-HU"/>
        </w:rPr>
        <w:t>berendezések kialakítása, a biztonságos m</w:t>
      </w:r>
      <w:r>
        <w:rPr>
          <w:rFonts w:ascii="TTE12B7180t00" w:hAnsi="TTE12B7180t00" w:cs="TTE12B7180t00"/>
          <w:sz w:val="24"/>
          <w:szCs w:val="24"/>
          <w:lang w:eastAsia="hu-HU"/>
        </w:rPr>
        <w:t>ű</w:t>
      </w:r>
      <w:r>
        <w:rPr>
          <w:rFonts w:ascii="Times-Roman" w:hAnsi="Times-Roman" w:cs="Times-Roman"/>
          <w:sz w:val="24"/>
          <w:szCs w:val="24"/>
          <w:lang w:eastAsia="hu-HU"/>
        </w:rPr>
        <w:t>ködés ellen</w:t>
      </w:r>
      <w:r>
        <w:rPr>
          <w:rFonts w:ascii="TTE12B7180t00" w:hAnsi="TTE12B7180t00" w:cs="TTE12B7180t00"/>
          <w:sz w:val="24"/>
          <w:szCs w:val="24"/>
          <w:lang w:eastAsia="hu-HU"/>
        </w:rPr>
        <w:t>ő</w:t>
      </w:r>
      <w:r>
        <w:rPr>
          <w:rFonts w:ascii="Times-Roman" w:hAnsi="Times-Roman" w:cs="Times-Roman"/>
          <w:sz w:val="24"/>
          <w:szCs w:val="24"/>
          <w:lang w:eastAsia="hu-HU"/>
        </w:rPr>
        <w:t>rzése, ergonómiai követelmények.</w:t>
      </w: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  <w:b/>
        </w:rPr>
      </w:pPr>
    </w:p>
    <w:p w:rsidR="00081DBA" w:rsidRPr="009C0B7E" w:rsidRDefault="00081DBA" w:rsidP="00081DBA">
      <w:pPr>
        <w:spacing w:after="0" w:line="240" w:lineRule="auto"/>
        <w:ind w:left="900" w:hanging="360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 xml:space="preserve">1.3.5. </w:t>
      </w:r>
      <w:r>
        <w:rPr>
          <w:rFonts w:ascii="Palatino Linotype" w:hAnsi="Palatino Linotype"/>
          <w:b/>
        </w:rPr>
        <w:t>Munkakörnyezeti hatások</w:t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475CD0">
        <w:rPr>
          <w:rFonts w:ascii="Palatino Linotype" w:hAnsi="Palatino Linotype"/>
          <w:b/>
          <w:i/>
        </w:rPr>
        <w:t>2 óra/2 óra</w:t>
      </w:r>
    </w:p>
    <w:p w:rsidR="00081DBA" w:rsidRDefault="00081DBA" w:rsidP="00081DBA">
      <w:pPr>
        <w:spacing w:after="0" w:line="240" w:lineRule="auto"/>
        <w:ind w:left="54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Veszélyforrások, veszélyek a munkahelyeken (pl. zaj, rezgés, veszélyes anyagok és</w:t>
      </w:r>
      <w:r>
        <w:rPr>
          <w:rFonts w:ascii="Palatino Linotype" w:hAnsi="Palatino Linotype"/>
        </w:rPr>
        <w:t xml:space="preserve"> </w:t>
      </w:r>
      <w:r w:rsidRPr="00894C6C">
        <w:rPr>
          <w:rFonts w:ascii="Palatino Linotype" w:hAnsi="Palatino Linotype"/>
        </w:rPr>
        <w:t>keverékek, stressz)</w:t>
      </w:r>
    </w:p>
    <w:p w:rsidR="00081DBA" w:rsidRDefault="00081DBA" w:rsidP="00081DBA">
      <w:pPr>
        <w:autoSpaceDE w:val="0"/>
        <w:autoSpaceDN w:val="0"/>
        <w:adjustRightInd w:val="0"/>
        <w:spacing w:after="0" w:line="240" w:lineRule="auto"/>
        <w:ind w:left="900"/>
        <w:rPr>
          <w:rFonts w:ascii="Palatino Linotype" w:hAnsi="Palatino Linotype"/>
        </w:rPr>
      </w:pPr>
      <w:r w:rsidRPr="00DA765E">
        <w:rPr>
          <w:rFonts w:ascii="Palatino Linotype" w:hAnsi="Palatino Linotype"/>
        </w:rPr>
        <w:t>Fizikai</w:t>
      </w:r>
      <w:r>
        <w:rPr>
          <w:rFonts w:ascii="Palatino Linotype" w:hAnsi="Palatino Linotype"/>
        </w:rPr>
        <w:t>, biológiai</w:t>
      </w:r>
      <w:r w:rsidRPr="00DA765E">
        <w:rPr>
          <w:rFonts w:ascii="Palatino Linotype" w:hAnsi="Palatino Linotype"/>
        </w:rPr>
        <w:t xml:space="preserve"> és kémiai hatások a dolgozókra, </w:t>
      </w:r>
      <w:r>
        <w:rPr>
          <w:rFonts w:ascii="Palatino Linotype" w:hAnsi="Palatino Linotype"/>
        </w:rPr>
        <w:t xml:space="preserve">főbb veszélyforrások </w:t>
      </w:r>
      <w:r w:rsidRPr="00DA765E">
        <w:rPr>
          <w:rFonts w:ascii="Palatino Linotype" w:hAnsi="Palatino Linotype"/>
        </w:rPr>
        <w:t xml:space="preserve">valamint a </w:t>
      </w:r>
      <w:r>
        <w:rPr>
          <w:rFonts w:ascii="Palatino Linotype" w:hAnsi="Palatino Linotype"/>
        </w:rPr>
        <w:t xml:space="preserve">veszélyforrások felismerésének módszerei és a </w:t>
      </w:r>
      <w:r w:rsidRPr="00DA765E">
        <w:rPr>
          <w:rFonts w:ascii="Palatino Linotype" w:hAnsi="Palatino Linotype"/>
        </w:rPr>
        <w:t>védekezés</w:t>
      </w:r>
      <w:r>
        <w:rPr>
          <w:rFonts w:ascii="Palatino Linotype" w:hAnsi="Palatino Linotype"/>
        </w:rPr>
        <w:t xml:space="preserve"> a</w:t>
      </w:r>
      <w:r w:rsidRPr="00DA765E">
        <w:rPr>
          <w:rFonts w:ascii="Palatino Linotype" w:hAnsi="Palatino Linotype"/>
        </w:rPr>
        <w:t xml:space="preserve"> lehetőségei. </w:t>
      </w:r>
    </w:p>
    <w:p w:rsidR="00081DBA" w:rsidRDefault="00081DBA" w:rsidP="00081DBA">
      <w:pPr>
        <w:autoSpaceDE w:val="0"/>
        <w:autoSpaceDN w:val="0"/>
        <w:adjustRightInd w:val="0"/>
        <w:spacing w:after="0" w:line="240" w:lineRule="auto"/>
        <w:ind w:left="900"/>
        <w:rPr>
          <w:rFonts w:ascii="Palatino Linotype" w:hAnsi="Palatino Linotype"/>
        </w:rPr>
      </w:pPr>
      <w:r w:rsidRPr="00DA765E">
        <w:rPr>
          <w:rFonts w:ascii="Palatino Linotype" w:hAnsi="Palatino Linotype"/>
        </w:rPr>
        <w:t>A stressz</w:t>
      </w:r>
      <w:r>
        <w:rPr>
          <w:rFonts w:ascii="Palatino Linotype" w:hAnsi="Palatino Linotype"/>
        </w:rPr>
        <w:t>, munkahelyi stressz fogalma</w:t>
      </w:r>
      <w:r w:rsidRPr="00DA765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és az ellene való védekezés jelentősége a munkahelyen.</w:t>
      </w:r>
    </w:p>
    <w:p w:rsidR="00081DBA" w:rsidRPr="00DA765E" w:rsidRDefault="00081DBA" w:rsidP="00081DBA">
      <w:pPr>
        <w:autoSpaceDE w:val="0"/>
        <w:autoSpaceDN w:val="0"/>
        <w:adjustRightInd w:val="0"/>
        <w:spacing w:after="0" w:line="240" w:lineRule="auto"/>
        <w:ind w:left="90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DA765E">
        <w:rPr>
          <w:rFonts w:ascii="Palatino Linotype" w:hAnsi="Palatino Linotype"/>
        </w:rPr>
        <w:t>A kockázat fogalma, felmérése és kezelése</w:t>
      </w:r>
    </w:p>
    <w:p w:rsidR="00081DBA" w:rsidRPr="00DA765E" w:rsidRDefault="00081DBA" w:rsidP="00081DBA">
      <w:pPr>
        <w:spacing w:after="0" w:line="240" w:lineRule="auto"/>
        <w:ind w:left="900"/>
        <w:rPr>
          <w:rFonts w:ascii="Palatino Linotype" w:hAnsi="Palatino Linotype"/>
        </w:rPr>
      </w:pPr>
      <w:r>
        <w:rPr>
          <w:rFonts w:ascii="Palatino Linotype" w:hAnsi="Palatino Linotype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</w:rPr>
        <w:t xml:space="preserve">1.3.6. </w:t>
      </w:r>
      <w:r>
        <w:rPr>
          <w:rFonts w:ascii="Palatino Linotype" w:hAnsi="Palatino Linotype"/>
          <w:b/>
        </w:rPr>
        <w:t>Munkavédelmi jogi ismeretek</w:t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894C6C">
        <w:rPr>
          <w:rFonts w:ascii="Palatino Linotype" w:hAnsi="Palatino Linotype"/>
          <w:b/>
        </w:rPr>
        <w:tab/>
      </w:r>
      <w:r w:rsidRPr="00475CD0">
        <w:rPr>
          <w:rFonts w:ascii="Palatino Linotype" w:hAnsi="Palatino Linotype"/>
          <w:b/>
          <w:i/>
        </w:rPr>
        <w:t>4 óra/4 óra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A munkavédelem szabályrendszere, jogok és kötelezettségek</w:t>
      </w:r>
    </w:p>
    <w:p w:rsidR="00081DBA" w:rsidRPr="007F02F5" w:rsidRDefault="00081DBA" w:rsidP="00081DBA">
      <w:pPr>
        <w:spacing w:after="0" w:line="240" w:lineRule="auto"/>
        <w:ind w:left="900" w:hanging="360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ab/>
        <w:t>Az</w:t>
      </w:r>
      <w:r w:rsidRPr="007F02F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Alaptörvényben biztosított</w:t>
      </w:r>
      <w:r>
        <w:rPr>
          <w:rFonts w:ascii="Palatino Linotype" w:hAnsi="Palatino Linotype"/>
          <w:bCs/>
        </w:rPr>
        <w:t xml:space="preserve"> jogok az egészséget, biztonságot és méltóságo</w:t>
      </w:r>
      <w:r w:rsidRPr="007F02F5">
        <w:rPr>
          <w:rFonts w:ascii="Palatino Linotype" w:hAnsi="Palatino Linotype"/>
          <w:bCs/>
        </w:rPr>
        <w:t>t tiszteletben tartó munkafeltételekhez, a testi és lelki egészségének megőrzéséhez.</w:t>
      </w:r>
      <w:r>
        <w:rPr>
          <w:rFonts w:ascii="Palatino Linotype" w:hAnsi="Palatino Linotype"/>
          <w:bCs/>
        </w:rPr>
        <w:t xml:space="preserve"> A Munkavédelemről szóló 1993. évi XCIII. törvényben meghatározottak szerint a </w:t>
      </w:r>
      <w:r w:rsidRPr="007F02F5">
        <w:rPr>
          <w:rFonts w:ascii="Palatino Linotype" w:hAnsi="Palatino Linotype"/>
          <w:bCs/>
        </w:rPr>
        <w:t>munkavéd</w:t>
      </w:r>
      <w:r>
        <w:rPr>
          <w:rFonts w:ascii="Palatino Linotype" w:hAnsi="Palatino Linotype"/>
          <w:bCs/>
        </w:rPr>
        <w:t>elem alapvető szabályai, a</w:t>
      </w:r>
      <w:r w:rsidRPr="007F02F5">
        <w:rPr>
          <w:rFonts w:ascii="Palatino Linotype" w:hAnsi="Palatino Linotype"/>
          <w:bCs/>
        </w:rPr>
        <w:t xml:space="preserve"> </w:t>
      </w:r>
      <w:proofErr w:type="gramStart"/>
      <w:r w:rsidRPr="007F02F5">
        <w:rPr>
          <w:rFonts w:ascii="Palatino Linotype" w:hAnsi="Palatino Linotype"/>
          <w:bCs/>
        </w:rPr>
        <w:t>kö</w:t>
      </w:r>
      <w:r>
        <w:rPr>
          <w:rFonts w:ascii="Palatino Linotype" w:hAnsi="Palatino Linotype"/>
          <w:bCs/>
        </w:rPr>
        <w:t>vetelmények    normarendszere</w:t>
      </w:r>
      <w:proofErr w:type="gramEnd"/>
      <w:r>
        <w:rPr>
          <w:rFonts w:ascii="Palatino Linotype" w:hAnsi="Palatino Linotype"/>
          <w:bCs/>
        </w:rPr>
        <w:t xml:space="preserve"> és az érintett szereplők (állam, munkáltatók, munkavállalók) főbb feladatai. A kémiai biztonságról szóló 2000. évi XXV. törvény, </w:t>
      </w:r>
      <w:proofErr w:type="gramStart"/>
      <w:r>
        <w:rPr>
          <w:rFonts w:ascii="Palatino Linotype" w:hAnsi="Palatino Linotype"/>
          <w:bCs/>
        </w:rPr>
        <w:t>illetve  a</w:t>
      </w:r>
      <w:proofErr w:type="gramEnd"/>
      <w:r>
        <w:rPr>
          <w:rFonts w:ascii="Palatino Linotype" w:hAnsi="Palatino Linotype"/>
          <w:bCs/>
        </w:rPr>
        <w:t xml:space="preserve"> Kormány, illetve az ágazati miniszterek rendeleteinek szabályozási területei a további részletes követelményekről. A szabványok, illetve a munkáltatók helyi előírásainak szerepe.</w:t>
      </w:r>
    </w:p>
    <w:p w:rsidR="00081DBA" w:rsidRPr="007F02F5" w:rsidRDefault="00081DBA" w:rsidP="00081DBA">
      <w:pPr>
        <w:spacing w:after="0" w:line="240" w:lineRule="auto"/>
        <w:ind w:left="900" w:hanging="360"/>
        <w:rPr>
          <w:rFonts w:ascii="Palatino Linotype" w:hAnsi="Palatino Linotype"/>
          <w:bCs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7F02F5">
        <w:rPr>
          <w:rFonts w:ascii="Palatino Linotype" w:hAnsi="Palatino Linotype"/>
        </w:rPr>
        <w:t>Munkavédelmi feladatok a munkahelyeken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081DBA" w:rsidRPr="007F02F5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7F02F5">
        <w:rPr>
          <w:rFonts w:ascii="Palatino Linotype" w:hAnsi="Palatino Linotype"/>
        </w:rPr>
        <w:t>Munkavédelmi szakemberek feladatai a munkahelyeken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Munkabiztonsági és munkaegészségügyi </w:t>
      </w:r>
      <w:proofErr w:type="spellStart"/>
      <w:r>
        <w:rPr>
          <w:rFonts w:ascii="Palatino Linotype" w:hAnsi="Palatino Linotype"/>
        </w:rPr>
        <w:t>szaktevékenség</w:t>
      </w:r>
      <w:proofErr w:type="spellEnd"/>
      <w:r>
        <w:rPr>
          <w:rFonts w:ascii="Palatino Linotype" w:hAnsi="Palatino Linotype"/>
        </w:rPr>
        <w:t xml:space="preserve"> keretében ellátandó feladatok.</w:t>
      </w:r>
      <w:r w:rsidRPr="00520A9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Foglalkozás-egészségügyi feladatok</w:t>
      </w:r>
    </w:p>
    <w:p w:rsidR="00081DBA" w:rsidRPr="007F02F5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7F02F5">
        <w:rPr>
          <w:rFonts w:ascii="Palatino Linotype" w:hAnsi="Palatino Linotype"/>
        </w:rPr>
        <w:t>Balesetek és foglalkozási megbetegedések</w:t>
      </w: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Balesetek és munkabalesetek valamint a foglalkozási megbetegedések fogalma. Feladatok munkabaleset esetén. A </w:t>
      </w:r>
      <w:proofErr w:type="gramStart"/>
      <w:r>
        <w:rPr>
          <w:rFonts w:ascii="Palatino Linotype" w:hAnsi="Palatino Linotype"/>
        </w:rPr>
        <w:t>kivizsgálás</w:t>
      </w:r>
      <w:proofErr w:type="gramEnd"/>
      <w:r>
        <w:rPr>
          <w:rFonts w:ascii="Palatino Linotype" w:hAnsi="Palatino Linotype"/>
        </w:rPr>
        <w:t xml:space="preserve"> mint a megelőzés eszköze</w:t>
      </w:r>
    </w:p>
    <w:p w:rsidR="00081DBA" w:rsidRPr="007F02F5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</w:p>
    <w:p w:rsidR="00081DBA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 w:rsidRPr="00894C6C">
        <w:rPr>
          <w:rFonts w:ascii="Palatino Linotype" w:hAnsi="Palatino Linotype"/>
        </w:rPr>
        <w:t>Munkavédelmi érdekképviselet a munkahelyen</w:t>
      </w:r>
    </w:p>
    <w:p w:rsidR="00081DBA" w:rsidRPr="00894C6C" w:rsidRDefault="00081DBA" w:rsidP="00081DBA">
      <w:pPr>
        <w:spacing w:after="0" w:line="240" w:lineRule="auto"/>
        <w:ind w:left="90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A munkavállalók munkavédelmi érdekképviseletének jelentősége és lehetőségei. A választott képviselők szerepe, feladatai, jogai. </w:t>
      </w:r>
    </w:p>
    <w:p w:rsidR="00081DBA" w:rsidRPr="00894C6C" w:rsidRDefault="00081DBA" w:rsidP="00081DBA">
      <w:pPr>
        <w:spacing w:after="0" w:line="240" w:lineRule="auto"/>
        <w:ind w:left="705"/>
        <w:rPr>
          <w:rFonts w:ascii="Palatino Linotype" w:hAnsi="Palatino Linotype"/>
        </w:rPr>
      </w:pPr>
    </w:p>
    <w:p w:rsidR="00081DBA" w:rsidRPr="00894C6C" w:rsidRDefault="00081DBA" w:rsidP="00081DB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  <w:b/>
          <w:i/>
        </w:rPr>
        <w:lastRenderedPageBreak/>
        <w:t xml:space="preserve">A képzés javasolt helyszíne </w:t>
      </w:r>
      <w:r w:rsidRPr="00894C6C">
        <w:rPr>
          <w:rFonts w:ascii="Palatino Linotype" w:hAnsi="Palatino Linotype"/>
          <w:b/>
          <w:i/>
          <w:kern w:val="1"/>
          <w:lang w:eastAsia="hi-IN" w:bidi="hi-IN"/>
        </w:rPr>
        <w:t>(ajánlás)</w:t>
      </w:r>
    </w:p>
    <w:p w:rsidR="00081DBA" w:rsidRPr="00894C6C" w:rsidRDefault="00081DBA" w:rsidP="00081DBA">
      <w:pPr>
        <w:widowControl w:val="0"/>
        <w:suppressAutoHyphens/>
        <w:spacing w:after="0" w:line="240" w:lineRule="auto"/>
        <w:ind w:left="540"/>
        <w:rPr>
          <w:rFonts w:ascii="Palatino Linotype" w:hAnsi="Palatino Linotype"/>
          <w:b/>
          <w:bCs/>
        </w:rPr>
      </w:pPr>
      <w:r w:rsidRPr="008B7617">
        <w:rPr>
          <w:rFonts w:ascii="Palatino Linotype" w:hAnsi="Palatino Linotype"/>
          <w:bCs/>
          <w:i/>
        </w:rPr>
        <w:t>Tanterem</w:t>
      </w:r>
    </w:p>
    <w:p w:rsidR="00081DBA" w:rsidRPr="00894C6C" w:rsidRDefault="00081DBA" w:rsidP="00081DBA">
      <w:pPr>
        <w:spacing w:after="0" w:line="240" w:lineRule="auto"/>
        <w:rPr>
          <w:rFonts w:ascii="Palatino Linotype" w:hAnsi="Palatino Linotype"/>
          <w:b/>
        </w:rPr>
      </w:pPr>
    </w:p>
    <w:p w:rsidR="00081DBA" w:rsidRPr="00747290" w:rsidRDefault="00081DBA" w:rsidP="00081DB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bCs/>
        </w:rPr>
      </w:pPr>
      <w:r w:rsidRPr="00894C6C">
        <w:rPr>
          <w:rFonts w:ascii="Palatino Linotype" w:hAnsi="Palatino Linotype"/>
          <w:b/>
          <w:bCs/>
          <w:i/>
        </w:rPr>
        <w:t>A tantárgy elsajátítása során alkalmazható sajátos módszerek, tanulói tevékenységformák (ajánlás)</w:t>
      </w:r>
    </w:p>
    <w:p w:rsidR="00081DBA" w:rsidRPr="00894C6C" w:rsidRDefault="00081DBA" w:rsidP="00081DBA">
      <w:pPr>
        <w:widowControl w:val="0"/>
        <w:suppressAutoHyphens/>
        <w:spacing w:after="0" w:line="240" w:lineRule="auto"/>
        <w:ind w:left="972"/>
        <w:rPr>
          <w:rFonts w:ascii="Palatino Linotype" w:hAnsi="Palatino Linotype"/>
          <w:b/>
          <w:bCs/>
        </w:rPr>
      </w:pPr>
    </w:p>
    <w:p w:rsidR="00081DBA" w:rsidRPr="00894C6C" w:rsidRDefault="00081DBA" w:rsidP="00081DBA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</w:rPr>
      </w:pPr>
      <w:r w:rsidRPr="008B7617">
        <w:rPr>
          <w:rFonts w:ascii="Palatino Linotype" w:hAnsi="Palatino Linotype"/>
          <w:b/>
          <w:bCs/>
        </w:rPr>
        <w:t>1.5.1</w:t>
      </w:r>
      <w:r>
        <w:rPr>
          <w:rFonts w:ascii="Palatino Linotype" w:hAnsi="Palatino Linotype"/>
          <w:b/>
          <w:bCs/>
        </w:rPr>
        <w:t>.</w:t>
      </w:r>
      <w:r w:rsidRPr="008B7617">
        <w:rPr>
          <w:rFonts w:ascii="Palatino Linotype" w:hAnsi="Palatino Linotype"/>
          <w:b/>
          <w:bCs/>
        </w:rPr>
        <w:tab/>
      </w:r>
      <w:r w:rsidRPr="00747290">
        <w:rPr>
          <w:rFonts w:ascii="Palatino Linotype" w:hAnsi="Palatino Linotype"/>
          <w:b/>
          <w:bCs/>
          <w:i/>
        </w:rPr>
        <w:t xml:space="preserve">A tantárgy elsajátítása során alkalmazható </w:t>
      </w:r>
      <w:r w:rsidRPr="00894C6C">
        <w:rPr>
          <w:rFonts w:ascii="Palatino Linotype" w:hAnsi="Palatino Linotype"/>
          <w:b/>
          <w:bCs/>
          <w:i/>
        </w:rPr>
        <w:t>tanulói tevékenységformák</w:t>
      </w:r>
      <w:r w:rsidRPr="00747290">
        <w:rPr>
          <w:rFonts w:ascii="Palatino Linotype" w:hAnsi="Palatino Linotype"/>
          <w:b/>
          <w:bCs/>
          <w:i/>
        </w:rPr>
        <w:t xml:space="preserve">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81DBA" w:rsidRPr="002B2499" w:rsidTr="0006036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81DBA" w:rsidRPr="002B2499" w:rsidTr="0006036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81DBA" w:rsidRPr="002B2499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81DBA" w:rsidRPr="002B2499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81DBA" w:rsidRPr="002B2499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81DBA" w:rsidRPr="002B2499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81DBA" w:rsidRPr="002B2499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1DBA" w:rsidRPr="002B2499" w:rsidTr="000603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2B2499" w:rsidTr="00060365">
        <w:trPr>
          <w:jc w:val="center"/>
        </w:trPr>
        <w:tc>
          <w:tcPr>
            <w:tcW w:w="828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2B2499" w:rsidTr="000603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2B2499" w:rsidTr="00060365">
        <w:trPr>
          <w:jc w:val="center"/>
        </w:trPr>
        <w:tc>
          <w:tcPr>
            <w:tcW w:w="828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tanult (vagy egy választott) szakma szabályainak veszélyei, ártalmai</w:t>
            </w:r>
          </w:p>
        </w:tc>
      </w:tr>
    </w:tbl>
    <w:p w:rsidR="00081DBA" w:rsidRPr="00FC1BD6" w:rsidRDefault="00081DBA" w:rsidP="00081DBA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Cs/>
        </w:rPr>
      </w:pPr>
    </w:p>
    <w:p w:rsidR="00081DBA" w:rsidRPr="00FC1BD6" w:rsidRDefault="00081DBA" w:rsidP="00081DBA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</w:rPr>
      </w:pPr>
      <w:r w:rsidRPr="00FC1BD6">
        <w:rPr>
          <w:rFonts w:ascii="Palatino Linotype" w:hAnsi="Palatino Linotype"/>
          <w:b/>
          <w:bCs/>
        </w:rPr>
        <w:t>1.5.2.</w:t>
      </w:r>
      <w:r w:rsidRPr="00894C6C">
        <w:rPr>
          <w:rFonts w:ascii="Palatino Linotype" w:hAnsi="Palatino Linotype"/>
          <w:b/>
          <w:bCs/>
          <w:i/>
        </w:rPr>
        <w:t xml:space="preserve">A tantárgy elsajátítása során alkalmazható </w:t>
      </w:r>
      <w:r w:rsidRPr="00747290">
        <w:rPr>
          <w:rFonts w:ascii="Palatino Linotype" w:hAnsi="Palatino Linotype"/>
          <w:b/>
          <w:bCs/>
          <w:i/>
        </w:rPr>
        <w:t xml:space="preserve">sajátos módszerek </w:t>
      </w:r>
      <w:r w:rsidRPr="00894C6C">
        <w:rPr>
          <w:rFonts w:ascii="Palatino Linotype" w:hAnsi="Palatino Linotype"/>
          <w:b/>
          <w:bCs/>
          <w:i/>
        </w:rPr>
        <w:t xml:space="preserve">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81DBA" w:rsidRPr="002B2499" w:rsidTr="00060365">
        <w:trPr>
          <w:jc w:val="center"/>
        </w:trPr>
        <w:tc>
          <w:tcPr>
            <w:tcW w:w="994" w:type="dxa"/>
            <w:vMerge w:val="restart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81DBA" w:rsidRPr="002B2499" w:rsidTr="00060365">
        <w:trPr>
          <w:jc w:val="center"/>
        </w:trPr>
        <w:tc>
          <w:tcPr>
            <w:tcW w:w="994" w:type="dxa"/>
            <w:vMerge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1DBA" w:rsidRPr="002B2499" w:rsidTr="00060365">
        <w:trPr>
          <w:jc w:val="center"/>
        </w:trPr>
        <w:tc>
          <w:tcPr>
            <w:tcW w:w="994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Szakkönyvek, munkavédelmi tárgyú jogszabályok</w:t>
            </w:r>
          </w:p>
        </w:tc>
      </w:tr>
      <w:tr w:rsidR="00081DBA" w:rsidRPr="002B2499" w:rsidTr="00060365">
        <w:trPr>
          <w:jc w:val="center"/>
        </w:trPr>
        <w:tc>
          <w:tcPr>
            <w:tcW w:w="994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Munkabaleset, foglalkozási megbetegedés elemzése</w:t>
            </w:r>
          </w:p>
        </w:tc>
      </w:tr>
      <w:tr w:rsidR="00081DBA" w:rsidRPr="002B2499" w:rsidTr="00060365">
        <w:trPr>
          <w:jc w:val="center"/>
        </w:trPr>
        <w:tc>
          <w:tcPr>
            <w:tcW w:w="994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Oktatófilmek (pl. NAPO)</w:t>
            </w:r>
          </w:p>
        </w:tc>
      </w:tr>
      <w:tr w:rsidR="00081DBA" w:rsidRPr="002B2499" w:rsidTr="00060365">
        <w:trPr>
          <w:jc w:val="center"/>
        </w:trPr>
        <w:tc>
          <w:tcPr>
            <w:tcW w:w="994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2B2499" w:rsidTr="00060365">
        <w:trPr>
          <w:jc w:val="center"/>
        </w:trPr>
        <w:tc>
          <w:tcPr>
            <w:tcW w:w="994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081DBA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2B2499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81DBA" w:rsidRDefault="00081DBA" w:rsidP="00081DBA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081DBA" w:rsidRPr="00894C6C" w:rsidRDefault="00081DBA" w:rsidP="00081DBA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081DBA" w:rsidRPr="00894C6C" w:rsidRDefault="00081DBA" w:rsidP="00081DB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Palatino Linotype" w:hAnsi="Palatino Linotype"/>
          <w:b/>
          <w:bCs/>
        </w:rPr>
      </w:pPr>
      <w:r w:rsidRPr="00894C6C">
        <w:rPr>
          <w:rFonts w:ascii="Palatino Linotype" w:hAnsi="Palatino Linotype"/>
          <w:b/>
          <w:bCs/>
        </w:rPr>
        <w:t xml:space="preserve">A </w:t>
      </w:r>
      <w:r w:rsidRPr="00894C6C">
        <w:rPr>
          <w:rFonts w:ascii="Palatino Linotype" w:hAnsi="Palatino Linotype"/>
          <w:b/>
        </w:rPr>
        <w:t>tantárgy</w:t>
      </w:r>
      <w:r w:rsidRPr="00894C6C">
        <w:rPr>
          <w:rFonts w:ascii="Palatino Linotype" w:hAnsi="Palatino Linotype"/>
          <w:b/>
          <w:bCs/>
        </w:rPr>
        <w:t xml:space="preserve"> értékelésének módja</w:t>
      </w:r>
    </w:p>
    <w:p w:rsidR="00081DBA" w:rsidRDefault="00081DBA" w:rsidP="00081DBA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Cs/>
        </w:rPr>
      </w:pPr>
      <w:r w:rsidRPr="00894C6C">
        <w:rPr>
          <w:rFonts w:ascii="Palatino Linotype" w:hAnsi="Palatino Linotype"/>
          <w:bCs/>
        </w:rPr>
        <w:t>A nemzeti köznevelésről szóló 2011. évi CXC. törvény. 54. § (2) a) pontja szerinti értékeléssel.</w:t>
      </w:r>
    </w:p>
    <w:p w:rsidR="00081DBA" w:rsidRDefault="00081DBA" w:rsidP="00081DBA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Cs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Cs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Cs/>
        </w:rPr>
      </w:pPr>
    </w:p>
    <w:p w:rsidR="00081DBA" w:rsidRPr="006B7DDC" w:rsidRDefault="00081DBA" w:rsidP="00081DBA">
      <w:pPr>
        <w:spacing w:after="0" w:line="240" w:lineRule="auto"/>
        <w:jc w:val="both"/>
        <w:rPr>
          <w:rFonts w:ascii="Palatino Linotype" w:hAnsi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/>
          <w:bCs/>
        </w:rPr>
        <w:br w:type="page"/>
      </w: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11499-12 azonosító számú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Foglalkoztatás II.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6B7DDC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azonosító számú, Foglalkoztatás II. megnevezésű szakmai követelmény</w:t>
      </w:r>
      <w:r w:rsidRPr="006B7DD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081DBA" w:rsidRPr="006B7DDC" w:rsidTr="00060365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</w:tr>
      <w:tr w:rsidR="00081DBA" w:rsidRPr="006B7DDC" w:rsidTr="00060365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alapismeretek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létesítése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Munkanélküliség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8773D5" w:rsidRDefault="00081DBA" w:rsidP="00060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munkaerőpiaci</w:t>
            </w:r>
            <w:proofErr w:type="spellEnd"/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081DBA" w:rsidRPr="006B7DDC" w:rsidTr="0006036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Elemi szintű </w:t>
            </w:r>
            <w:proofErr w:type="spellStart"/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számítógéphasználat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MÓDSZERKOMPETENCIÁK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</w:p>
    <w:p w:rsidR="00081DBA" w:rsidRPr="00AF2D52" w:rsidRDefault="00081DBA" w:rsidP="00081DBA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br w:type="page"/>
      </w:r>
    </w:p>
    <w:p w:rsidR="00081DBA" w:rsidRPr="006B7DDC" w:rsidRDefault="00081DBA" w:rsidP="00081DBA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Foglalkoztatás II. tantárgy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  <w:t>16 óra</w:t>
      </w: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081DBA" w:rsidRDefault="00081DBA" w:rsidP="00081DBA">
      <w:pPr>
        <w:spacing w:after="0" w:line="240" w:lineRule="auto"/>
        <w:ind w:left="360"/>
        <w:jc w:val="both"/>
      </w:pPr>
      <w:r>
        <w:rPr>
          <w:rFonts w:ascii="Palatino Linotype" w:hAnsi="Palatino Linotype"/>
          <w:color w:val="000000"/>
        </w:rPr>
        <w:t>A tanuló általános felkészítése az álláskeresés módszereire, technikáira, valamint a munkavállaláshoz, munkaviszony létesítéséhez szükséges alapismeretek elsajátítására.</w:t>
      </w:r>
    </w:p>
    <w:p w:rsidR="00081DBA" w:rsidRPr="00A33000" w:rsidRDefault="00081DBA" w:rsidP="00081DBA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081DBA" w:rsidRPr="00182B03" w:rsidRDefault="00081DBA" w:rsidP="00081DBA">
      <w:pPr>
        <w:spacing w:after="0" w:line="240" w:lineRule="auto"/>
        <w:ind w:left="83" w:firstLine="709"/>
        <w:rPr>
          <w:rFonts w:ascii="Palatino Linotype" w:hAnsi="Palatino Linotype"/>
          <w:bCs/>
          <w:iCs/>
          <w:sz w:val="24"/>
          <w:szCs w:val="24"/>
          <w:lang w:eastAsia="hu-HU"/>
        </w:rPr>
      </w:pPr>
      <w:r w:rsidRPr="00182B03">
        <w:rPr>
          <w:rFonts w:ascii="Palatino Linotype" w:hAnsi="Palatino Linotype"/>
          <w:bCs/>
          <w:iCs/>
          <w:sz w:val="24"/>
          <w:szCs w:val="24"/>
          <w:lang w:eastAsia="hu-HU"/>
        </w:rPr>
        <w:t>-</w:t>
      </w: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 xml:space="preserve">Témakörök </w:t>
      </w: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81DBA" w:rsidRPr="006B7DDC" w:rsidRDefault="00081DBA" w:rsidP="00081DBA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Munkajogi alapismeretek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182B03">
        <w:rPr>
          <w:rFonts w:ascii="Palatino Linotype" w:hAnsi="Palatino Linotype"/>
          <w:b/>
          <w:i/>
          <w:sz w:val="24"/>
          <w:szCs w:val="24"/>
          <w:lang w:eastAsia="hu-HU"/>
        </w:rPr>
        <w:t>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81DBA" w:rsidRPr="006B7DDC" w:rsidRDefault="00081DBA" w:rsidP="00081DBA">
      <w:pPr>
        <w:spacing w:after="0" w:line="240" w:lineRule="auto"/>
        <w:ind w:left="708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Munkavállaló jogai (megfelelő körülmények közötti foglalkoztatás, bérfizetés, költségtérítés, munkaszerződés módosítás, szabadság)</w:t>
      </w:r>
      <w:proofErr w:type="gram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 kötelezettségei</w:t>
      </w:r>
      <w:proofErr w:type="gram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(megjelenés, rendelkezésre állás, munkavégzés, magatartási szabályok, együttműködés, tájékoztatás), munkavállaló felelőssége (vétkesen okozott kárért való felelősség, megőrzési felelősség, munkavállalói biztosíték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081DBA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felmondás, végkielégítés, pihenőidők, szabadság.</w:t>
      </w:r>
    </w:p>
    <w:p w:rsidR="00081DBA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Foglalkoztatási formák: munkaviszony, megbízási jogviszony, vállalkozási jogviszony, közalkalmazotti jogviszony, közszolgálati jogviszony.</w:t>
      </w:r>
    </w:p>
    <w:p w:rsidR="00081DBA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Speciális jogviszonyok: egyszerűsített foglalkoztatás</w:t>
      </w:r>
      <w:proofErr w:type="gram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:  fajtái</w:t>
      </w:r>
      <w:proofErr w:type="gram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: </w:t>
      </w:r>
      <w:r w:rsidRPr="009C0C62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atipikus munkavégzési formák az új munka törvénykönyve szerint (távmunka, bedolgozói munkaviszony, munkaerő-kölcsönzés, rugalmas munkaidőben történő foglalkoztatás, egyszerűsített foglalkoztatás</w:t>
      </w:r>
      <w:r w:rsidRPr="005605F8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(mezőgazdasági, turisztikai idénymunka és alkalmi munka), önfoglalkoztatás, őstermelői jogviszony, háztartási munka, iskolaszövetkezet keretében végzett diákmunka, önkéntes munka. </w:t>
      </w:r>
    </w:p>
    <w:p w:rsidR="00081DBA" w:rsidRPr="006B7DDC" w:rsidRDefault="00081DBA" w:rsidP="00081DBA">
      <w:pPr>
        <w:spacing w:after="0" w:line="240" w:lineRule="auto"/>
        <w:ind w:firstLine="540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Munkaviszony létesítése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>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81DBA" w:rsidRPr="00B63991" w:rsidRDefault="00081DBA" w:rsidP="00081DBA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Munkaviszony létrejötte, fajtái: munkaszerződés, teljes- és részmunkaidő, határozott és határozatlan munkaviszony, minimálbér és garantált bérminimum, képviselet szabályai</w:t>
      </w:r>
      <w:r w:rsidRPr="00B63991">
        <w:rPr>
          <w:rFonts w:ascii="Palatino Linotype" w:hAnsi="Palatino Linotype"/>
          <w:sz w:val="24"/>
          <w:szCs w:val="24"/>
          <w:lang w:eastAsia="hu-HU"/>
        </w:rPr>
        <w:t>, elállás szabályai, próbaidő.</w:t>
      </w:r>
    </w:p>
    <w:p w:rsidR="00081DBA" w:rsidRPr="00B63991" w:rsidRDefault="00081DBA" w:rsidP="00081DBA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Munkavállaláshoz szükséges iratok, munkaviszony megszűnésekor a munkáltató által kiadandó dokumentumok.</w:t>
      </w:r>
    </w:p>
    <w:p w:rsidR="00081DBA" w:rsidRPr="00B63991" w:rsidRDefault="00081DBA" w:rsidP="00081DBA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081DBA" w:rsidRPr="00B63991" w:rsidRDefault="00081DBA" w:rsidP="00081DBA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B63991" w:rsidRDefault="00081DBA" w:rsidP="00081DBA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Álláskeresés</w:t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Karrierlehetőségek feltérképezése: önismeret, reális célkitűzések, helyi munkaerőpiac ismerete, mobilitás szerepe, képzések szerepe, foglalkoztatási támogatások ismerete.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Munkaerőpiaci technikák alkalmazása: Foglalkozási Információs Tanácsadó (FIT), Foglalkoztatási Információs Pontok (FIP), Nemzeti Pályaorientációs Portál (NPP). 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Állásinterjú: felkészülés, megjelenés, szereplés az állásinterjún, testbeszéd szerepe.</w:t>
      </w:r>
    </w:p>
    <w:p w:rsidR="00081DBA" w:rsidRPr="00B63991" w:rsidRDefault="00081DBA" w:rsidP="00081DBA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B63991" w:rsidRDefault="00081DBA" w:rsidP="00081DBA">
      <w:pPr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Munkanélküliség</w:t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A munkanélküli (álláskereső) jogai, kötelezettségei és lehetőségei: álláskeresőként történő nyilvántartásba vétel; a munkaügyi szervezettel történő együttműködési kötelezettség főbb kritériumai; </w:t>
      </w:r>
      <w:proofErr w:type="gramStart"/>
      <w:r w:rsidRPr="00B63991">
        <w:rPr>
          <w:rFonts w:ascii="Palatino Linotype" w:hAnsi="Palatino Linotype"/>
          <w:sz w:val="24"/>
          <w:szCs w:val="24"/>
          <w:lang w:eastAsia="hu-HU"/>
        </w:rPr>
        <w:t>együttműködési  kötelezettség</w:t>
      </w:r>
      <w:proofErr w:type="gramEnd"/>
      <w:r w:rsidRPr="00B63991">
        <w:rPr>
          <w:rFonts w:ascii="Palatino Linotype" w:hAnsi="Palatino Linotype"/>
          <w:sz w:val="24"/>
          <w:szCs w:val="24"/>
          <w:lang w:eastAsia="hu-HU"/>
        </w:rPr>
        <w:t xml:space="preserve"> megszegésének szankciói; nyilvántartás szünetelése, nyilvántartásból való törlés; munkaügyi szervezet által nyújtott szolgáltatások, kiemelten a munkaközvetítés.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Álláskeresési ellátások („passzív eszközök”): álláskeresési járadék és nyugdíj előtti álláskeresési segély. Utazási költségtérítés. 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Foglalkoztatást helyettesítő támogatás. 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Közfoglalkoztatás: közfoglalkoztatás célja, közfoglalkozatás célcsoportja, közfoglalkozatás főbb szabályai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Munkaügyi szervezet: Nemzeti Foglalkoztatási Szervezet (NFSZ) felépítése, Nemzeti Munkaügyi Hivatal, munkaügyi központ, kirendeltség feladatai. 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081DBA" w:rsidRPr="00B63991" w:rsidRDefault="00081DBA" w:rsidP="00081DBA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B63991" w:rsidRDefault="00081DBA" w:rsidP="00081DBA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lastRenderedPageBreak/>
        <w:t xml:space="preserve">A képzés javasolt helyszíne </w:t>
      </w:r>
      <w:r w:rsidRPr="00B63991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081DBA" w:rsidRPr="00B63991" w:rsidRDefault="00081DBA" w:rsidP="00081DBA">
      <w:pPr>
        <w:widowControl w:val="0"/>
        <w:suppressAutoHyphens/>
        <w:spacing w:after="0" w:line="240" w:lineRule="auto"/>
        <w:ind w:left="792"/>
        <w:rPr>
          <w:rFonts w:ascii="Palatino Linotype" w:hAnsi="Palatino Linotype"/>
          <w:bCs/>
          <w:sz w:val="24"/>
          <w:szCs w:val="24"/>
          <w:lang w:eastAsia="hu-HU"/>
        </w:rPr>
      </w:pPr>
      <w:r w:rsidRPr="00B63991">
        <w:rPr>
          <w:rFonts w:ascii="Palatino Linotype" w:hAnsi="Palatino Linotype"/>
          <w:kern w:val="1"/>
          <w:sz w:val="24"/>
          <w:szCs w:val="24"/>
          <w:lang w:eastAsia="hi-IN" w:bidi="hi-IN"/>
        </w:rPr>
        <w:t>Tanter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em</w:t>
      </w:r>
    </w:p>
    <w:p w:rsidR="00081DBA" w:rsidRPr="00B63991" w:rsidRDefault="00081DBA" w:rsidP="00081DBA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081DBA" w:rsidRPr="00B63991" w:rsidRDefault="00081DBA" w:rsidP="00081DBA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081DBA" w:rsidRPr="00B63991" w:rsidRDefault="00081DBA" w:rsidP="00081DBA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2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81DBA" w:rsidRPr="00E8030B" w:rsidTr="0006036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81DBA" w:rsidRPr="00E8030B" w:rsidTr="0006036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81DBA" w:rsidRPr="00E8030B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81DBA" w:rsidRPr="00E8030B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81DBA" w:rsidRPr="00E8030B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81DBA" w:rsidRPr="00E8030B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81DBA" w:rsidRPr="00E8030B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82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81DBA" w:rsidRPr="006B7DDC" w:rsidRDefault="00081DBA" w:rsidP="00081DBA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2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81DBA" w:rsidRPr="00E8030B" w:rsidTr="00060365">
        <w:trPr>
          <w:jc w:val="center"/>
        </w:trPr>
        <w:tc>
          <w:tcPr>
            <w:tcW w:w="994" w:type="dxa"/>
            <w:vMerge w:val="restart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81DBA" w:rsidRPr="00E8030B" w:rsidTr="00060365">
        <w:trPr>
          <w:jc w:val="center"/>
        </w:trPr>
        <w:tc>
          <w:tcPr>
            <w:tcW w:w="994" w:type="dxa"/>
            <w:vMerge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994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994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994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994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994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E8030B" w:rsidTr="00060365">
        <w:trPr>
          <w:jc w:val="center"/>
        </w:trPr>
        <w:tc>
          <w:tcPr>
            <w:tcW w:w="994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E8030B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81DBA" w:rsidRPr="006B7DDC" w:rsidRDefault="00081DBA" w:rsidP="00081DBA">
      <w:pPr>
        <w:spacing w:after="0" w:line="240" w:lineRule="auto"/>
        <w:ind w:left="1080"/>
        <w:jc w:val="both"/>
        <w:rPr>
          <w:rFonts w:ascii="Palatino Linotype" w:hAnsi="Palatino Linotype"/>
          <w:iCs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1"/>
          <w:numId w:val="12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t>A tantárgy értékelésének módja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sz w:val="24"/>
          <w:szCs w:val="24"/>
          <w:lang w:eastAsia="hu-HU"/>
        </w:rPr>
        <w:t>A nemzeti köznevelésről szóló 2011. évi CXC. törvény. 54. § (2) a) pontja szerinti értékeléssel.</w:t>
      </w:r>
      <w:r w:rsidRPr="006B7DD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</w:p>
    <w:p w:rsidR="00081DBA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/>
          <w:b/>
          <w:bCs/>
          <w:sz w:val="40"/>
          <w:szCs w:val="40"/>
          <w:lang w:eastAsia="hu-HU"/>
        </w:rPr>
        <w:br w:type="page"/>
      </w:r>
    </w:p>
    <w:p w:rsidR="00081DBA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A 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11498-12 azonosító számú,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bCs/>
          <w:kern w:val="44"/>
          <w:sz w:val="44"/>
          <w:szCs w:val="4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bCs/>
          <w:kern w:val="44"/>
          <w:sz w:val="44"/>
          <w:szCs w:val="44"/>
          <w:lang w:eastAsia="hi-IN" w:bidi="hi-IN"/>
        </w:rPr>
        <w:t xml:space="preserve">Foglalkoztatás I. 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caps/>
          <w:kern w:val="44"/>
          <w:sz w:val="44"/>
          <w:szCs w:val="4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bCs/>
          <w:kern w:val="44"/>
          <w:sz w:val="44"/>
          <w:szCs w:val="44"/>
          <w:lang w:eastAsia="hi-IN" w:bidi="hi-IN"/>
        </w:rPr>
        <w:t>(érettségire épülő képzések esetén)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megnevezésű</w:t>
      </w:r>
      <w:proofErr w:type="gramEnd"/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-1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11498-12 Foglalkoztatás I. (érettségire épülő képzések esetén) megnevezésű szakmai követelménymodulhoz tartozó tantárgyak és témakörök oktatása során fejlesztendő kompetenciák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560"/>
        <w:gridCol w:w="549"/>
        <w:gridCol w:w="545"/>
        <w:gridCol w:w="542"/>
      </w:tblGrid>
      <w:tr w:rsidR="00081DBA" w:rsidRPr="006B7DDC" w:rsidTr="00060365">
        <w:trPr>
          <w:trHeight w:val="439"/>
          <w:jc w:val="center"/>
        </w:trPr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11498-12 Foglalkoztatás I. (érettségire épülő képzések esetén) 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1DBA" w:rsidRPr="00C230C6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230C6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</w:p>
        </w:tc>
      </w:tr>
      <w:tr w:rsidR="00081DBA" w:rsidRPr="006B7DDC" w:rsidTr="00060365">
        <w:trPr>
          <w:trHeight w:val="1692"/>
          <w:jc w:val="center"/>
        </w:trPr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C230C6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230C6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rendszerzés 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C230C6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C230C6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rendszerzés 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81DBA" w:rsidRPr="006B7DDC" w:rsidTr="00060365">
        <w:trPr>
          <w:trHeight w:val="298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274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alapadatokat tartalmazó formanyomtatványt kitölt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önéletrajzot és motivációs levelet ír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állásinterjún részt vesz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munkakörülményekről, karrier lehetőségekről tájékozódik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önéletrajz és motivációs levél tartalma, felépítése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182" w:firstLineChars="9" w:firstLine="18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6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 szakmai állásinterjú lehetséges kérdései, illetve válaszai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munkakör alapkifejezései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081DBA" w:rsidRPr="006B7DDC" w:rsidTr="00060365">
        <w:trPr>
          <w:trHeight w:val="276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Egyszerű formanyomtatványok kitöltése idegen nyelven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93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magabiztosság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Analitikus gondolkodás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81DBA" w:rsidRPr="006B7DDC" w:rsidTr="00060365">
        <w:trPr>
          <w:trHeight w:val="30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6B7DD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Deduktív gondolkodás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BA" w:rsidRPr="006B7DDC" w:rsidRDefault="00081DBA" w:rsidP="000603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081DBA" w:rsidRPr="006B7DDC" w:rsidRDefault="00081DBA" w:rsidP="00081DBA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br w:type="page"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Foglalkoztatás I. tantárgy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 xml:space="preserve">64 óra </w:t>
      </w:r>
    </w:p>
    <w:p w:rsidR="00081DBA" w:rsidRDefault="00081DBA" w:rsidP="00081DBA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081DBA" w:rsidRPr="00AA5B0C" w:rsidRDefault="00081DBA" w:rsidP="00081DBA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 xml:space="preserve">A tantárgy tanításának célja, hogy a diákok alkalmasak legyenek egy idegen nyelvű állásinterjún eredményesen és hatékonyan </w:t>
      </w:r>
      <w:proofErr w:type="spellStart"/>
      <w:r w:rsidRPr="00AA5B0C">
        <w:rPr>
          <w:rFonts w:ascii="Palatino Linotype" w:hAnsi="Palatino Linotype"/>
          <w:sz w:val="24"/>
          <w:szCs w:val="24"/>
          <w:lang w:eastAsia="hu-HU"/>
        </w:rPr>
        <w:t>résztvenni</w:t>
      </w:r>
      <w:proofErr w:type="spellEnd"/>
      <w:r w:rsidRPr="00AA5B0C">
        <w:rPr>
          <w:rFonts w:ascii="Palatino Linotype" w:hAnsi="Palatino Linotype"/>
          <w:sz w:val="24"/>
          <w:szCs w:val="24"/>
          <w:lang w:eastAsia="hu-HU"/>
        </w:rPr>
        <w:t>.</w:t>
      </w:r>
    </w:p>
    <w:p w:rsidR="00081DBA" w:rsidRPr="00AA5B0C" w:rsidRDefault="00081DBA" w:rsidP="00081DBA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>Ehhez kapcsolódóan tudjanak idegen nyelven személyes és szakmai vonatkozást is beleértve bemutatkozni, a munkavállaláshoz kapcsolódóan pedig egy egyszerű formanyomtatványt kitö</w:t>
      </w:r>
      <w:r>
        <w:rPr>
          <w:rFonts w:ascii="Palatino Linotype" w:hAnsi="Palatino Linotype"/>
          <w:sz w:val="24"/>
          <w:szCs w:val="24"/>
          <w:lang w:eastAsia="hu-HU"/>
        </w:rPr>
        <w:t>l</w:t>
      </w:r>
      <w:r w:rsidRPr="00AA5B0C">
        <w:rPr>
          <w:rFonts w:ascii="Palatino Linotype" w:hAnsi="Palatino Linotype"/>
          <w:sz w:val="24"/>
          <w:szCs w:val="24"/>
          <w:lang w:eastAsia="hu-HU"/>
        </w:rPr>
        <w:t>teni.</w:t>
      </w:r>
    </w:p>
    <w:p w:rsidR="00081DBA" w:rsidRPr="00AA5B0C" w:rsidRDefault="00081DBA" w:rsidP="00081DBA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 xml:space="preserve">Cél, hogy a rendelkezésre álló 64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</w:t>
      </w:r>
      <w:proofErr w:type="gramStart"/>
      <w:r w:rsidRPr="00AA5B0C">
        <w:rPr>
          <w:rFonts w:ascii="Palatino Linotype" w:hAnsi="Palatino Linotype"/>
          <w:sz w:val="24"/>
          <w:szCs w:val="24"/>
          <w:lang w:eastAsia="hu-HU"/>
        </w:rPr>
        <w:t>memória fejlesztés</w:t>
      </w:r>
      <w:proofErr w:type="gramEnd"/>
      <w:r w:rsidRPr="00AA5B0C">
        <w:rPr>
          <w:rFonts w:ascii="Palatino Linotype" w:hAnsi="Palatino Linotype"/>
          <w:sz w:val="24"/>
          <w:szCs w:val="24"/>
          <w:lang w:eastAsia="hu-HU"/>
        </w:rPr>
        <w:t xml:space="preserve"> és az induktív nyelvtanulási készségfejlesztés  6 alapvető, a mindennapi élethez kapcsolódó társalgási témakörön keresztül. Végül ezekre az ismertekre alapozva valósuljon meg a szakmájához kapcsolódó idegen nyelvi kompetenciafejlesztés.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  <w:lang w:eastAsia="hu-HU"/>
        </w:rPr>
      </w:pPr>
    </w:p>
    <w:p w:rsidR="00081DBA" w:rsidRPr="00BA4309" w:rsidRDefault="00081DBA" w:rsidP="00081DBA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  <w:lang w:eastAsia="hu-HU"/>
        </w:rPr>
      </w:pPr>
    </w:p>
    <w:p w:rsidR="00081DBA" w:rsidRDefault="00081DBA" w:rsidP="00081DBA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222B7">
        <w:rPr>
          <w:rFonts w:ascii="Palatino Linotype" w:hAnsi="Palatino Linotype"/>
          <w:b/>
          <w:sz w:val="24"/>
          <w:szCs w:val="24"/>
          <w:lang w:eastAsia="hu-HU"/>
        </w:rPr>
        <w:t xml:space="preserve">Kapcsolódó közismereti, szakmai tartalmak: </w:t>
      </w:r>
    </w:p>
    <w:p w:rsidR="00081DBA" w:rsidRPr="00C005EC" w:rsidRDefault="00081DBA" w:rsidP="00081DBA">
      <w:pPr>
        <w:widowControl w:val="0"/>
        <w:suppressAutoHyphens/>
        <w:spacing w:after="0" w:line="240" w:lineRule="auto"/>
        <w:ind w:left="360" w:firstLine="349"/>
        <w:rPr>
          <w:rFonts w:ascii="Palatino Linotype" w:hAnsi="Palatino Linotype"/>
          <w:sz w:val="24"/>
          <w:szCs w:val="24"/>
          <w:lang w:eastAsia="hu-HU"/>
        </w:rPr>
      </w:pPr>
      <w:proofErr w:type="gramStart"/>
      <w:r w:rsidRPr="00C005EC">
        <w:rPr>
          <w:rFonts w:ascii="Palatino Linotype" w:hAnsi="Palatino Linotype"/>
          <w:sz w:val="24"/>
          <w:szCs w:val="24"/>
          <w:lang w:eastAsia="hu-HU"/>
        </w:rPr>
        <w:t>idegen</w:t>
      </w:r>
      <w:proofErr w:type="gramEnd"/>
      <w:r w:rsidRPr="00C005EC">
        <w:rPr>
          <w:rFonts w:ascii="Palatino Linotype" w:hAnsi="Palatino Linotype"/>
          <w:sz w:val="24"/>
          <w:szCs w:val="24"/>
          <w:lang w:eastAsia="hu-HU"/>
        </w:rPr>
        <w:t xml:space="preserve"> nyelvek</w:t>
      </w: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81DBA" w:rsidRPr="00DE7CA1" w:rsidRDefault="00081DBA" w:rsidP="00081DBA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081DBA" w:rsidRPr="009E38C9" w:rsidRDefault="00081DBA" w:rsidP="00081DBA">
      <w:pPr>
        <w:widowControl w:val="0"/>
        <w:suppressAutoHyphens/>
        <w:spacing w:after="0" w:line="240" w:lineRule="auto"/>
        <w:ind w:left="792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81DBA" w:rsidRPr="004805A8" w:rsidRDefault="00081DBA" w:rsidP="00081DBA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  <w:b/>
          <w:vanish/>
          <w:sz w:val="24"/>
          <w:szCs w:val="24"/>
          <w:lang w:eastAsia="hu-HU"/>
        </w:rPr>
      </w:pPr>
    </w:p>
    <w:p w:rsidR="00081DBA" w:rsidRPr="004805A8" w:rsidRDefault="00081DBA" w:rsidP="00081DBA">
      <w:pPr>
        <w:pStyle w:val="Listaszerbekezds"/>
        <w:numPr>
          <w:ilvl w:val="0"/>
          <w:numId w:val="18"/>
        </w:numPr>
        <w:spacing w:after="0" w:line="240" w:lineRule="auto"/>
        <w:rPr>
          <w:rFonts w:ascii="Palatino Linotype" w:hAnsi="Palatino Linotype"/>
          <w:b/>
          <w:vanish/>
          <w:sz w:val="24"/>
          <w:szCs w:val="24"/>
          <w:lang w:eastAsia="hu-HU"/>
        </w:rPr>
      </w:pPr>
    </w:p>
    <w:p w:rsidR="00081DBA" w:rsidRPr="004805A8" w:rsidRDefault="00081DBA" w:rsidP="00081DBA">
      <w:pPr>
        <w:pStyle w:val="Listaszerbekezds"/>
        <w:numPr>
          <w:ilvl w:val="1"/>
          <w:numId w:val="18"/>
        </w:numPr>
        <w:spacing w:after="0" w:line="240" w:lineRule="auto"/>
        <w:rPr>
          <w:rFonts w:ascii="Palatino Linotype" w:hAnsi="Palatino Linotype"/>
          <w:b/>
          <w:vanish/>
          <w:sz w:val="24"/>
          <w:szCs w:val="24"/>
          <w:lang w:eastAsia="hu-HU"/>
        </w:rPr>
      </w:pPr>
    </w:p>
    <w:p w:rsidR="00081DBA" w:rsidRPr="004805A8" w:rsidRDefault="00081DBA" w:rsidP="00081DBA">
      <w:pPr>
        <w:pStyle w:val="Listaszerbekezds"/>
        <w:numPr>
          <w:ilvl w:val="1"/>
          <w:numId w:val="18"/>
        </w:numPr>
        <w:spacing w:after="0" w:line="240" w:lineRule="auto"/>
        <w:rPr>
          <w:rFonts w:ascii="Palatino Linotype" w:hAnsi="Palatino Linotype"/>
          <w:b/>
          <w:vanish/>
          <w:sz w:val="24"/>
          <w:szCs w:val="24"/>
          <w:lang w:eastAsia="hu-HU"/>
        </w:rPr>
      </w:pPr>
    </w:p>
    <w:p w:rsidR="00081DBA" w:rsidRPr="004805A8" w:rsidRDefault="00081DBA" w:rsidP="00081DBA">
      <w:pPr>
        <w:pStyle w:val="Listaszerbekezds"/>
        <w:numPr>
          <w:ilvl w:val="1"/>
          <w:numId w:val="18"/>
        </w:numPr>
        <w:spacing w:after="0" w:line="240" w:lineRule="auto"/>
        <w:rPr>
          <w:rFonts w:ascii="Palatino Linotype" w:hAnsi="Palatino Linotype"/>
          <w:b/>
          <w:vanish/>
          <w:sz w:val="24"/>
          <w:szCs w:val="24"/>
          <w:lang w:eastAsia="hu-HU"/>
        </w:rPr>
      </w:pPr>
    </w:p>
    <w:p w:rsidR="00081DBA" w:rsidRPr="006B7DDC" w:rsidRDefault="00081DBA" w:rsidP="00081DBA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Nyelvtani rendszerzés 1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9C18EC">
        <w:rPr>
          <w:rFonts w:ascii="Palatino Linotype" w:hAnsi="Palatino Linotype"/>
          <w:b/>
          <w:i/>
          <w:sz w:val="24"/>
          <w:szCs w:val="24"/>
          <w:lang w:eastAsia="hu-HU"/>
        </w:rPr>
        <w:t>8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81DBA" w:rsidRPr="00AA5B0C" w:rsidRDefault="00081DBA" w:rsidP="00081DBA">
      <w:pPr>
        <w:widowControl w:val="0"/>
        <w:suppressAutoHyphens/>
        <w:spacing w:after="0" w:line="240" w:lineRule="auto"/>
        <w:ind w:left="108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8 órás nyelvtani rendszerezés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latt a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tanulók a 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legalapvetőbb igeidőket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átismétlik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illetve begyakorolják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azokat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hogy munkavállaláshoz kapcsolódóan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hogy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 állásinterjú során ne okozzon gondot a múltra, illetve a jövőre vonatkozó kérdések megértése, illetve az azokra adandó vála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szok megfogalmazása. Továbbá alkalmas lesz a tanuló arra, hogy egy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szakmai állásinterjún elhang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ott kérdésekre összetett </w:t>
      </w:r>
      <w:proofErr w:type="spellStart"/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modatokban</w:t>
      </w:r>
      <w:proofErr w:type="spellEnd"/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legyen képes reagálni, helyesen használva az igeidő egyeztetést. </w:t>
      </w:r>
    </w:p>
    <w:p w:rsidR="00081DBA" w:rsidRPr="00A00643" w:rsidRDefault="00081DBA" w:rsidP="00081DBA">
      <w:pPr>
        <w:spacing w:after="0" w:line="240" w:lineRule="auto"/>
        <w:ind w:left="1076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>Az igeidők hely</w:t>
      </w:r>
      <w:r>
        <w:rPr>
          <w:rFonts w:ascii="Palatino Linotype" w:hAnsi="Palatino Linotype"/>
          <w:sz w:val="24"/>
          <w:szCs w:val="24"/>
          <w:lang w:eastAsia="hu-HU"/>
        </w:rPr>
        <w:t>es begyakorlása lehetővé teszi számára, hogy mint leendő munkavállaló</w:t>
      </w:r>
      <w:r w:rsidRPr="00AA5B0C">
        <w:rPr>
          <w:rFonts w:ascii="Palatino Linotype" w:hAnsi="Palatino Linotype"/>
          <w:sz w:val="24"/>
          <w:szCs w:val="24"/>
          <w:lang w:eastAsia="hu-HU"/>
        </w:rPr>
        <w:t xml:space="preserve"> </w:t>
      </w:r>
      <w:r>
        <w:rPr>
          <w:rFonts w:ascii="Palatino Linotype" w:hAnsi="Palatino Linotype"/>
          <w:sz w:val="24"/>
          <w:szCs w:val="24"/>
          <w:lang w:eastAsia="hu-HU"/>
        </w:rPr>
        <w:t xml:space="preserve">képes legyen </w:t>
      </w:r>
      <w:r w:rsidRPr="00AA5B0C">
        <w:rPr>
          <w:rFonts w:ascii="Palatino Linotype" w:hAnsi="Palatino Linotype"/>
          <w:sz w:val="24"/>
          <w:szCs w:val="24"/>
          <w:lang w:eastAsia="hu-HU"/>
        </w:rPr>
        <w:t xml:space="preserve">arra, hogy a  </w:t>
      </w:r>
      <w:proofErr w:type="spellStart"/>
      <w:r w:rsidRPr="00AA5B0C">
        <w:rPr>
          <w:rFonts w:ascii="Palatino Linotype" w:hAnsi="Palatino Linotype"/>
          <w:sz w:val="24"/>
          <w:szCs w:val="24"/>
          <w:lang w:eastAsia="hu-HU"/>
        </w:rPr>
        <w:t>munkaszerődésben</w:t>
      </w:r>
      <w:proofErr w:type="spellEnd"/>
      <w:r w:rsidRPr="00AA5B0C">
        <w:rPr>
          <w:rFonts w:ascii="Palatino Linotype" w:hAnsi="Palatino Linotype"/>
          <w:sz w:val="24"/>
          <w:szCs w:val="24"/>
          <w:lang w:eastAsia="hu-HU"/>
        </w:rPr>
        <w:t xml:space="preserve"> megfogalmazott tartalmakat </w:t>
      </w:r>
      <w:proofErr w:type="gramStart"/>
      <w:r w:rsidRPr="00AA5B0C">
        <w:rPr>
          <w:rFonts w:ascii="Palatino Linotype" w:hAnsi="Palatino Linotype"/>
          <w:sz w:val="24"/>
          <w:szCs w:val="24"/>
          <w:lang w:eastAsia="hu-HU"/>
        </w:rPr>
        <w:t>helyesen  értelmezze</w:t>
      </w:r>
      <w:proofErr w:type="gramEnd"/>
      <w:r w:rsidRPr="00AA5B0C">
        <w:rPr>
          <w:rFonts w:ascii="Palatino Linotype" w:hAnsi="Palatino Linotype"/>
          <w:sz w:val="24"/>
          <w:szCs w:val="24"/>
          <w:lang w:eastAsia="hu-HU"/>
        </w:rPr>
        <w:t>, illetve a jövőb</w:t>
      </w:r>
      <w:r>
        <w:rPr>
          <w:rFonts w:ascii="Palatino Linotype" w:hAnsi="Palatino Linotype"/>
          <w:sz w:val="24"/>
          <w:szCs w:val="24"/>
          <w:lang w:eastAsia="hu-HU"/>
        </w:rPr>
        <w:t>e</w:t>
      </w:r>
      <w:r w:rsidRPr="00AA5B0C">
        <w:rPr>
          <w:rFonts w:ascii="Palatino Linotype" w:hAnsi="Palatino Linotype"/>
          <w:sz w:val="24"/>
          <w:szCs w:val="24"/>
          <w:lang w:eastAsia="hu-HU"/>
        </w:rPr>
        <w:t>li karrierlehetőségek</w:t>
      </w:r>
      <w:r>
        <w:rPr>
          <w:rFonts w:ascii="Palatino Linotype" w:hAnsi="Palatino Linotype"/>
          <w:sz w:val="24"/>
          <w:szCs w:val="24"/>
          <w:lang w:eastAsia="hu-HU"/>
        </w:rPr>
        <w:t>et</w:t>
      </w:r>
      <w:r w:rsidRPr="00AA5B0C">
        <w:rPr>
          <w:rFonts w:ascii="Palatino Linotype" w:hAnsi="Palatino Linotype"/>
          <w:sz w:val="24"/>
          <w:szCs w:val="24"/>
          <w:lang w:eastAsia="hu-HU"/>
        </w:rPr>
        <w:t xml:space="preserve"> feltérképezze.</w:t>
      </w:r>
      <w:r w:rsidRPr="00AA5B0C">
        <w:rPr>
          <w:rFonts w:ascii="Palatino Linotype" w:hAnsi="Palatino Linotype"/>
          <w:color w:val="FF0000"/>
          <w:sz w:val="24"/>
          <w:szCs w:val="24"/>
          <w:lang w:eastAsia="hu-HU"/>
        </w:rPr>
        <w:t xml:space="preserve"> </w:t>
      </w:r>
      <w:r>
        <w:rPr>
          <w:rFonts w:ascii="Palatino Linotype" w:hAnsi="Palatino Linotype"/>
          <w:sz w:val="24"/>
          <w:szCs w:val="24"/>
          <w:lang w:eastAsia="hu-HU"/>
        </w:rPr>
        <w:t>A célként megfogalmazott idegennyelvi magbiztosság csak az igeidők helyes használata révén fog megvalósulni.</w:t>
      </w:r>
    </w:p>
    <w:p w:rsidR="00081DBA" w:rsidRPr="006B7DDC" w:rsidRDefault="00081DBA" w:rsidP="00081DBA">
      <w:pPr>
        <w:spacing w:after="0" w:line="240" w:lineRule="auto"/>
        <w:ind w:firstLine="540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Nyelvtani rendszerezés 2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9C18EC">
        <w:rPr>
          <w:rFonts w:ascii="Palatino Linotype" w:eastAsia="Lucida Sans Unicode" w:hAnsi="Palatino Linotype"/>
          <w:b/>
          <w:i/>
          <w:kern w:val="1"/>
          <w:sz w:val="24"/>
          <w:szCs w:val="24"/>
          <w:lang w:eastAsia="hi-IN" w:bidi="hi-IN"/>
        </w:rPr>
        <w:t>8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81DBA" w:rsidRPr="006B7DDC" w:rsidRDefault="00081DBA" w:rsidP="00081DBA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 xml:space="preserve">A 8 órás témakör során a diák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a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kérdésszerkesztés, a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jelen, jövő és múlt idejű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feltételes mód</w:t>
      </w:r>
      <w:r>
        <w:rPr>
          <w:rFonts w:ascii="Palatino Linotype" w:hAnsi="Palatino Linotype"/>
          <w:sz w:val="24"/>
          <w:szCs w:val="24"/>
          <w:lang w:eastAsia="hu-HU"/>
        </w:rPr>
        <w:t xml:space="preserve">, illetve </w:t>
      </w:r>
      <w:proofErr w:type="gramStart"/>
      <w:r>
        <w:rPr>
          <w:rFonts w:ascii="Palatino Linotype" w:hAnsi="Palatino Linotype"/>
          <w:sz w:val="24"/>
          <w:szCs w:val="24"/>
          <w:lang w:eastAsia="hu-HU"/>
        </w:rPr>
        <w:t xml:space="preserve">a  </w:t>
      </w:r>
      <w:r w:rsidRPr="00A90491">
        <w:rPr>
          <w:rFonts w:ascii="Palatino Linotype" w:hAnsi="Palatino Linotype"/>
          <w:b/>
          <w:sz w:val="24"/>
          <w:szCs w:val="24"/>
          <w:lang w:eastAsia="hu-HU"/>
        </w:rPr>
        <w:t>módbeli</w:t>
      </w:r>
      <w:proofErr w:type="gramEnd"/>
      <w:r>
        <w:rPr>
          <w:rFonts w:ascii="Palatino Linotype" w:hAnsi="Palatino Linotype"/>
          <w:sz w:val="24"/>
          <w:szCs w:val="24"/>
          <w:lang w:eastAsia="hu-HU"/>
        </w:rPr>
        <w:t xml:space="preserve">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segédigék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(</w:t>
      </w:r>
      <w:r>
        <w:rPr>
          <w:rFonts w:ascii="Palatino Linotype" w:hAnsi="Palatino Linotype"/>
          <w:sz w:val="24"/>
          <w:szCs w:val="24"/>
          <w:lang w:eastAsia="hu-HU"/>
        </w:rPr>
        <w:t xml:space="preserve">lehetőséget, kötelességet, szükségességet, tiltást kifejező) használatát eleveníti fel, amely révén idegen nyelven sokkal </w:t>
      </w:r>
      <w:proofErr w:type="spellStart"/>
      <w:r>
        <w:rPr>
          <w:rFonts w:ascii="Palatino Linotype" w:hAnsi="Palatino Linotype"/>
          <w:sz w:val="24"/>
          <w:szCs w:val="24"/>
          <w:lang w:eastAsia="hu-HU"/>
        </w:rPr>
        <w:t>exaktabb</w:t>
      </w:r>
      <w:proofErr w:type="spellEnd"/>
      <w:r>
        <w:rPr>
          <w:rFonts w:ascii="Palatino Linotype" w:hAnsi="Palatino Linotype"/>
          <w:sz w:val="24"/>
          <w:szCs w:val="24"/>
          <w:lang w:eastAsia="hu-HU"/>
        </w:rPr>
        <w:t xml:space="preserve">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A kérd</w:t>
      </w:r>
      <w:r>
        <w:rPr>
          <w:rFonts w:ascii="Palatino Linotype" w:hAnsi="Palatino Linotype"/>
          <w:b/>
          <w:sz w:val="24"/>
          <w:szCs w:val="24"/>
          <w:lang w:eastAsia="hu-HU"/>
        </w:rPr>
        <w:t>és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feltevés alapvető szabályainak elsajátítása</w:t>
      </w:r>
      <w:r>
        <w:rPr>
          <w:rFonts w:ascii="Palatino Linotype" w:hAnsi="Palatino Linotype"/>
          <w:sz w:val="24"/>
          <w:szCs w:val="24"/>
          <w:lang w:eastAsia="hu-HU"/>
        </w:rPr>
        <w:t xml:space="preserve"> révén alkalmassá válik a diák arra, hogy egy munkahelyi állásinterjún megértse a feltett kérdéseket, illetve esetlegesen ő maga is tisztázó kérdéseket tudjon feltenni a munkahelyi meghallgatás során. A szórend, a </w:t>
      </w:r>
      <w:r w:rsidRPr="00A90491">
        <w:rPr>
          <w:rFonts w:ascii="Palatino Linotype" w:hAnsi="Palatino Linotype"/>
          <w:b/>
          <w:sz w:val="24"/>
          <w:szCs w:val="24"/>
          <w:lang w:eastAsia="hu-HU"/>
        </w:rPr>
        <w:t>prepozíciók és a kötőszavak</w:t>
      </w:r>
      <w:r>
        <w:rPr>
          <w:rFonts w:ascii="Palatino Linotype" w:hAnsi="Palatino Linotype"/>
          <w:sz w:val="24"/>
          <w:szCs w:val="24"/>
          <w:lang w:eastAsia="hu-HU"/>
        </w:rPr>
        <w:t xml:space="preserve"> pontos használatának elsajátításával olyan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egyszerű mondatsze</w:t>
      </w:r>
      <w:r>
        <w:rPr>
          <w:rFonts w:ascii="Palatino Linotype" w:hAnsi="Palatino Linotype"/>
          <w:b/>
          <w:sz w:val="24"/>
          <w:szCs w:val="24"/>
          <w:lang w:eastAsia="hu-HU"/>
        </w:rPr>
        <w:t>r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ke</w:t>
      </w:r>
      <w:r>
        <w:rPr>
          <w:rFonts w:ascii="Palatino Linotype" w:hAnsi="Palatino Linotype"/>
          <w:b/>
          <w:sz w:val="24"/>
          <w:szCs w:val="24"/>
          <w:lang w:eastAsia="hu-HU"/>
        </w:rPr>
        <w:t>s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 xml:space="preserve">ztési eljárások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birtokába jut, amely </w:t>
      </w:r>
      <w:r>
        <w:rPr>
          <w:rFonts w:ascii="Palatino Linotype" w:hAnsi="Palatino Linotype"/>
          <w:sz w:val="24"/>
          <w:szCs w:val="24"/>
          <w:lang w:eastAsia="hu-HU"/>
        </w:rPr>
        <w:t>által alkalmassá válik arra, hogy az állásinterjún elhangozott kérdésekre relevánsan tudjon felelni, illetve képes legyen tájékozódni a munkakörülményekről és lehetőségekről.</w:t>
      </w:r>
    </w:p>
    <w:p w:rsidR="00081DBA" w:rsidRPr="006B7DDC" w:rsidRDefault="00081DBA" w:rsidP="00081DB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Nyelvi készségfejlesztés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81DBA" w:rsidRDefault="00081DBA" w:rsidP="00081DBA">
      <w:pPr>
        <w:widowControl w:val="0"/>
        <w:suppressAutoHyphens/>
        <w:spacing w:after="0" w:line="240" w:lineRule="auto"/>
        <w:ind w:left="1806" w:firstLine="14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0B1B3D">
        <w:rPr>
          <w:rFonts w:ascii="Palatino Linotype" w:hAnsi="Palatino Linotype"/>
          <w:sz w:val="24"/>
          <w:szCs w:val="24"/>
          <w:lang w:eastAsia="hu-HU"/>
        </w:rPr>
        <w:t>/Az induktív nyelvtanulási képesség és az idegennyelvi asszociatív memória fejlesztése fonetikai készségfejlesztéssel kiegészítve/</w:t>
      </w:r>
    </w:p>
    <w:p w:rsidR="00081DBA" w:rsidRPr="000B1B3D" w:rsidRDefault="00081DBA" w:rsidP="00081DBA">
      <w:pPr>
        <w:widowControl w:val="0"/>
        <w:suppressAutoHyphens/>
        <w:spacing w:after="0" w:line="240" w:lineRule="auto"/>
        <w:ind w:left="108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81DBA" w:rsidRDefault="00081DBA" w:rsidP="00081DBA">
      <w:pPr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24 órás ny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elvi készségfejlesztő blokk során a diák rendszerezi az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idegennyelvi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alapszókincshez kapcsolódó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ismereteit.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 szókincset </w:t>
      </w:r>
      <w:proofErr w:type="spell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alapulvéve</w:t>
      </w:r>
      <w:proofErr w:type="spell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valósul </w:t>
      </w:r>
      <w:proofErr w:type="gram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meg  a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z</w:t>
      </w:r>
      <w:proofErr w:type="gramEnd"/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induktív nyelvtanulási képességfejlesztés 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és az 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idegennyelvi asszociatív memóriafejlesztés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6 alapvető társalgási témakör szavai, kifejezésein keresztül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  <w:r w:rsidRPr="00F44D3F">
        <w:rPr>
          <w:rFonts w:ascii="Palatino Linotype" w:hAnsi="Palatino Linotype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081DBA" w:rsidRPr="00F44D3F" w:rsidRDefault="00081DBA" w:rsidP="00081DBA">
      <w:pPr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hAnsi="Palatino Linotype"/>
          <w:sz w:val="24"/>
          <w:szCs w:val="24"/>
        </w:rPr>
        <w:t>Az elsajátítandó témakörök:</w:t>
      </w:r>
    </w:p>
    <w:p w:rsidR="00081DBA" w:rsidRPr="00F44D3F" w:rsidRDefault="00081DBA" w:rsidP="00081DBA">
      <w:pPr>
        <w:widowControl w:val="0"/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személyes bemutatkozás</w:t>
      </w:r>
    </w:p>
    <w:p w:rsidR="00081DBA" w:rsidRPr="00F44D3F" w:rsidRDefault="00081DBA" w:rsidP="00081DBA">
      <w:pPr>
        <w:widowControl w:val="0"/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munka világa</w:t>
      </w:r>
    </w:p>
    <w:p w:rsidR="00081DBA" w:rsidRPr="00F44D3F" w:rsidRDefault="00081DBA" w:rsidP="00081DBA">
      <w:pPr>
        <w:widowControl w:val="0"/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napi tevékenységek, aktivitás</w:t>
      </w:r>
    </w:p>
    <w:p w:rsidR="00081DBA" w:rsidRPr="00F44D3F" w:rsidRDefault="00081DBA" w:rsidP="00081DBA">
      <w:pPr>
        <w:widowControl w:val="0"/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lakás, ház</w:t>
      </w:r>
    </w:p>
    <w:p w:rsidR="00081DBA" w:rsidRPr="00F44D3F" w:rsidRDefault="00081DBA" w:rsidP="00081DBA">
      <w:pPr>
        <w:widowControl w:val="0"/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utazás, </w:t>
      </w:r>
    </w:p>
    <w:p w:rsidR="00081DBA" w:rsidRPr="00F44D3F" w:rsidRDefault="00081DBA" w:rsidP="00081DBA">
      <w:pPr>
        <w:widowControl w:val="0"/>
        <w:numPr>
          <w:ilvl w:val="0"/>
          <w:numId w:val="16"/>
        </w:numPr>
        <w:suppressAutoHyphens/>
        <w:spacing w:after="0" w:line="240" w:lineRule="auto"/>
        <w:ind w:left="144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étkezés </w:t>
      </w:r>
      <w:r w:rsidRPr="00F44D3F">
        <w:rPr>
          <w:rFonts w:ascii="Palatino Linotype" w:hAnsi="Palatino Linotype"/>
          <w:sz w:val="24"/>
          <w:szCs w:val="24"/>
        </w:rPr>
        <w:t xml:space="preserve"> </w:t>
      </w:r>
    </w:p>
    <w:p w:rsidR="00081DBA" w:rsidRPr="00AA5B0C" w:rsidRDefault="00081DBA" w:rsidP="00081DBA">
      <w:pPr>
        <w:spacing w:after="0" w:line="240" w:lineRule="auto"/>
        <w:ind w:left="1079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>Ezen a témakörön keresztül valósul meg a fonetikai dekódolási képességfejlesztés is, amely során a célnyelv legfontosabb fonetikai szabályaival ismerkedik meg a nyelvtanuló.</w:t>
      </w:r>
    </w:p>
    <w:p w:rsidR="00081DBA" w:rsidRPr="006B7DDC" w:rsidRDefault="00081DBA" w:rsidP="00081DBA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numPr>
          <w:ilvl w:val="3"/>
          <w:numId w:val="2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B1B3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Munkavállalói szókincs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81DBA" w:rsidRDefault="00081DBA" w:rsidP="00081DBA">
      <w:pPr>
        <w:spacing w:after="0" w:line="240" w:lineRule="auto"/>
        <w:ind w:left="1789" w:firstLine="17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  <w:r w:rsidRPr="000B1B3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Munkavállalással kapcsolatos alapvető szakszókincs elsajátítása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</w:p>
    <w:p w:rsidR="00081DBA" w:rsidRDefault="00081DBA" w:rsidP="00081DBA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 xml:space="preserve">A 24 órás szakmai nyelvi készségfejlesztés csak a 40 órás 3 alapozó témakör elsajátítása után lehetséges. Cél, hogy a témakör végére a diák folyékonyan </w:t>
      </w:r>
      <w:proofErr w:type="gramStart"/>
      <w:r>
        <w:rPr>
          <w:rFonts w:ascii="Palatino Linotype" w:hAnsi="Palatino Linotype"/>
          <w:sz w:val="24"/>
          <w:szCs w:val="24"/>
          <w:lang w:eastAsia="hu-HU"/>
        </w:rPr>
        <w:t>tudjon  bemutatkozni</w:t>
      </w:r>
      <w:proofErr w:type="gramEnd"/>
      <w:r>
        <w:rPr>
          <w:rFonts w:ascii="Palatino Linotype" w:hAnsi="Palatino Linotype"/>
          <w:sz w:val="24"/>
          <w:szCs w:val="24"/>
          <w:lang w:eastAsia="hu-HU"/>
        </w:rPr>
        <w:t xml:space="preserve"> kifejezetten szakmai vonatkozással. Képes lesz a </w:t>
      </w:r>
      <w:proofErr w:type="gramStart"/>
      <w:r>
        <w:rPr>
          <w:rFonts w:ascii="Palatino Linotype" w:hAnsi="Palatino Linotype"/>
          <w:sz w:val="24"/>
          <w:szCs w:val="24"/>
          <w:lang w:eastAsia="hu-HU"/>
        </w:rPr>
        <w:t>munka lehetőségeket</w:t>
      </w:r>
      <w:proofErr w:type="gramEnd"/>
      <w:r>
        <w:rPr>
          <w:rFonts w:ascii="Palatino Linotype" w:hAnsi="Palatino Linotype"/>
          <w:sz w:val="24"/>
          <w:szCs w:val="24"/>
          <w:lang w:eastAsia="hu-HU"/>
        </w:rPr>
        <w:t xml:space="preserve"> feltérképezni a célnyelvi országban. Begyakorolja az alapadatokat tartalmazó formanyomtatvány kitöltését, illetve a szakmai önéletrajz és a motivációs levél megírásához szükséges rutint megszerzi. Elsajátítja azt a szakmai jellegű </w:t>
      </w:r>
      <w:proofErr w:type="gramStart"/>
      <w:r>
        <w:rPr>
          <w:rFonts w:ascii="Palatino Linotype" w:hAnsi="Palatino Linotype"/>
          <w:sz w:val="24"/>
          <w:szCs w:val="24"/>
          <w:lang w:eastAsia="hu-HU"/>
        </w:rPr>
        <w:t>szókincset</w:t>
      </w:r>
      <w:proofErr w:type="gramEnd"/>
      <w:r>
        <w:rPr>
          <w:rFonts w:ascii="Palatino Linotype" w:hAnsi="Palatino Linotype"/>
          <w:sz w:val="24"/>
          <w:szCs w:val="24"/>
          <w:lang w:eastAsia="hu-HU"/>
        </w:rPr>
        <w:t xml:space="preserve">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081DBA" w:rsidRPr="006B7DDC" w:rsidRDefault="00081DBA" w:rsidP="00081DBA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6B7DDC" w:rsidRDefault="00081DBA" w:rsidP="00081DBA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081DBA" w:rsidRPr="00DE7CA1" w:rsidRDefault="00081DBA" w:rsidP="00081DBA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DE7CA1">
        <w:rPr>
          <w:rFonts w:ascii="Palatino Linotype" w:hAnsi="Palatino Linotype"/>
          <w:b/>
          <w:sz w:val="24"/>
          <w:szCs w:val="24"/>
          <w:lang w:eastAsia="hu-HU"/>
        </w:rPr>
        <w:t xml:space="preserve">A képzés javasolt helyszíne </w:t>
      </w:r>
    </w:p>
    <w:p w:rsidR="00081DBA" w:rsidRPr="00614E53" w:rsidRDefault="00081DBA" w:rsidP="00081DBA">
      <w:pPr>
        <w:widowControl w:val="0"/>
        <w:suppressAutoHyphens/>
        <w:spacing w:after="0" w:line="240" w:lineRule="auto"/>
        <w:ind w:left="705"/>
        <w:jc w:val="both"/>
        <w:rPr>
          <w:rFonts w:ascii="Palatino Linotype" w:hAnsi="Palatino Linotype"/>
          <w:bCs/>
          <w:sz w:val="24"/>
          <w:szCs w:val="24"/>
          <w:lang w:eastAsia="hu-HU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Az órák kb. 50%-</w:t>
      </w:r>
      <w:proofErr w:type="gram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proofErr w:type="gramEnd"/>
      <w:r w:rsidRPr="00614E53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egyszerű tanteremben történjen,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614E53">
        <w:rPr>
          <w:rFonts w:ascii="Palatino Linotype" w:hAnsi="Palatino Linotype"/>
          <w:kern w:val="1"/>
          <w:sz w:val="24"/>
          <w:szCs w:val="24"/>
          <w:lang w:eastAsia="hi-IN" w:bidi="hi-IN"/>
        </w:rPr>
        <w:t>egy másik fele pedig számítógépes tanterem, hiszen az oktatás egy jelentős részben digitális tananyag által támogatott formában zajlik.</w:t>
      </w:r>
    </w:p>
    <w:p w:rsidR="00081DBA" w:rsidRPr="006B7DDC" w:rsidRDefault="00081DBA" w:rsidP="00081DBA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081DBA" w:rsidRPr="00DE7CA1" w:rsidRDefault="00081DBA" w:rsidP="00081DBA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DE7CA1">
        <w:rPr>
          <w:rFonts w:ascii="Palatino Linotype" w:hAnsi="Palatino Linotype"/>
          <w:b/>
          <w:sz w:val="24"/>
          <w:szCs w:val="24"/>
          <w:lang w:eastAsia="hu-HU"/>
        </w:rPr>
        <w:t>A tantárgy elsajátítása során alkalmazható sajátos módszerek, tanulói tevékenységformák.</w:t>
      </w:r>
    </w:p>
    <w:p w:rsidR="00081DBA" w:rsidRPr="00FE2313" w:rsidRDefault="00081DBA" w:rsidP="00081DBA">
      <w:pPr>
        <w:widowControl w:val="0"/>
        <w:suppressAutoHyphens/>
        <w:spacing w:after="0" w:line="240" w:lineRule="auto"/>
        <w:ind w:left="792"/>
        <w:rPr>
          <w:rFonts w:ascii="Palatino Linotype" w:hAnsi="Palatino Linotype"/>
          <w:bCs/>
          <w:sz w:val="24"/>
          <w:szCs w:val="24"/>
          <w:lang w:eastAsia="hu-HU"/>
        </w:rPr>
      </w:pPr>
      <w:r w:rsidRPr="00FE2313">
        <w:rPr>
          <w:rFonts w:ascii="Palatino Linotype" w:hAnsi="Palatino Linotype"/>
          <w:bCs/>
          <w:sz w:val="24"/>
          <w:szCs w:val="24"/>
          <w:lang w:eastAsia="hu-HU"/>
        </w:rPr>
        <w:t xml:space="preserve">A </w:t>
      </w:r>
      <w:proofErr w:type="gramStart"/>
      <w:r w:rsidRPr="00FE2313">
        <w:rPr>
          <w:rFonts w:ascii="Palatino Linotype" w:hAnsi="Palatino Linotype"/>
          <w:bCs/>
          <w:sz w:val="24"/>
          <w:szCs w:val="24"/>
          <w:lang w:eastAsia="hu-HU"/>
        </w:rPr>
        <w:t>tananyag  kb.</w:t>
      </w:r>
      <w:proofErr w:type="gramEnd"/>
      <w:r w:rsidRPr="00FE2313">
        <w:rPr>
          <w:rFonts w:ascii="Palatino Linotype" w:hAnsi="Palatino Linotype"/>
          <w:bCs/>
          <w:sz w:val="24"/>
          <w:szCs w:val="24"/>
          <w:lang w:eastAsia="hu-HU"/>
        </w:rPr>
        <w:t xml:space="preserve"> fele digitális tartalmú oktatási anyag, így speciálisak mind a módszerek, mind pedig a tanulói tevékenységformák.</w:t>
      </w:r>
    </w:p>
    <w:p w:rsidR="00081DBA" w:rsidRPr="00FE2313" w:rsidRDefault="00081DBA" w:rsidP="00081DBA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  <w:lang w:eastAsia="hu-HU"/>
        </w:rPr>
      </w:pPr>
    </w:p>
    <w:p w:rsidR="00081DBA" w:rsidRPr="00A942B1" w:rsidRDefault="00081DBA" w:rsidP="00081DBA">
      <w:pPr>
        <w:pStyle w:val="Listaszerbekezds"/>
        <w:widowControl w:val="0"/>
        <w:numPr>
          <w:ilvl w:val="2"/>
          <w:numId w:val="20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081DBA" w:rsidRPr="00A942B1" w:rsidRDefault="00081DBA" w:rsidP="00081DBA">
      <w:pPr>
        <w:pStyle w:val="Listaszerbekezds"/>
        <w:widowControl w:val="0"/>
        <w:numPr>
          <w:ilvl w:val="2"/>
          <w:numId w:val="20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081DBA" w:rsidRDefault="00081DBA" w:rsidP="00081DBA">
      <w:pPr>
        <w:widowControl w:val="0"/>
        <w:numPr>
          <w:ilvl w:val="3"/>
          <w:numId w:val="20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81DBA" w:rsidRPr="00FE5532" w:rsidTr="00060365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81DBA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81DBA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081DBA" w:rsidRPr="00FE5532" w:rsidTr="0006036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81DBA" w:rsidRPr="00FE5532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81DBA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81DBA" w:rsidRPr="00FE5532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81DBA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81DBA" w:rsidRPr="00FE5532" w:rsidRDefault="00081DBA" w:rsidP="00060365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hu-HU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FE5532" w:rsidTr="00060365">
        <w:trPr>
          <w:jc w:val="center"/>
        </w:trPr>
        <w:tc>
          <w:tcPr>
            <w:tcW w:w="82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81DBA" w:rsidRPr="00FE5532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81DBA" w:rsidRPr="00274676" w:rsidRDefault="00081DBA" w:rsidP="00081DBA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Cs/>
          <w:sz w:val="24"/>
          <w:szCs w:val="24"/>
          <w:u w:val="single"/>
          <w:lang w:eastAsia="hu-HU"/>
        </w:rPr>
      </w:pPr>
    </w:p>
    <w:p w:rsidR="00081DBA" w:rsidRPr="006B7DDC" w:rsidRDefault="00081DBA" w:rsidP="00081DBA">
      <w:pPr>
        <w:widowControl w:val="0"/>
        <w:numPr>
          <w:ilvl w:val="3"/>
          <w:numId w:val="20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</w:t>
      </w:r>
      <w:r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os módszerek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81DBA" w:rsidRPr="008B7D14" w:rsidTr="00060365">
        <w:trPr>
          <w:jc w:val="center"/>
        </w:trPr>
        <w:tc>
          <w:tcPr>
            <w:tcW w:w="994" w:type="dxa"/>
            <w:vMerge w:val="restart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81DBA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Merge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81DBA" w:rsidRPr="008B7D14" w:rsidTr="00060365">
        <w:trPr>
          <w:jc w:val="center"/>
        </w:trPr>
        <w:tc>
          <w:tcPr>
            <w:tcW w:w="994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081DBA" w:rsidRPr="00DE4860" w:rsidRDefault="00081DBA" w:rsidP="00060365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925CFD">
              <w:rPr>
                <w:rFonts w:ascii="Palatino Linotype" w:hAnsi="Palatino Linotype"/>
                <w:iCs/>
                <w:sz w:val="20"/>
                <w:szCs w:val="20"/>
              </w:rPr>
              <w:t>digitális alapú feladatmegoldás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081DBA" w:rsidRPr="008B7D14" w:rsidRDefault="00081DBA" w:rsidP="0006036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81DBA" w:rsidRDefault="00081DBA" w:rsidP="00081DBA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  <w:lang w:eastAsia="hu-HU"/>
        </w:rPr>
      </w:pPr>
    </w:p>
    <w:p w:rsidR="00081DBA" w:rsidRDefault="00081DBA" w:rsidP="00081DBA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  <w:lang w:eastAsia="hu-HU"/>
        </w:rPr>
      </w:pPr>
    </w:p>
    <w:p w:rsidR="00081DBA" w:rsidRPr="006B7DDC" w:rsidRDefault="00081DBA" w:rsidP="00081DBA">
      <w:pPr>
        <w:widowControl w:val="0"/>
        <w:numPr>
          <w:ilvl w:val="1"/>
          <w:numId w:val="19"/>
        </w:numPr>
        <w:suppressAutoHyphens/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t>A tantárgy értékelésének módja</w:t>
      </w:r>
    </w:p>
    <w:p w:rsidR="00081DBA" w:rsidRPr="006B7DDC" w:rsidRDefault="00081DBA" w:rsidP="00081DBA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bCs/>
          <w:sz w:val="40"/>
          <w:szCs w:val="40"/>
          <w:lang w:eastAsia="hu-HU"/>
        </w:rPr>
      </w:pPr>
      <w:r w:rsidRPr="009E38C9">
        <w:rPr>
          <w:rFonts w:ascii="Palatino Linotype" w:hAnsi="Palatino Linotype"/>
          <w:bCs/>
        </w:rPr>
        <w:t>A nemzeti köznevelésről szóló 2011. évi CXC. törvény. 54. § (2) a) pontja szerinti értékeléssel.</w:t>
      </w:r>
    </w:p>
    <w:p w:rsidR="00B61F0A" w:rsidRPr="000E120B" w:rsidRDefault="00B61F0A" w:rsidP="00B87D30">
      <w:pPr>
        <w:spacing w:after="0" w:line="240" w:lineRule="auto"/>
        <w:rPr>
          <w:rFonts w:ascii="Palatino Linotype" w:hAnsi="Palatino Linotype"/>
          <w:sz w:val="44"/>
          <w:szCs w:val="44"/>
        </w:rPr>
      </w:pPr>
    </w:p>
    <w:p w:rsidR="00B61F0A" w:rsidRPr="000E120B" w:rsidRDefault="00081DB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br w:type="page"/>
      </w:r>
    </w:p>
    <w:p w:rsidR="00B61F0A" w:rsidRPr="000E120B" w:rsidRDefault="00B61F0A" w:rsidP="00B87D30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61F0A" w:rsidRPr="000E120B" w:rsidRDefault="00650826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50826">
        <w:rPr>
          <w:rFonts w:ascii="Palatino Linotype" w:hAnsi="Palatino Linotype"/>
          <w:b/>
          <w:sz w:val="44"/>
          <w:szCs w:val="44"/>
          <w:lang w:eastAsia="hu-HU"/>
        </w:rPr>
        <w:t xml:space="preserve">10613-12 </w:t>
      </w:r>
      <w:r w:rsidR="00B61F0A"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61F0A" w:rsidRPr="00650826" w:rsidRDefault="00650826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50826">
        <w:rPr>
          <w:rFonts w:ascii="Palatino Linotype" w:hAnsi="Palatino Linotype"/>
          <w:b/>
          <w:sz w:val="44"/>
          <w:szCs w:val="44"/>
          <w:lang w:eastAsia="hu-HU"/>
        </w:rPr>
        <w:t>Munkavédelem színházi munkaterületeken</w:t>
      </w: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0E120B" w:rsidRDefault="00B61F0A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0E120B" w:rsidRDefault="00B61F0A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650826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t xml:space="preserve">A </w:t>
      </w:r>
      <w:r w:rsidR="00650826" w:rsidRPr="00650826">
        <w:rPr>
          <w:rFonts w:ascii="Palatino Linotype" w:hAnsi="Palatino Linotype"/>
          <w:b/>
          <w:sz w:val="24"/>
          <w:szCs w:val="24"/>
        </w:rPr>
        <w:t>10613-12</w:t>
      </w:r>
      <w:r w:rsidR="00650826">
        <w:rPr>
          <w:rFonts w:ascii="Palatino Linotype" w:hAnsi="Palatino Linotype"/>
          <w:b/>
          <w:sz w:val="24"/>
          <w:szCs w:val="24"/>
        </w:rPr>
        <w:t xml:space="preserve"> azonosító számú, </w:t>
      </w:r>
      <w:r w:rsidR="00650826" w:rsidRPr="00650826">
        <w:rPr>
          <w:rFonts w:ascii="Palatino Linotype" w:hAnsi="Palatino Linotype"/>
          <w:b/>
          <w:sz w:val="24"/>
          <w:szCs w:val="24"/>
        </w:rPr>
        <w:t>Munkavé</w:t>
      </w:r>
      <w:r w:rsidR="00650826">
        <w:rPr>
          <w:rFonts w:ascii="Palatino Linotype" w:hAnsi="Palatino Linotype"/>
          <w:b/>
          <w:sz w:val="24"/>
          <w:szCs w:val="24"/>
        </w:rPr>
        <w:t>delem színházi munkaterületeken</w:t>
      </w:r>
      <w:r w:rsidR="00650826" w:rsidRPr="00650826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p w:rsidR="00B61F0A" w:rsidRPr="000E120B" w:rsidRDefault="00B61F0A" w:rsidP="00B87D3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6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5"/>
        <w:gridCol w:w="671"/>
        <w:gridCol w:w="600"/>
        <w:gridCol w:w="13"/>
        <w:gridCol w:w="592"/>
        <w:gridCol w:w="46"/>
        <w:gridCol w:w="17"/>
      </w:tblGrid>
      <w:tr w:rsidR="001E0F6B" w:rsidRPr="000E120B" w:rsidTr="00352CFE">
        <w:trPr>
          <w:gridAfter w:val="2"/>
          <w:wAfter w:w="63" w:type="dxa"/>
          <w:trHeight w:val="570"/>
          <w:jc w:val="center"/>
        </w:trPr>
        <w:tc>
          <w:tcPr>
            <w:tcW w:w="4945" w:type="dxa"/>
            <w:vMerge w:val="restart"/>
            <w:noWrap/>
            <w:vAlign w:val="center"/>
          </w:tcPr>
          <w:p w:rsidR="00D67257" w:rsidRDefault="00D67257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67257">
              <w:rPr>
                <w:rFonts w:ascii="Palatino Linotype" w:hAnsi="Palatino Linotype"/>
                <w:sz w:val="20"/>
                <w:szCs w:val="20"/>
                <w:lang w:eastAsia="hu-HU"/>
              </w:rPr>
              <w:t>10613-12</w:t>
            </w:r>
          </w:p>
          <w:p w:rsidR="001E0F6B" w:rsidRPr="00D67257" w:rsidRDefault="00D67257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67257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Munkavédelem színházi munkaterületeken  </w:t>
            </w:r>
          </w:p>
        </w:tc>
        <w:tc>
          <w:tcPr>
            <w:tcW w:w="1876" w:type="dxa"/>
            <w:gridSpan w:val="4"/>
            <w:vAlign w:val="center"/>
          </w:tcPr>
          <w:p w:rsidR="00D67257" w:rsidRPr="00D67257" w:rsidRDefault="00D67257" w:rsidP="00D6725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  <w:p w:rsidR="001E0F6B" w:rsidRPr="00650826" w:rsidRDefault="00650826" w:rsidP="00D6725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  <w:r w:rsidRPr="00650826"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  <w:t>Munkavédelmi ismeretek színházi munkaterületeken</w:t>
            </w:r>
          </w:p>
        </w:tc>
      </w:tr>
      <w:tr w:rsidR="001E0F6B" w:rsidRPr="000E120B" w:rsidTr="00352CFE">
        <w:trPr>
          <w:gridAfter w:val="1"/>
          <w:wAfter w:w="17" w:type="dxa"/>
          <w:trHeight w:val="4594"/>
          <w:jc w:val="center"/>
        </w:trPr>
        <w:tc>
          <w:tcPr>
            <w:tcW w:w="4945" w:type="dxa"/>
            <w:vMerge/>
            <w:vAlign w:val="center"/>
          </w:tcPr>
          <w:p w:rsidR="001E0F6B" w:rsidRPr="000E120B" w:rsidRDefault="001E0F6B" w:rsidP="0056556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1" w:type="dxa"/>
            <w:textDirection w:val="btLr"/>
            <w:vAlign w:val="bottom"/>
          </w:tcPr>
          <w:p w:rsidR="001E0F6B" w:rsidRPr="00D67257" w:rsidRDefault="00D67257" w:rsidP="0056556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67257">
              <w:rPr>
                <w:rFonts w:ascii="Palatino Linotype" w:hAnsi="Palatino Linotype"/>
                <w:sz w:val="20"/>
                <w:szCs w:val="20"/>
                <w:lang w:eastAsia="hu-HU"/>
              </w:rPr>
              <w:t>A színházi üzem veszélyforrásai veszélyhelyzetei, azok elhárítása</w:t>
            </w:r>
          </w:p>
        </w:tc>
        <w:tc>
          <w:tcPr>
            <w:tcW w:w="600" w:type="dxa"/>
            <w:textDirection w:val="btLr"/>
            <w:vAlign w:val="bottom"/>
          </w:tcPr>
          <w:p w:rsidR="001E0F6B" w:rsidRPr="00D67257" w:rsidRDefault="00D67257" w:rsidP="0056556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67257">
              <w:rPr>
                <w:rFonts w:ascii="Palatino Linotype" w:hAnsi="Palatino Linotype"/>
                <w:sz w:val="20"/>
                <w:szCs w:val="20"/>
                <w:lang w:eastAsia="hu-HU"/>
              </w:rPr>
              <w:t>A színpadi tevékenység balesetvédelmi előírásai</w:t>
            </w:r>
          </w:p>
        </w:tc>
        <w:tc>
          <w:tcPr>
            <w:tcW w:w="651" w:type="dxa"/>
            <w:gridSpan w:val="3"/>
            <w:textDirection w:val="btLr"/>
            <w:vAlign w:val="bottom"/>
          </w:tcPr>
          <w:p w:rsidR="001E0F6B" w:rsidRPr="00D67257" w:rsidRDefault="00D67257" w:rsidP="0056556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67257">
              <w:rPr>
                <w:rFonts w:ascii="Palatino Linotype" w:hAnsi="Palatino Linotype"/>
                <w:sz w:val="20"/>
                <w:szCs w:val="20"/>
                <w:lang w:eastAsia="hu-HU"/>
              </w:rPr>
              <w:t>A színházi üzem kiszolgáló területeinek veszélyforrásai, helyzetei</w:t>
            </w:r>
            <w:r w:rsidR="00982B69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, </w:t>
            </w:r>
            <w:r w:rsidR="00982B69" w:rsidRPr="00982B69">
              <w:rPr>
                <w:rFonts w:ascii="Palatino Linotype" w:hAnsi="Palatino Linotype"/>
                <w:sz w:val="20"/>
                <w:szCs w:val="20"/>
                <w:lang w:eastAsia="hu-HU"/>
              </w:rPr>
              <w:t>balesetvédelmi előírásai</w:t>
            </w:r>
          </w:p>
        </w:tc>
      </w:tr>
      <w:tr w:rsidR="001E0F6B" w:rsidRPr="000E120B" w:rsidTr="00352CFE">
        <w:trPr>
          <w:gridAfter w:val="1"/>
          <w:wAfter w:w="17" w:type="dxa"/>
          <w:trHeight w:val="345"/>
          <w:jc w:val="center"/>
        </w:trPr>
        <w:tc>
          <w:tcPr>
            <w:tcW w:w="6867" w:type="dxa"/>
            <w:gridSpan w:val="6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705A7F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05A7F">
              <w:rPr>
                <w:rFonts w:ascii="Palatino Linotype" w:hAnsi="Palatino Linotype"/>
                <w:sz w:val="20"/>
                <w:szCs w:val="20"/>
              </w:rPr>
              <w:t>Betartja a színház, a színpad és a raktározási területek üzemszerű működésének szabályait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6725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705A7F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05A7F">
              <w:rPr>
                <w:rFonts w:ascii="Palatino Linotype" w:hAnsi="Palatino Linotype"/>
                <w:sz w:val="20"/>
                <w:szCs w:val="20"/>
              </w:rPr>
              <w:t xml:space="preserve">Betartja a színházi tevékenységhez kapcsolódó munka- és balesetvédelmi szabályokat 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6725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6725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705A7F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05A7F">
              <w:rPr>
                <w:rFonts w:ascii="Palatino Linotype" w:hAnsi="Palatino Linotype"/>
                <w:sz w:val="20"/>
                <w:szCs w:val="20"/>
              </w:rPr>
              <w:t>Betartja a színházi tevékenységhez kapcsolódó biztonságtechnikai-, tűz- és környezetvédelmi szabályokat</w:t>
            </w:r>
          </w:p>
        </w:tc>
        <w:tc>
          <w:tcPr>
            <w:tcW w:w="671" w:type="dxa"/>
            <w:vAlign w:val="center"/>
          </w:tcPr>
          <w:p w:rsidR="001E0F6B" w:rsidRPr="000E120B" w:rsidRDefault="00D67257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563"/>
          <w:jc w:val="center"/>
        </w:trPr>
        <w:tc>
          <w:tcPr>
            <w:tcW w:w="4945" w:type="dxa"/>
            <w:noWrap/>
          </w:tcPr>
          <w:p w:rsidR="001E0F6B" w:rsidRPr="00705A7F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05A7F">
              <w:rPr>
                <w:rFonts w:ascii="Palatino Linotype" w:hAnsi="Palatino Linotype"/>
                <w:sz w:val="20"/>
                <w:szCs w:val="20"/>
              </w:rPr>
              <w:t>Betartja a színpadi, pódiumi eszközök, kellékek, bábok mozgatásával kapcsolatos balesetvédelmi szabályokat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1E0F6B" w:rsidRPr="000E120B" w:rsidRDefault="00D67257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562"/>
          <w:jc w:val="center"/>
        </w:trPr>
        <w:tc>
          <w:tcPr>
            <w:tcW w:w="4945" w:type="dxa"/>
            <w:noWrap/>
          </w:tcPr>
          <w:p w:rsidR="001E0F6B" w:rsidRPr="00705A7F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05A7F">
              <w:rPr>
                <w:rFonts w:ascii="Palatino Linotype" w:hAnsi="Palatino Linotype"/>
                <w:sz w:val="20"/>
                <w:szCs w:val="20"/>
              </w:rPr>
              <w:t>Ellátja a színpadi eszközök mozgatásával okozott balesetekhez kapcsolódó alapvető elsősegély-nyújtási feladatokat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1E0F6B" w:rsidRPr="000E120B" w:rsidRDefault="00D67257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360"/>
          <w:jc w:val="center"/>
        </w:trPr>
        <w:tc>
          <w:tcPr>
            <w:tcW w:w="6884" w:type="dxa"/>
            <w:gridSpan w:val="7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színházépület berendezéseinek üzemszerű működésére vonatkozó baleset- és tűzvédelmi előírások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6725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6725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színpadi munkára vonatkozó általános munkavégzési előírások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D67257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D67257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színpadtérre, zenekari árokra vonatkozó balesetvédelmi előírások</w:t>
            </w:r>
          </w:p>
        </w:tc>
        <w:tc>
          <w:tcPr>
            <w:tcW w:w="671" w:type="dxa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1E0F6B" w:rsidRPr="000E120B" w:rsidRDefault="00D67257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4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kiszolgáló és üzemi helyiségekre (öltözők, mosdók, pihenők, mellékhelyiségek, műhelyek, tárak és próbatermek) vonatkozó balesetvédelmi előírások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982B69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4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közönségforgalmi terekre és útvonalakra, valamint a nézőtérre vonatkozó baleset- és tűzvédelmi előírások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4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világítási- és villamos berendezésekre vonatkozó biztonságtechnikai előírások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4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színházi munkával összefüggő veszélyes tevékenységek munkavédelmi előírásai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4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Alsó- és színpadszinti gépezetek (süllyesztők, forgószínpadok, színpadi kocsik) kezelésére, használatára vonatkozó balesetvédelmi előírások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98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felsőgépezet kezelésére, működtetésére vonatkozó balesetvédelmi előírások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91"/>
          <w:jc w:val="center"/>
        </w:trPr>
        <w:tc>
          <w:tcPr>
            <w:tcW w:w="4945" w:type="dxa"/>
            <w:noWrap/>
          </w:tcPr>
          <w:p w:rsidR="001E0F6B" w:rsidRPr="001E0F6B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E0F6B">
              <w:rPr>
                <w:rFonts w:ascii="Palatino Linotype" w:hAnsi="Palatino Linotype"/>
                <w:sz w:val="20"/>
                <w:szCs w:val="20"/>
              </w:rPr>
              <w:t>A díszletépítés, -bontás; próbák, előadások és gyorsváltozások munka-, baleset-, és tűzvédelmi előírásai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91"/>
          <w:jc w:val="center"/>
        </w:trPr>
        <w:tc>
          <w:tcPr>
            <w:tcW w:w="4945" w:type="dxa"/>
            <w:noWrap/>
          </w:tcPr>
          <w:p w:rsidR="001E0F6B" w:rsidRPr="001E0F6B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E0F6B">
              <w:rPr>
                <w:rFonts w:ascii="Palatino Linotype" w:hAnsi="Palatino Linotype"/>
                <w:sz w:val="20"/>
                <w:szCs w:val="20"/>
              </w:rPr>
              <w:t>Szúró-, vágó- és lőfegyver kezelésére és tárolására vonatkozó biztonságtechnikai előírások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91"/>
          <w:jc w:val="center"/>
        </w:trPr>
        <w:tc>
          <w:tcPr>
            <w:tcW w:w="4945" w:type="dxa"/>
            <w:noWrap/>
          </w:tcPr>
          <w:p w:rsidR="001E0F6B" w:rsidRPr="001E0F6B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E0F6B">
              <w:rPr>
                <w:rFonts w:ascii="Palatino Linotype" w:hAnsi="Palatino Linotype"/>
                <w:sz w:val="20"/>
                <w:szCs w:val="20"/>
              </w:rPr>
              <w:t>Pirotechnikai tevékenység, egyéb tűzveszélyes cselekmény tűzvédelme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91"/>
          <w:jc w:val="center"/>
        </w:trPr>
        <w:tc>
          <w:tcPr>
            <w:tcW w:w="4945" w:type="dxa"/>
            <w:noWrap/>
          </w:tcPr>
          <w:p w:rsidR="001E0F6B" w:rsidRPr="001E0F6B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E0F6B">
              <w:rPr>
                <w:rFonts w:ascii="Palatino Linotype" w:hAnsi="Palatino Linotype"/>
                <w:sz w:val="20"/>
                <w:szCs w:val="20"/>
              </w:rPr>
              <w:t>Artista és kaszkadőr tevékenység balesetvédelmi előírásai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91"/>
          <w:jc w:val="center"/>
        </w:trPr>
        <w:tc>
          <w:tcPr>
            <w:tcW w:w="4945" w:type="dxa"/>
            <w:noWrap/>
          </w:tcPr>
          <w:p w:rsidR="001E0F6B" w:rsidRPr="001E0F6B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E0F6B">
              <w:rPr>
                <w:rFonts w:ascii="Palatino Linotype" w:hAnsi="Palatino Linotype"/>
                <w:sz w:val="20"/>
                <w:szCs w:val="20"/>
              </w:rPr>
              <w:t>A színpadi díszletelemek kellékek, bútorok szerelésével, bontásával, valamint használatával kapcsolatos munkavédelmi előírások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91"/>
          <w:jc w:val="center"/>
        </w:trPr>
        <w:tc>
          <w:tcPr>
            <w:tcW w:w="4945" w:type="dxa"/>
            <w:noWrap/>
          </w:tcPr>
          <w:p w:rsidR="001E0F6B" w:rsidRPr="001E0F6B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E0F6B">
              <w:rPr>
                <w:rFonts w:ascii="Palatino Linotype" w:hAnsi="Palatino Linotype"/>
                <w:sz w:val="20"/>
                <w:szCs w:val="20"/>
              </w:rPr>
              <w:t>Az anyag- és kellékmozgatás, -szállítás biztonsági előírásai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91"/>
          <w:jc w:val="center"/>
        </w:trPr>
        <w:tc>
          <w:tcPr>
            <w:tcW w:w="4945" w:type="dxa"/>
            <w:noWrap/>
          </w:tcPr>
          <w:p w:rsidR="001E0F6B" w:rsidRPr="001E0F6B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E0F6B">
              <w:rPr>
                <w:rFonts w:ascii="Palatino Linotype" w:hAnsi="Palatino Linotype"/>
                <w:sz w:val="20"/>
                <w:szCs w:val="20"/>
              </w:rPr>
              <w:t xml:space="preserve">Elsősegély-nyújtási alapismeretek     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:rsidR="001E0F6B" w:rsidRPr="000E120B" w:rsidRDefault="00982B69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1E0F6B" w:rsidRPr="000E120B" w:rsidTr="00352CFE">
        <w:trPr>
          <w:trHeight w:val="360"/>
          <w:jc w:val="center"/>
        </w:trPr>
        <w:tc>
          <w:tcPr>
            <w:tcW w:w="6884" w:type="dxa"/>
            <w:gridSpan w:val="7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AKMAI KÉSZSÉGEK</w:t>
            </w:r>
          </w:p>
        </w:tc>
      </w:tr>
      <w:tr w:rsidR="001E0F6B" w:rsidRPr="000E120B" w:rsidTr="00352CFE">
        <w:trPr>
          <w:trHeight w:val="24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munkabiztonság szakmai nyelvezetének, fogalmainak értelmezése</w:t>
            </w:r>
          </w:p>
        </w:tc>
        <w:tc>
          <w:tcPr>
            <w:tcW w:w="671" w:type="dxa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munkabiztonsági eszközök, felszerelések használata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 munkabiztonsághoz kapcsolódó jelképek értelmezése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255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Alapvető elsősegély-nyújtási cselekvések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360"/>
          <w:jc w:val="center"/>
        </w:trPr>
        <w:tc>
          <w:tcPr>
            <w:tcW w:w="6884" w:type="dxa"/>
            <w:gridSpan w:val="7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1E0F6B" w:rsidRPr="000E120B" w:rsidTr="00352CFE">
        <w:trPr>
          <w:trHeight w:val="30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Térbeli tájékozódás</w:t>
            </w:r>
          </w:p>
        </w:tc>
        <w:tc>
          <w:tcPr>
            <w:tcW w:w="671" w:type="dxa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30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Felelősségtudat</w:t>
            </w:r>
          </w:p>
        </w:tc>
        <w:tc>
          <w:tcPr>
            <w:tcW w:w="671" w:type="dxa"/>
            <w:noWrap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noWrap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30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Megbízhatóság</w:t>
            </w:r>
          </w:p>
        </w:tc>
        <w:tc>
          <w:tcPr>
            <w:tcW w:w="671" w:type="dxa"/>
            <w:noWrap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55" w:type="dxa"/>
            <w:gridSpan w:val="3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360"/>
          <w:jc w:val="center"/>
        </w:trPr>
        <w:tc>
          <w:tcPr>
            <w:tcW w:w="6884" w:type="dxa"/>
            <w:gridSpan w:val="7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1E0F6B" w:rsidRPr="000E120B" w:rsidTr="00352CFE">
        <w:trPr>
          <w:trHeight w:val="30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 xml:space="preserve">Kapcsolatfenntartó készség </w:t>
            </w:r>
          </w:p>
        </w:tc>
        <w:tc>
          <w:tcPr>
            <w:tcW w:w="671" w:type="dxa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="00650826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1E0F6B" w:rsidRPr="000E120B" w:rsidTr="00352CFE">
        <w:trPr>
          <w:trHeight w:val="30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 xml:space="preserve">Irányíthatóság </w:t>
            </w:r>
          </w:p>
        </w:tc>
        <w:tc>
          <w:tcPr>
            <w:tcW w:w="671" w:type="dxa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360"/>
          <w:jc w:val="center"/>
        </w:trPr>
        <w:tc>
          <w:tcPr>
            <w:tcW w:w="6884" w:type="dxa"/>
            <w:gridSpan w:val="7"/>
            <w:noWrap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1E0F6B" w:rsidRPr="000E120B" w:rsidTr="00352CFE">
        <w:trPr>
          <w:trHeight w:val="30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>Helyzetfelismerés</w:t>
            </w:r>
          </w:p>
        </w:tc>
        <w:tc>
          <w:tcPr>
            <w:tcW w:w="671" w:type="dxa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vAlign w:val="center"/>
          </w:tcPr>
          <w:p w:rsidR="001E0F6B" w:rsidRPr="000E120B" w:rsidRDefault="001E0F6B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  <w:tr w:rsidR="001E0F6B" w:rsidRPr="000E120B" w:rsidTr="00352CFE">
        <w:trPr>
          <w:trHeight w:val="300"/>
          <w:jc w:val="center"/>
        </w:trPr>
        <w:tc>
          <w:tcPr>
            <w:tcW w:w="4945" w:type="dxa"/>
            <w:noWrap/>
          </w:tcPr>
          <w:p w:rsidR="001E0F6B" w:rsidRPr="00EE708D" w:rsidRDefault="001E0F6B" w:rsidP="00C510D2">
            <w:pPr>
              <w:spacing w:line="100" w:lineRule="atLeast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E708D">
              <w:rPr>
                <w:rFonts w:ascii="Palatino Linotype" w:hAnsi="Palatino Linotype"/>
                <w:sz w:val="20"/>
                <w:szCs w:val="20"/>
              </w:rPr>
              <w:t xml:space="preserve">Körültekintés, elővigyázatosság </w:t>
            </w:r>
          </w:p>
        </w:tc>
        <w:tc>
          <w:tcPr>
            <w:tcW w:w="671" w:type="dxa"/>
            <w:noWrap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5" w:type="dxa"/>
            <w:gridSpan w:val="3"/>
            <w:noWrap/>
            <w:vAlign w:val="center"/>
          </w:tcPr>
          <w:p w:rsidR="001E0F6B" w:rsidRPr="000E120B" w:rsidRDefault="00650826" w:rsidP="0056556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  <w:r w:rsidR="001E0F6B"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</w:tr>
    </w:tbl>
    <w:p w:rsidR="00B61F0A" w:rsidRPr="000E120B" w:rsidRDefault="00B61F0A" w:rsidP="006E6764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E120B">
        <w:rPr>
          <w:rFonts w:ascii="Palatino Linotype" w:hAnsi="Palatino Linotype"/>
          <w:sz w:val="24"/>
          <w:szCs w:val="24"/>
        </w:rPr>
        <w:br w:type="page"/>
      </w:r>
    </w:p>
    <w:p w:rsidR="00352CFE" w:rsidRPr="000E120B" w:rsidRDefault="00352CFE" w:rsidP="001C2A47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C0C21">
        <w:rPr>
          <w:rFonts w:ascii="Palatino Linotype" w:hAnsi="Palatino Linotype"/>
          <w:b/>
          <w:sz w:val="24"/>
          <w:szCs w:val="24"/>
          <w:lang w:eastAsia="hu-HU"/>
        </w:rPr>
        <w:t>Munkavédelmi ismeretek</w:t>
      </w:r>
      <w:r w:rsidR="00C520CE">
        <w:rPr>
          <w:rFonts w:ascii="Palatino Linotype" w:hAnsi="Palatino Linotype"/>
          <w:b/>
          <w:sz w:val="24"/>
          <w:szCs w:val="24"/>
          <w:lang w:eastAsia="hu-HU"/>
        </w:rPr>
        <w:t xml:space="preserve"> színházi munkaterületeken</w:t>
      </w:r>
      <w:r w:rsidRPr="00BC0C21" w:rsidDel="00BC0C21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18 </w:t>
      </w:r>
      <w:r w:rsidRPr="000E120B">
        <w:rPr>
          <w:rFonts w:ascii="Palatino Linotype" w:hAnsi="Palatino Linotype"/>
          <w:b/>
          <w:sz w:val="24"/>
          <w:szCs w:val="24"/>
        </w:rPr>
        <w:t>óra/</w:t>
      </w:r>
      <w:r>
        <w:rPr>
          <w:rFonts w:ascii="Palatino Linotype" w:hAnsi="Palatino Linotype"/>
          <w:b/>
          <w:sz w:val="24"/>
          <w:szCs w:val="24"/>
        </w:rPr>
        <w:t xml:space="preserve">18 </w:t>
      </w:r>
      <w:r w:rsidRPr="000E120B">
        <w:rPr>
          <w:rFonts w:ascii="Palatino Linotype" w:hAnsi="Palatino Linotype"/>
          <w:b/>
          <w:sz w:val="24"/>
          <w:szCs w:val="24"/>
        </w:rPr>
        <w:t>óra*</w:t>
      </w:r>
    </w:p>
    <w:p w:rsidR="00352CFE" w:rsidRPr="00014447" w:rsidRDefault="00352CFE" w:rsidP="00352CFE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352CFE" w:rsidRPr="000E120B" w:rsidRDefault="00352CFE" w:rsidP="00352C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2CFE" w:rsidRPr="000E120B" w:rsidRDefault="00352CFE" w:rsidP="001C2A47">
      <w:pPr>
        <w:numPr>
          <w:ilvl w:val="1"/>
          <w:numId w:val="17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52CFE" w:rsidRDefault="00352CFE" w:rsidP="00352CF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Felkészítés</w:t>
      </w:r>
      <w:r w:rsidRPr="00650826">
        <w:rPr>
          <w:rFonts w:ascii="Palatino Linotype" w:hAnsi="Palatino Linotype"/>
          <w:sz w:val="24"/>
          <w:szCs w:val="24"/>
        </w:rPr>
        <w:t xml:space="preserve"> munka- és balesetvédelmi szempontból a színházi üzem veszélyforrásainak felismerésére, elkerülésére, veszély esetén a megfelelő és elvárhatóan szak</w:t>
      </w:r>
      <w:r>
        <w:rPr>
          <w:rFonts w:ascii="Palatino Linotype" w:hAnsi="Palatino Linotype"/>
          <w:sz w:val="24"/>
          <w:szCs w:val="24"/>
        </w:rPr>
        <w:t>szerű viselkedésre, cselekvésre.</w:t>
      </w:r>
    </w:p>
    <w:p w:rsidR="00352CFE" w:rsidRDefault="00352CFE" w:rsidP="00352CF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tárgy tanításának célja továbbá, feltárni </w:t>
      </w:r>
      <w:r w:rsidRPr="001A3519">
        <w:rPr>
          <w:rFonts w:ascii="Palatino Linotype" w:hAnsi="Palatino Linotype"/>
          <w:sz w:val="24"/>
          <w:szCs w:val="24"/>
        </w:rPr>
        <w:t>a színházi üzem működésének sajátosságait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1A3519">
        <w:rPr>
          <w:rFonts w:ascii="Palatino Linotype" w:hAnsi="Palatino Linotype"/>
          <w:sz w:val="24"/>
          <w:szCs w:val="24"/>
        </w:rPr>
        <w:t>az egyes üzemterületek önálló és össze</w:t>
      </w:r>
      <w:r>
        <w:rPr>
          <w:rFonts w:ascii="Palatino Linotype" w:hAnsi="Palatino Linotype"/>
          <w:sz w:val="24"/>
          <w:szCs w:val="24"/>
        </w:rPr>
        <w:t xml:space="preserve">függő működésének veszélyforrást </w:t>
      </w:r>
      <w:r w:rsidRPr="001A3519">
        <w:rPr>
          <w:rFonts w:ascii="Palatino Linotype" w:hAnsi="Palatino Linotype"/>
          <w:sz w:val="24"/>
          <w:szCs w:val="24"/>
        </w:rPr>
        <w:t xml:space="preserve">jelentő </w:t>
      </w:r>
      <w:r>
        <w:rPr>
          <w:rFonts w:ascii="Palatino Linotype" w:hAnsi="Palatino Linotype"/>
          <w:sz w:val="24"/>
          <w:szCs w:val="24"/>
        </w:rPr>
        <w:t>k</w:t>
      </w:r>
      <w:r w:rsidRPr="001A3519">
        <w:rPr>
          <w:rFonts w:ascii="Palatino Linotype" w:hAnsi="Palatino Linotype"/>
          <w:sz w:val="24"/>
          <w:szCs w:val="24"/>
        </w:rPr>
        <w:t>örülményeit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1A3519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színházi intézmény </w:t>
      </w:r>
      <w:r w:rsidRPr="001A3519">
        <w:rPr>
          <w:rFonts w:ascii="Palatino Linotype" w:hAnsi="Palatino Linotype"/>
          <w:sz w:val="24"/>
          <w:szCs w:val="24"/>
        </w:rPr>
        <w:t>biztons</w:t>
      </w:r>
      <w:r>
        <w:rPr>
          <w:rFonts w:ascii="Palatino Linotype" w:hAnsi="Palatino Linotype"/>
          <w:sz w:val="24"/>
          <w:szCs w:val="24"/>
        </w:rPr>
        <w:t>ágtechnikai feltételrendszerét.</w:t>
      </w:r>
    </w:p>
    <w:p w:rsidR="00352CFE" w:rsidRPr="001A3519" w:rsidRDefault="00352CFE" w:rsidP="00352CF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Bemutatni </w:t>
      </w:r>
      <w:r w:rsidRPr="001A3519">
        <w:rPr>
          <w:rFonts w:ascii="Palatino Linotype" w:hAnsi="Palatino Linotype"/>
          <w:sz w:val="24"/>
          <w:szCs w:val="24"/>
        </w:rPr>
        <w:t>az előadó</w:t>
      </w:r>
      <w:r>
        <w:rPr>
          <w:rFonts w:ascii="Palatino Linotype" w:hAnsi="Palatino Linotype"/>
          <w:sz w:val="24"/>
          <w:szCs w:val="24"/>
        </w:rPr>
        <w:t>-</w:t>
      </w:r>
      <w:r w:rsidRPr="001A3519">
        <w:rPr>
          <w:rFonts w:ascii="Palatino Linotype" w:hAnsi="Palatino Linotype"/>
          <w:sz w:val="24"/>
          <w:szCs w:val="24"/>
        </w:rPr>
        <w:t xml:space="preserve">művészeti tevékenység munka-, baleset-, tűz és </w:t>
      </w:r>
      <w:r>
        <w:rPr>
          <w:rFonts w:ascii="Palatino Linotype" w:hAnsi="Palatino Linotype"/>
          <w:sz w:val="24"/>
          <w:szCs w:val="24"/>
        </w:rPr>
        <w:t>k</w:t>
      </w:r>
      <w:r w:rsidRPr="001A3519">
        <w:rPr>
          <w:rFonts w:ascii="Palatino Linotype" w:hAnsi="Palatino Linotype"/>
          <w:sz w:val="24"/>
          <w:szCs w:val="24"/>
        </w:rPr>
        <w:t>örnyezetvédelmi előírásait</w:t>
      </w:r>
      <w:r>
        <w:rPr>
          <w:rFonts w:ascii="Palatino Linotype" w:hAnsi="Palatino Linotype"/>
          <w:sz w:val="24"/>
          <w:szCs w:val="24"/>
        </w:rPr>
        <w:t>, a</w:t>
      </w:r>
      <w:r w:rsidRPr="001A3519">
        <w:rPr>
          <w:rFonts w:ascii="Palatino Linotype" w:hAnsi="Palatino Linotype"/>
          <w:sz w:val="24"/>
          <w:szCs w:val="24"/>
        </w:rPr>
        <w:t xml:space="preserve"> veszélyhelyzetek kiküszöbölésének alapismereteit.</w:t>
      </w:r>
    </w:p>
    <w:p w:rsidR="00352CFE" w:rsidRPr="000E120B" w:rsidRDefault="00352CFE" w:rsidP="00352C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2CFE" w:rsidRPr="000E120B" w:rsidRDefault="00352CFE" w:rsidP="00352C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2CFE" w:rsidRPr="000E120B" w:rsidRDefault="00352CFE" w:rsidP="001C2A47">
      <w:pPr>
        <w:widowControl w:val="0"/>
        <w:numPr>
          <w:ilvl w:val="1"/>
          <w:numId w:val="17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Kapcsolódó közismereti, szakmai tartalmak </w:t>
      </w:r>
    </w:p>
    <w:p w:rsidR="00352CFE" w:rsidRPr="001A3519" w:rsidRDefault="00352CFE" w:rsidP="00352CF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A3519">
        <w:rPr>
          <w:rFonts w:ascii="Palatino Linotype" w:hAnsi="Palatino Linotype"/>
          <w:sz w:val="24"/>
          <w:szCs w:val="24"/>
        </w:rPr>
        <w:t>A tantárgy kapcsolódik az általános munkavédelmi alapismeretek tantárgyhoz. A színházi üzem sajátos veszélyforrásait tárja fel.</w:t>
      </w:r>
    </w:p>
    <w:p w:rsidR="00352CFE" w:rsidRPr="000E120B" w:rsidRDefault="00352CFE" w:rsidP="00352C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2CFE" w:rsidRPr="000E120B" w:rsidRDefault="00352CFE" w:rsidP="001C2A47">
      <w:pPr>
        <w:widowControl w:val="0"/>
        <w:numPr>
          <w:ilvl w:val="1"/>
          <w:numId w:val="17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52CFE" w:rsidRPr="000E120B" w:rsidRDefault="00352CFE" w:rsidP="00352C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2CFE" w:rsidRDefault="001C2A47" w:rsidP="00352CFE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4.3</w:t>
      </w:r>
      <w:r w:rsidR="00352CFE" w:rsidRPr="000E120B">
        <w:rPr>
          <w:rFonts w:ascii="Palatino Linotype" w:hAnsi="Palatino Linotype"/>
          <w:b/>
          <w:sz w:val="24"/>
          <w:szCs w:val="24"/>
        </w:rPr>
        <w:t xml:space="preserve">.1. </w:t>
      </w:r>
      <w:r w:rsidR="00352CFE" w:rsidRPr="005B38BE">
        <w:rPr>
          <w:rFonts w:ascii="Palatino Linotype" w:hAnsi="Palatino Linotype"/>
          <w:b/>
          <w:sz w:val="24"/>
          <w:szCs w:val="24"/>
        </w:rPr>
        <w:t>A színházi üzem veszélyforrásai veszélyhelyzetei, azok elhárítása</w:t>
      </w:r>
      <w:r w:rsidR="00352CFE" w:rsidRPr="005B38B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352CFE" w:rsidRDefault="00352CFE" w:rsidP="00352CFE">
      <w:pPr>
        <w:spacing w:after="0" w:line="240" w:lineRule="auto"/>
        <w:ind w:left="6381" w:firstLine="709"/>
        <w:rPr>
          <w:rFonts w:ascii="Palatino Linotype" w:hAnsi="Palatino Linotype"/>
          <w:b/>
          <w:i/>
          <w:sz w:val="24"/>
          <w:szCs w:val="24"/>
        </w:rPr>
      </w:pPr>
      <w:r w:rsidRPr="005B38BE">
        <w:rPr>
          <w:rFonts w:ascii="Palatino Linotype" w:hAnsi="Palatino Linotype"/>
          <w:b/>
          <w:i/>
          <w:sz w:val="24"/>
          <w:szCs w:val="24"/>
        </w:rPr>
        <w:t>9 óra/</w:t>
      </w:r>
      <w:r>
        <w:rPr>
          <w:rFonts w:ascii="Palatino Linotype" w:hAnsi="Palatino Linotype"/>
          <w:b/>
          <w:i/>
          <w:sz w:val="24"/>
          <w:szCs w:val="24"/>
        </w:rPr>
        <w:t xml:space="preserve"> 9 </w:t>
      </w:r>
      <w:r w:rsidRPr="005B38BE">
        <w:rPr>
          <w:rFonts w:ascii="Palatino Linotype" w:hAnsi="Palatino Linotype"/>
          <w:b/>
          <w:i/>
          <w:sz w:val="24"/>
          <w:szCs w:val="24"/>
        </w:rPr>
        <w:t>óra</w:t>
      </w:r>
    </w:p>
    <w:p w:rsidR="00352CFE" w:rsidRDefault="00352CFE" w:rsidP="00352CF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352CFE" w:rsidRPr="00CD2322" w:rsidRDefault="00352CFE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D2322">
        <w:rPr>
          <w:rFonts w:ascii="Palatino Linotype" w:hAnsi="Palatino Linotype"/>
          <w:sz w:val="24"/>
          <w:szCs w:val="24"/>
        </w:rPr>
        <w:t xml:space="preserve">A színházi üzem működésének </w:t>
      </w:r>
      <w:r>
        <w:rPr>
          <w:rFonts w:ascii="Palatino Linotype" w:hAnsi="Palatino Linotype"/>
          <w:sz w:val="24"/>
          <w:szCs w:val="24"/>
        </w:rPr>
        <w:t>komplexitása, az egyes elemek (</w:t>
      </w:r>
      <w:r w:rsidRPr="00CD2322">
        <w:rPr>
          <w:rFonts w:ascii="Palatino Linotype" w:hAnsi="Palatino Linotype"/>
          <w:sz w:val="24"/>
          <w:szCs w:val="24"/>
        </w:rPr>
        <w:t xml:space="preserve">játékterek, nézőterek, közlekedők, kiszolgáló területek stb.) önálló és összefüggő működése </w:t>
      </w:r>
    </w:p>
    <w:p w:rsidR="00352CFE" w:rsidRDefault="00352CFE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D2322">
        <w:rPr>
          <w:rFonts w:ascii="Palatino Linotype" w:hAnsi="Palatino Linotype"/>
          <w:sz w:val="24"/>
          <w:szCs w:val="24"/>
        </w:rPr>
        <w:t>Az üzemszerű működés egyes területei, helyszínei, helyiségei, berendezései, személyi és tárgyi feltételrendszere. A működés folyamatának általános biztonságtechnikai feltételrendszere, jellemzői, veszélyforrásai</w:t>
      </w:r>
    </w:p>
    <w:p w:rsidR="00352CFE" w:rsidRDefault="00352CFE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D5A5D">
        <w:rPr>
          <w:rFonts w:ascii="Palatino Linotype" w:hAnsi="Palatino Linotype"/>
          <w:sz w:val="24"/>
          <w:szCs w:val="24"/>
        </w:rPr>
        <w:t xml:space="preserve">A színházi üzem, azon belül a játékterek komplex működése, a különböző egységek (díszletmozgatási berendezések, apparátus, világítástechnikai eszközök, apparátus </w:t>
      </w:r>
      <w:proofErr w:type="spellStart"/>
      <w:r w:rsidRPr="00AD5A5D">
        <w:rPr>
          <w:rFonts w:ascii="Palatino Linotype" w:hAnsi="Palatino Linotype"/>
          <w:sz w:val="24"/>
          <w:szCs w:val="24"/>
        </w:rPr>
        <w:t>stb</w:t>
      </w:r>
      <w:proofErr w:type="spellEnd"/>
      <w:r w:rsidRPr="00AD5A5D">
        <w:rPr>
          <w:rFonts w:ascii="Palatino Linotype" w:hAnsi="Palatino Linotype"/>
          <w:sz w:val="24"/>
          <w:szCs w:val="24"/>
        </w:rPr>
        <w:t>). működéséből fakadó veszélyhelyzetek, azok kiküszöbölése, elhárítása</w:t>
      </w:r>
    </w:p>
    <w:p w:rsidR="00352CFE" w:rsidRPr="00AD5A5D" w:rsidRDefault="00352CFE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A világítási- és villamos berendezésekre vonatkozó biztonságtechnikai előírások</w:t>
      </w:r>
    </w:p>
    <w:p w:rsidR="00352CFE" w:rsidRPr="00CD2322" w:rsidRDefault="00352CFE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D5A5D">
        <w:rPr>
          <w:rFonts w:ascii="Palatino Linotype" w:hAnsi="Palatino Linotype"/>
          <w:sz w:val="24"/>
          <w:szCs w:val="24"/>
        </w:rPr>
        <w:t>Az előadói tevékenység általános munka-, baleset-, tűz- és környezetvédelmi előírásainak betartása veszélyhelyzetekben</w:t>
      </w:r>
    </w:p>
    <w:p w:rsidR="00352CFE" w:rsidRPr="00CD2322" w:rsidRDefault="00352CFE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D2322">
        <w:rPr>
          <w:rFonts w:ascii="Palatino Linotype" w:hAnsi="Palatino Linotype"/>
          <w:sz w:val="24"/>
          <w:szCs w:val="24"/>
        </w:rPr>
        <w:t>Az előadói tevékenység biztonságtechnikai feltételrendszere, a veszélyhelyzetek kiküszöbölésének alapismeretei a színházi üzem egészére vonatkozóan</w:t>
      </w:r>
    </w:p>
    <w:p w:rsidR="00352CFE" w:rsidRPr="00AD5A5D" w:rsidRDefault="00352CFE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D5A5D">
        <w:rPr>
          <w:rFonts w:ascii="Palatino Linotype" w:hAnsi="Palatino Linotype"/>
          <w:sz w:val="24"/>
          <w:szCs w:val="24"/>
        </w:rPr>
        <w:t xml:space="preserve">Az alkalmazható segédeszközök használatának módja </w:t>
      </w:r>
    </w:p>
    <w:p w:rsidR="00352CFE" w:rsidRPr="00CD2322" w:rsidRDefault="00352CFE" w:rsidP="00352CFE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52CFE" w:rsidRPr="000E120B" w:rsidRDefault="00352CFE" w:rsidP="00352CFE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52CFE" w:rsidRDefault="001C2A47" w:rsidP="00352CFE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</w:t>
      </w:r>
      <w:r w:rsidR="00352CFE" w:rsidRPr="000E120B">
        <w:rPr>
          <w:rFonts w:ascii="Palatino Linotype" w:hAnsi="Palatino Linotype"/>
          <w:b/>
          <w:sz w:val="24"/>
          <w:szCs w:val="24"/>
        </w:rPr>
        <w:t xml:space="preserve">.3.2. </w:t>
      </w:r>
      <w:r w:rsidR="00352CFE" w:rsidRPr="005B38BE">
        <w:rPr>
          <w:rFonts w:ascii="Palatino Linotype" w:hAnsi="Palatino Linotype"/>
          <w:b/>
          <w:sz w:val="24"/>
          <w:szCs w:val="24"/>
        </w:rPr>
        <w:t>A színpadi tevékenység balesetvédelmi előírásai</w:t>
      </w:r>
      <w:r w:rsidR="00352CFE" w:rsidRPr="005B38BE">
        <w:rPr>
          <w:rFonts w:ascii="Palatino Linotype" w:hAnsi="Palatino Linotype"/>
          <w:b/>
          <w:sz w:val="24"/>
          <w:szCs w:val="24"/>
        </w:rPr>
        <w:tab/>
      </w:r>
    </w:p>
    <w:p w:rsidR="00352CFE" w:rsidRPr="000E120B" w:rsidRDefault="00352CFE" w:rsidP="00352CFE">
      <w:pPr>
        <w:spacing w:after="0" w:line="240" w:lineRule="auto"/>
        <w:ind w:left="6381" w:firstLine="709"/>
        <w:rPr>
          <w:rFonts w:ascii="Palatino Linotype" w:hAnsi="Palatino Linotype"/>
          <w:b/>
          <w:sz w:val="24"/>
          <w:szCs w:val="24"/>
        </w:rPr>
      </w:pPr>
      <w:r w:rsidRPr="005B38BE">
        <w:rPr>
          <w:rFonts w:ascii="Palatino Linotype" w:hAnsi="Palatino Linotype"/>
          <w:b/>
          <w:i/>
          <w:sz w:val="24"/>
          <w:szCs w:val="24"/>
        </w:rPr>
        <w:t>5 óra/</w:t>
      </w:r>
      <w:r>
        <w:rPr>
          <w:rFonts w:ascii="Palatino Linotype" w:hAnsi="Palatino Linotype"/>
          <w:b/>
          <w:i/>
          <w:sz w:val="24"/>
          <w:szCs w:val="24"/>
        </w:rPr>
        <w:t>5</w:t>
      </w:r>
      <w:r w:rsidRPr="005B38BE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CD2322">
        <w:rPr>
          <w:rFonts w:ascii="Palatino Linotype" w:hAnsi="Palatino Linotype"/>
          <w:sz w:val="24"/>
          <w:szCs w:val="24"/>
        </w:rPr>
        <w:t>A színpadi játéktér tárgyi környezete, berendezéseinek, gépezeteinek működésére, működtetésére vonatkozó alapismeretek</w:t>
      </w:r>
    </w:p>
    <w:p w:rsidR="00352CFE" w:rsidRPr="00CD2322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D67257">
        <w:rPr>
          <w:rFonts w:ascii="Palatino Linotype" w:hAnsi="Palatino Linotype"/>
          <w:sz w:val="24"/>
          <w:szCs w:val="24"/>
        </w:rPr>
        <w:t>A színpadtérre, zenekari árokra vonatkozó balesetvédelmi előírások</w:t>
      </w:r>
    </w:p>
    <w:p w:rsidR="00352CFE" w:rsidRPr="00CD2322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előadói tevékenység </w:t>
      </w:r>
      <w:r w:rsidRPr="00CD2322">
        <w:rPr>
          <w:rFonts w:ascii="Palatino Linotype" w:hAnsi="Palatino Linotype"/>
          <w:sz w:val="24"/>
          <w:szCs w:val="24"/>
        </w:rPr>
        <w:t>tárgyi eszközrendszerének (díszlet, bútor, kellék) mozgatásából, mozgásából fakadó veszélyhelyzetek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színpadi előadói </w:t>
      </w:r>
      <w:r w:rsidRPr="00CD2322">
        <w:rPr>
          <w:rFonts w:ascii="Palatino Linotype" w:hAnsi="Palatino Linotype"/>
          <w:sz w:val="24"/>
          <w:szCs w:val="24"/>
        </w:rPr>
        <w:t>tevékenység során alkalmazásra kerülő balesetvédelmi előírások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Szúró-, vágó- és lőfegyver kezelésére és tárolására vonatkozó biztonságtechnikai előírások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Pirotechnikai tevékenység, egyéb tűzveszélyes cselekmény tűzvédelme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Artista és kaszkadőr tevékenység balesetvédelmi előírásai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A színpadi díszletelemek kellékek, bútorok szerelésével, bontásával, valamint használatával kapcsolatos munkavédelmi előírások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Alsó- és színpadszinti gépezetek (süllyesztők, forgószínpadok, színpadi kocsik) kezelésére, használatára vonatkozó balesetvédelmi előírások</w:t>
      </w:r>
    </w:p>
    <w:p w:rsidR="00352CFE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D5A5D">
        <w:rPr>
          <w:rFonts w:ascii="Palatino Linotype" w:hAnsi="Palatino Linotype"/>
          <w:sz w:val="24"/>
          <w:szCs w:val="24"/>
        </w:rPr>
        <w:t>A balesetek elhárításának eljárásai</w:t>
      </w:r>
    </w:p>
    <w:p w:rsidR="00352CFE" w:rsidRPr="00AD5A5D" w:rsidRDefault="00352CFE" w:rsidP="00352CFE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r w:rsidRPr="00AD5A5D">
        <w:rPr>
          <w:rFonts w:ascii="Palatino Linotype" w:hAnsi="Palatino Linotype"/>
          <w:sz w:val="24"/>
          <w:szCs w:val="24"/>
        </w:rPr>
        <w:t>A bekövetkezett balesetekkel kapcsolatos elsősegély-nyújtási eljárások elmélete és gyakorlati kivitelezésének alapismeretei</w:t>
      </w:r>
    </w:p>
    <w:p w:rsidR="00352CFE" w:rsidRPr="000E120B" w:rsidRDefault="00352CFE" w:rsidP="00352CFE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52CFE" w:rsidRDefault="001C2A47" w:rsidP="00352CFE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</w:t>
      </w:r>
      <w:r w:rsidR="00352CFE" w:rsidRPr="000E120B">
        <w:rPr>
          <w:rFonts w:ascii="Palatino Linotype" w:hAnsi="Palatino Linotype"/>
          <w:b/>
          <w:sz w:val="24"/>
          <w:szCs w:val="24"/>
        </w:rPr>
        <w:t xml:space="preserve">.3.3. </w:t>
      </w:r>
      <w:r w:rsidR="00352CFE" w:rsidRPr="005B38BE">
        <w:rPr>
          <w:rFonts w:ascii="Palatino Linotype" w:hAnsi="Palatino Linotype"/>
          <w:b/>
          <w:sz w:val="24"/>
          <w:szCs w:val="24"/>
        </w:rPr>
        <w:t>A színházi üzem kiszolgáló területeinek veszélyforrásai, helyzetei</w:t>
      </w:r>
      <w:r w:rsidR="00352CFE">
        <w:rPr>
          <w:rFonts w:ascii="Palatino Linotype" w:hAnsi="Palatino Linotype"/>
          <w:b/>
          <w:sz w:val="24"/>
          <w:szCs w:val="24"/>
        </w:rPr>
        <w:t xml:space="preserve">, </w:t>
      </w:r>
    </w:p>
    <w:p w:rsidR="00352CFE" w:rsidRPr="00922FEC" w:rsidRDefault="00352CFE" w:rsidP="00352CFE">
      <w:pPr>
        <w:spacing w:after="0" w:line="240" w:lineRule="auto"/>
        <w:ind w:firstLine="540"/>
        <w:rPr>
          <w:rFonts w:ascii="Palatino Linotype" w:hAnsi="Palatino Linotype"/>
          <w:b/>
          <w:i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balesetvédelmi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előírásai</w:t>
      </w:r>
      <w:r w:rsidRPr="005B38B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922FEC">
        <w:rPr>
          <w:rFonts w:ascii="Palatino Linotype" w:hAnsi="Palatino Linotype"/>
          <w:b/>
          <w:i/>
          <w:sz w:val="24"/>
          <w:szCs w:val="24"/>
        </w:rPr>
        <w:t xml:space="preserve">4 óra/ </w:t>
      </w:r>
      <w:r>
        <w:rPr>
          <w:rFonts w:ascii="Palatino Linotype" w:hAnsi="Palatino Linotype"/>
          <w:b/>
          <w:i/>
          <w:sz w:val="24"/>
          <w:szCs w:val="24"/>
        </w:rPr>
        <w:t>4</w:t>
      </w:r>
      <w:r w:rsidRPr="00922FEC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352CFE" w:rsidRDefault="00352CFE" w:rsidP="00352CFE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52CFE" w:rsidRDefault="00352CFE" w:rsidP="00352CFE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D5A5D">
        <w:rPr>
          <w:rFonts w:ascii="Palatino Linotype" w:hAnsi="Palatino Linotype"/>
          <w:sz w:val="24"/>
          <w:szCs w:val="24"/>
        </w:rPr>
        <w:t>A színházi üzem kiszolgáló helyszínei, helységei (tárak, raktárok) eszközei. A kiszolgáló munkafolyamatok biztonságtechnikai előírásai, a munkafolyamatok során tapasztalható veszélyhelyzetek</w:t>
      </w:r>
    </w:p>
    <w:p w:rsidR="00352CFE" w:rsidRDefault="00352CFE" w:rsidP="00352CFE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D5A5D">
        <w:rPr>
          <w:rFonts w:ascii="Palatino Linotype" w:hAnsi="Palatino Linotype"/>
          <w:sz w:val="24"/>
          <w:szCs w:val="24"/>
        </w:rPr>
        <w:t>Az előadó tevékenység és a kiszolgáló tevékenységek érintkezési pontjai. A kiszolgáló tevékenységek biztonságtechnikai alapszabályai</w:t>
      </w:r>
    </w:p>
    <w:p w:rsidR="00352CFE" w:rsidRDefault="00352CFE" w:rsidP="00352CFE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A kiszolgáló és üzemi helyiségekre (öltözők, mosdók, pihenők, mellékhelyiségek, műhelyek, tárak és próbatermek) vonatkozó balesetvédelmi előírások</w:t>
      </w:r>
    </w:p>
    <w:p w:rsidR="00352CFE" w:rsidRDefault="00352CFE" w:rsidP="00352CFE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982B69">
        <w:rPr>
          <w:rFonts w:ascii="Palatino Linotype" w:hAnsi="Palatino Linotype"/>
          <w:sz w:val="24"/>
          <w:szCs w:val="24"/>
        </w:rPr>
        <w:t>A közönségforgalmi terekre és útvonalakra, valamint a nézőtérre vonatkozó baleset- és tűzvédelmi előírások</w:t>
      </w:r>
    </w:p>
    <w:p w:rsidR="00352CFE" w:rsidRPr="00982B69" w:rsidRDefault="00352CFE" w:rsidP="00352C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52CFE" w:rsidRPr="00512028" w:rsidRDefault="00352CFE" w:rsidP="001C2A47">
      <w:pPr>
        <w:widowControl w:val="0"/>
        <w:numPr>
          <w:ilvl w:val="1"/>
          <w:numId w:val="17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52CFE" w:rsidRPr="001A3519" w:rsidRDefault="00352CFE" w:rsidP="00352CFE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1A3519">
        <w:rPr>
          <w:rFonts w:ascii="Palatino Linotype" w:hAnsi="Palatino Linotype"/>
          <w:bCs/>
          <w:sz w:val="24"/>
          <w:szCs w:val="24"/>
        </w:rPr>
        <w:t>A képzés fontos eleme a szemléltetés, amelynek célszerű helyszíne a működésében megfigyelt színházi üzem.</w:t>
      </w:r>
    </w:p>
    <w:p w:rsidR="00352CFE" w:rsidRPr="000E120B" w:rsidRDefault="00352CFE" w:rsidP="00352CF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52CFE" w:rsidRDefault="00352CFE" w:rsidP="001C2A47">
      <w:pPr>
        <w:widowControl w:val="0"/>
        <w:numPr>
          <w:ilvl w:val="1"/>
          <w:numId w:val="17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352CFE" w:rsidRDefault="00352CFE" w:rsidP="00352CFE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52CFE" w:rsidRDefault="00352CFE" w:rsidP="00352CFE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52CFE" w:rsidRPr="008B7D14" w:rsidTr="00730AB4">
        <w:trPr>
          <w:jc w:val="center"/>
        </w:trPr>
        <w:tc>
          <w:tcPr>
            <w:tcW w:w="994" w:type="dxa"/>
            <w:vMerge w:val="restart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52CFE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</w:t>
            </w:r>
            <w:proofErr w:type="spellEnd"/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2835" w:type="dxa"/>
            <w:gridSpan w:val="3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52CFE" w:rsidRPr="008B7D14" w:rsidTr="00730AB4">
        <w:trPr>
          <w:jc w:val="center"/>
        </w:trPr>
        <w:tc>
          <w:tcPr>
            <w:tcW w:w="994" w:type="dxa"/>
            <w:vMerge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52CFE" w:rsidRPr="008B7D14" w:rsidTr="00730AB4">
        <w:trPr>
          <w:jc w:val="center"/>
        </w:trPr>
        <w:tc>
          <w:tcPr>
            <w:tcW w:w="994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52CFE" w:rsidRPr="00E8621E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621E">
              <w:rPr>
                <w:rFonts w:ascii="Palatino Linotype" w:hAnsi="Palatino Linotype"/>
                <w:sz w:val="20"/>
                <w:szCs w:val="20"/>
              </w:rPr>
              <w:t>Munka- baleset és tűzvédelmi eszközök</w:t>
            </w:r>
          </w:p>
        </w:tc>
      </w:tr>
      <w:tr w:rsidR="00352CFE" w:rsidRPr="008B7D14" w:rsidTr="00730AB4">
        <w:trPr>
          <w:jc w:val="center"/>
        </w:trPr>
        <w:tc>
          <w:tcPr>
            <w:tcW w:w="994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8B7D14" w:rsidTr="00730AB4">
        <w:trPr>
          <w:jc w:val="center"/>
        </w:trPr>
        <w:tc>
          <w:tcPr>
            <w:tcW w:w="994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8B7D14" w:rsidTr="00730AB4">
        <w:trPr>
          <w:jc w:val="center"/>
        </w:trPr>
        <w:tc>
          <w:tcPr>
            <w:tcW w:w="994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52CFE" w:rsidRPr="00E8621E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621E">
              <w:rPr>
                <w:rFonts w:ascii="Palatino Linotype" w:hAnsi="Palatino Linotype"/>
                <w:sz w:val="20"/>
                <w:szCs w:val="20"/>
              </w:rPr>
              <w:t>Munka- baleset és tűzvédelmi eszközök</w:t>
            </w:r>
          </w:p>
        </w:tc>
      </w:tr>
      <w:tr w:rsidR="00352CFE" w:rsidRPr="008B7D14" w:rsidTr="00730AB4">
        <w:trPr>
          <w:jc w:val="center"/>
        </w:trPr>
        <w:tc>
          <w:tcPr>
            <w:tcW w:w="994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sz w:val="20"/>
                <w:szCs w:val="20"/>
              </w:rPr>
              <w:t>.5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8B7D14" w:rsidTr="00730AB4">
        <w:trPr>
          <w:jc w:val="center"/>
        </w:trPr>
        <w:tc>
          <w:tcPr>
            <w:tcW w:w="994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52CFE" w:rsidRDefault="00352CFE" w:rsidP="00352CFE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352CFE" w:rsidRPr="00014447" w:rsidRDefault="00352CFE" w:rsidP="00352CFE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352CFE" w:rsidRPr="000E120B" w:rsidRDefault="00352CFE" w:rsidP="00352CF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52CFE" w:rsidRPr="00FE5532" w:rsidTr="00730AB4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52CFE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52CFE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52CFE" w:rsidRPr="00FE5532" w:rsidTr="00730AB4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52CFE" w:rsidRPr="00FE5532" w:rsidRDefault="00352CFE" w:rsidP="00730AB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52CFE" w:rsidRDefault="00352CFE" w:rsidP="00730AB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52CFE" w:rsidRPr="00FE5532" w:rsidRDefault="00352CFE" w:rsidP="00730AB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52CFE" w:rsidRDefault="00352CFE" w:rsidP="00730AB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52CFE" w:rsidRPr="00FE5532" w:rsidRDefault="00352CFE" w:rsidP="00730AB4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E8621E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621E">
              <w:rPr>
                <w:rFonts w:ascii="Palatino Linotype" w:hAnsi="Palatino Linotype"/>
                <w:sz w:val="20"/>
                <w:szCs w:val="20"/>
              </w:rPr>
              <w:t>Munka- baleset és tűzvédelmi eszközök</w:t>
            </w: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Információs ábra,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rajz értelmezése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Utólagos szóbeli beszámoló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5.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52CFE" w:rsidRPr="0067429D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7429D">
              <w:rPr>
                <w:rFonts w:ascii="Palatino Linotype" w:hAnsi="Palatino Linotype"/>
                <w:sz w:val="20"/>
                <w:szCs w:val="20"/>
              </w:rPr>
              <w:t>Munka- baleset és tűzvédelmi eszközök</w:t>
            </w: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52CFE" w:rsidRPr="0067429D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7429D">
              <w:rPr>
                <w:rFonts w:ascii="Palatino Linotype" w:hAnsi="Palatino Linotype"/>
                <w:sz w:val="20"/>
                <w:szCs w:val="20"/>
              </w:rPr>
              <w:t>Munka- baleset és tűzvédelmi eszközök</w:t>
            </w: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6.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8.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52CFE" w:rsidRPr="008B7D14" w:rsidRDefault="00352CFE" w:rsidP="00730AB4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52CFE" w:rsidRPr="00FE5532" w:rsidTr="00730AB4">
        <w:trPr>
          <w:jc w:val="center"/>
        </w:trPr>
        <w:tc>
          <w:tcPr>
            <w:tcW w:w="828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8.1.</w:t>
            </w:r>
          </w:p>
        </w:tc>
        <w:tc>
          <w:tcPr>
            <w:tcW w:w="3621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52CFE" w:rsidRPr="00FE5532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52CFE" w:rsidRPr="0067429D" w:rsidRDefault="00352CFE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7429D">
              <w:rPr>
                <w:rFonts w:ascii="Palatino Linotype" w:hAnsi="Palatino Linotype"/>
                <w:sz w:val="20"/>
                <w:szCs w:val="20"/>
              </w:rPr>
              <w:t>Munka- baleset és tűzvédelmi eszközök</w:t>
            </w:r>
          </w:p>
        </w:tc>
      </w:tr>
    </w:tbl>
    <w:p w:rsidR="00352CFE" w:rsidRPr="000E120B" w:rsidRDefault="00352CFE" w:rsidP="00352CF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352CFE" w:rsidRPr="000E120B" w:rsidRDefault="00352CFE" w:rsidP="001C2A47">
      <w:pPr>
        <w:widowControl w:val="0"/>
        <w:numPr>
          <w:ilvl w:val="1"/>
          <w:numId w:val="17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352CFE" w:rsidRDefault="00352CFE" w:rsidP="00352CFE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52CFE" w:rsidRPr="00980B4B" w:rsidRDefault="00352CFE" w:rsidP="00352CF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B61F0A" w:rsidRPr="000E120B" w:rsidRDefault="00FD13C5" w:rsidP="00014447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B61F0A" w:rsidRPr="000E120B" w:rsidRDefault="00B61F0A" w:rsidP="006E6764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373E2" w:rsidRPr="000E120B" w:rsidRDefault="003373E2" w:rsidP="003373E2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3373E2" w:rsidRPr="000E120B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3373E2" w:rsidRPr="00266A81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266A81">
        <w:rPr>
          <w:rFonts w:ascii="Palatino Linotype" w:hAnsi="Palatino Linotype"/>
          <w:b/>
          <w:sz w:val="44"/>
          <w:szCs w:val="44"/>
          <w:lang w:eastAsia="hu-HU"/>
        </w:rPr>
        <w:t>10614-12</w:t>
      </w:r>
    </w:p>
    <w:p w:rsidR="003373E2" w:rsidRPr="000E120B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azonosító</w:t>
      </w:r>
      <w:proofErr w:type="gramEnd"/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számú</w:t>
      </w:r>
    </w:p>
    <w:p w:rsidR="003373E2" w:rsidRPr="000E120B" w:rsidRDefault="003373E2" w:rsidP="003373E2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3373E2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Bábkészítés</w:t>
      </w:r>
    </w:p>
    <w:p w:rsidR="003373E2" w:rsidRPr="000E120B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3373E2" w:rsidRPr="000E120B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373E2" w:rsidRPr="000E120B" w:rsidRDefault="003373E2" w:rsidP="003373E2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3373E2" w:rsidRPr="000E120B" w:rsidRDefault="003373E2" w:rsidP="003373E2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3373E2" w:rsidRPr="000E120B" w:rsidRDefault="003373E2" w:rsidP="003373E2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3373E2" w:rsidRPr="000E120B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373E2" w:rsidRDefault="003373E2" w:rsidP="003373E2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Pr="000E120B">
        <w:rPr>
          <w:rFonts w:ascii="Palatino Linotype" w:hAnsi="Palatino Linotype"/>
          <w:b/>
          <w:sz w:val="24"/>
          <w:szCs w:val="24"/>
        </w:rPr>
        <w:t xml:space="preserve">A </w:t>
      </w:r>
      <w:r w:rsidRPr="00C31F85">
        <w:rPr>
          <w:rFonts w:ascii="Palatino Linotype" w:hAnsi="Palatino Linotype"/>
          <w:b/>
          <w:sz w:val="24"/>
          <w:szCs w:val="24"/>
        </w:rPr>
        <w:t>10614-12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>
        <w:rPr>
          <w:rFonts w:ascii="Palatino Linotype" w:hAnsi="Palatino Linotype"/>
          <w:b/>
          <w:sz w:val="24"/>
          <w:szCs w:val="24"/>
        </w:rPr>
        <w:t>Bábkészítés</w:t>
      </w:r>
      <w:r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017AC5" w:rsidRPr="000E120B" w:rsidRDefault="00017AC5" w:rsidP="003373E2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82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30"/>
        <w:gridCol w:w="38"/>
        <w:gridCol w:w="556"/>
        <w:gridCol w:w="486"/>
        <w:gridCol w:w="35"/>
        <w:gridCol w:w="16"/>
        <w:gridCol w:w="15"/>
        <w:gridCol w:w="11"/>
        <w:gridCol w:w="9"/>
        <w:gridCol w:w="489"/>
        <w:gridCol w:w="17"/>
        <w:gridCol w:w="14"/>
        <w:gridCol w:w="20"/>
        <w:gridCol w:w="670"/>
        <w:gridCol w:w="17"/>
        <w:gridCol w:w="26"/>
        <w:gridCol w:w="7"/>
        <w:gridCol w:w="994"/>
      </w:tblGrid>
      <w:tr w:rsidR="00A13425" w:rsidRPr="004907DB" w:rsidTr="00352CFE">
        <w:trPr>
          <w:cantSplit/>
          <w:trHeight w:val="856"/>
        </w:trPr>
        <w:tc>
          <w:tcPr>
            <w:tcW w:w="4330" w:type="dxa"/>
            <w:vMerge w:val="restart"/>
            <w:noWrap/>
            <w:vAlign w:val="center"/>
          </w:tcPr>
          <w:p w:rsidR="00A13425" w:rsidRPr="00A13425" w:rsidRDefault="00A13425" w:rsidP="00A1342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A13425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10614-12</w:t>
            </w:r>
          </w:p>
          <w:p w:rsidR="00A13425" w:rsidRPr="00A13425" w:rsidRDefault="00A13425" w:rsidP="00A1342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A13425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Bábkészítés</w:t>
            </w:r>
          </w:p>
        </w:tc>
        <w:tc>
          <w:tcPr>
            <w:tcW w:w="1610" w:type="dxa"/>
            <w:gridSpan w:val="4"/>
            <w:vAlign w:val="center"/>
          </w:tcPr>
          <w:p w:rsidR="00A13425" w:rsidRPr="00A13425" w:rsidRDefault="00A13425" w:rsidP="00A1342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A13425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Bábkészítés gyakorlata</w:t>
            </w:r>
          </w:p>
        </w:tc>
        <w:tc>
          <w:tcPr>
            <w:tcW w:w="2340" w:type="dxa"/>
            <w:gridSpan w:val="14"/>
            <w:vAlign w:val="center"/>
          </w:tcPr>
          <w:p w:rsidR="00A13425" w:rsidRPr="00A13425" w:rsidRDefault="00A13425" w:rsidP="00A1342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A13425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Bábkészítés elméleti ismeretei</w:t>
            </w:r>
          </w:p>
        </w:tc>
      </w:tr>
      <w:tr w:rsidR="00017AC5" w:rsidRPr="004907DB" w:rsidTr="00352CFE">
        <w:trPr>
          <w:cantSplit/>
          <w:trHeight w:val="5545"/>
        </w:trPr>
        <w:tc>
          <w:tcPr>
            <w:tcW w:w="4330" w:type="dxa"/>
            <w:vMerge/>
            <w:vAlign w:val="center"/>
          </w:tcPr>
          <w:p w:rsidR="00017AC5" w:rsidRPr="00E326B8" w:rsidRDefault="00017AC5" w:rsidP="007922AA">
            <w:pPr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textDirection w:val="btLr"/>
            <w:vAlign w:val="center"/>
          </w:tcPr>
          <w:p w:rsidR="00017AC5" w:rsidRPr="00A13425" w:rsidRDefault="00A13425" w:rsidP="007922AA">
            <w:pPr>
              <w:spacing w:after="0" w:line="240" w:lineRule="auto"/>
              <w:rPr>
                <w:bCs/>
                <w:color w:val="000000"/>
                <w:lang w:eastAsia="hu-HU"/>
              </w:rPr>
            </w:pPr>
            <w:r w:rsidRPr="00A13425">
              <w:rPr>
                <w:bCs/>
                <w:color w:val="000000"/>
                <w:lang w:eastAsia="hu-HU"/>
              </w:rPr>
              <w:t>Rajz, festés</w:t>
            </w:r>
            <w:r>
              <w:rPr>
                <w:bCs/>
                <w:color w:val="000000"/>
                <w:lang w:eastAsia="hu-HU"/>
              </w:rPr>
              <w:t>,</w:t>
            </w:r>
            <w:r>
              <w:t xml:space="preserve"> </w:t>
            </w:r>
            <w:r w:rsidRPr="00A13425">
              <w:rPr>
                <w:bCs/>
                <w:color w:val="000000"/>
                <w:lang w:eastAsia="hu-HU"/>
              </w:rPr>
              <w:t>szakmai rajz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017AC5" w:rsidRPr="00A13425" w:rsidRDefault="00A13425" w:rsidP="007922AA">
            <w:pPr>
              <w:spacing w:after="0" w:line="240" w:lineRule="auto"/>
              <w:rPr>
                <w:lang w:eastAsia="hu-HU"/>
              </w:rPr>
            </w:pPr>
            <w:r w:rsidRPr="00A13425">
              <w:rPr>
                <w:lang w:eastAsia="hu-HU"/>
              </w:rPr>
              <w:t>A kézműves technikák</w:t>
            </w:r>
          </w:p>
        </w:tc>
        <w:tc>
          <w:tcPr>
            <w:tcW w:w="521" w:type="dxa"/>
            <w:gridSpan w:val="2"/>
            <w:textDirection w:val="btLr"/>
            <w:vAlign w:val="center"/>
          </w:tcPr>
          <w:p w:rsidR="00017AC5" w:rsidRPr="00A13425" w:rsidRDefault="00A13425" w:rsidP="007922AA">
            <w:pPr>
              <w:spacing w:after="0" w:line="240" w:lineRule="auto"/>
              <w:rPr>
                <w:lang w:eastAsia="hu-HU"/>
              </w:rPr>
            </w:pPr>
            <w:r w:rsidRPr="00A13425">
              <w:rPr>
                <w:lang w:eastAsia="hu-HU"/>
              </w:rPr>
              <w:t>Formázás</w:t>
            </w:r>
          </w:p>
        </w:tc>
        <w:tc>
          <w:tcPr>
            <w:tcW w:w="540" w:type="dxa"/>
            <w:gridSpan w:val="5"/>
            <w:textDirection w:val="btLr"/>
            <w:vAlign w:val="center"/>
          </w:tcPr>
          <w:p w:rsidR="00017AC5" w:rsidRPr="00A13425" w:rsidRDefault="00A13425" w:rsidP="007922AA">
            <w:pPr>
              <w:spacing w:after="0" w:line="240" w:lineRule="auto"/>
              <w:rPr>
                <w:lang w:eastAsia="hu-HU"/>
              </w:rPr>
            </w:pPr>
            <w:r w:rsidRPr="00A13425">
              <w:rPr>
                <w:lang w:eastAsia="hu-HU"/>
              </w:rPr>
              <w:t>Általános vizuális alapismeretek,</w:t>
            </w:r>
            <w:r w:rsidR="002B73A5">
              <w:rPr>
                <w:lang w:eastAsia="hu-HU"/>
              </w:rPr>
              <w:t xml:space="preserve"> játék- és bábelmélet</w:t>
            </w:r>
          </w:p>
        </w:tc>
        <w:tc>
          <w:tcPr>
            <w:tcW w:w="721" w:type="dxa"/>
            <w:gridSpan w:val="4"/>
            <w:textDirection w:val="btLr"/>
            <w:vAlign w:val="center"/>
          </w:tcPr>
          <w:p w:rsidR="00017AC5" w:rsidRPr="00A13425" w:rsidRDefault="00A13425" w:rsidP="007922AA">
            <w:pPr>
              <w:ind w:left="113"/>
              <w:rPr>
                <w:lang w:eastAsia="hu-HU"/>
              </w:rPr>
            </w:pPr>
            <w:r w:rsidRPr="00A13425">
              <w:rPr>
                <w:lang w:eastAsia="hu-HU"/>
              </w:rPr>
              <w:t>Az anyag- és vegytan jellemzői</w:t>
            </w:r>
          </w:p>
        </w:tc>
        <w:tc>
          <w:tcPr>
            <w:tcW w:w="1044" w:type="dxa"/>
            <w:gridSpan w:val="4"/>
            <w:textDirection w:val="btLr"/>
            <w:vAlign w:val="center"/>
          </w:tcPr>
          <w:p w:rsidR="00017AC5" w:rsidRPr="00A13425" w:rsidRDefault="00A13425" w:rsidP="007922AA">
            <w:pPr>
              <w:ind w:left="113"/>
              <w:rPr>
                <w:lang w:eastAsia="hu-HU"/>
              </w:rPr>
            </w:pPr>
            <w:r w:rsidRPr="00A13425">
              <w:rPr>
                <w:lang w:eastAsia="hu-HU"/>
              </w:rPr>
              <w:t>Műhely</w:t>
            </w:r>
            <w:r>
              <w:rPr>
                <w:lang w:eastAsia="hu-HU"/>
              </w:rPr>
              <w:t>-</w:t>
            </w:r>
            <w:r w:rsidRPr="00A13425">
              <w:rPr>
                <w:lang w:eastAsia="hu-HU"/>
              </w:rPr>
              <w:t xml:space="preserve"> és szerszámismeret</w:t>
            </w:r>
          </w:p>
        </w:tc>
      </w:tr>
      <w:tr w:rsidR="00017AC5" w:rsidRPr="004907DB" w:rsidTr="00352CFE">
        <w:trPr>
          <w:trHeight w:val="345"/>
        </w:trPr>
        <w:tc>
          <w:tcPr>
            <w:tcW w:w="8280" w:type="dxa"/>
            <w:gridSpan w:val="19"/>
          </w:tcPr>
          <w:p w:rsidR="00017AC5" w:rsidRPr="006049F3" w:rsidRDefault="00017AC5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A bábjáték kialakulásának történetét és a bábművészethez kapcsolódó ismereteit alkotó módon beépíti a bábkészítés munkafázisaiba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bCs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A szakelmélet alapjait (játék- és divattörténet, néprajz) felhasználva önálló terveket készít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EC321C" w:rsidP="007922A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lang w:eastAsia="hu-HU"/>
              </w:rPr>
            </w:pPr>
            <w:r>
              <w:rPr>
                <w:rFonts w:ascii="Palatino Linotype" w:hAnsi="Palatino Linotype"/>
                <w:b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A technológiai alapműveletekkel kapcsolatos elméleti és gyakorlati ismereteit összekapcsolja, ötleteit szerkezeti rajzban bemutatja, indokolja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Arányos makettet készít báb- és díszlettervek alapján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A szerszámhasználat szabályainak ismeretében megtervezi a szükséges eszköztár jellegét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Tájékozódik a bábkészítéshez szükséges anyagok, szerszámok beszerzési lehetőségeiről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Költségvetést készít a bábok elkészítéséhez szükséges anyagok, eszközök, munkák összegéről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Kivitelezi a bábkészítést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Tervei és a rendelkezésre álló anyagok felhasználásával bábszínházi eszközt készít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A báb- és díszletkészítéshez szükséges kézi- és gépi szerszámokat, gépi berendezéseket (működésük ismerete alapján) felhasználja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Mintáz, farag (agyagot, fát megmunkál)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Különböző technikájú bábokat készít (kesztyűs, vajang, marionett, bunraku stb.)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88230F" w:rsidRDefault="00EC321C" w:rsidP="007922AA">
            <w:r w:rsidRPr="0088230F">
              <w:t>Az elkészített figurákat jelenetekben használja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Default="00EC321C" w:rsidP="007922AA">
            <w:r w:rsidRPr="0088230F">
              <w:t xml:space="preserve">Alapgyakorlatokat végez különböző típusú bábokkal     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017AC5" w:rsidRPr="004907DB" w:rsidTr="00352CFE">
        <w:trPr>
          <w:trHeight w:val="360"/>
        </w:trPr>
        <w:tc>
          <w:tcPr>
            <w:tcW w:w="8280" w:type="dxa"/>
            <w:gridSpan w:val="19"/>
            <w:vAlign w:val="center"/>
          </w:tcPr>
          <w:p w:rsidR="00017AC5" w:rsidRPr="000A3B10" w:rsidRDefault="00017AC5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Általános vizuális alapismeretek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Színpadtechnikai alapfogalmak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Művészettörténeti alapfogalmak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A bábtörténet korszakai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Játéktörténet és -elmélet, néprajz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Az anyag- és vegytan jellemzői (fa, fém, textil, papír, festékek, természetes és műanyagok)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A kézműves technikák (fafaragás, nemezelés, szövés, varrás, mintázás, fémmunkák)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Szerszámismeret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Rajz, festés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A szcenika alapismeretei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 xml:space="preserve">Színelmélet 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Formázás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E800E7" w:rsidRDefault="00EC321C" w:rsidP="007922AA">
            <w:r w:rsidRPr="00E800E7">
              <w:t>A méret-, arányszerkezet összefüggései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Default="00EC321C" w:rsidP="007922AA">
            <w:r w:rsidRPr="00E800E7">
              <w:t>A balesetvédelem szabályai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3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27" w:type="dxa"/>
            <w:gridSpan w:val="3"/>
            <w:noWrap/>
            <w:vAlign w:val="center"/>
          </w:tcPr>
          <w:p w:rsidR="00EC321C" w:rsidRPr="004907DB" w:rsidRDefault="001518B3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017AC5" w:rsidRPr="004907DB" w:rsidTr="00352CFE">
        <w:trPr>
          <w:trHeight w:val="360"/>
        </w:trPr>
        <w:tc>
          <w:tcPr>
            <w:tcW w:w="8280" w:type="dxa"/>
            <w:gridSpan w:val="19"/>
            <w:vAlign w:val="center"/>
          </w:tcPr>
          <w:p w:rsidR="00017AC5" w:rsidRPr="000A3B10" w:rsidRDefault="00017AC5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EC321C" w:rsidRPr="004907DB" w:rsidTr="00352CFE">
        <w:trPr>
          <w:trHeight w:val="240"/>
        </w:trPr>
        <w:tc>
          <w:tcPr>
            <w:tcW w:w="4330" w:type="dxa"/>
            <w:noWrap/>
          </w:tcPr>
          <w:p w:rsidR="00EC321C" w:rsidRPr="00625438" w:rsidRDefault="00EC321C" w:rsidP="007922AA">
            <w:r w:rsidRPr="00625438">
              <w:t>A bábkészítés szakmai nyelvezetének, fogalmainak értelmezése, alkalmazása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gridSpan w:val="4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01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625438" w:rsidRDefault="00EC321C" w:rsidP="007922AA">
            <w:r w:rsidRPr="00625438">
              <w:t>Tervrajz olvasása, értelmezése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625438" w:rsidRDefault="00EC321C" w:rsidP="007922AA">
            <w:r w:rsidRPr="00625438">
              <w:t>Tervrajz készítése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625438" w:rsidRDefault="00EC321C" w:rsidP="007922AA">
            <w:r w:rsidRPr="00625438">
              <w:t>Szabadkézi rajzolás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Default="00EC321C" w:rsidP="007922AA">
            <w:r w:rsidRPr="00625438">
              <w:t xml:space="preserve">Komplex eszközhasználati képességek, készségek  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2" w:type="dxa"/>
            <w:gridSpan w:val="4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017AC5" w:rsidRPr="004907DB" w:rsidTr="00352CFE">
        <w:trPr>
          <w:trHeight w:val="360"/>
        </w:trPr>
        <w:tc>
          <w:tcPr>
            <w:tcW w:w="8280" w:type="dxa"/>
            <w:gridSpan w:val="19"/>
            <w:vAlign w:val="center"/>
          </w:tcPr>
          <w:p w:rsidR="00017AC5" w:rsidRPr="006049F3" w:rsidRDefault="00017AC5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EC321C" w:rsidRPr="004907DB" w:rsidTr="00352CFE">
        <w:trPr>
          <w:trHeight w:val="300"/>
        </w:trPr>
        <w:tc>
          <w:tcPr>
            <w:tcW w:w="4330" w:type="dxa"/>
            <w:noWrap/>
          </w:tcPr>
          <w:p w:rsidR="00EC321C" w:rsidRPr="004651B9" w:rsidRDefault="00EC321C" w:rsidP="007922AA">
            <w:r w:rsidRPr="004651B9">
              <w:t xml:space="preserve">Kézügyesség 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gridSpan w:val="5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5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4651B9" w:rsidRDefault="00EC321C" w:rsidP="007922AA">
            <w:r w:rsidRPr="004651B9">
              <w:t>Precizitás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Default="00EC321C" w:rsidP="007922AA">
            <w:r w:rsidRPr="004651B9">
              <w:t>Önállóság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3" w:type="dxa"/>
            <w:gridSpan w:val="5"/>
            <w:shd w:val="clear" w:color="auto" w:fill="auto"/>
            <w:noWrap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017AC5" w:rsidRPr="004907DB" w:rsidTr="00352CFE">
        <w:trPr>
          <w:trHeight w:val="360"/>
        </w:trPr>
        <w:tc>
          <w:tcPr>
            <w:tcW w:w="8280" w:type="dxa"/>
            <w:gridSpan w:val="19"/>
            <w:vAlign w:val="center"/>
          </w:tcPr>
          <w:p w:rsidR="00017AC5" w:rsidRPr="000A3B10" w:rsidRDefault="00017AC5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EC321C" w:rsidRPr="004907DB" w:rsidTr="00352CFE">
        <w:trPr>
          <w:trHeight w:val="300"/>
        </w:trPr>
        <w:tc>
          <w:tcPr>
            <w:tcW w:w="4330" w:type="dxa"/>
            <w:noWrap/>
          </w:tcPr>
          <w:p w:rsidR="00EC321C" w:rsidRPr="009F0EA5" w:rsidRDefault="00EC321C" w:rsidP="007922AA">
            <w:r w:rsidRPr="009F0EA5">
              <w:t>Adekvát metakommunikáció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6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Pr="009F0EA5" w:rsidRDefault="00EC321C" w:rsidP="007922AA">
            <w:r w:rsidRPr="009F0EA5">
              <w:t>Interperszonális rugalmasság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6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255"/>
        </w:trPr>
        <w:tc>
          <w:tcPr>
            <w:tcW w:w="4330" w:type="dxa"/>
            <w:noWrap/>
          </w:tcPr>
          <w:p w:rsidR="00EC321C" w:rsidRDefault="00EC321C" w:rsidP="007922AA">
            <w:r w:rsidRPr="009F0EA5">
              <w:t xml:space="preserve">Kompromisszumkészség  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6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017AC5" w:rsidRPr="004907DB" w:rsidTr="00352CFE">
        <w:trPr>
          <w:trHeight w:val="360"/>
        </w:trPr>
        <w:tc>
          <w:tcPr>
            <w:tcW w:w="8280" w:type="dxa"/>
            <w:gridSpan w:val="19"/>
            <w:vAlign w:val="center"/>
          </w:tcPr>
          <w:p w:rsidR="00017AC5" w:rsidRPr="000A3B10" w:rsidRDefault="00017AC5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EC321C" w:rsidRPr="004907DB" w:rsidTr="00352CFE">
        <w:trPr>
          <w:trHeight w:val="300"/>
        </w:trPr>
        <w:tc>
          <w:tcPr>
            <w:tcW w:w="4330" w:type="dxa"/>
            <w:noWrap/>
          </w:tcPr>
          <w:p w:rsidR="00EC321C" w:rsidRPr="0076139C" w:rsidRDefault="00EC321C" w:rsidP="007922AA">
            <w:r w:rsidRPr="0076139C">
              <w:t>Kreativitás, ötletgazdagság</w:t>
            </w:r>
          </w:p>
        </w:tc>
        <w:tc>
          <w:tcPr>
            <w:tcW w:w="568" w:type="dxa"/>
            <w:gridSpan w:val="2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6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C321C" w:rsidRPr="004907DB" w:rsidTr="00352CFE">
        <w:trPr>
          <w:trHeight w:val="386"/>
        </w:trPr>
        <w:tc>
          <w:tcPr>
            <w:tcW w:w="4330" w:type="dxa"/>
            <w:noWrap/>
          </w:tcPr>
          <w:p w:rsidR="00EC321C" w:rsidRDefault="00EC321C" w:rsidP="007922AA">
            <w:r w:rsidRPr="0076139C">
              <w:t>Gyakorlatias feladatértelmezés</w:t>
            </w:r>
          </w:p>
        </w:tc>
        <w:tc>
          <w:tcPr>
            <w:tcW w:w="568" w:type="dxa"/>
            <w:gridSpan w:val="2"/>
            <w:noWrap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6"/>
            <w:noWrap/>
            <w:vAlign w:val="center"/>
          </w:tcPr>
          <w:p w:rsidR="00EC321C" w:rsidRPr="004907DB" w:rsidRDefault="002B73A5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noWrap/>
            <w:vAlign w:val="center"/>
          </w:tcPr>
          <w:p w:rsidR="00EC321C" w:rsidRPr="004907DB" w:rsidRDefault="00EC321C" w:rsidP="007922AA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</w:tbl>
    <w:p w:rsidR="003373E2" w:rsidRPr="000E120B" w:rsidRDefault="003373E2" w:rsidP="003373E2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3373E2" w:rsidRPr="000E120B" w:rsidRDefault="003373E2" w:rsidP="003373E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373E2" w:rsidRPr="00352CFE" w:rsidRDefault="003373E2" w:rsidP="001C2A47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52CFE">
        <w:rPr>
          <w:rFonts w:ascii="Palatino Linotype" w:hAnsi="Palatino Linotype"/>
          <w:b/>
          <w:sz w:val="24"/>
          <w:szCs w:val="24"/>
        </w:rPr>
        <w:br w:type="page"/>
      </w:r>
      <w:r w:rsidR="001C2A47">
        <w:rPr>
          <w:rFonts w:ascii="Palatino Linotype" w:hAnsi="Palatino Linotype"/>
          <w:b/>
          <w:sz w:val="24"/>
          <w:szCs w:val="24"/>
        </w:rPr>
        <w:t xml:space="preserve">5. . </w:t>
      </w:r>
      <w:r w:rsidRPr="00352CFE">
        <w:rPr>
          <w:rFonts w:ascii="Palatino Linotype" w:hAnsi="Palatino Linotype"/>
          <w:b/>
          <w:sz w:val="24"/>
          <w:szCs w:val="24"/>
        </w:rPr>
        <w:t>Bábkészítés gyakorlata</w:t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>64 óra*</w:t>
      </w:r>
    </w:p>
    <w:p w:rsidR="003373E2" w:rsidRPr="00014447" w:rsidRDefault="003373E2" w:rsidP="003373E2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3373E2" w:rsidRPr="000E120B" w:rsidRDefault="003373E2" w:rsidP="003373E2">
      <w:pPr>
        <w:spacing w:after="0" w:line="240" w:lineRule="auto"/>
        <w:ind w:left="360"/>
        <w:rPr>
          <w:rFonts w:ascii="Palatino Linotype" w:hAnsi="Palatino Linotype"/>
          <w:i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373E2" w:rsidRPr="000E120B" w:rsidRDefault="002B73A5" w:rsidP="003373E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B73A5">
        <w:rPr>
          <w:rFonts w:ascii="Palatino Linotype" w:hAnsi="Palatino Linotype"/>
          <w:sz w:val="24"/>
          <w:szCs w:val="24"/>
        </w:rPr>
        <w:t>A tantárgy összegzi a bábszínházi előadásban, bábjátékban használható bábok tervezésének, kivitelezésének alapvető technikáit, módszereit, ismereteit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3373E2" w:rsidRPr="000E120B" w:rsidRDefault="003373E2" w:rsidP="003373E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3373E2" w:rsidRPr="002B73A5" w:rsidRDefault="002B73A5" w:rsidP="003373E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B73A5">
        <w:rPr>
          <w:rFonts w:ascii="Palatino Linotype" w:hAnsi="Palatino Linotype"/>
          <w:sz w:val="24"/>
          <w:szCs w:val="24"/>
        </w:rPr>
        <w:t>Elméleti és gyakorlati ismereteivel megalapozza</w:t>
      </w:r>
      <w:r w:rsidR="002E1D52">
        <w:rPr>
          <w:rFonts w:ascii="Palatino Linotype" w:hAnsi="Palatino Linotype"/>
          <w:sz w:val="24"/>
          <w:szCs w:val="24"/>
        </w:rPr>
        <w:t>,</w:t>
      </w:r>
      <w:r w:rsidRPr="002B73A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ugyanakkor kiegészíti </w:t>
      </w:r>
      <w:r w:rsidRPr="002B73A5">
        <w:rPr>
          <w:rFonts w:ascii="Palatino Linotype" w:hAnsi="Palatino Linotype"/>
          <w:sz w:val="24"/>
          <w:szCs w:val="24"/>
        </w:rPr>
        <w:t xml:space="preserve">a Bábszínészi alakítás ismeretanyagát. </w:t>
      </w:r>
    </w:p>
    <w:p w:rsidR="003373E2" w:rsidRPr="000E120B" w:rsidRDefault="003373E2" w:rsidP="003373E2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373E2" w:rsidRPr="000E120B" w:rsidRDefault="003373E2" w:rsidP="003373E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373E2" w:rsidRPr="000E120B" w:rsidRDefault="003373E2" w:rsidP="001C2A47">
      <w:pPr>
        <w:numPr>
          <w:ilvl w:val="2"/>
          <w:numId w:val="22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ab/>
      </w:r>
      <w:r w:rsidRPr="00302A85">
        <w:rPr>
          <w:rFonts w:ascii="Palatino Linotype" w:hAnsi="Palatino Linotype"/>
          <w:b/>
          <w:sz w:val="24"/>
          <w:szCs w:val="24"/>
        </w:rPr>
        <w:t>Rajz, festés</w:t>
      </w:r>
      <w:r>
        <w:rPr>
          <w:rFonts w:ascii="Palatino Linotype" w:hAnsi="Palatino Linotype"/>
          <w:b/>
          <w:sz w:val="24"/>
          <w:szCs w:val="24"/>
        </w:rPr>
        <w:t>, szakmai rajz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3373E2" w:rsidRDefault="003373E2" w:rsidP="003373E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</w:t>
      </w:r>
      <w:r w:rsidRPr="00035BF8">
        <w:rPr>
          <w:rFonts w:ascii="Palatino Linotype" w:hAnsi="Palatino Linotype"/>
          <w:sz w:val="24"/>
          <w:szCs w:val="24"/>
        </w:rPr>
        <w:t xml:space="preserve">nálló ábrázolási gyakorlatok 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>Egyszerű geometrikus tárgyak rajza, a perspektíva szabályainak alkalmazása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A rajzolás és festés mestersége, különböző technikái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 xml:space="preserve">A kompozíció, vonal- és tónusértékek vizsgálata. A színkeverés alapjai. </w:t>
      </w:r>
    </w:p>
    <w:p w:rsidR="003373E2" w:rsidRPr="00442AF9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Természeti formák, növények és állatok megjelenítése, azok felépítése, arányai, mozgásai</w:t>
      </w:r>
    </w:p>
    <w:p w:rsidR="003373E2" w:rsidRPr="00442AF9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Az emberi test felépítése, anatómiai szerkezete, arányai, mozgása</w:t>
      </w:r>
    </w:p>
    <w:p w:rsidR="003373E2" w:rsidRPr="00442AF9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Az épített külső és belső környezet megjelenítése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Különböző kompozíciók alkotása, montázs, kollázs, kevert és egyedi technikák</w:t>
      </w:r>
    </w:p>
    <w:p w:rsidR="003373E2" w:rsidRPr="00442AF9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proofErr w:type="gramStart"/>
      <w:r w:rsidRPr="00442AF9">
        <w:rPr>
          <w:rFonts w:ascii="Palatino Linotype" w:hAnsi="Palatino Linotype"/>
          <w:sz w:val="24"/>
          <w:szCs w:val="24"/>
        </w:rPr>
        <w:t>alkalmazása</w:t>
      </w:r>
      <w:proofErr w:type="gramEnd"/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Tárgyak, növényi és állati formák, emberi figura, portré mintázása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>Csendélet,</w:t>
      </w:r>
      <w:r>
        <w:rPr>
          <w:rFonts w:ascii="Palatino Linotype" w:hAnsi="Palatino Linotype"/>
          <w:sz w:val="24"/>
          <w:szCs w:val="24"/>
        </w:rPr>
        <w:t xml:space="preserve"> portré</w:t>
      </w:r>
      <w:r w:rsidRPr="00035BF8">
        <w:rPr>
          <w:rFonts w:ascii="Palatino Linotype" w:hAnsi="Palatino Linotype"/>
          <w:sz w:val="24"/>
          <w:szCs w:val="24"/>
        </w:rPr>
        <w:t>rajzolás és festés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BB5A56">
        <w:rPr>
          <w:rFonts w:ascii="Palatino Linotype" w:hAnsi="Palatino Linotype"/>
          <w:sz w:val="24"/>
          <w:szCs w:val="24"/>
        </w:rPr>
        <w:t xml:space="preserve">A látvány-, kivitelezési és </w:t>
      </w:r>
      <w:r>
        <w:rPr>
          <w:rFonts w:ascii="Palatino Linotype" w:hAnsi="Palatino Linotype"/>
          <w:sz w:val="24"/>
          <w:szCs w:val="24"/>
        </w:rPr>
        <w:t xml:space="preserve">műhelyrajz készítése 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BB5A56">
        <w:rPr>
          <w:rFonts w:ascii="Palatino Linotype" w:hAnsi="Palatino Linotype"/>
          <w:sz w:val="24"/>
          <w:szCs w:val="24"/>
        </w:rPr>
        <w:t>Rajzok, motívumgyűjtemények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B5A56">
        <w:rPr>
          <w:rFonts w:ascii="Palatino Linotype" w:hAnsi="Palatino Linotype"/>
          <w:sz w:val="24"/>
          <w:szCs w:val="24"/>
        </w:rPr>
        <w:t>tervdokumentációk készítése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Tervezési ismeretek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Tervkészítés</w:t>
      </w:r>
    </w:p>
    <w:p w:rsidR="003373E2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Szerkezeti rajz </w:t>
      </w:r>
    </w:p>
    <w:p w:rsidR="003373E2" w:rsidRPr="00442AF9" w:rsidRDefault="003373E2" w:rsidP="00352CFE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Szakmai rajz</w:t>
      </w:r>
    </w:p>
    <w:p w:rsidR="003373E2" w:rsidRDefault="003373E2" w:rsidP="003373E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373E2" w:rsidRPr="000E120B" w:rsidRDefault="003373E2" w:rsidP="001C2A47">
      <w:pPr>
        <w:numPr>
          <w:ilvl w:val="2"/>
          <w:numId w:val="22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 w:rsidRPr="00302A85">
        <w:rPr>
          <w:rFonts w:ascii="Palatino Linotype" w:hAnsi="Palatino Linotype"/>
          <w:b/>
          <w:sz w:val="24"/>
          <w:szCs w:val="24"/>
        </w:rPr>
        <w:tab/>
        <w:t>A kézműves technikák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16 </w:t>
      </w:r>
      <w:r w:rsidRPr="00014447">
        <w:rPr>
          <w:rFonts w:ascii="Palatino Linotype" w:hAnsi="Palatino Linotype"/>
          <w:b/>
          <w:i/>
          <w:sz w:val="24"/>
          <w:szCs w:val="24"/>
        </w:rPr>
        <w:t>óra</w:t>
      </w:r>
    </w:p>
    <w:p w:rsidR="003373E2" w:rsidRPr="00D61221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1221">
        <w:rPr>
          <w:rFonts w:ascii="Palatino Linotype" w:hAnsi="Palatino Linotype"/>
          <w:sz w:val="24"/>
          <w:szCs w:val="24"/>
        </w:rPr>
        <w:t>Műhelyismeret</w:t>
      </w:r>
      <w:r>
        <w:rPr>
          <w:rFonts w:ascii="Palatino Linotype" w:hAnsi="Palatino Linotype"/>
          <w:sz w:val="24"/>
          <w:szCs w:val="24"/>
        </w:rPr>
        <w:t>, műhelyhasználat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1221">
        <w:rPr>
          <w:rFonts w:ascii="Palatino Linotype" w:hAnsi="Palatino Linotype"/>
          <w:sz w:val="24"/>
          <w:szCs w:val="24"/>
        </w:rPr>
        <w:t>A báb- és díszletké</w:t>
      </w:r>
      <w:r>
        <w:rPr>
          <w:rFonts w:ascii="Palatino Linotype" w:hAnsi="Palatino Linotype"/>
          <w:sz w:val="24"/>
          <w:szCs w:val="24"/>
        </w:rPr>
        <w:t>szítés folyamatának gyakorlata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1221">
        <w:rPr>
          <w:rFonts w:ascii="Palatino Linotype" w:hAnsi="Palatino Linotype"/>
          <w:sz w:val="24"/>
          <w:szCs w:val="24"/>
        </w:rPr>
        <w:t>A szükséges eszközök használatának, funkciójának gyakorlati alkalmazása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325782">
        <w:rPr>
          <w:rFonts w:ascii="Palatino Linotype" w:hAnsi="Palatino Linotype"/>
          <w:sz w:val="24"/>
          <w:szCs w:val="24"/>
        </w:rPr>
        <w:t>A kézműves technikák (fafaragás, nemezelés, szövés, varrás, mintázás, fémmunkák)</w:t>
      </w:r>
      <w:r>
        <w:rPr>
          <w:rFonts w:ascii="Palatino Linotype" w:hAnsi="Palatino Linotype"/>
          <w:sz w:val="24"/>
          <w:szCs w:val="24"/>
        </w:rPr>
        <w:t xml:space="preserve"> gyakorlata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Bábszínházi eszközök készítése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Bábkészítés technológiai folyamatai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504EB9">
        <w:rPr>
          <w:rFonts w:ascii="Palatino Linotype" w:hAnsi="Palatino Linotype"/>
          <w:sz w:val="24"/>
          <w:szCs w:val="24"/>
        </w:rPr>
        <w:t>Kéziszerszámok használata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Kézi alapanyag feldolgozás, megmunkálás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504EB9">
        <w:rPr>
          <w:rFonts w:ascii="Palatino Linotype" w:hAnsi="Palatino Linotype"/>
          <w:sz w:val="24"/>
          <w:szCs w:val="24"/>
        </w:rPr>
        <w:t>Gépek ismerete és használata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Gépi alapanyag feldolgozás, megmunkálás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Összetett bábok kézi feldolgozása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Összetett bábok gépi feldolgozása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Díszítés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Felületkezelés</w:t>
      </w:r>
    </w:p>
    <w:p w:rsidR="003373E2" w:rsidRDefault="003373E2" w:rsidP="003373E2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373E2" w:rsidRPr="000E120B" w:rsidRDefault="003373E2" w:rsidP="003373E2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373E2" w:rsidRPr="00352CFE" w:rsidRDefault="003373E2" w:rsidP="001C2A47">
      <w:pPr>
        <w:numPr>
          <w:ilvl w:val="2"/>
          <w:numId w:val="22"/>
        </w:numPr>
        <w:spacing w:after="0" w:line="240" w:lineRule="auto"/>
        <w:ind w:left="567" w:hanging="651"/>
        <w:rPr>
          <w:rFonts w:ascii="Palatino Linotype" w:hAnsi="Palatino Linotype"/>
          <w:b/>
          <w:sz w:val="24"/>
          <w:szCs w:val="24"/>
        </w:rPr>
      </w:pPr>
      <w:r w:rsidRPr="00352CFE">
        <w:rPr>
          <w:rFonts w:ascii="Palatino Linotype" w:hAnsi="Palatino Linotype"/>
          <w:b/>
          <w:sz w:val="24"/>
          <w:szCs w:val="24"/>
        </w:rPr>
        <w:tab/>
        <w:t>Formázás</w:t>
      </w:r>
      <w:r w:rsidRP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="00352CFE">
        <w:rPr>
          <w:rFonts w:ascii="Palatino Linotype" w:hAnsi="Palatino Linotype"/>
          <w:b/>
          <w:sz w:val="24"/>
          <w:szCs w:val="24"/>
        </w:rPr>
        <w:tab/>
      </w:r>
      <w:r w:rsidRPr="00352CFE">
        <w:rPr>
          <w:rFonts w:ascii="Palatino Linotype" w:hAnsi="Palatino Linotype"/>
          <w:b/>
          <w:sz w:val="24"/>
          <w:szCs w:val="24"/>
        </w:rPr>
        <w:t xml:space="preserve"> </w:t>
      </w:r>
      <w:r w:rsidRPr="00352CFE">
        <w:rPr>
          <w:rFonts w:ascii="Palatino Linotype" w:hAnsi="Palatino Linotype"/>
          <w:b/>
          <w:i/>
          <w:sz w:val="24"/>
          <w:szCs w:val="24"/>
        </w:rPr>
        <w:t>32 óra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1221">
        <w:rPr>
          <w:rFonts w:ascii="Palatino Linotype" w:hAnsi="Palatino Linotype"/>
          <w:sz w:val="24"/>
          <w:szCs w:val="24"/>
        </w:rPr>
        <w:t>A bábkészítéshez szüksé</w:t>
      </w:r>
      <w:r>
        <w:rPr>
          <w:rFonts w:ascii="Palatino Linotype" w:hAnsi="Palatino Linotype"/>
          <w:sz w:val="24"/>
          <w:szCs w:val="24"/>
        </w:rPr>
        <w:t>ges alapműveletek elsajátítása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Makett készítés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</w:t>
      </w:r>
      <w:r w:rsidRPr="00D61221">
        <w:rPr>
          <w:rFonts w:ascii="Palatino Linotype" w:hAnsi="Palatino Linotype"/>
          <w:sz w:val="24"/>
          <w:szCs w:val="24"/>
        </w:rPr>
        <w:t xml:space="preserve">asírozás 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Pr="00D61221">
        <w:rPr>
          <w:rFonts w:ascii="Palatino Linotype" w:hAnsi="Palatino Linotype"/>
          <w:sz w:val="24"/>
          <w:szCs w:val="24"/>
        </w:rPr>
        <w:t xml:space="preserve">arrás 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Faragás 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D61221">
        <w:rPr>
          <w:rFonts w:ascii="Palatino Linotype" w:hAnsi="Palatino Linotype"/>
          <w:sz w:val="24"/>
          <w:szCs w:val="24"/>
        </w:rPr>
        <w:t>intázás</w:t>
      </w:r>
    </w:p>
    <w:p w:rsidR="003373E2" w:rsidRPr="00D61221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1221">
        <w:rPr>
          <w:rFonts w:ascii="Palatino Linotype" w:hAnsi="Palatino Linotype"/>
          <w:sz w:val="24"/>
          <w:szCs w:val="24"/>
        </w:rPr>
        <w:t>Egyszerű bábok készítése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Összetett formázási feladatok</w:t>
      </w:r>
    </w:p>
    <w:p w:rsidR="003373E2" w:rsidRPr="00D61221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1221">
        <w:rPr>
          <w:rFonts w:ascii="Palatino Linotype" w:hAnsi="Palatino Linotype"/>
          <w:sz w:val="24"/>
          <w:szCs w:val="24"/>
        </w:rPr>
        <w:t>A különböző technikájú bábokkal való helyzetgyakorlatok végzése, a bábok mozgásrendszerének gyakorlati megismerése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1221">
        <w:rPr>
          <w:rFonts w:ascii="Palatino Linotype" w:hAnsi="Palatino Linotype"/>
          <w:sz w:val="24"/>
          <w:szCs w:val="24"/>
        </w:rPr>
        <w:t>Az árnyjáték alapjainak elsajátítása, gyakorlatok árnyfigurákkal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325782">
        <w:rPr>
          <w:rFonts w:ascii="Palatino Linotype" w:hAnsi="Palatino Linotype"/>
          <w:sz w:val="24"/>
          <w:szCs w:val="24"/>
        </w:rPr>
        <w:t>Különböző technikájú bábokat készít</w:t>
      </w:r>
      <w:r>
        <w:rPr>
          <w:rFonts w:ascii="Palatino Linotype" w:hAnsi="Palatino Linotype"/>
          <w:sz w:val="24"/>
          <w:szCs w:val="24"/>
        </w:rPr>
        <w:t>ése</w:t>
      </w:r>
    </w:p>
    <w:p w:rsidR="003373E2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Bábok javítása</w:t>
      </w:r>
    </w:p>
    <w:p w:rsidR="003373E2" w:rsidRPr="000E120B" w:rsidRDefault="003373E2" w:rsidP="00352CFE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Csomagolás, szállítás</w:t>
      </w:r>
    </w:p>
    <w:p w:rsidR="003373E2" w:rsidRPr="000E120B" w:rsidRDefault="003373E2" w:rsidP="003373E2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373E2" w:rsidRPr="00014447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014447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373E2" w:rsidRPr="00266A81" w:rsidRDefault="003373E2" w:rsidP="003373E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66A81">
        <w:rPr>
          <w:rFonts w:ascii="Palatino Linotype" w:hAnsi="Palatino Linotype"/>
          <w:sz w:val="24"/>
          <w:szCs w:val="24"/>
        </w:rPr>
        <w:t>Tanműhely,</w:t>
      </w:r>
    </w:p>
    <w:p w:rsidR="003373E2" w:rsidRDefault="003373E2" w:rsidP="003373E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66A81">
        <w:rPr>
          <w:rFonts w:ascii="Palatino Linotype" w:hAnsi="Palatino Linotype"/>
          <w:sz w:val="24"/>
          <w:szCs w:val="24"/>
        </w:rPr>
        <w:t>Tanterem</w:t>
      </w:r>
      <w:r>
        <w:rPr>
          <w:rFonts w:ascii="Palatino Linotype" w:hAnsi="Palatino Linotype"/>
          <w:sz w:val="24"/>
          <w:szCs w:val="24"/>
        </w:rPr>
        <w:t>,</w:t>
      </w:r>
    </w:p>
    <w:p w:rsidR="003373E2" w:rsidRPr="00266A81" w:rsidRDefault="003373E2" w:rsidP="003373E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Gyakorló terem</w:t>
      </w:r>
    </w:p>
    <w:p w:rsidR="003373E2" w:rsidRPr="000E120B" w:rsidRDefault="003373E2" w:rsidP="003373E2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</w:rPr>
      </w:pPr>
    </w:p>
    <w:p w:rsidR="003373E2" w:rsidRPr="00352CFE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0B2576" w:rsidRDefault="000B2576" w:rsidP="003373E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373E2" w:rsidRPr="00052C8D" w:rsidRDefault="003373E2" w:rsidP="003373E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0B2576" w:rsidRPr="008B7D14" w:rsidTr="007922AA">
        <w:trPr>
          <w:jc w:val="center"/>
        </w:trPr>
        <w:tc>
          <w:tcPr>
            <w:tcW w:w="994" w:type="dxa"/>
            <w:vMerge w:val="restart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0B2576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0B2576" w:rsidRPr="008B7D14" w:rsidTr="007922AA">
        <w:trPr>
          <w:jc w:val="center"/>
        </w:trPr>
        <w:tc>
          <w:tcPr>
            <w:tcW w:w="994" w:type="dxa"/>
            <w:vMerge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0B2576" w:rsidRPr="008B7D14" w:rsidRDefault="000B2576" w:rsidP="007922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B2576" w:rsidRPr="008B7D14" w:rsidTr="007922AA">
        <w:trPr>
          <w:jc w:val="center"/>
        </w:trPr>
        <w:tc>
          <w:tcPr>
            <w:tcW w:w="994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B2576" w:rsidRPr="00A13AA1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13AA1">
              <w:rPr>
                <w:rFonts w:ascii="Palatino Linotype" w:hAnsi="Palatino Linotype"/>
                <w:sz w:val="20"/>
                <w:szCs w:val="20"/>
              </w:rPr>
              <w:t>Faipari, könnyűipari, dekorációs kisgépek, eszközök</w:t>
            </w:r>
          </w:p>
        </w:tc>
      </w:tr>
      <w:tr w:rsidR="000B2576" w:rsidRPr="008B7D14" w:rsidTr="007922AA">
        <w:trPr>
          <w:jc w:val="center"/>
        </w:trPr>
        <w:tc>
          <w:tcPr>
            <w:tcW w:w="994" w:type="dxa"/>
            <w:vAlign w:val="center"/>
          </w:tcPr>
          <w:p w:rsidR="000B2576" w:rsidRPr="008B7D14" w:rsidRDefault="000B2576" w:rsidP="00352CF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352CFE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0B2576" w:rsidRPr="008B7D14" w:rsidRDefault="000B2576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0B2576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B2576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0B2576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0B2576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B2576">
              <w:rPr>
                <w:rFonts w:ascii="Palatino Linotype" w:hAnsi="Palatino Linotype"/>
                <w:sz w:val="20"/>
                <w:szCs w:val="20"/>
              </w:rPr>
              <w:t>Faipari, könnyűipari, dekorációs kisgépek, eszközök</w:t>
            </w:r>
          </w:p>
        </w:tc>
      </w:tr>
    </w:tbl>
    <w:p w:rsidR="003373E2" w:rsidRPr="00052C8D" w:rsidRDefault="003373E2" w:rsidP="003373E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3373E2" w:rsidRPr="00052C8D" w:rsidRDefault="003373E2" w:rsidP="003373E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E1D52" w:rsidRPr="00FE5532" w:rsidTr="007922A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E1D5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2E1D5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2E1D52" w:rsidRPr="00FE5532" w:rsidTr="007922A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E1D52" w:rsidRPr="00FE553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E1D5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2E1D52" w:rsidRPr="00FE553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E1D5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2E1D52" w:rsidRPr="00FE553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="002E1D52"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="002E1D52" w:rsidRPr="00FE5532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proofErr w:type="gramStart"/>
            <w:r w:rsidR="002E1D52" w:rsidRPr="00FE5532">
              <w:rPr>
                <w:rFonts w:ascii="Palatino Linotype" w:hAnsi="Palatino Linotype" w:cs="Arial"/>
                <w:sz w:val="20"/>
                <w:szCs w:val="20"/>
              </w:rPr>
              <w:t>rajz készítés</w:t>
            </w:r>
            <w:proofErr w:type="gramEnd"/>
            <w:r w:rsidR="002E1D52" w:rsidRPr="00FE5532">
              <w:rPr>
                <w:rFonts w:ascii="Palatino Linotype" w:hAnsi="Palatino Linotype" w:cs="Arial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0B2576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B2576">
              <w:rPr>
                <w:rFonts w:ascii="Palatino Linotype" w:hAnsi="Palatino Linotype"/>
                <w:sz w:val="20"/>
                <w:szCs w:val="20"/>
              </w:rPr>
              <w:t xml:space="preserve">Faipari, könnyűipari, dekorációs kisgépek, eszközök </w:t>
            </w: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0B2576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B2576">
              <w:rPr>
                <w:rFonts w:ascii="Palatino Linotype" w:hAnsi="Palatino Linotype"/>
                <w:sz w:val="20"/>
                <w:szCs w:val="20"/>
              </w:rPr>
              <w:t xml:space="preserve">Faipari, könnyűipari, dekorációs kisgépek, eszközök </w:t>
            </w: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0B2576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B2576">
              <w:rPr>
                <w:rFonts w:ascii="Palatino Linotype" w:hAnsi="Palatino Linotype"/>
                <w:sz w:val="20"/>
                <w:szCs w:val="20"/>
              </w:rPr>
              <w:t>Faipari, könnyűipari, dekorációs kisgépek, eszközök)</w:t>
            </w: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0B2576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B2576">
              <w:rPr>
                <w:rFonts w:ascii="Palatino Linotype" w:hAnsi="Palatino Linotype"/>
                <w:sz w:val="20"/>
                <w:szCs w:val="20"/>
              </w:rPr>
              <w:t xml:space="preserve">Faipari, könnyűipari, dekorációs kisgépek, eszközök </w:t>
            </w:r>
          </w:p>
        </w:tc>
      </w:tr>
    </w:tbl>
    <w:p w:rsidR="003373E2" w:rsidRPr="000E120B" w:rsidRDefault="003373E2" w:rsidP="00730AB4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3373E2" w:rsidRPr="000E120B" w:rsidRDefault="003373E2" w:rsidP="003373E2">
      <w:pPr>
        <w:spacing w:after="0" w:line="240" w:lineRule="auto"/>
        <w:ind w:left="360"/>
        <w:rPr>
          <w:rFonts w:ascii="Palatino Linotype" w:hAnsi="Palatino Linotype"/>
          <w:b/>
          <w:bCs/>
          <w:sz w:val="24"/>
          <w:szCs w:val="24"/>
        </w:rPr>
      </w:pPr>
    </w:p>
    <w:p w:rsidR="003373E2" w:rsidRPr="00730AB4" w:rsidRDefault="008F4460" w:rsidP="00730AB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3373E2" w:rsidRPr="000E120B" w:rsidRDefault="003373E2" w:rsidP="003373E2">
      <w:pPr>
        <w:spacing w:after="0" w:line="240" w:lineRule="auto"/>
        <w:jc w:val="center"/>
        <w:rPr>
          <w:rFonts w:ascii="Palatino Linotype" w:hAnsi="Palatino Linotype"/>
          <w:b/>
          <w:strike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266A81">
        <w:rPr>
          <w:rFonts w:ascii="Palatino Linotype" w:hAnsi="Palatino Linotype"/>
          <w:b/>
          <w:bCs/>
          <w:iCs/>
          <w:sz w:val="24"/>
          <w:szCs w:val="24"/>
        </w:rPr>
        <w:t>Bábkészítés elméleti ismeretei</w:t>
      </w:r>
      <w:r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 xml:space="preserve">tantárgy 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 64 óra*</w:t>
      </w:r>
    </w:p>
    <w:p w:rsidR="003373E2" w:rsidRPr="00014447" w:rsidRDefault="003373E2" w:rsidP="003373E2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3373E2" w:rsidRPr="000E120B" w:rsidRDefault="003373E2" w:rsidP="00730AB4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373E2" w:rsidRPr="000E120B" w:rsidRDefault="003373E2" w:rsidP="003373E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B73A5" w:rsidRPr="000E120B" w:rsidRDefault="002B73A5" w:rsidP="002B73A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B73A5">
        <w:rPr>
          <w:rFonts w:ascii="Palatino Linotype" w:hAnsi="Palatino Linotype"/>
          <w:sz w:val="24"/>
          <w:szCs w:val="24"/>
        </w:rPr>
        <w:t>A tantárgy összegzi a bábszínházi előadásban, bábjátékba</w:t>
      </w:r>
      <w:r>
        <w:rPr>
          <w:rFonts w:ascii="Palatino Linotype" w:hAnsi="Palatino Linotype"/>
          <w:sz w:val="24"/>
          <w:szCs w:val="24"/>
        </w:rPr>
        <w:t>n használható bábok tervezéséhez, kivitelezéséhez szükséges</w:t>
      </w:r>
      <w:r w:rsidRPr="002B73A5">
        <w:rPr>
          <w:rFonts w:ascii="Palatino Linotype" w:hAnsi="Palatino Linotype"/>
          <w:sz w:val="24"/>
          <w:szCs w:val="24"/>
        </w:rPr>
        <w:t xml:space="preserve"> alapvető ismeretei</w:t>
      </w:r>
      <w:r w:rsidR="002E1D52">
        <w:rPr>
          <w:rFonts w:ascii="Palatino Linotype" w:hAnsi="Palatino Linotype"/>
          <w:sz w:val="24"/>
          <w:szCs w:val="24"/>
        </w:rPr>
        <w:t>ket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3373E2" w:rsidRPr="000E120B" w:rsidRDefault="003373E2" w:rsidP="003373E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2E1D52" w:rsidRPr="002B73A5" w:rsidRDefault="002E1D52" w:rsidP="002E1D5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B73A5">
        <w:rPr>
          <w:rFonts w:ascii="Palatino Linotype" w:hAnsi="Palatino Linotype"/>
          <w:sz w:val="24"/>
          <w:szCs w:val="24"/>
        </w:rPr>
        <w:t>Elméleti és gyakorlati ismereteivel megalapozza</w:t>
      </w:r>
      <w:r>
        <w:rPr>
          <w:rFonts w:ascii="Palatino Linotype" w:hAnsi="Palatino Linotype"/>
          <w:sz w:val="24"/>
          <w:szCs w:val="24"/>
        </w:rPr>
        <w:t>,</w:t>
      </w:r>
      <w:r w:rsidRPr="002B73A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ugyanakkor kiegészíti </w:t>
      </w:r>
      <w:r w:rsidRPr="002B73A5">
        <w:rPr>
          <w:rFonts w:ascii="Palatino Linotype" w:hAnsi="Palatino Linotype"/>
          <w:sz w:val="24"/>
          <w:szCs w:val="24"/>
        </w:rPr>
        <w:t xml:space="preserve">a Bábszínészi alakítás ismeretanyagát. </w:t>
      </w:r>
    </w:p>
    <w:p w:rsidR="003373E2" w:rsidRPr="000E120B" w:rsidRDefault="003373E2" w:rsidP="003373E2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373E2" w:rsidRPr="000E120B" w:rsidRDefault="003373E2" w:rsidP="003373E2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3373E2" w:rsidRDefault="003373E2" w:rsidP="001C2A47">
      <w:pPr>
        <w:numPr>
          <w:ilvl w:val="2"/>
          <w:numId w:val="22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266A81">
        <w:rPr>
          <w:rFonts w:ascii="Palatino Linotype" w:hAnsi="Palatino Linotype"/>
          <w:b/>
          <w:sz w:val="24"/>
          <w:szCs w:val="24"/>
        </w:rPr>
        <w:t>Általános vizuális alapismeretek,</w:t>
      </w:r>
      <w:r w:rsidR="001518B3">
        <w:rPr>
          <w:rFonts w:ascii="Palatino Linotype" w:hAnsi="Palatino Linotype"/>
          <w:b/>
          <w:sz w:val="24"/>
          <w:szCs w:val="24"/>
        </w:rPr>
        <w:t xml:space="preserve"> játék</w:t>
      </w:r>
      <w:r w:rsidR="002B73A5">
        <w:rPr>
          <w:rFonts w:ascii="Palatino Linotype" w:hAnsi="Palatino Linotype"/>
          <w:b/>
          <w:sz w:val="24"/>
          <w:szCs w:val="24"/>
        </w:rPr>
        <w:t>-</w:t>
      </w:r>
      <w:r w:rsidR="001518B3">
        <w:rPr>
          <w:rFonts w:ascii="Palatino Linotype" w:hAnsi="Palatino Linotype"/>
          <w:b/>
          <w:sz w:val="24"/>
          <w:szCs w:val="24"/>
        </w:rPr>
        <w:t xml:space="preserve"> és bábelmélet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24 </w:t>
      </w:r>
      <w:r w:rsidRPr="007003F6">
        <w:rPr>
          <w:rFonts w:ascii="Palatino Linotype" w:hAnsi="Palatino Linotype"/>
          <w:b/>
          <w:i/>
          <w:sz w:val="24"/>
          <w:szCs w:val="24"/>
        </w:rPr>
        <w:t>óra</w:t>
      </w:r>
    </w:p>
    <w:p w:rsidR="003373E2" w:rsidRPr="00442AF9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Az egyetemes és a magyar művészettörténet jelentős</w:t>
      </w:r>
      <w:r>
        <w:rPr>
          <w:rFonts w:ascii="Palatino Linotype" w:hAnsi="Palatino Linotype"/>
          <w:sz w:val="24"/>
          <w:szCs w:val="24"/>
        </w:rPr>
        <w:t xml:space="preserve"> korszakainak és stíluselemei</w:t>
      </w:r>
    </w:p>
    <w:p w:rsidR="003373E2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</w:t>
      </w:r>
      <w:r w:rsidRPr="00442AF9">
        <w:rPr>
          <w:rFonts w:ascii="Palatino Linotype" w:hAnsi="Palatino Linotype"/>
          <w:sz w:val="24"/>
          <w:szCs w:val="24"/>
        </w:rPr>
        <w:t>vetített képes előadások</w:t>
      </w:r>
      <w:r>
        <w:rPr>
          <w:rFonts w:ascii="Palatino Linotype" w:hAnsi="Palatino Linotype"/>
          <w:sz w:val="24"/>
          <w:szCs w:val="24"/>
        </w:rPr>
        <w:t>, múzeum</w:t>
      </w:r>
      <w:r w:rsidRPr="00442AF9">
        <w:rPr>
          <w:rFonts w:ascii="Palatino Linotype" w:hAnsi="Palatino Linotype"/>
          <w:sz w:val="24"/>
          <w:szCs w:val="24"/>
        </w:rPr>
        <w:t>látogatások</w:t>
      </w:r>
      <w:r>
        <w:rPr>
          <w:rFonts w:ascii="Palatino Linotype" w:hAnsi="Palatino Linotype"/>
          <w:sz w:val="24"/>
          <w:szCs w:val="24"/>
        </w:rPr>
        <w:t>)</w:t>
      </w:r>
    </w:p>
    <w:p w:rsidR="003373E2" w:rsidRPr="006E3904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6E3904">
        <w:rPr>
          <w:rFonts w:ascii="Palatino Linotype" w:hAnsi="Palatino Linotype"/>
          <w:sz w:val="24"/>
          <w:szCs w:val="24"/>
        </w:rPr>
        <w:t>A vizuális érzékelés</w:t>
      </w:r>
      <w:r>
        <w:rPr>
          <w:rFonts w:ascii="Palatino Linotype" w:hAnsi="Palatino Linotype"/>
          <w:sz w:val="24"/>
          <w:szCs w:val="24"/>
        </w:rPr>
        <w:t>, a látás pszichofizikai tényezői</w:t>
      </w:r>
    </w:p>
    <w:p w:rsidR="003373E2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6E3904">
        <w:rPr>
          <w:rFonts w:ascii="Palatino Linotype" w:hAnsi="Palatino Linotype"/>
          <w:sz w:val="24"/>
          <w:szCs w:val="24"/>
        </w:rPr>
        <w:t>A vizuális művészeti ágak</w:t>
      </w:r>
      <w:r>
        <w:rPr>
          <w:rFonts w:ascii="Palatino Linotype" w:hAnsi="Palatino Linotype"/>
          <w:sz w:val="24"/>
          <w:szCs w:val="24"/>
        </w:rPr>
        <w:t xml:space="preserve"> esztétikája</w:t>
      </w:r>
    </w:p>
    <w:p w:rsidR="003373E2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Vizuális jelrendszer</w:t>
      </w:r>
    </w:p>
    <w:p w:rsidR="003373E2" w:rsidRPr="00442AF9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Környezet- és tárgykultúra, azok változása</w:t>
      </w:r>
    </w:p>
    <w:p w:rsidR="003373E2" w:rsidRPr="00442AF9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A képkomponálás szabályai</w:t>
      </w:r>
    </w:p>
    <w:p w:rsidR="003373E2" w:rsidRPr="00442AF9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A különböző képi elemek felületképző lehetőségei</w:t>
      </w:r>
    </w:p>
    <w:p w:rsidR="003373E2" w:rsidRPr="00442AF9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A színek törvényszerűségei és kifejezőereje</w:t>
      </w:r>
    </w:p>
    <w:p w:rsidR="003373E2" w:rsidRPr="00442AF9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42AF9">
        <w:rPr>
          <w:rFonts w:ascii="Palatino Linotype" w:hAnsi="Palatino Linotype"/>
          <w:sz w:val="24"/>
          <w:szCs w:val="24"/>
        </w:rPr>
        <w:t>Fény-árnyék viszonyok megjelenítése, kontraszthatások - a tónusképzés lehetőségei</w:t>
      </w:r>
    </w:p>
    <w:p w:rsidR="003373E2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vonal és a szín jelentősége</w:t>
      </w:r>
    </w:p>
    <w:p w:rsidR="003373E2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Plasztika, tárgyformálás</w:t>
      </w:r>
    </w:p>
    <w:p w:rsidR="003373E2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Színelmélet, alapszínek, komplementer színek</w:t>
      </w:r>
    </w:p>
    <w:p w:rsidR="001518B3" w:rsidRDefault="003373E2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proofErr w:type="gramStart"/>
      <w:r>
        <w:rPr>
          <w:rFonts w:ascii="Palatino Linotype" w:hAnsi="Palatino Linotype"/>
          <w:sz w:val="24"/>
          <w:szCs w:val="24"/>
        </w:rPr>
        <w:t>bábú</w:t>
      </w:r>
      <w:proofErr w:type="gramEnd"/>
      <w:r>
        <w:rPr>
          <w:rFonts w:ascii="Palatino Linotype" w:hAnsi="Palatino Linotype"/>
          <w:sz w:val="24"/>
          <w:szCs w:val="24"/>
        </w:rPr>
        <w:t xml:space="preserve"> vizualitása</w:t>
      </w:r>
    </w:p>
    <w:p w:rsidR="001518B3" w:rsidRDefault="001518B3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Játékelméleti, -történeti alapismeretek </w:t>
      </w:r>
    </w:p>
    <w:p w:rsidR="001518B3" w:rsidRDefault="001518B3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Bábelméleti, -történeti alapismeretek</w:t>
      </w:r>
    </w:p>
    <w:p w:rsidR="003373E2" w:rsidRPr="000E120B" w:rsidRDefault="001518B3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Szcenikai alapismeretek, a színpadi látvány</w:t>
      </w:r>
    </w:p>
    <w:p w:rsidR="003373E2" w:rsidRPr="000E120B" w:rsidRDefault="003373E2" w:rsidP="003373E2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373E2" w:rsidRDefault="003373E2" w:rsidP="001C2A47">
      <w:pPr>
        <w:numPr>
          <w:ilvl w:val="2"/>
          <w:numId w:val="22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266A81">
        <w:rPr>
          <w:rFonts w:ascii="Palatino Linotype" w:hAnsi="Palatino Linotype"/>
          <w:b/>
          <w:sz w:val="24"/>
          <w:szCs w:val="24"/>
        </w:rPr>
        <w:t>Az anyag- és vegytan jellemzői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 16 </w:t>
      </w:r>
      <w:r w:rsidRPr="007003F6">
        <w:rPr>
          <w:rFonts w:ascii="Palatino Linotype" w:hAnsi="Palatino Linotype"/>
          <w:b/>
          <w:i/>
          <w:sz w:val="24"/>
          <w:szCs w:val="24"/>
        </w:rPr>
        <w:t>óra</w:t>
      </w:r>
    </w:p>
    <w:p w:rsidR="003373E2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bábkészítésnél</w:t>
      </w:r>
      <w:r w:rsidRPr="00504EB9">
        <w:rPr>
          <w:rFonts w:ascii="Palatino Linotype" w:hAnsi="Palatino Linotype"/>
          <w:sz w:val="24"/>
          <w:szCs w:val="24"/>
        </w:rPr>
        <w:t xml:space="preserve"> használatos anyagok, segédanyagok és kellékek</w:t>
      </w:r>
    </w:p>
    <w:p w:rsidR="003373E2" w:rsidRPr="00035BF8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>Anyagismeret</w:t>
      </w:r>
    </w:p>
    <w:p w:rsidR="003373E2" w:rsidRPr="00035BF8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>Papíripari ismeretek</w:t>
      </w:r>
    </w:p>
    <w:p w:rsidR="003373E2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>Faipari ismeretek</w:t>
      </w:r>
    </w:p>
    <w:p w:rsidR="003373E2" w:rsidRPr="00035BF8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Textilipari ismeretek</w:t>
      </w:r>
    </w:p>
    <w:p w:rsidR="003373E2" w:rsidRPr="00035BF8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 xml:space="preserve">Egyéb anyagok (fém, műanyag, gipsz, </w:t>
      </w:r>
      <w:r>
        <w:rPr>
          <w:rFonts w:ascii="Palatino Linotype" w:hAnsi="Palatino Linotype"/>
          <w:sz w:val="24"/>
          <w:szCs w:val="24"/>
        </w:rPr>
        <w:t xml:space="preserve">bőr, agyag </w:t>
      </w:r>
      <w:r w:rsidRPr="00035BF8">
        <w:rPr>
          <w:rFonts w:ascii="Palatino Linotype" w:hAnsi="Palatino Linotype"/>
          <w:sz w:val="24"/>
          <w:szCs w:val="24"/>
        </w:rPr>
        <w:t>stb) ismerete, tulajdonságai</w:t>
      </w:r>
    </w:p>
    <w:p w:rsidR="003373E2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35BF8">
        <w:rPr>
          <w:rFonts w:ascii="Palatino Linotype" w:hAnsi="Palatino Linotype"/>
          <w:sz w:val="24"/>
          <w:szCs w:val="24"/>
        </w:rPr>
        <w:t>Vegytani ismeretek</w:t>
      </w:r>
    </w:p>
    <w:p w:rsidR="003373E2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Anyagbeszerzés ismeretei</w:t>
      </w:r>
    </w:p>
    <w:p w:rsidR="003373E2" w:rsidRPr="00035BF8" w:rsidRDefault="003373E2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Költségvetés készítésének ismeretei</w:t>
      </w:r>
    </w:p>
    <w:p w:rsidR="003373E2" w:rsidRPr="000E120B" w:rsidRDefault="003373E2" w:rsidP="00730AB4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3373E2" w:rsidRPr="00730AB4" w:rsidRDefault="003373E2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t>Műhely</w:t>
      </w:r>
      <w:r w:rsidR="00A13425" w:rsidRPr="00730AB4">
        <w:rPr>
          <w:rFonts w:ascii="Palatino Linotype" w:hAnsi="Palatino Linotype"/>
          <w:b/>
          <w:sz w:val="24"/>
          <w:szCs w:val="24"/>
        </w:rPr>
        <w:t>-</w:t>
      </w:r>
      <w:r w:rsidRPr="00730AB4">
        <w:rPr>
          <w:rFonts w:ascii="Palatino Linotype" w:hAnsi="Palatino Linotype"/>
          <w:b/>
          <w:sz w:val="24"/>
          <w:szCs w:val="24"/>
        </w:rPr>
        <w:t xml:space="preserve"> és szerszámismeret</w:t>
      </w:r>
      <w:r w:rsidR="002E1D52" w:rsidRPr="00730AB4">
        <w:rPr>
          <w:rFonts w:ascii="Palatino Linotype" w:hAnsi="Palatino Linotype"/>
          <w:b/>
          <w:sz w:val="24"/>
          <w:szCs w:val="24"/>
        </w:rPr>
        <w:t xml:space="preserve"> 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Pr="00730AB4">
        <w:rPr>
          <w:rFonts w:ascii="Palatino Linotype" w:hAnsi="Palatino Linotype"/>
          <w:b/>
          <w:i/>
          <w:sz w:val="24"/>
          <w:szCs w:val="24"/>
        </w:rPr>
        <w:t>24 óra</w:t>
      </w:r>
    </w:p>
    <w:p w:rsidR="003373E2" w:rsidRDefault="003373E2" w:rsidP="003373E2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</w:p>
    <w:p w:rsidR="003373E2" w:rsidRDefault="003373E2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BB5A56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>bábkészítő kézműves műhely</w:t>
      </w:r>
      <w:r w:rsidRPr="00BB5A56">
        <w:rPr>
          <w:rFonts w:ascii="Palatino Linotype" w:hAnsi="Palatino Linotype"/>
          <w:sz w:val="24"/>
          <w:szCs w:val="24"/>
        </w:rPr>
        <w:t xml:space="preserve"> kialakítása feltételeinek, gépek, eszközök elhelyezésének,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B5A56">
        <w:rPr>
          <w:rFonts w:ascii="Palatino Linotype" w:hAnsi="Palatino Linotype"/>
          <w:sz w:val="24"/>
          <w:szCs w:val="24"/>
        </w:rPr>
        <w:t>beszerzési lehetőségeinek, karbantartási igényének ismerete</w:t>
      </w:r>
    </w:p>
    <w:p w:rsidR="003373E2" w:rsidRDefault="003373E2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szerszámhasználat szabályai</w:t>
      </w:r>
    </w:p>
    <w:p w:rsidR="003373E2" w:rsidRPr="00EF53EF" w:rsidRDefault="003373E2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EF53EF">
        <w:rPr>
          <w:rFonts w:ascii="Palatino Linotype" w:hAnsi="Palatino Linotype"/>
          <w:sz w:val="24"/>
          <w:szCs w:val="24"/>
        </w:rPr>
        <w:t>A báb- és díszletkészítés folyamat</w:t>
      </w:r>
      <w:r>
        <w:rPr>
          <w:rFonts w:ascii="Palatino Linotype" w:hAnsi="Palatino Linotype"/>
          <w:sz w:val="24"/>
          <w:szCs w:val="24"/>
        </w:rPr>
        <w:t>a, eszközei</w:t>
      </w:r>
    </w:p>
    <w:p w:rsidR="003373E2" w:rsidRPr="00EF53EF" w:rsidRDefault="003373E2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EF53EF">
        <w:rPr>
          <w:rFonts w:ascii="Palatino Linotype" w:hAnsi="Palatino Linotype"/>
          <w:sz w:val="24"/>
          <w:szCs w:val="24"/>
        </w:rPr>
        <w:t xml:space="preserve">A szükséges eszközök használatának, funkciójának </w:t>
      </w:r>
      <w:r>
        <w:rPr>
          <w:rFonts w:ascii="Palatino Linotype" w:hAnsi="Palatino Linotype"/>
          <w:sz w:val="24"/>
          <w:szCs w:val="24"/>
        </w:rPr>
        <w:t>elméleti ismeretei</w:t>
      </w:r>
    </w:p>
    <w:p w:rsidR="003373E2" w:rsidRDefault="003373E2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EF53EF">
        <w:rPr>
          <w:rFonts w:ascii="Palatino Linotype" w:hAnsi="Palatino Linotype"/>
          <w:sz w:val="24"/>
          <w:szCs w:val="24"/>
        </w:rPr>
        <w:t>A különböző technikájú bábok szerkezet</w:t>
      </w:r>
      <w:r>
        <w:rPr>
          <w:rFonts w:ascii="Palatino Linotype" w:hAnsi="Palatino Linotype"/>
          <w:sz w:val="24"/>
          <w:szCs w:val="24"/>
        </w:rPr>
        <w:t>e</w:t>
      </w:r>
    </w:p>
    <w:p w:rsidR="003373E2" w:rsidRPr="00EF53EF" w:rsidRDefault="003373E2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bábok</w:t>
      </w:r>
      <w:r w:rsidRPr="00EF53E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elkészítésének </w:t>
      </w:r>
      <w:r w:rsidRPr="00EF53EF">
        <w:rPr>
          <w:rFonts w:ascii="Palatino Linotype" w:hAnsi="Palatino Linotype"/>
          <w:sz w:val="24"/>
          <w:szCs w:val="24"/>
        </w:rPr>
        <w:t>eszközei</w:t>
      </w:r>
    </w:p>
    <w:p w:rsidR="003373E2" w:rsidRPr="000E120B" w:rsidRDefault="003373E2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373E2" w:rsidRPr="007003F6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373E2" w:rsidRPr="00D61221" w:rsidRDefault="003373E2" w:rsidP="003373E2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D61221">
        <w:rPr>
          <w:rFonts w:ascii="Palatino Linotype" w:hAnsi="Palatino Linotype"/>
          <w:bCs/>
          <w:sz w:val="24"/>
          <w:szCs w:val="24"/>
        </w:rPr>
        <w:t>Tanterem</w:t>
      </w:r>
    </w:p>
    <w:p w:rsidR="003373E2" w:rsidRPr="00D61221" w:rsidRDefault="003373E2" w:rsidP="003373E2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D61221">
        <w:rPr>
          <w:rFonts w:ascii="Palatino Linotype" w:hAnsi="Palatino Linotype"/>
          <w:bCs/>
          <w:sz w:val="24"/>
          <w:szCs w:val="24"/>
        </w:rPr>
        <w:t>Demonstrációs terem</w:t>
      </w:r>
    </w:p>
    <w:p w:rsidR="003373E2" w:rsidRPr="000E120B" w:rsidRDefault="003373E2" w:rsidP="003373E2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373E2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3373E2" w:rsidRDefault="003373E2" w:rsidP="003373E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373E2" w:rsidRPr="00052C8D" w:rsidRDefault="003373E2" w:rsidP="003373E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13AA1" w:rsidRPr="008B7D14" w:rsidTr="007922AA">
        <w:trPr>
          <w:jc w:val="center"/>
        </w:trPr>
        <w:tc>
          <w:tcPr>
            <w:tcW w:w="994" w:type="dxa"/>
            <w:vMerge w:val="restart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13AA1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A13AA1" w:rsidRPr="008B7D14" w:rsidTr="007922AA">
        <w:trPr>
          <w:jc w:val="center"/>
        </w:trPr>
        <w:tc>
          <w:tcPr>
            <w:tcW w:w="994" w:type="dxa"/>
            <w:vMerge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13AA1" w:rsidRPr="008B7D14" w:rsidRDefault="00A13AA1" w:rsidP="007922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3AA1" w:rsidRPr="008B7D14" w:rsidTr="007922AA">
        <w:trPr>
          <w:jc w:val="center"/>
        </w:trPr>
        <w:tc>
          <w:tcPr>
            <w:tcW w:w="994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26ED0" w:rsidRDefault="00326ED0" w:rsidP="00326E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A13AA1" w:rsidRPr="00A13AA1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13AA1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  <w:tr w:rsidR="00A13AA1" w:rsidRPr="008B7D14" w:rsidTr="007922AA">
        <w:trPr>
          <w:jc w:val="center"/>
        </w:trPr>
        <w:tc>
          <w:tcPr>
            <w:tcW w:w="994" w:type="dxa"/>
            <w:vAlign w:val="center"/>
          </w:tcPr>
          <w:p w:rsidR="00A13AA1" w:rsidRPr="008B7D14" w:rsidRDefault="00A13AA1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26ED0" w:rsidRDefault="00326ED0" w:rsidP="00326E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13AA1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  <w:tr w:rsidR="00A13AA1" w:rsidRPr="008B7D14" w:rsidTr="007922AA">
        <w:trPr>
          <w:jc w:val="center"/>
        </w:trPr>
        <w:tc>
          <w:tcPr>
            <w:tcW w:w="994" w:type="dxa"/>
            <w:vAlign w:val="center"/>
          </w:tcPr>
          <w:p w:rsidR="00A13AA1" w:rsidRPr="008B7D14" w:rsidRDefault="00A13AA1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26ED0" w:rsidRDefault="00326ED0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A13AA1" w:rsidRPr="008B7D14" w:rsidRDefault="00A13AA1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13AA1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</w:tbl>
    <w:p w:rsidR="003373E2" w:rsidRPr="00052C8D" w:rsidRDefault="003373E2" w:rsidP="003373E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3373E2" w:rsidRDefault="003373E2" w:rsidP="003373E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3373E2" w:rsidRDefault="003373E2" w:rsidP="003373E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2E1D52" w:rsidRPr="00FE5532" w:rsidTr="007922AA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2E1D5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2E1D5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2E1D52" w:rsidRPr="00FE5532" w:rsidTr="007922AA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2E1D52" w:rsidRPr="00FE553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2E1D5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2E1D52" w:rsidRPr="00FE553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2E1D5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2E1D52" w:rsidRPr="00FE5532" w:rsidRDefault="002E1D52" w:rsidP="007922A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730AB4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műszaki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 rajz értelmezése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0B2576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B2576">
              <w:rPr>
                <w:rFonts w:ascii="Palatino Linotype" w:hAnsi="Palatino Linotype"/>
                <w:sz w:val="20"/>
                <w:szCs w:val="20"/>
              </w:rPr>
              <w:t xml:space="preserve">Faipari, könnyűipari, dekorációs kisgépek, eszközök </w:t>
            </w: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Adatgyűjtés géprendszer üzemeléséről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2E1D52" w:rsidRPr="008B7D14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2E1D52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2E1D52" w:rsidRPr="008B7D14" w:rsidRDefault="002E1D52" w:rsidP="007922AA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E1D52" w:rsidRPr="00FE5532" w:rsidTr="007922AA">
        <w:trPr>
          <w:jc w:val="center"/>
        </w:trPr>
        <w:tc>
          <w:tcPr>
            <w:tcW w:w="828" w:type="dxa"/>
            <w:vAlign w:val="center"/>
          </w:tcPr>
          <w:p w:rsidR="002E1D52" w:rsidRPr="00FE5532" w:rsidRDefault="00730AB4" w:rsidP="00730AB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/>
                <w:sz w:val="20"/>
                <w:szCs w:val="20"/>
              </w:rPr>
              <w:t>5</w:t>
            </w:r>
            <w:r w:rsidR="002E1D5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2E1D52" w:rsidRPr="00FE5532" w:rsidRDefault="000B2576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2E1D52" w:rsidRPr="00FE5532" w:rsidRDefault="002E1D52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373E2" w:rsidRPr="000E120B" w:rsidRDefault="003373E2" w:rsidP="00730AB4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373E2" w:rsidRPr="000E120B" w:rsidRDefault="003373E2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3373E2" w:rsidRPr="000E120B" w:rsidRDefault="003373E2" w:rsidP="003373E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F4460" w:rsidRPr="00980B4B" w:rsidRDefault="008F4460" w:rsidP="008F446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3373E2" w:rsidRDefault="003373E2" w:rsidP="003373E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3373E2" w:rsidRDefault="003373E2" w:rsidP="003373E2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B61F0A" w:rsidRPr="000E120B" w:rsidRDefault="003373E2" w:rsidP="003373E2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B61F0A" w:rsidRPr="000E120B" w:rsidRDefault="00B61F0A" w:rsidP="006039B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61F0A" w:rsidRPr="000E120B" w:rsidRDefault="00B61F0A" w:rsidP="00FF7AB4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A13AA1" w:rsidRDefault="00A13AA1" w:rsidP="00D0691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A13AA1">
        <w:rPr>
          <w:rFonts w:ascii="Palatino Linotype" w:hAnsi="Palatino Linotype"/>
          <w:b/>
          <w:sz w:val="44"/>
          <w:szCs w:val="44"/>
          <w:lang w:eastAsia="hu-HU"/>
        </w:rPr>
        <w:t xml:space="preserve">10615-12 </w:t>
      </w:r>
    </w:p>
    <w:p w:rsidR="00B61F0A" w:rsidRPr="00D06912" w:rsidRDefault="00B61F0A" w:rsidP="00D0691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D06912">
        <w:rPr>
          <w:rFonts w:ascii="Palatino Linotype" w:hAnsi="Palatino Linotype"/>
          <w:b/>
          <w:sz w:val="44"/>
          <w:szCs w:val="44"/>
          <w:lang w:eastAsia="hu-HU"/>
        </w:rPr>
        <w:t>azonosító</w:t>
      </w:r>
      <w:proofErr w:type="gramEnd"/>
      <w:r w:rsidRPr="00D06912">
        <w:rPr>
          <w:rFonts w:ascii="Palatino Linotype" w:hAnsi="Palatino Linotype"/>
          <w:b/>
          <w:sz w:val="44"/>
          <w:szCs w:val="44"/>
          <w:lang w:eastAsia="hu-HU"/>
        </w:rPr>
        <w:t xml:space="preserve"> számú</w:t>
      </w:r>
    </w:p>
    <w:p w:rsidR="00D06912" w:rsidRDefault="00D06912" w:rsidP="00D06912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D06912" w:rsidRPr="00A13AA1" w:rsidRDefault="00A13AA1" w:rsidP="00EE7DFB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A13AA1">
        <w:rPr>
          <w:rFonts w:ascii="Palatino Linotype" w:hAnsi="Palatino Linotype"/>
          <w:b/>
          <w:sz w:val="44"/>
          <w:szCs w:val="44"/>
          <w:lang w:eastAsia="hu-HU"/>
        </w:rPr>
        <w:t>Bábszínészi alakítás</w:t>
      </w: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0E120B" w:rsidRDefault="00B61F0A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0E120B" w:rsidRDefault="00B61F0A" w:rsidP="00B87D30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B87D3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0"/>
          <w:szCs w:val="20"/>
          <w:lang w:eastAsia="hu-HU"/>
        </w:rPr>
        <w:br w:type="page"/>
      </w:r>
      <w:r w:rsidR="00C510D2">
        <w:rPr>
          <w:rFonts w:ascii="Palatino Linotype" w:hAnsi="Palatino Linotype"/>
          <w:b/>
          <w:sz w:val="24"/>
          <w:szCs w:val="24"/>
        </w:rPr>
        <w:t xml:space="preserve">A </w:t>
      </w:r>
      <w:r w:rsidR="00A13AA1" w:rsidRPr="00A13AA1">
        <w:rPr>
          <w:rFonts w:ascii="Palatino Linotype" w:hAnsi="Palatino Linotype"/>
          <w:b/>
          <w:sz w:val="24"/>
          <w:szCs w:val="24"/>
        </w:rPr>
        <w:t xml:space="preserve">10615-12 </w:t>
      </w:r>
      <w:r w:rsidRPr="000E120B">
        <w:rPr>
          <w:rFonts w:ascii="Palatino Linotype" w:hAnsi="Palatino Linotype"/>
          <w:b/>
          <w:sz w:val="24"/>
          <w:szCs w:val="24"/>
        </w:rPr>
        <w:t>azonosí</w:t>
      </w:r>
      <w:r w:rsidR="00C510D2">
        <w:rPr>
          <w:rFonts w:ascii="Palatino Linotype" w:hAnsi="Palatino Linotype"/>
          <w:b/>
          <w:sz w:val="24"/>
          <w:szCs w:val="24"/>
        </w:rPr>
        <w:t xml:space="preserve">tó számú </w:t>
      </w:r>
      <w:r w:rsidR="007922AA" w:rsidRPr="007922AA">
        <w:rPr>
          <w:rFonts w:ascii="Palatino Linotype" w:hAnsi="Palatino Linotype"/>
          <w:b/>
          <w:sz w:val="24"/>
          <w:szCs w:val="24"/>
        </w:rPr>
        <w:t xml:space="preserve">Bábszínészi alakítás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p w:rsidR="00B61F0A" w:rsidRPr="000E120B" w:rsidRDefault="00B61F0A" w:rsidP="00B87D30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W w:w="1004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566"/>
        <w:gridCol w:w="554"/>
        <w:gridCol w:w="521"/>
        <w:gridCol w:w="16"/>
        <w:gridCol w:w="15"/>
        <w:gridCol w:w="11"/>
        <w:gridCol w:w="9"/>
        <w:gridCol w:w="489"/>
        <w:gridCol w:w="17"/>
        <w:gridCol w:w="14"/>
        <w:gridCol w:w="20"/>
        <w:gridCol w:w="551"/>
        <w:gridCol w:w="441"/>
        <w:gridCol w:w="9"/>
        <w:gridCol w:w="432"/>
        <w:gridCol w:w="19"/>
        <w:gridCol w:w="545"/>
        <w:gridCol w:w="544"/>
        <w:gridCol w:w="541"/>
        <w:gridCol w:w="719"/>
        <w:gridCol w:w="540"/>
        <w:gridCol w:w="540"/>
      </w:tblGrid>
      <w:tr w:rsidR="00730AB4" w:rsidRPr="004907DB" w:rsidTr="00730AB4">
        <w:trPr>
          <w:cantSplit/>
          <w:trHeight w:val="856"/>
        </w:trPr>
        <w:tc>
          <w:tcPr>
            <w:tcW w:w="2935" w:type="dxa"/>
            <w:vMerge w:val="restart"/>
            <w:noWrap/>
            <w:vAlign w:val="center"/>
          </w:tcPr>
          <w:p w:rsidR="00730AB4" w:rsidRPr="007922AA" w:rsidRDefault="00730AB4" w:rsidP="00B15136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10615-12</w:t>
            </w:r>
          </w:p>
          <w:p w:rsidR="00730AB4" w:rsidRPr="007922AA" w:rsidRDefault="00730AB4" w:rsidP="00B15136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Bábszínészi alakítás</w:t>
            </w:r>
          </w:p>
        </w:tc>
        <w:tc>
          <w:tcPr>
            <w:tcW w:w="3684" w:type="dxa"/>
            <w:gridSpan w:val="16"/>
            <w:vAlign w:val="center"/>
          </w:tcPr>
          <w:p w:rsidR="00730AB4" w:rsidRPr="00E326B8" w:rsidRDefault="00730AB4" w:rsidP="0052796B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Bábs</w:t>
            </w:r>
            <w:r w:rsidRPr="00E326B8">
              <w:rPr>
                <w:b/>
                <w:lang w:eastAsia="hu-HU"/>
              </w:rPr>
              <w:t>zínész</w:t>
            </w:r>
            <w:r>
              <w:rPr>
                <w:b/>
                <w:lang w:eastAsia="hu-HU"/>
              </w:rPr>
              <w:t>-</w:t>
            </w:r>
            <w:r w:rsidRPr="00E326B8">
              <w:rPr>
                <w:b/>
                <w:lang w:eastAsia="hu-HU"/>
              </w:rPr>
              <w:t>mesterség gyakorlata</w:t>
            </w:r>
          </w:p>
        </w:tc>
        <w:tc>
          <w:tcPr>
            <w:tcW w:w="3429" w:type="dxa"/>
            <w:gridSpan w:val="6"/>
            <w:vAlign w:val="center"/>
          </w:tcPr>
          <w:p w:rsidR="00730AB4" w:rsidRPr="00E326B8" w:rsidRDefault="00730AB4" w:rsidP="00E326B8">
            <w:pPr>
              <w:rPr>
                <w:b/>
                <w:lang w:eastAsia="hu-HU"/>
              </w:rPr>
            </w:pPr>
            <w:r w:rsidRPr="00E326B8">
              <w:rPr>
                <w:b/>
                <w:lang w:eastAsia="hu-HU"/>
              </w:rPr>
              <w:t>Vers- és prózamondás gyakorlata</w:t>
            </w:r>
          </w:p>
        </w:tc>
      </w:tr>
      <w:tr w:rsidR="00730AB4" w:rsidRPr="004907DB" w:rsidTr="00730AB4">
        <w:trPr>
          <w:cantSplit/>
          <w:trHeight w:val="7456"/>
        </w:trPr>
        <w:tc>
          <w:tcPr>
            <w:tcW w:w="2935" w:type="dxa"/>
            <w:vMerge/>
            <w:vAlign w:val="center"/>
          </w:tcPr>
          <w:p w:rsidR="00730AB4" w:rsidRPr="00E326B8" w:rsidRDefault="00730AB4" w:rsidP="00C510D2">
            <w:pPr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730AB4" w:rsidRPr="00E326B8" w:rsidRDefault="00730AB4" w:rsidP="00C510D2">
            <w:pPr>
              <w:spacing w:after="0" w:line="240" w:lineRule="auto"/>
              <w:rPr>
                <w:bCs/>
                <w:color w:val="000000"/>
                <w:lang w:eastAsia="hu-HU"/>
              </w:rPr>
            </w:pPr>
            <w:r w:rsidRPr="00E326B8">
              <w:rPr>
                <w:bCs/>
                <w:color w:val="000000"/>
                <w:lang w:eastAsia="hu-HU"/>
              </w:rPr>
              <w:t>Szöveg nélküli és szöveges helyzetgyakorlatok, etűdök</w:t>
            </w:r>
          </w:p>
        </w:tc>
        <w:tc>
          <w:tcPr>
            <w:tcW w:w="554" w:type="dxa"/>
            <w:textDirection w:val="btLr"/>
            <w:vAlign w:val="center"/>
          </w:tcPr>
          <w:p w:rsidR="00730AB4" w:rsidRPr="00E326B8" w:rsidRDefault="00730AB4" w:rsidP="00C510D2">
            <w:pPr>
              <w:spacing w:after="0" w:line="240" w:lineRule="auto"/>
              <w:rPr>
                <w:lang w:eastAsia="hu-HU"/>
              </w:rPr>
            </w:pPr>
            <w:r w:rsidRPr="00E326B8">
              <w:rPr>
                <w:lang w:eastAsia="hu-HU"/>
              </w:rPr>
              <w:t>Zenés helyzetgyakorlatok, etűdök</w:t>
            </w:r>
          </w:p>
        </w:tc>
        <w:tc>
          <w:tcPr>
            <w:tcW w:w="521" w:type="dxa"/>
            <w:textDirection w:val="btLr"/>
            <w:vAlign w:val="center"/>
          </w:tcPr>
          <w:p w:rsidR="00730AB4" w:rsidRPr="00E326B8" w:rsidRDefault="00730AB4" w:rsidP="00C510D2">
            <w:pPr>
              <w:spacing w:after="0" w:line="240" w:lineRule="auto"/>
              <w:rPr>
                <w:lang w:eastAsia="hu-HU"/>
              </w:rPr>
            </w:pPr>
            <w:r w:rsidRPr="00E326B8">
              <w:rPr>
                <w:lang w:eastAsia="hu-HU"/>
              </w:rPr>
              <w:t>Különböző hangulatú, egyszerű szerkezetű jelenetek előadása színdarabokból</w:t>
            </w:r>
          </w:p>
        </w:tc>
        <w:tc>
          <w:tcPr>
            <w:tcW w:w="540" w:type="dxa"/>
            <w:gridSpan w:val="5"/>
            <w:textDirection w:val="btLr"/>
            <w:vAlign w:val="center"/>
          </w:tcPr>
          <w:p w:rsidR="00730AB4" w:rsidRPr="00E326B8" w:rsidRDefault="00730AB4" w:rsidP="00C510D2">
            <w:pPr>
              <w:spacing w:after="0" w:line="240" w:lineRule="auto"/>
              <w:rPr>
                <w:lang w:eastAsia="hu-HU"/>
              </w:rPr>
            </w:pPr>
            <w:r w:rsidRPr="00E326B8">
              <w:rPr>
                <w:lang w:eastAsia="hu-HU"/>
              </w:rPr>
              <w:t>Kötött szövegű, verses drámarészletek előadása, színpadi stilizáció</w:t>
            </w:r>
          </w:p>
        </w:tc>
        <w:tc>
          <w:tcPr>
            <w:tcW w:w="602" w:type="dxa"/>
            <w:gridSpan w:val="4"/>
            <w:textDirection w:val="btLr"/>
            <w:vAlign w:val="center"/>
          </w:tcPr>
          <w:p w:rsidR="00730AB4" w:rsidRPr="00E326B8" w:rsidRDefault="00730AB4" w:rsidP="00C510D2">
            <w:pPr>
              <w:ind w:left="113"/>
              <w:rPr>
                <w:lang w:eastAsia="hu-HU"/>
              </w:rPr>
            </w:pPr>
            <w:r w:rsidRPr="00E326B8">
              <w:rPr>
                <w:lang w:eastAsia="hu-HU"/>
              </w:rPr>
              <w:t>Lélektani ábrázolás megjelenítése különböző stílusú drámarészletek előadásával</w:t>
            </w:r>
          </w:p>
        </w:tc>
        <w:tc>
          <w:tcPr>
            <w:tcW w:w="450" w:type="dxa"/>
            <w:gridSpan w:val="2"/>
            <w:textDirection w:val="btLr"/>
            <w:vAlign w:val="center"/>
          </w:tcPr>
          <w:p w:rsidR="00730AB4" w:rsidRPr="0084663F" w:rsidRDefault="00730AB4" w:rsidP="00C510D2">
            <w:pPr>
              <w:ind w:left="113"/>
              <w:rPr>
                <w:lang w:eastAsia="hu-HU"/>
              </w:rPr>
            </w:pPr>
            <w:r w:rsidRPr="0084663F">
              <w:rPr>
                <w:lang w:eastAsia="hu-HU"/>
              </w:rPr>
              <w:t>A bábmozgatás módszerei, típusai</w:t>
            </w:r>
          </w:p>
        </w:tc>
        <w:tc>
          <w:tcPr>
            <w:tcW w:w="451" w:type="dxa"/>
            <w:gridSpan w:val="2"/>
            <w:textDirection w:val="btLr"/>
            <w:vAlign w:val="center"/>
          </w:tcPr>
          <w:p w:rsidR="00730AB4" w:rsidRPr="00E326B8" w:rsidRDefault="00730AB4" w:rsidP="00C510D2">
            <w:pPr>
              <w:ind w:left="113"/>
              <w:rPr>
                <w:lang w:eastAsia="hu-HU"/>
              </w:rPr>
            </w:pPr>
            <w:r>
              <w:rPr>
                <w:lang w:eastAsia="hu-HU"/>
              </w:rPr>
              <w:t>A bábszínészet módszerei, típusai</w:t>
            </w:r>
          </w:p>
        </w:tc>
        <w:tc>
          <w:tcPr>
            <w:tcW w:w="545" w:type="dxa"/>
            <w:textDirection w:val="btLr"/>
            <w:vAlign w:val="center"/>
          </w:tcPr>
          <w:p w:rsidR="00730AB4" w:rsidRPr="00F51AFA" w:rsidRDefault="00730AB4" w:rsidP="00C510D2">
            <w:pPr>
              <w:ind w:left="113"/>
              <w:rPr>
                <w:lang w:eastAsia="hu-HU"/>
              </w:rPr>
            </w:pPr>
            <w:r w:rsidRPr="00F51AFA">
              <w:rPr>
                <w:lang w:eastAsia="hu-HU"/>
              </w:rPr>
              <w:t>Egyszerű szerkezetű, hangulat- és tájfestő lírai és prózai művek elemzése és előadása</w:t>
            </w:r>
          </w:p>
        </w:tc>
        <w:tc>
          <w:tcPr>
            <w:tcW w:w="544" w:type="dxa"/>
            <w:textDirection w:val="btLr"/>
            <w:vAlign w:val="center"/>
          </w:tcPr>
          <w:p w:rsidR="00730AB4" w:rsidRPr="00F51AFA" w:rsidRDefault="00730AB4" w:rsidP="00C510D2">
            <w:pPr>
              <w:ind w:left="113"/>
              <w:rPr>
                <w:lang w:eastAsia="hu-HU"/>
              </w:rPr>
            </w:pPr>
            <w:r w:rsidRPr="00F51AFA">
              <w:rPr>
                <w:lang w:eastAsia="hu-HU"/>
              </w:rPr>
              <w:t>Összetett szerkezetű, különböző verselésű lírai művek elemzése és előadása</w:t>
            </w:r>
          </w:p>
        </w:tc>
        <w:tc>
          <w:tcPr>
            <w:tcW w:w="541" w:type="dxa"/>
            <w:textDirection w:val="btLr"/>
            <w:vAlign w:val="center"/>
          </w:tcPr>
          <w:p w:rsidR="00730AB4" w:rsidRPr="00F51AFA" w:rsidRDefault="00730AB4" w:rsidP="00C510D2">
            <w:pPr>
              <w:ind w:left="113"/>
              <w:rPr>
                <w:lang w:eastAsia="hu-HU"/>
              </w:rPr>
            </w:pPr>
            <w:r w:rsidRPr="00F51AFA">
              <w:rPr>
                <w:lang w:eastAsia="hu-HU"/>
              </w:rPr>
              <w:t>Párbeszédes szerkezetű és prózai szövegek előadása</w:t>
            </w:r>
          </w:p>
        </w:tc>
        <w:tc>
          <w:tcPr>
            <w:tcW w:w="719" w:type="dxa"/>
            <w:textDirection w:val="btLr"/>
            <w:vAlign w:val="center"/>
          </w:tcPr>
          <w:p w:rsidR="00730AB4" w:rsidRPr="00F51AFA" w:rsidRDefault="00730AB4" w:rsidP="00C510D2">
            <w:pPr>
              <w:ind w:left="113"/>
              <w:rPr>
                <w:lang w:eastAsia="hu-HU"/>
              </w:rPr>
            </w:pPr>
            <w:r w:rsidRPr="00F51AFA">
              <w:rPr>
                <w:lang w:eastAsia="hu-HU"/>
              </w:rPr>
              <w:t>Balladák előadása</w:t>
            </w:r>
          </w:p>
        </w:tc>
        <w:tc>
          <w:tcPr>
            <w:tcW w:w="540" w:type="dxa"/>
            <w:textDirection w:val="btLr"/>
            <w:vAlign w:val="center"/>
          </w:tcPr>
          <w:p w:rsidR="00730AB4" w:rsidRPr="00F51AFA" w:rsidRDefault="00730AB4" w:rsidP="00C510D2">
            <w:pPr>
              <w:ind w:left="113"/>
              <w:rPr>
                <w:lang w:eastAsia="hu-HU"/>
              </w:rPr>
            </w:pPr>
            <w:r w:rsidRPr="00F51AFA">
              <w:rPr>
                <w:lang w:eastAsia="hu-HU"/>
              </w:rPr>
              <w:t>Modern lírai és prózai művek elemzése és előadása</w:t>
            </w:r>
          </w:p>
        </w:tc>
        <w:tc>
          <w:tcPr>
            <w:tcW w:w="540" w:type="dxa"/>
            <w:textDirection w:val="btLr"/>
            <w:vAlign w:val="center"/>
          </w:tcPr>
          <w:p w:rsidR="00730AB4" w:rsidRPr="00F51AFA" w:rsidRDefault="00730AB4" w:rsidP="00C510D2">
            <w:pPr>
              <w:ind w:left="113"/>
              <w:rPr>
                <w:lang w:eastAsia="hu-HU"/>
              </w:rPr>
            </w:pPr>
            <w:r w:rsidRPr="00F51AFA">
              <w:rPr>
                <w:lang w:eastAsia="hu-HU"/>
              </w:rPr>
              <w:t>Drámai szövegek, monológok előadása</w:t>
            </w:r>
          </w:p>
        </w:tc>
      </w:tr>
      <w:tr w:rsidR="00730AB4" w:rsidRPr="004907DB" w:rsidTr="00730AB4">
        <w:trPr>
          <w:trHeight w:val="345"/>
        </w:trPr>
        <w:tc>
          <w:tcPr>
            <w:tcW w:w="10048" w:type="dxa"/>
            <w:gridSpan w:val="23"/>
          </w:tcPr>
          <w:p w:rsidR="00730AB4" w:rsidRPr="006049F3" w:rsidRDefault="00730AB4" w:rsidP="00C510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>Mozgássorokat végez különböző technikájú bábokkal (kesztyűs báb, botos/pálcás báb, marionett, árnyjáték, bunraku stb.)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bCs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 xml:space="preserve">A különböző bábok mozgatásával karaktereket formál, kipróbálja az egyes figurára jellemző kifejezési lehetőségeket 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 xml:space="preserve">Gyakorolja az emberi test mozgásának absztrakt, leíró és szimbolikus kifejezési formáit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>Különböző karaktereket formál mozgással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>Fejleszti beszédszervei működését, artikulációs készségét, beszédtechnikáját, fokozza verbális kifejezőerejét, beszédstílusokat és módokat sajátít el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 xml:space="preserve">Hallás után beszédhangot, beszédstílust elemez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 xml:space="preserve">Megkülönbözteti és színpadi munkájában tudatosan alkalmazza a köznapi és a színpadi hangzást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 xml:space="preserve">Elemzi az emberi hang és hangképzés sajátosságait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25476B" w:rsidRDefault="00730AB4" w:rsidP="007922AA">
            <w:r w:rsidRPr="0025476B">
              <w:t>Hangképzési gyakorlatok végzésével ritmusérzékét, zenei hallását, zenei képességét fejleszti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Default="00730AB4" w:rsidP="007922AA">
            <w:r w:rsidRPr="0025476B">
              <w:t xml:space="preserve">Felhasználja művészi munkájában a bábjáték műfaji alapfogalmainak ismeretét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 xml:space="preserve">Színészi munkájába építi a bábjáték kialakulásának történetét, a színház- és bábművészethez kapcsolódó, stílustörténeti ismereteit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 xml:space="preserve">Pedagógiai, pszichológiai szempontból elemzi a bábjátékot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>Szakmai találkozókon nézőként, előadóként részt vesz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 xml:space="preserve">Dramaturgiai szempontok alapján elemzi a drámai, színpadi szerepeket és szituációkat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>A rendező utasításai alapján kiérlelt szerepszemélyiséget különböző stílusokban eljátssza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>Szcenikai terveket készít a terem-, a színpadméret, a báb- és színpadtechnikai jellemzők figyelembevételével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>Bábokat készít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 xml:space="preserve">Felhasználja a különböző báb- és díszletkészítéshez szükséges anyagok jellemzőit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>Gondoskodik az előadás eszközeinek minőségéről, megfelelő állapotáról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C35C52" w:rsidRDefault="00730AB4" w:rsidP="007922AA">
            <w:r w:rsidRPr="00C35C52">
              <w:t>Időbeosztást készít saját és társai munkájának ütemezéséről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Default="00730AB4" w:rsidP="007922AA">
            <w:r w:rsidRPr="00C35C52">
              <w:t xml:space="preserve">Szakszerűen csomagolja és rendszerezi bábjait, kellékeit, jelmezét, egyéb színpadi eszközeit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3"/>
            <w:vAlign w:val="center"/>
          </w:tcPr>
          <w:p w:rsidR="00730AB4" w:rsidRPr="000A3B10" w:rsidRDefault="00730AB4" w:rsidP="00C510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SZAKMAI 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ISMERETEK</w:t>
            </w: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Színházelméleti alapfogalmak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Dramaturgiai fogalmak, műelemzési szempontok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bábtörténet jelentős korszakai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művelődéstörténet, néprajz bábművészeti vonatkozásai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Az esztétika alapfogalmai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művészi, előadói beszéd szabályai, a színpadi kifejezőerő fokozásának technikái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zenés színészmesterség eszköztárának alkalmazása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színpadi beszédtechnika szabályai, technikái, alkalmazásuk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színpadi hangképzés és daléneklés módszertana, technikája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színpadi mozgás, kontaktmozgás, gesztusnyelv technikái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színpadi tánc műfajainak, típusainak alapismeretei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bábmozgatás módszerei, típusai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bábszínészet módszerei, típusai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A bábtechnikák fajtái, eredete, jellemzői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DE4866" w:rsidRDefault="00730AB4" w:rsidP="007922AA">
            <w:r w:rsidRPr="00DE4866">
              <w:t>Színpadtechnika, szcenika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Default="00730AB4" w:rsidP="007922AA">
            <w:r w:rsidRPr="00DE4866">
              <w:t xml:space="preserve">Anyagismeret     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gridSpan w:val="3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3"/>
            <w:vAlign w:val="center"/>
          </w:tcPr>
          <w:p w:rsidR="00730AB4" w:rsidRPr="000A3B10" w:rsidRDefault="00730AB4" w:rsidP="00C510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30AB4" w:rsidRPr="004907DB" w:rsidTr="00730AB4">
        <w:trPr>
          <w:trHeight w:val="240"/>
        </w:trPr>
        <w:tc>
          <w:tcPr>
            <w:tcW w:w="2935" w:type="dxa"/>
            <w:noWrap/>
          </w:tcPr>
          <w:p w:rsidR="00730AB4" w:rsidRPr="00992EAB" w:rsidRDefault="00730AB4" w:rsidP="007922AA">
            <w:r w:rsidRPr="00992EAB">
              <w:t>Előadói beszédkészség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992EAB" w:rsidRDefault="00730AB4" w:rsidP="007922AA">
            <w:r w:rsidRPr="00992EAB">
              <w:t>Előadói énekkészség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992EAB" w:rsidRDefault="00730AB4" w:rsidP="007922AA">
            <w:r w:rsidRPr="00992EAB">
              <w:t>Tervrajz olvasása, értelmezése, készítése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992EAB" w:rsidRDefault="00730AB4" w:rsidP="007922AA">
            <w:r w:rsidRPr="00992EAB">
              <w:t>Szabadkézi rajzolás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Default="00730AB4" w:rsidP="007922AA">
            <w:r w:rsidRPr="00992EAB">
              <w:t xml:space="preserve">Komplex eszközhasználati képességek, készségek     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3"/>
            <w:vAlign w:val="center"/>
          </w:tcPr>
          <w:p w:rsidR="00730AB4" w:rsidRPr="006049F3" w:rsidRDefault="00730AB4" w:rsidP="00C510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35" w:type="dxa"/>
            <w:noWrap/>
          </w:tcPr>
          <w:p w:rsidR="00730AB4" w:rsidRPr="000F62C2" w:rsidRDefault="00730AB4" w:rsidP="007922AA">
            <w:r w:rsidRPr="000F62C2">
              <w:t>Kézügyesség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0F62C2" w:rsidRDefault="00730AB4" w:rsidP="007922AA">
            <w:r w:rsidRPr="000F62C2">
              <w:t>Fejlődőképesség, önfejlesztés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4" w:type="dxa"/>
            <w:gridSpan w:val="2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Default="00730AB4" w:rsidP="007922AA">
            <w:r w:rsidRPr="000F62C2">
              <w:t>Elhivatottság, elkötelezettség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4" w:type="dxa"/>
            <w:gridSpan w:val="2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3"/>
            <w:vAlign w:val="center"/>
          </w:tcPr>
          <w:p w:rsidR="00730AB4" w:rsidRPr="000A3B10" w:rsidRDefault="00730AB4" w:rsidP="00C510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35" w:type="dxa"/>
            <w:noWrap/>
          </w:tcPr>
          <w:p w:rsidR="00730AB4" w:rsidRPr="00B00883" w:rsidRDefault="00730AB4" w:rsidP="007922AA">
            <w:r w:rsidRPr="00B00883">
              <w:t>Adekvát metakommunikáció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Pr="00B00883" w:rsidRDefault="00730AB4" w:rsidP="007922AA">
            <w:r w:rsidRPr="00B00883">
              <w:t>Irányíthatóság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35" w:type="dxa"/>
            <w:noWrap/>
          </w:tcPr>
          <w:p w:rsidR="00730AB4" w:rsidRDefault="00730AB4" w:rsidP="007922AA">
            <w:r w:rsidRPr="00B00883">
              <w:t>Interperszonális rugalmasság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3"/>
            <w:vAlign w:val="center"/>
          </w:tcPr>
          <w:p w:rsidR="00730AB4" w:rsidRPr="000A3B10" w:rsidRDefault="00730AB4" w:rsidP="00C510D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35" w:type="dxa"/>
            <w:noWrap/>
          </w:tcPr>
          <w:p w:rsidR="00730AB4" w:rsidRPr="001D1012" w:rsidRDefault="00730AB4" w:rsidP="007922AA">
            <w:r w:rsidRPr="001D1012">
              <w:t>Kreativitás, ötletgazdagság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5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86"/>
        </w:trPr>
        <w:tc>
          <w:tcPr>
            <w:tcW w:w="2935" w:type="dxa"/>
            <w:noWrap/>
          </w:tcPr>
          <w:p w:rsidR="00730AB4" w:rsidRPr="001D1012" w:rsidRDefault="00730AB4" w:rsidP="007922AA">
            <w:r w:rsidRPr="001D1012">
              <w:t>Figyelem-összpontosítás</w:t>
            </w:r>
          </w:p>
        </w:tc>
        <w:tc>
          <w:tcPr>
            <w:tcW w:w="566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5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gridSpan w:val="2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5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564"/>
        </w:trPr>
        <w:tc>
          <w:tcPr>
            <w:tcW w:w="2935" w:type="dxa"/>
            <w:noWrap/>
          </w:tcPr>
          <w:p w:rsidR="00730AB4" w:rsidRDefault="00730AB4" w:rsidP="007922AA">
            <w:r w:rsidRPr="001D1012">
              <w:t>Emlékezőképesség (ismeretmegőrzés)</w:t>
            </w:r>
          </w:p>
        </w:tc>
        <w:tc>
          <w:tcPr>
            <w:tcW w:w="566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0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1" w:type="dxa"/>
            <w:gridSpan w:val="2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5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C510D2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61F0A" w:rsidRPr="000E120B" w:rsidRDefault="00B61F0A" w:rsidP="006E676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15136" w:rsidRDefault="00730AB4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tbl>
      <w:tblPr>
        <w:tblW w:w="1004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568"/>
        <w:gridCol w:w="556"/>
        <w:gridCol w:w="521"/>
        <w:gridCol w:w="16"/>
        <w:gridCol w:w="15"/>
        <w:gridCol w:w="11"/>
        <w:gridCol w:w="9"/>
        <w:gridCol w:w="489"/>
        <w:gridCol w:w="17"/>
        <w:gridCol w:w="14"/>
        <w:gridCol w:w="20"/>
        <w:gridCol w:w="670"/>
        <w:gridCol w:w="17"/>
        <w:gridCol w:w="26"/>
        <w:gridCol w:w="7"/>
        <w:gridCol w:w="546"/>
        <w:gridCol w:w="167"/>
        <w:gridCol w:w="10"/>
        <w:gridCol w:w="544"/>
        <w:gridCol w:w="544"/>
        <w:gridCol w:w="541"/>
        <w:gridCol w:w="719"/>
        <w:gridCol w:w="540"/>
        <w:gridCol w:w="540"/>
      </w:tblGrid>
      <w:tr w:rsidR="00730AB4" w:rsidRPr="004907DB" w:rsidTr="00730AB4">
        <w:trPr>
          <w:cantSplit/>
          <w:trHeight w:val="856"/>
        </w:trPr>
        <w:tc>
          <w:tcPr>
            <w:tcW w:w="2941" w:type="dxa"/>
            <w:vMerge w:val="restart"/>
            <w:noWrap/>
            <w:vAlign w:val="center"/>
          </w:tcPr>
          <w:p w:rsidR="00730AB4" w:rsidRPr="007922AA" w:rsidRDefault="00730AB4" w:rsidP="007922A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10615-12</w:t>
            </w:r>
          </w:p>
          <w:p w:rsidR="00730AB4" w:rsidRPr="007922AA" w:rsidRDefault="00730AB4" w:rsidP="007922AA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Bábszínészi alakítás</w:t>
            </w:r>
          </w:p>
        </w:tc>
        <w:tc>
          <w:tcPr>
            <w:tcW w:w="3502" w:type="dxa"/>
            <w:gridSpan w:val="16"/>
            <w:vAlign w:val="center"/>
          </w:tcPr>
          <w:p w:rsidR="00730AB4" w:rsidRPr="00B61C93" w:rsidRDefault="00730AB4" w:rsidP="00A277DB">
            <w:pPr>
              <w:rPr>
                <w:b/>
                <w:lang w:eastAsia="hu-HU"/>
              </w:rPr>
            </w:pPr>
            <w:r w:rsidRPr="00B61C93">
              <w:rPr>
                <w:b/>
                <w:lang w:eastAsia="hu-HU"/>
              </w:rPr>
              <w:t>Beszédtechnika csoportos és egyéni gyakorlata</w:t>
            </w:r>
          </w:p>
        </w:tc>
        <w:tc>
          <w:tcPr>
            <w:tcW w:w="3605" w:type="dxa"/>
            <w:gridSpan w:val="8"/>
            <w:vAlign w:val="center"/>
          </w:tcPr>
          <w:p w:rsidR="00730AB4" w:rsidRPr="008064C8" w:rsidRDefault="00730AB4" w:rsidP="00A277DB">
            <w:pPr>
              <w:rPr>
                <w:b/>
                <w:lang w:eastAsia="hu-HU"/>
              </w:rPr>
            </w:pPr>
            <w:r w:rsidRPr="008064C8">
              <w:rPr>
                <w:b/>
                <w:lang w:eastAsia="hu-HU"/>
              </w:rPr>
              <w:t>Ének- és hangképzés egyéni gyakorlata</w:t>
            </w:r>
          </w:p>
        </w:tc>
      </w:tr>
      <w:tr w:rsidR="00730AB4" w:rsidRPr="004907DB" w:rsidTr="00730AB4">
        <w:trPr>
          <w:cantSplit/>
          <w:trHeight w:val="5545"/>
        </w:trPr>
        <w:tc>
          <w:tcPr>
            <w:tcW w:w="2941" w:type="dxa"/>
            <w:vMerge/>
            <w:vAlign w:val="center"/>
          </w:tcPr>
          <w:p w:rsidR="00730AB4" w:rsidRPr="00E326B8" w:rsidRDefault="00730AB4" w:rsidP="00A277DB">
            <w:pPr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730AB4" w:rsidRPr="00154E42" w:rsidRDefault="00730AB4" w:rsidP="00A277DB">
            <w:pPr>
              <w:spacing w:after="0" w:line="240" w:lineRule="auto"/>
              <w:rPr>
                <w:bCs/>
                <w:color w:val="000000"/>
                <w:lang w:eastAsia="hu-HU"/>
              </w:rPr>
            </w:pPr>
            <w:r w:rsidRPr="00154E42">
              <w:rPr>
                <w:bCs/>
                <w:color w:val="000000"/>
                <w:lang w:eastAsia="hu-HU"/>
              </w:rPr>
              <w:t>Lazító, légző és koncentrációs gyakorlatok</w:t>
            </w:r>
          </w:p>
        </w:tc>
        <w:tc>
          <w:tcPr>
            <w:tcW w:w="556" w:type="dxa"/>
            <w:textDirection w:val="btLr"/>
            <w:vAlign w:val="center"/>
          </w:tcPr>
          <w:p w:rsidR="00730AB4" w:rsidRPr="00154E42" w:rsidRDefault="00730AB4" w:rsidP="00A277DB">
            <w:pPr>
              <w:spacing w:after="0" w:line="240" w:lineRule="auto"/>
              <w:rPr>
                <w:lang w:eastAsia="hu-HU"/>
              </w:rPr>
            </w:pPr>
            <w:r w:rsidRPr="00154E42">
              <w:rPr>
                <w:lang w:eastAsia="hu-HU"/>
              </w:rPr>
              <w:t>A hangadás: zöngegyakorlatok, hangerő, hangmagasság</w:t>
            </w:r>
          </w:p>
        </w:tc>
        <w:tc>
          <w:tcPr>
            <w:tcW w:w="521" w:type="dxa"/>
            <w:textDirection w:val="btLr"/>
            <w:vAlign w:val="center"/>
          </w:tcPr>
          <w:p w:rsidR="00730AB4" w:rsidRPr="00154E42" w:rsidRDefault="00730AB4" w:rsidP="00A277DB">
            <w:pPr>
              <w:spacing w:after="0" w:line="240" w:lineRule="auto"/>
              <w:rPr>
                <w:lang w:eastAsia="hu-HU"/>
              </w:rPr>
            </w:pPr>
            <w:r w:rsidRPr="00154E42">
              <w:rPr>
                <w:lang w:eastAsia="hu-HU"/>
              </w:rPr>
              <w:t>Artikulációs és hangzójavító gyakorlatok</w:t>
            </w:r>
          </w:p>
        </w:tc>
        <w:tc>
          <w:tcPr>
            <w:tcW w:w="540" w:type="dxa"/>
            <w:gridSpan w:val="5"/>
            <w:textDirection w:val="btLr"/>
            <w:vAlign w:val="center"/>
          </w:tcPr>
          <w:p w:rsidR="00730AB4" w:rsidRPr="008064C8" w:rsidRDefault="00730AB4" w:rsidP="00A277DB">
            <w:pPr>
              <w:spacing w:after="0" w:line="240" w:lineRule="auto"/>
              <w:rPr>
                <w:lang w:eastAsia="hu-HU"/>
              </w:rPr>
            </w:pPr>
            <w:r w:rsidRPr="008064C8">
              <w:rPr>
                <w:lang w:eastAsia="hu-HU"/>
              </w:rPr>
              <w:t>Ritmus-, tempógyakorlatok</w:t>
            </w:r>
          </w:p>
        </w:tc>
        <w:tc>
          <w:tcPr>
            <w:tcW w:w="721" w:type="dxa"/>
            <w:gridSpan w:val="4"/>
            <w:textDirection w:val="btLr"/>
            <w:vAlign w:val="center"/>
          </w:tcPr>
          <w:p w:rsidR="00730AB4" w:rsidRPr="008064C8" w:rsidRDefault="00730AB4" w:rsidP="00A277DB">
            <w:pPr>
              <w:ind w:left="113"/>
              <w:rPr>
                <w:lang w:eastAsia="hu-HU"/>
              </w:rPr>
            </w:pPr>
            <w:r w:rsidRPr="008064C8">
              <w:rPr>
                <w:lang w:eastAsia="hu-HU"/>
              </w:rPr>
              <w:t>A hanglejtés, hangsúly, hangszín gyakorlatai</w:t>
            </w:r>
          </w:p>
        </w:tc>
        <w:tc>
          <w:tcPr>
            <w:tcW w:w="596" w:type="dxa"/>
            <w:gridSpan w:val="4"/>
            <w:textDirection w:val="btLr"/>
            <w:vAlign w:val="center"/>
          </w:tcPr>
          <w:p w:rsidR="00730AB4" w:rsidRPr="008064C8" w:rsidRDefault="00730AB4" w:rsidP="00A277DB">
            <w:pPr>
              <w:ind w:left="113"/>
              <w:rPr>
                <w:lang w:eastAsia="hu-HU"/>
              </w:rPr>
            </w:pPr>
            <w:r w:rsidRPr="008064C8">
              <w:rPr>
                <w:lang w:eastAsia="hu-HU"/>
              </w:rPr>
              <w:t>Nonverbális kifejező eszközök</w:t>
            </w:r>
          </w:p>
        </w:tc>
        <w:tc>
          <w:tcPr>
            <w:tcW w:w="721" w:type="dxa"/>
            <w:gridSpan w:val="3"/>
            <w:textDirection w:val="btLr"/>
            <w:vAlign w:val="center"/>
          </w:tcPr>
          <w:p w:rsidR="00730AB4" w:rsidRPr="00B61C93" w:rsidRDefault="00730AB4" w:rsidP="00A277DB">
            <w:pPr>
              <w:ind w:left="113"/>
              <w:rPr>
                <w:lang w:eastAsia="hu-HU"/>
              </w:rPr>
            </w:pPr>
            <w:r w:rsidRPr="00B61C93">
              <w:rPr>
                <w:lang w:eastAsia="hu-HU"/>
              </w:rPr>
              <w:t>Légzéstechnika</w:t>
            </w:r>
          </w:p>
        </w:tc>
        <w:tc>
          <w:tcPr>
            <w:tcW w:w="544" w:type="dxa"/>
            <w:textDirection w:val="btLr"/>
            <w:vAlign w:val="center"/>
          </w:tcPr>
          <w:p w:rsidR="00730AB4" w:rsidRPr="00B61C93" w:rsidRDefault="00730AB4" w:rsidP="00A277DB">
            <w:pPr>
              <w:ind w:left="113"/>
              <w:rPr>
                <w:lang w:eastAsia="hu-HU"/>
              </w:rPr>
            </w:pPr>
            <w:r w:rsidRPr="00B61C93">
              <w:rPr>
                <w:lang w:eastAsia="hu-HU"/>
              </w:rPr>
              <w:t>Hangadás, skála-gyakorlatok</w:t>
            </w:r>
          </w:p>
        </w:tc>
        <w:tc>
          <w:tcPr>
            <w:tcW w:w="541" w:type="dxa"/>
            <w:textDirection w:val="btLr"/>
            <w:vAlign w:val="center"/>
          </w:tcPr>
          <w:p w:rsidR="00730AB4" w:rsidRPr="00B61C93" w:rsidRDefault="00730AB4" w:rsidP="00A277DB">
            <w:pPr>
              <w:ind w:left="113"/>
              <w:rPr>
                <w:lang w:eastAsia="hu-HU"/>
              </w:rPr>
            </w:pPr>
            <w:r w:rsidRPr="00B61C93">
              <w:rPr>
                <w:lang w:eastAsia="hu-HU"/>
              </w:rPr>
              <w:t>Népdalok, népdalfeldolgozások, virágénekek előadása</w:t>
            </w:r>
          </w:p>
        </w:tc>
        <w:tc>
          <w:tcPr>
            <w:tcW w:w="719" w:type="dxa"/>
            <w:textDirection w:val="btLr"/>
            <w:vAlign w:val="center"/>
          </w:tcPr>
          <w:p w:rsidR="00730AB4" w:rsidRPr="00B61C93" w:rsidRDefault="00730AB4" w:rsidP="00A277DB">
            <w:pPr>
              <w:ind w:left="113"/>
              <w:rPr>
                <w:lang w:eastAsia="hu-HU"/>
              </w:rPr>
            </w:pPr>
            <w:r w:rsidRPr="00B61C93">
              <w:rPr>
                <w:lang w:eastAsia="hu-HU"/>
              </w:rPr>
              <w:t>Sanzonok, táncdalok, duettek előadása</w:t>
            </w:r>
          </w:p>
        </w:tc>
        <w:tc>
          <w:tcPr>
            <w:tcW w:w="540" w:type="dxa"/>
            <w:textDirection w:val="btLr"/>
            <w:vAlign w:val="center"/>
          </w:tcPr>
          <w:p w:rsidR="00730AB4" w:rsidRPr="00B61C93" w:rsidRDefault="00730AB4" w:rsidP="00A277DB">
            <w:pPr>
              <w:ind w:left="113"/>
              <w:rPr>
                <w:lang w:eastAsia="hu-HU"/>
              </w:rPr>
            </w:pPr>
            <w:r w:rsidRPr="00B61C93">
              <w:rPr>
                <w:lang w:eastAsia="hu-HU"/>
              </w:rPr>
              <w:t>Dramatikus szerkezetű sanzonok, kuplék előadása</w:t>
            </w:r>
          </w:p>
        </w:tc>
        <w:tc>
          <w:tcPr>
            <w:tcW w:w="540" w:type="dxa"/>
            <w:textDirection w:val="btLr"/>
            <w:vAlign w:val="center"/>
          </w:tcPr>
          <w:p w:rsidR="00730AB4" w:rsidRPr="00B61C93" w:rsidRDefault="00730AB4" w:rsidP="00A277DB">
            <w:pPr>
              <w:ind w:left="113"/>
              <w:rPr>
                <w:lang w:eastAsia="hu-HU"/>
              </w:rPr>
            </w:pPr>
            <w:r w:rsidRPr="00B61C93">
              <w:rPr>
                <w:lang w:eastAsia="hu-HU"/>
              </w:rPr>
              <w:t>Musicalrészletek előadása</w:t>
            </w:r>
          </w:p>
        </w:tc>
      </w:tr>
      <w:tr w:rsidR="00730AB4" w:rsidRPr="004907DB" w:rsidTr="00730AB4">
        <w:trPr>
          <w:trHeight w:val="345"/>
        </w:trPr>
        <w:tc>
          <w:tcPr>
            <w:tcW w:w="10048" w:type="dxa"/>
            <w:gridSpan w:val="25"/>
          </w:tcPr>
          <w:p w:rsidR="00730AB4" w:rsidRPr="006049F3" w:rsidRDefault="00730AB4" w:rsidP="007922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>Mozgássorokat végez különböző technikájú bábokkal (kesztyűs báb, botos/pálcás báb, marionett, árnyjáték, bunraku stb.)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bCs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 xml:space="preserve">A különböző bábok mozgatásával karaktereket formál, kipróbálja az egyes figurára jellemző kifejezési lehetőségeket 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 xml:space="preserve">Gyakorolja az emberi test mozgásának absztrakt, leíró és szimbolikus kifejezési formáit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>Különböző karaktereket formál mozgással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>Fejleszti beszédszervei működését, artikulációs készségét, beszédtechnikáját, fokozza verbális kifejezőerejét, beszédstílusokat és módokat sajátít el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 xml:space="preserve">Hallás után beszédhangot, beszédstílust elemez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 xml:space="preserve">Megkülönbözteti és színpadi munkájában tudatosan alkalmazza a köznapi és a színpadi hangzást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B61C93">
            <w:pPr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 xml:space="preserve">Elemzi az emberi hang és hangképzés sajátosságait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7922AA">
            <w:r w:rsidRPr="0025476B">
              <w:t>Hangképzési gyakorlatok végzésével ritmusérzékét, zenei hallását, zenei képességét fejleszti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7922AA">
            <w:r w:rsidRPr="0025476B">
              <w:t xml:space="preserve">Felhasználja művészi munkájában a bábjáték műfaji alapfogalmainak ismeretét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 xml:space="preserve">Színészi munkájába építi a bábjáték kialakulásának történetét, a színház- és bábművészethez kapcsolódó, stílustörténeti ismereteit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 xml:space="preserve">Pedagógiai, pszichológiai szempontból elemzi a bábjátékot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>Szakmai találkozókon nézőként, előadóként részt vesz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 xml:space="preserve">Dramaturgiai szempontok alapján elemzi a drámai, színpadi szerepeket és szituációkat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>A rendező utasításai alapján kiérlelt szerepszemélyiséget különböző stílusokban eljátssza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>Szcenikai terveket készít a terem-, a színpadméret, a báb- és színpadtechnikai jellemzők figyelembevételével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>Bábokat készít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 xml:space="preserve">Felhasználja a különböző báb- és díszletkészítéshez szükséges anyagok jellemzőit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>Gondoskodik az előadás eszközeinek minőségéről, megfelelő állapotáról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7922AA">
            <w:r w:rsidRPr="00C35C52">
              <w:t>Időbeosztást készít saját és társai munkájának ütemezéséről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7922AA">
            <w:r w:rsidRPr="00C35C52">
              <w:t xml:space="preserve">Szakszerűen csomagolja és rendszerezi bábjait, kellékeit, jelmezét, egyéb színpadi eszközeit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A277D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Színházelméleti alapfogalmak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Dramaturgiai fogalmak, műelemzési szempontok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bábtörténet jelentős korszakai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művelődéstörténet, néprajz bábművészeti vonatkozásai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Az esztétika alapfogalmai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művészi, előadói beszéd szabályai, a színpadi kifejezőerő fokozásának technikái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zenés színészmesterség eszköztárának alkalmazása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beszédtechnika szabályai, technikái, alkalmazásuk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hangképzés és daléneklés módszertana, technikája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mozgás, kontaktmozgás, gesztusnyelv technikái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tánc műfajainak, típusainak alapismeretei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bábmozgatás módszerei, típusai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bábszínészet módszerei, típusai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bábtechnikák fajtái, eredete, jellemzői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Színpadtechnika, szcenika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DE4866">
              <w:t xml:space="preserve">Anyagismeret    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30AB4" w:rsidRPr="004907DB" w:rsidTr="00730AB4">
        <w:trPr>
          <w:trHeight w:val="240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Előadói beszédkészség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Előadói énekkészség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Tervrajz olvasása, értelmezése, készítése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Szabadkézi rajzolás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992EAB">
              <w:t xml:space="preserve">Komplex eszközhasználati képességek, készségek     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6049F3" w:rsidRDefault="00730AB4" w:rsidP="00A277D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41" w:type="dxa"/>
            <w:noWrap/>
          </w:tcPr>
          <w:p w:rsidR="00730AB4" w:rsidRPr="000F62C2" w:rsidRDefault="00730AB4" w:rsidP="00E43DEC">
            <w:r w:rsidRPr="000F62C2">
              <w:t>Kézügyesség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0F62C2" w:rsidRDefault="00730AB4" w:rsidP="00E43DEC">
            <w:r w:rsidRPr="000F62C2">
              <w:t>Fejlődőképesség, önfejlesztés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0F62C2">
              <w:t>Elhivatottság, elkötelezettség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41" w:type="dxa"/>
            <w:noWrap/>
          </w:tcPr>
          <w:p w:rsidR="00730AB4" w:rsidRPr="00B00883" w:rsidRDefault="00730AB4" w:rsidP="00E43DEC">
            <w:r w:rsidRPr="00B00883">
              <w:t>Adekvát metakommunikáció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B00883" w:rsidRDefault="00730AB4" w:rsidP="00E43DEC">
            <w:r w:rsidRPr="00B00883">
              <w:t>Irányíthatóság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B00883">
              <w:t>Interperszonális rugalmasság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41" w:type="dxa"/>
            <w:noWrap/>
          </w:tcPr>
          <w:p w:rsidR="00730AB4" w:rsidRPr="001D1012" w:rsidRDefault="00730AB4" w:rsidP="00E43DEC">
            <w:r w:rsidRPr="001D1012">
              <w:t>Kreativitás, ötletgazdagság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86"/>
        </w:trPr>
        <w:tc>
          <w:tcPr>
            <w:tcW w:w="2941" w:type="dxa"/>
            <w:noWrap/>
          </w:tcPr>
          <w:p w:rsidR="00730AB4" w:rsidRPr="001D1012" w:rsidRDefault="00730AB4" w:rsidP="00E43DEC">
            <w:r w:rsidRPr="001D1012">
              <w:t>Figyelem-összpontosítás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5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3" w:type="dxa"/>
            <w:gridSpan w:val="3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564"/>
        </w:trPr>
        <w:tc>
          <w:tcPr>
            <w:tcW w:w="2941" w:type="dxa"/>
            <w:noWrap/>
          </w:tcPr>
          <w:p w:rsidR="00730AB4" w:rsidRDefault="00730AB4" w:rsidP="00E43DEC">
            <w:r w:rsidRPr="001D1012">
              <w:t>Emlékezőképesség (ismeretmegőrzés)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32572" w:rsidRDefault="00432572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32572" w:rsidRDefault="00432572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32572" w:rsidRDefault="00432572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32572" w:rsidRDefault="00432572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32572" w:rsidRDefault="00432572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32572" w:rsidRDefault="00730AB4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tbl>
      <w:tblPr>
        <w:tblW w:w="1004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568"/>
        <w:gridCol w:w="556"/>
        <w:gridCol w:w="521"/>
        <w:gridCol w:w="16"/>
        <w:gridCol w:w="15"/>
        <w:gridCol w:w="11"/>
        <w:gridCol w:w="9"/>
        <w:gridCol w:w="489"/>
        <w:gridCol w:w="17"/>
        <w:gridCol w:w="14"/>
        <w:gridCol w:w="20"/>
        <w:gridCol w:w="670"/>
        <w:gridCol w:w="17"/>
        <w:gridCol w:w="26"/>
        <w:gridCol w:w="7"/>
        <w:gridCol w:w="546"/>
        <w:gridCol w:w="167"/>
        <w:gridCol w:w="10"/>
        <w:gridCol w:w="544"/>
        <w:gridCol w:w="544"/>
        <w:gridCol w:w="541"/>
        <w:gridCol w:w="719"/>
        <w:gridCol w:w="540"/>
        <w:gridCol w:w="540"/>
      </w:tblGrid>
      <w:tr w:rsidR="00730AB4" w:rsidRPr="004907DB" w:rsidTr="00730AB4">
        <w:trPr>
          <w:cantSplit/>
          <w:trHeight w:val="856"/>
        </w:trPr>
        <w:tc>
          <w:tcPr>
            <w:tcW w:w="2941" w:type="dxa"/>
            <w:vMerge w:val="restart"/>
            <w:noWrap/>
            <w:vAlign w:val="center"/>
          </w:tcPr>
          <w:p w:rsidR="00730AB4" w:rsidRPr="007922AA" w:rsidRDefault="00730AB4" w:rsidP="00E43DEC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10615-12</w:t>
            </w:r>
          </w:p>
          <w:p w:rsidR="00730AB4" w:rsidRPr="007922AA" w:rsidRDefault="00730AB4" w:rsidP="00E43DEC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Bábszínészi alakítás</w:t>
            </w:r>
          </w:p>
        </w:tc>
        <w:tc>
          <w:tcPr>
            <w:tcW w:w="3502" w:type="dxa"/>
            <w:gridSpan w:val="16"/>
            <w:vAlign w:val="center"/>
          </w:tcPr>
          <w:p w:rsidR="00730AB4" w:rsidRPr="00DB0D20" w:rsidRDefault="00730AB4" w:rsidP="00A277DB">
            <w:pPr>
              <w:rPr>
                <w:b/>
                <w:lang w:eastAsia="hu-HU"/>
              </w:rPr>
            </w:pPr>
            <w:r w:rsidRPr="00DB0D20">
              <w:rPr>
                <w:b/>
                <w:lang w:eastAsia="hu-HU"/>
              </w:rPr>
              <w:t>Színpadi mozgás gyakorlata</w:t>
            </w:r>
          </w:p>
        </w:tc>
        <w:tc>
          <w:tcPr>
            <w:tcW w:w="3605" w:type="dxa"/>
            <w:gridSpan w:val="8"/>
            <w:vAlign w:val="center"/>
          </w:tcPr>
          <w:p w:rsidR="00730AB4" w:rsidRPr="00343FD4" w:rsidRDefault="00730AB4" w:rsidP="00DB0D20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Színházi-, bábszínpadi</w:t>
            </w:r>
            <w:r w:rsidR="00C520CE">
              <w:rPr>
                <w:b/>
                <w:lang w:eastAsia="hu-HU"/>
              </w:rPr>
              <w:t>-</w:t>
            </w:r>
            <w:r w:rsidRPr="00343FD4">
              <w:rPr>
                <w:b/>
                <w:lang w:eastAsia="hu-HU"/>
              </w:rPr>
              <w:t xml:space="preserve"> és drámai műalkotások története, elemzése, esztétikája</w:t>
            </w:r>
          </w:p>
        </w:tc>
      </w:tr>
      <w:tr w:rsidR="00730AB4" w:rsidRPr="004907DB" w:rsidTr="00730AB4">
        <w:trPr>
          <w:cantSplit/>
          <w:trHeight w:val="5545"/>
        </w:trPr>
        <w:tc>
          <w:tcPr>
            <w:tcW w:w="2941" w:type="dxa"/>
            <w:vMerge/>
            <w:vAlign w:val="center"/>
          </w:tcPr>
          <w:p w:rsidR="00730AB4" w:rsidRPr="00E326B8" w:rsidRDefault="00730AB4" w:rsidP="00A277DB">
            <w:pPr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730AB4" w:rsidRPr="00DB0D20" w:rsidRDefault="00730AB4" w:rsidP="00A277DB">
            <w:pPr>
              <w:spacing w:after="0" w:line="240" w:lineRule="auto"/>
              <w:rPr>
                <w:bCs/>
                <w:color w:val="000000"/>
                <w:lang w:eastAsia="hu-HU"/>
              </w:rPr>
            </w:pPr>
            <w:r w:rsidRPr="00DB0D20">
              <w:rPr>
                <w:bCs/>
                <w:color w:val="000000"/>
                <w:lang w:eastAsia="hu-HU"/>
              </w:rPr>
              <w:t>Színpadi mozgás-tréning, koordinációs gyakorlatok</w:t>
            </w:r>
          </w:p>
        </w:tc>
        <w:tc>
          <w:tcPr>
            <w:tcW w:w="556" w:type="dxa"/>
            <w:textDirection w:val="btLr"/>
            <w:vAlign w:val="center"/>
          </w:tcPr>
          <w:p w:rsidR="00730AB4" w:rsidRPr="00DB0D20" w:rsidRDefault="00730AB4" w:rsidP="00A277DB">
            <w:pPr>
              <w:spacing w:after="0" w:line="240" w:lineRule="auto"/>
              <w:rPr>
                <w:lang w:eastAsia="hu-HU"/>
              </w:rPr>
            </w:pPr>
            <w:r w:rsidRPr="00DB0D20">
              <w:rPr>
                <w:lang w:eastAsia="hu-HU"/>
              </w:rPr>
              <w:t>Testtudat kialakítását célzó technikák</w:t>
            </w:r>
          </w:p>
        </w:tc>
        <w:tc>
          <w:tcPr>
            <w:tcW w:w="521" w:type="dxa"/>
            <w:textDirection w:val="btLr"/>
            <w:vAlign w:val="center"/>
          </w:tcPr>
          <w:p w:rsidR="00730AB4" w:rsidRPr="00DB0D20" w:rsidRDefault="00730AB4" w:rsidP="00A277DB">
            <w:pPr>
              <w:spacing w:after="0" w:line="240" w:lineRule="auto"/>
              <w:rPr>
                <w:lang w:eastAsia="hu-HU"/>
              </w:rPr>
            </w:pPr>
            <w:r w:rsidRPr="00DB0D20">
              <w:rPr>
                <w:lang w:eastAsia="hu-HU"/>
              </w:rPr>
              <w:t>Tánctechnikai tréningek (balett-, jazz tánc)</w:t>
            </w:r>
          </w:p>
        </w:tc>
        <w:tc>
          <w:tcPr>
            <w:tcW w:w="540" w:type="dxa"/>
            <w:gridSpan w:val="5"/>
            <w:textDirection w:val="btLr"/>
            <w:vAlign w:val="center"/>
          </w:tcPr>
          <w:p w:rsidR="00730AB4" w:rsidRPr="00DB0D20" w:rsidRDefault="00730AB4" w:rsidP="00A277DB">
            <w:pPr>
              <w:spacing w:after="0" w:line="240" w:lineRule="auto"/>
              <w:rPr>
                <w:lang w:eastAsia="hu-HU"/>
              </w:rPr>
            </w:pPr>
            <w:r w:rsidRPr="00DB0D20">
              <w:rPr>
                <w:lang w:eastAsia="hu-HU"/>
              </w:rPr>
              <w:t>Kontakt-technikák</w:t>
            </w:r>
          </w:p>
        </w:tc>
        <w:tc>
          <w:tcPr>
            <w:tcW w:w="721" w:type="dxa"/>
            <w:gridSpan w:val="4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Pantomim</w:t>
            </w:r>
          </w:p>
        </w:tc>
        <w:tc>
          <w:tcPr>
            <w:tcW w:w="596" w:type="dxa"/>
            <w:gridSpan w:val="4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Néptánc</w:t>
            </w:r>
          </w:p>
        </w:tc>
        <w:tc>
          <w:tcPr>
            <w:tcW w:w="721" w:type="dxa"/>
            <w:gridSpan w:val="3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Irodalmi műelemzés, poétikai és dramaturgiai ismeretek</w:t>
            </w:r>
          </w:p>
        </w:tc>
        <w:tc>
          <w:tcPr>
            <w:tcW w:w="544" w:type="dxa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Művelődéstörténeti és művészettörténeti korszakok</w:t>
            </w:r>
          </w:p>
        </w:tc>
        <w:tc>
          <w:tcPr>
            <w:tcW w:w="541" w:type="dxa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Jelmez-, viselet-, és divattörténet</w:t>
            </w:r>
          </w:p>
        </w:tc>
        <w:tc>
          <w:tcPr>
            <w:tcW w:w="719" w:type="dxa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A színházművészet elmélete, esztétikája</w:t>
            </w:r>
          </w:p>
        </w:tc>
        <w:tc>
          <w:tcPr>
            <w:tcW w:w="540" w:type="dxa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Egyetemes színháztörténet</w:t>
            </w:r>
          </w:p>
        </w:tc>
        <w:tc>
          <w:tcPr>
            <w:tcW w:w="540" w:type="dxa"/>
            <w:textDirection w:val="btLr"/>
            <w:vAlign w:val="center"/>
          </w:tcPr>
          <w:p w:rsidR="00730AB4" w:rsidRPr="00DB0D20" w:rsidRDefault="00730AB4" w:rsidP="00A277DB">
            <w:pPr>
              <w:ind w:left="113"/>
              <w:rPr>
                <w:lang w:eastAsia="hu-HU"/>
              </w:rPr>
            </w:pPr>
            <w:r w:rsidRPr="00DB0D20">
              <w:rPr>
                <w:lang w:eastAsia="hu-HU"/>
              </w:rPr>
              <w:t>Magyar színháztörténet</w:t>
            </w:r>
          </w:p>
        </w:tc>
      </w:tr>
      <w:tr w:rsidR="00730AB4" w:rsidRPr="004907DB" w:rsidTr="00730AB4">
        <w:trPr>
          <w:trHeight w:val="345"/>
        </w:trPr>
        <w:tc>
          <w:tcPr>
            <w:tcW w:w="10048" w:type="dxa"/>
            <w:gridSpan w:val="25"/>
          </w:tcPr>
          <w:p w:rsidR="00730AB4" w:rsidRPr="006049F3" w:rsidRDefault="00730AB4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>Mozgássorokat végez különböző technikájú bábokkal (kesztyűs báb, botos/pálcás báb, marionett, árnyjáték, bunraku stb.)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bCs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 xml:space="preserve">A különböző bábok mozgatásával karaktereket formál, kipróbálja az egyes figurára jellemző kifejezési lehetőségeket 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 xml:space="preserve">Gyakorolja az emberi test mozgásának absztrakt, leíró és szimbolikus kifejezési formáit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>Különböző karaktereket formál mozgással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>Fejleszti beszédszervei működését, artikulációs készségét, beszédtechnikáját, fokozza verbális kifejezőerejét, beszédstílusokat és módokat sajátít el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 xml:space="preserve">Hallás után beszédhangot, beszédstílust elemez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 xml:space="preserve">Megkülönbözteti és színpadi munkájában tudatosan alkalmazza a köznapi és a színpadi hangzást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 xml:space="preserve">Elemzi az emberi hang és hangképzés sajátosságait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25476B" w:rsidRDefault="00730AB4" w:rsidP="00E43DEC">
            <w:r w:rsidRPr="0025476B">
              <w:t>Hangképzési gyakorlatok végzésével ritmusérzékét, zenei hallását, zenei képességét fejleszti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25476B">
              <w:t xml:space="preserve">Felhasználja művészi munkájában a bábjáték műfaji alapfogalmainak ismeretét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 xml:space="preserve">Színészi munkájába építi a bábjáték kialakulásának történetét, a színház- és bábművészethez kapcsolódó, stílustörténeti ismereteit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 xml:space="preserve">Pedagógiai, pszichológiai szempontból elemzi a bábjátékot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>Szakmai találkozókon nézőként, előadóként részt vesz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 xml:space="preserve">Dramaturgiai szempontok alapján elemzi a drámai, színpadi szerepeket és szituációkat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>A rendező utasításai alapján kiérlelt szerepszemélyiséget különböző stílusokban eljátssza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>Szcenikai terveket készít a terem-, a színpadméret, a báb- és színpadtechnikai jellemzők figyelembevételével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>Bábokat készít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 xml:space="preserve">Felhasználja a különböző báb- és díszletkészítéshez szükséges anyagok jellemzőit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>Gondoskodik az előadás eszközeinek minőségéről, megfelelő állapotáról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C35C52" w:rsidRDefault="00730AB4" w:rsidP="00E43DEC">
            <w:r w:rsidRPr="00C35C52">
              <w:t>Időbeosztást készít saját és társai munkájának ütemezéséről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C35C52">
              <w:t xml:space="preserve">Szakszerűen csomagolja és rendszerezi bábjait, kellékeit, jelmezét, egyéb színpadi eszközeit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A277D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</w:t>
            </w: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EK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Színházelméleti alapfogalmak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Dramaturgiai fogalmak, műelemzési szempontok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bábtörténet jelentős korszakai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művelődéstörténet, néprajz bábművészeti vonatkozásai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Az esztétika alapfogalmai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művészi, előadói beszéd szabályai, a színpadi kifejezőerő fokozásának technikái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zenés színészmesterség eszköztárának alkalmazása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beszédtechnika szabályai, technikái, alkalmazásuk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hangképzés és daléneklés módszertana, technikája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mozgás, kontaktmozgás, gesztusnyelv technikái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színpadi tánc műfajainak, típusainak alapismeretei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bábmozgatás módszerei, típusai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bábszínészet módszerei, típusai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A bábtechnikák fajtái, eredete, jellemzői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DE4866" w:rsidRDefault="00730AB4" w:rsidP="00E43DEC">
            <w:r w:rsidRPr="00DE4866">
              <w:t>Színpadtechnika, szcenika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DE4866">
              <w:t xml:space="preserve">Anyagismeret     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6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30AB4" w:rsidRPr="004907DB" w:rsidTr="00730AB4">
        <w:trPr>
          <w:trHeight w:val="240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Előadói beszédkészség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Előadói énekkészség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Tervrajz olvasása, értelmezése, készítése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992EAB" w:rsidRDefault="00730AB4" w:rsidP="00E43DEC">
            <w:r w:rsidRPr="00992EAB">
              <w:t>Szabadkézi rajzolás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992EAB">
              <w:t xml:space="preserve">Komplex eszközhasználati képességek, készségek     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6049F3" w:rsidRDefault="00730AB4" w:rsidP="00A277D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41" w:type="dxa"/>
            <w:noWrap/>
          </w:tcPr>
          <w:p w:rsidR="00730AB4" w:rsidRPr="000F62C2" w:rsidRDefault="00730AB4" w:rsidP="00E43DEC">
            <w:r w:rsidRPr="000F62C2">
              <w:t>Kézügyesség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0F62C2" w:rsidRDefault="00730AB4" w:rsidP="00E43DEC">
            <w:r w:rsidRPr="000F62C2">
              <w:t>Fejlődőképesség, önfejlesztés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0F62C2">
              <w:t>Elhivatottság, elkötelezettség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4" w:type="dxa"/>
            <w:gridSpan w:val="2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41" w:type="dxa"/>
            <w:noWrap/>
          </w:tcPr>
          <w:p w:rsidR="00730AB4" w:rsidRPr="00B00883" w:rsidRDefault="00730AB4" w:rsidP="00E43DEC">
            <w:r w:rsidRPr="00B00883">
              <w:t>Adekvát metakommunikáció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Pr="00B00883" w:rsidRDefault="00730AB4" w:rsidP="00E43DEC">
            <w:r w:rsidRPr="00B00883">
              <w:t>Irányíthatóság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255"/>
        </w:trPr>
        <w:tc>
          <w:tcPr>
            <w:tcW w:w="2941" w:type="dxa"/>
            <w:noWrap/>
          </w:tcPr>
          <w:p w:rsidR="00730AB4" w:rsidRDefault="00730AB4" w:rsidP="00E43DEC">
            <w:r w:rsidRPr="00B00883">
              <w:t>Interperszonális rugalmasság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60"/>
        </w:trPr>
        <w:tc>
          <w:tcPr>
            <w:tcW w:w="10048" w:type="dxa"/>
            <w:gridSpan w:val="25"/>
            <w:vAlign w:val="center"/>
          </w:tcPr>
          <w:p w:rsidR="00730AB4" w:rsidRPr="000A3B10" w:rsidRDefault="00730AB4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730AB4" w:rsidRPr="004907DB" w:rsidTr="00730AB4">
        <w:trPr>
          <w:trHeight w:val="300"/>
        </w:trPr>
        <w:tc>
          <w:tcPr>
            <w:tcW w:w="2941" w:type="dxa"/>
            <w:noWrap/>
          </w:tcPr>
          <w:p w:rsidR="00730AB4" w:rsidRPr="001D1012" w:rsidRDefault="00730AB4" w:rsidP="00E43DEC">
            <w:r w:rsidRPr="001D1012">
              <w:t>Kreativitás, ötletgazdagság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386"/>
        </w:trPr>
        <w:tc>
          <w:tcPr>
            <w:tcW w:w="2941" w:type="dxa"/>
            <w:noWrap/>
          </w:tcPr>
          <w:p w:rsidR="00730AB4" w:rsidRPr="001D1012" w:rsidRDefault="00730AB4" w:rsidP="00E43DEC">
            <w:r w:rsidRPr="001D1012">
              <w:t>Figyelem-összpontosítás</w:t>
            </w:r>
          </w:p>
        </w:tc>
        <w:tc>
          <w:tcPr>
            <w:tcW w:w="568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4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3" w:type="dxa"/>
            <w:gridSpan w:val="3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0AB4" w:rsidRPr="004907DB" w:rsidTr="00730AB4">
        <w:trPr>
          <w:trHeight w:val="564"/>
        </w:trPr>
        <w:tc>
          <w:tcPr>
            <w:tcW w:w="2941" w:type="dxa"/>
            <w:noWrap/>
          </w:tcPr>
          <w:p w:rsidR="00730AB4" w:rsidRDefault="00730AB4" w:rsidP="00E43DEC">
            <w:r w:rsidRPr="001D1012">
              <w:t>Emlékezőképesség (ismeretmegőrzés)</w:t>
            </w:r>
          </w:p>
        </w:tc>
        <w:tc>
          <w:tcPr>
            <w:tcW w:w="568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4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4" w:type="dxa"/>
            <w:noWrap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0" w:type="dxa"/>
            <w:vAlign w:val="center"/>
          </w:tcPr>
          <w:p w:rsidR="00730AB4" w:rsidRPr="004907DB" w:rsidRDefault="00730AB4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15136" w:rsidRDefault="00730AB4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tbl>
      <w:tblPr>
        <w:tblW w:w="6448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568"/>
        <w:gridCol w:w="556"/>
        <w:gridCol w:w="521"/>
        <w:gridCol w:w="16"/>
        <w:gridCol w:w="15"/>
        <w:gridCol w:w="11"/>
        <w:gridCol w:w="9"/>
        <w:gridCol w:w="489"/>
        <w:gridCol w:w="17"/>
        <w:gridCol w:w="14"/>
        <w:gridCol w:w="20"/>
        <w:gridCol w:w="670"/>
        <w:gridCol w:w="17"/>
        <w:gridCol w:w="26"/>
        <w:gridCol w:w="7"/>
        <w:gridCol w:w="551"/>
      </w:tblGrid>
      <w:tr w:rsidR="00571779" w:rsidRPr="004907DB" w:rsidTr="00730AB4">
        <w:trPr>
          <w:cantSplit/>
          <w:trHeight w:val="856"/>
          <w:jc w:val="center"/>
        </w:trPr>
        <w:tc>
          <w:tcPr>
            <w:tcW w:w="2941" w:type="dxa"/>
            <w:vMerge w:val="restart"/>
            <w:noWrap/>
            <w:vAlign w:val="center"/>
          </w:tcPr>
          <w:p w:rsidR="00571779" w:rsidRPr="007922AA" w:rsidRDefault="00571779" w:rsidP="00E43DEC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10615-12</w:t>
            </w:r>
          </w:p>
          <w:p w:rsidR="00571779" w:rsidRPr="007922AA" w:rsidRDefault="00571779" w:rsidP="00E43DEC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</w:pPr>
            <w:r w:rsidRPr="007922AA">
              <w:rPr>
                <w:rFonts w:ascii="Palatino Linotype" w:hAnsi="Palatino Linotype"/>
                <w:b/>
                <w:color w:val="000000"/>
                <w:sz w:val="20"/>
                <w:szCs w:val="20"/>
                <w:lang w:eastAsia="hu-HU"/>
              </w:rPr>
              <w:t>Bábszínészi alakítás</w:t>
            </w:r>
          </w:p>
        </w:tc>
        <w:tc>
          <w:tcPr>
            <w:tcW w:w="3507" w:type="dxa"/>
            <w:gridSpan w:val="16"/>
            <w:vAlign w:val="center"/>
          </w:tcPr>
          <w:p w:rsidR="00571779" w:rsidRPr="00DB0D20" w:rsidRDefault="00571779" w:rsidP="00A277DB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Színházi-, bábszínpadi</w:t>
            </w:r>
            <w:r w:rsidR="00C520CE">
              <w:rPr>
                <w:b/>
                <w:lang w:eastAsia="hu-HU"/>
              </w:rPr>
              <w:t>-</w:t>
            </w:r>
            <w:r w:rsidRPr="00DB0D20">
              <w:rPr>
                <w:b/>
                <w:lang w:eastAsia="hu-HU"/>
              </w:rPr>
              <w:t xml:space="preserve"> és drámai műalkotások története, elemzése, esztétikája</w:t>
            </w:r>
          </w:p>
        </w:tc>
      </w:tr>
      <w:tr w:rsidR="00571779" w:rsidRPr="004907DB" w:rsidTr="00730AB4">
        <w:trPr>
          <w:cantSplit/>
          <w:trHeight w:val="5545"/>
          <w:jc w:val="center"/>
        </w:trPr>
        <w:tc>
          <w:tcPr>
            <w:tcW w:w="2941" w:type="dxa"/>
            <w:vMerge/>
            <w:vAlign w:val="center"/>
          </w:tcPr>
          <w:p w:rsidR="00571779" w:rsidRPr="00E326B8" w:rsidRDefault="00571779" w:rsidP="00A277DB">
            <w:pPr>
              <w:rPr>
                <w:rFonts w:ascii="Palatino Linotype" w:hAnsi="Palatino Linotype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571779" w:rsidRPr="00DB0D20" w:rsidRDefault="00571779" w:rsidP="00A277DB">
            <w:pPr>
              <w:spacing w:after="0" w:line="240" w:lineRule="auto"/>
              <w:rPr>
                <w:bCs/>
                <w:color w:val="000000"/>
                <w:lang w:eastAsia="hu-HU"/>
              </w:rPr>
            </w:pPr>
            <w:r w:rsidRPr="00DB0D20">
              <w:rPr>
                <w:bCs/>
                <w:color w:val="000000"/>
                <w:lang w:eastAsia="hu-HU"/>
              </w:rPr>
              <w:t>Egyetemes drámatörténet</w:t>
            </w:r>
          </w:p>
        </w:tc>
        <w:tc>
          <w:tcPr>
            <w:tcW w:w="556" w:type="dxa"/>
            <w:textDirection w:val="btLr"/>
            <w:vAlign w:val="center"/>
          </w:tcPr>
          <w:p w:rsidR="00571779" w:rsidRPr="00DB0D20" w:rsidRDefault="00571779" w:rsidP="00A277DB">
            <w:pPr>
              <w:spacing w:after="0" w:line="240" w:lineRule="auto"/>
              <w:rPr>
                <w:lang w:eastAsia="hu-HU"/>
              </w:rPr>
            </w:pPr>
            <w:r w:rsidRPr="00DB0D20">
              <w:rPr>
                <w:lang w:eastAsia="hu-HU"/>
              </w:rPr>
              <w:t>Magyar drámatörténet</w:t>
            </w:r>
          </w:p>
        </w:tc>
        <w:tc>
          <w:tcPr>
            <w:tcW w:w="521" w:type="dxa"/>
            <w:textDirection w:val="btLr"/>
            <w:vAlign w:val="center"/>
          </w:tcPr>
          <w:p w:rsidR="00571779" w:rsidRPr="00DB0D20" w:rsidRDefault="00571779" w:rsidP="00A277DB">
            <w:pPr>
              <w:spacing w:after="0" w:line="240" w:lineRule="auto"/>
              <w:rPr>
                <w:lang w:eastAsia="hu-HU"/>
              </w:rPr>
            </w:pPr>
            <w:r w:rsidRPr="00DB0D20">
              <w:rPr>
                <w:lang w:eastAsia="hu-HU"/>
              </w:rPr>
              <w:t>A színművészet etikai</w:t>
            </w:r>
            <w:r>
              <w:rPr>
                <w:lang w:eastAsia="hu-HU"/>
              </w:rPr>
              <w:t>, pszichológiai</w:t>
            </w:r>
            <w:r w:rsidRPr="00DB0D20">
              <w:rPr>
                <w:lang w:eastAsia="hu-HU"/>
              </w:rPr>
              <w:t xml:space="preserve"> vonatkozásai</w:t>
            </w:r>
          </w:p>
        </w:tc>
        <w:tc>
          <w:tcPr>
            <w:tcW w:w="540" w:type="dxa"/>
            <w:gridSpan w:val="5"/>
            <w:textDirection w:val="btLr"/>
            <w:vAlign w:val="center"/>
          </w:tcPr>
          <w:p w:rsidR="00571779" w:rsidRPr="00571779" w:rsidRDefault="00571779" w:rsidP="00A277DB">
            <w:pPr>
              <w:spacing w:after="0" w:line="240" w:lineRule="auto"/>
              <w:rPr>
                <w:lang w:eastAsia="hu-HU"/>
              </w:rPr>
            </w:pPr>
            <w:r w:rsidRPr="00571779">
              <w:rPr>
                <w:lang w:eastAsia="hu-HU"/>
              </w:rPr>
              <w:t>A bábtechnikák fajtái, eredete, jellemzői</w:t>
            </w:r>
          </w:p>
        </w:tc>
        <w:tc>
          <w:tcPr>
            <w:tcW w:w="721" w:type="dxa"/>
            <w:gridSpan w:val="4"/>
            <w:textDirection w:val="btLr"/>
            <w:vAlign w:val="center"/>
          </w:tcPr>
          <w:p w:rsidR="00571779" w:rsidRPr="00571779" w:rsidRDefault="00571779" w:rsidP="00A277DB">
            <w:pPr>
              <w:ind w:left="113"/>
              <w:rPr>
                <w:lang w:eastAsia="hu-HU"/>
              </w:rPr>
            </w:pPr>
            <w:r w:rsidRPr="00571779">
              <w:rPr>
                <w:lang w:eastAsia="hu-HU"/>
              </w:rPr>
              <w:t>A szakelmélet alapjai (játék- és divattörténet, néprajz)</w:t>
            </w:r>
          </w:p>
        </w:tc>
        <w:tc>
          <w:tcPr>
            <w:tcW w:w="601" w:type="dxa"/>
            <w:gridSpan w:val="4"/>
            <w:textDirection w:val="btLr"/>
            <w:vAlign w:val="center"/>
          </w:tcPr>
          <w:p w:rsidR="00571779" w:rsidRPr="00571779" w:rsidRDefault="00571779" w:rsidP="00A277DB">
            <w:pPr>
              <w:ind w:left="113"/>
              <w:rPr>
                <w:lang w:eastAsia="hu-HU"/>
              </w:rPr>
            </w:pPr>
            <w:r w:rsidRPr="00571779">
              <w:rPr>
                <w:lang w:eastAsia="hu-HU"/>
              </w:rPr>
              <w:t>Egyetemes és magyar bábtörténet</w:t>
            </w:r>
          </w:p>
        </w:tc>
      </w:tr>
      <w:tr w:rsidR="00571779" w:rsidRPr="004907DB" w:rsidTr="00730AB4">
        <w:trPr>
          <w:trHeight w:val="345"/>
          <w:jc w:val="center"/>
        </w:trPr>
        <w:tc>
          <w:tcPr>
            <w:tcW w:w="6448" w:type="dxa"/>
            <w:gridSpan w:val="17"/>
          </w:tcPr>
          <w:p w:rsidR="00571779" w:rsidRPr="006049F3" w:rsidRDefault="00571779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>Mozgássorokat végez különböző technikájú bábokkal (kesztyűs báb, botos/pálcás báb, marionett, árnyjáték, bunraku stb.)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bCs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 xml:space="preserve">A különböző bábok mozgatásával karaktereket formál, kipróbálja az egyes figurára jellemző kifejezési lehetőségeket 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A277D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 xml:space="preserve">Gyakorolja az emberi test mozgásának absztrakt, leíró és szimbolikus kifejezési formáit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>Különböző karaktereket formál mozgással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>Fejleszti beszédszervei működését, artikulációs készségét, beszédtechnikáját, fokozza verbális kifejezőerejét, beszédstílusokat és módokat sajátít el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 xml:space="preserve">Hallás után beszédhangot, beszédstílust elemez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 xml:space="preserve">Megkülönbözteti és színpadi munkájában tudatosan alkalmazza a köznapi és a színpadi hangzást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 xml:space="preserve">Elemzi az emberi hang és hangképzés sajátosságait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25476B" w:rsidRDefault="00571779" w:rsidP="00E43DEC">
            <w:r w:rsidRPr="0025476B">
              <w:t>Hangképzési gyakorlatok végzésével ritmusérzékét, zenei hallását, zenei képességét fejleszti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Default="00571779" w:rsidP="00E43DEC">
            <w:r w:rsidRPr="0025476B">
              <w:t xml:space="preserve">Felhasználja művészi munkájában a bábjáték műfaji alapfogalmainak ismeretét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8F4460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 xml:space="preserve">Színészi munkájába építi a bábjáték kialakulásának történetét, a színház- és bábművészethez kapcsolódó, stílustörténeti ismereteit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8F4460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 xml:space="preserve">Pedagógiai, pszichológiai szempontból elemzi a bábjátékot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8F4460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>Szakmai találkozókon nézőként, előadóként részt vesz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 xml:space="preserve">Dramaturgiai szempontok alapján elemzi a drámai, színpadi szerepeket és szituációkat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>A rendező utasításai alapján kiérlelt szerepszemélyiséget különböző stílusokban eljátssza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>Szcenikai terveket készít a terem-, a színpadméret, a báb- és színpadtechnikai jellemzők figyelembevételével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>Bábokat készít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 xml:space="preserve">Felhasználja a különböző báb- és díszletkészítéshez szükséges anyagok jellemzőit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>Gondoskodik az előadás eszközeinek minőségéről, megfelelő állapotáról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C35C52" w:rsidRDefault="00571779" w:rsidP="00E43DEC">
            <w:r w:rsidRPr="00C35C52">
              <w:t>Időbeosztást készít saját és társai munkájának ütemezéséről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Default="00571779" w:rsidP="00E43DEC">
            <w:r w:rsidRPr="00C35C52">
              <w:t xml:space="preserve">Szakszerűen csomagolja és rendszerezi bábjait, kellékeit, jelmezét, egyéb színpadi eszközeit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52286" w:rsidRPr="004907DB" w:rsidTr="00730AB4">
        <w:trPr>
          <w:trHeight w:val="360"/>
          <w:jc w:val="center"/>
        </w:trPr>
        <w:tc>
          <w:tcPr>
            <w:tcW w:w="6448" w:type="dxa"/>
            <w:gridSpan w:val="17"/>
            <w:vAlign w:val="center"/>
          </w:tcPr>
          <w:p w:rsidR="00F52286" w:rsidRPr="000A3B10" w:rsidRDefault="00F52286" w:rsidP="00A277D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Színházelméleti alapfogalmak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Dramaturgiai fogalmak, műelemzési szempontok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bábtörténet jelentős korszakai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571779" w:rsidRPr="004907DB" w:rsidRDefault="008F4460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művelődéstörténet, néprajz bábművészeti vonatkozásai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8F4460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8F4460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Az esztétika alapfogalmai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8F4460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művészi, előadói beszéd szabályai, a színpadi kifejezőerő fokozásának technikái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zenés színészmesterség eszköztárának alkalmazása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színpadi beszédtechnika szabályai, technikái, alkalmazásuk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színpadi hangképzés és daléneklés módszertana, technikája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színpadi mozgás, kontaktmozgás, gesztusnyelv technikái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színpadi tánc műfajainak, típusainak alapismeretei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bábmozgatás módszerei, típusai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bábszínészet módszerei, típusai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A bábtechnikák fajtái, eredete, jellemzői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8F4460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DE4866" w:rsidRDefault="00571779" w:rsidP="00E43DEC">
            <w:r w:rsidRPr="00DE4866">
              <w:t>Színpadtechnika, szcenika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8F4460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Default="00571779" w:rsidP="00E43DEC">
            <w:r w:rsidRPr="00DE4866">
              <w:t xml:space="preserve">Anyagismeret     </w:t>
            </w:r>
          </w:p>
        </w:tc>
        <w:tc>
          <w:tcPr>
            <w:tcW w:w="568" w:type="dxa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gridSpan w:val="5"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1" w:type="dxa"/>
            <w:gridSpan w:val="4"/>
            <w:noWrap/>
            <w:vAlign w:val="center"/>
          </w:tcPr>
          <w:p w:rsidR="00571779" w:rsidRPr="004907DB" w:rsidRDefault="008F4460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4" w:type="dxa"/>
            <w:gridSpan w:val="3"/>
            <w:noWrap/>
            <w:vAlign w:val="center"/>
          </w:tcPr>
          <w:p w:rsidR="00571779" w:rsidRPr="004907DB" w:rsidRDefault="00571779" w:rsidP="00E43DEC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360"/>
          <w:jc w:val="center"/>
        </w:trPr>
        <w:tc>
          <w:tcPr>
            <w:tcW w:w="6448" w:type="dxa"/>
            <w:gridSpan w:val="17"/>
          </w:tcPr>
          <w:p w:rsidR="00571779" w:rsidRPr="00DE4866" w:rsidRDefault="00571779" w:rsidP="00571779">
            <w:pPr>
              <w:jc w:val="center"/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571779" w:rsidRPr="004907DB" w:rsidTr="00730AB4">
        <w:trPr>
          <w:trHeight w:val="240"/>
          <w:jc w:val="center"/>
        </w:trPr>
        <w:tc>
          <w:tcPr>
            <w:tcW w:w="2941" w:type="dxa"/>
            <w:noWrap/>
          </w:tcPr>
          <w:p w:rsidR="00571779" w:rsidRPr="00992EAB" w:rsidRDefault="00571779" w:rsidP="00E43DEC">
            <w:r w:rsidRPr="00992EAB">
              <w:t>Előadói beszédkészség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992EAB" w:rsidRDefault="00571779" w:rsidP="00E43DEC">
            <w:r w:rsidRPr="00992EAB">
              <w:t>Előadói énekkészség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992EAB" w:rsidRDefault="00571779" w:rsidP="00E43DEC">
            <w:r w:rsidRPr="00992EAB">
              <w:t>Tervrajz olvasása, értelmezése, készítése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Pr="00992EAB" w:rsidRDefault="00571779" w:rsidP="00E43DEC">
            <w:r w:rsidRPr="00992EAB">
              <w:t>Szabadkézi rajzolás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71779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571779" w:rsidRDefault="00571779" w:rsidP="00E43DEC">
            <w:r w:rsidRPr="00992EAB">
              <w:t xml:space="preserve">Komplex eszközhasználati képességek, készségek     </w:t>
            </w:r>
          </w:p>
        </w:tc>
        <w:tc>
          <w:tcPr>
            <w:tcW w:w="568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5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571779" w:rsidRPr="004907DB" w:rsidRDefault="00571779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F52286" w:rsidRPr="004907DB" w:rsidTr="00730AB4">
        <w:trPr>
          <w:trHeight w:val="360"/>
          <w:jc w:val="center"/>
        </w:trPr>
        <w:tc>
          <w:tcPr>
            <w:tcW w:w="6448" w:type="dxa"/>
            <w:gridSpan w:val="17"/>
            <w:vAlign w:val="center"/>
          </w:tcPr>
          <w:p w:rsidR="00F52286" w:rsidRPr="006049F3" w:rsidRDefault="00F52286" w:rsidP="00A277DB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519DB" w:rsidRPr="004907DB" w:rsidTr="00730AB4">
        <w:trPr>
          <w:trHeight w:val="300"/>
          <w:jc w:val="center"/>
        </w:trPr>
        <w:tc>
          <w:tcPr>
            <w:tcW w:w="2941" w:type="dxa"/>
            <w:noWrap/>
          </w:tcPr>
          <w:p w:rsidR="007519DB" w:rsidRPr="000F62C2" w:rsidRDefault="007519DB" w:rsidP="00E43DEC">
            <w:r w:rsidRPr="000F62C2">
              <w:t>Kézügyesség</w:t>
            </w:r>
          </w:p>
        </w:tc>
        <w:tc>
          <w:tcPr>
            <w:tcW w:w="568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7519DB" w:rsidRPr="000F62C2" w:rsidRDefault="007519DB" w:rsidP="00E43DEC">
            <w:r w:rsidRPr="000F62C2">
              <w:t>Fejlődőképesség, önfejlesztés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7519DB" w:rsidRDefault="007519DB" w:rsidP="00E43DEC">
            <w:r w:rsidRPr="000F62C2">
              <w:t>Elhivatottság, elkötelezettség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9" w:type="dxa"/>
            <w:gridSpan w:val="5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13" w:type="dxa"/>
            <w:gridSpan w:val="3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8" w:type="dxa"/>
            <w:gridSpan w:val="2"/>
            <w:shd w:val="clear" w:color="auto" w:fill="auto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360"/>
          <w:jc w:val="center"/>
        </w:trPr>
        <w:tc>
          <w:tcPr>
            <w:tcW w:w="6448" w:type="dxa"/>
            <w:gridSpan w:val="17"/>
            <w:vAlign w:val="center"/>
          </w:tcPr>
          <w:p w:rsidR="007519DB" w:rsidRPr="000A3B10" w:rsidRDefault="007519DB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519DB" w:rsidRPr="004907DB" w:rsidTr="00730AB4">
        <w:trPr>
          <w:trHeight w:val="300"/>
          <w:jc w:val="center"/>
        </w:trPr>
        <w:tc>
          <w:tcPr>
            <w:tcW w:w="2941" w:type="dxa"/>
            <w:noWrap/>
          </w:tcPr>
          <w:p w:rsidR="007519DB" w:rsidRPr="00B00883" w:rsidRDefault="007519DB" w:rsidP="00E43DEC">
            <w:r w:rsidRPr="00B00883">
              <w:t>Adekvát metakommunikáció</w:t>
            </w:r>
          </w:p>
        </w:tc>
        <w:tc>
          <w:tcPr>
            <w:tcW w:w="568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7519DB" w:rsidRPr="00B00883" w:rsidRDefault="007519DB" w:rsidP="00E43DEC">
            <w:r w:rsidRPr="00B00883">
              <w:t>Irányíthatóság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255"/>
          <w:jc w:val="center"/>
        </w:trPr>
        <w:tc>
          <w:tcPr>
            <w:tcW w:w="2941" w:type="dxa"/>
            <w:noWrap/>
          </w:tcPr>
          <w:p w:rsidR="007519DB" w:rsidRDefault="007519DB" w:rsidP="00E43DEC">
            <w:r w:rsidRPr="00B00883">
              <w:t>Interperszonális rugalmasság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360"/>
          <w:jc w:val="center"/>
        </w:trPr>
        <w:tc>
          <w:tcPr>
            <w:tcW w:w="6448" w:type="dxa"/>
            <w:gridSpan w:val="17"/>
            <w:vAlign w:val="center"/>
          </w:tcPr>
          <w:p w:rsidR="007519DB" w:rsidRPr="000A3B10" w:rsidRDefault="007519DB" w:rsidP="00E43DEC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049F3">
              <w:rPr>
                <w:rFonts w:ascii="Palatino Linotype" w:hAnsi="Palatino Linotype"/>
                <w:sz w:val="20"/>
                <w:szCs w:val="20"/>
                <w:lang w:eastAsia="hu-HU"/>
              </w:rPr>
              <w:t>MÓDSZER KOMPETENCIÁK</w:t>
            </w:r>
          </w:p>
        </w:tc>
      </w:tr>
      <w:tr w:rsidR="007519DB" w:rsidRPr="004907DB" w:rsidTr="00730AB4">
        <w:trPr>
          <w:trHeight w:val="300"/>
          <w:jc w:val="center"/>
        </w:trPr>
        <w:tc>
          <w:tcPr>
            <w:tcW w:w="2941" w:type="dxa"/>
            <w:noWrap/>
          </w:tcPr>
          <w:p w:rsidR="007519DB" w:rsidRPr="001D1012" w:rsidRDefault="007519DB" w:rsidP="00E43DEC">
            <w:r w:rsidRPr="001D1012">
              <w:t>Kreativitás, ötletgazdagság</w:t>
            </w:r>
          </w:p>
        </w:tc>
        <w:tc>
          <w:tcPr>
            <w:tcW w:w="568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386"/>
          <w:jc w:val="center"/>
        </w:trPr>
        <w:tc>
          <w:tcPr>
            <w:tcW w:w="2941" w:type="dxa"/>
            <w:noWrap/>
          </w:tcPr>
          <w:p w:rsidR="007519DB" w:rsidRPr="001D1012" w:rsidRDefault="007519DB" w:rsidP="00E43DEC">
            <w:r w:rsidRPr="001D1012">
              <w:t>Figyelem-összpontosítás</w:t>
            </w:r>
          </w:p>
        </w:tc>
        <w:tc>
          <w:tcPr>
            <w:tcW w:w="568" w:type="dxa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1" w:type="dxa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519DB" w:rsidRPr="004907DB" w:rsidTr="00730AB4">
        <w:trPr>
          <w:trHeight w:val="564"/>
          <w:jc w:val="center"/>
        </w:trPr>
        <w:tc>
          <w:tcPr>
            <w:tcW w:w="2941" w:type="dxa"/>
            <w:noWrap/>
          </w:tcPr>
          <w:p w:rsidR="007519DB" w:rsidRDefault="007519DB" w:rsidP="00E43DEC">
            <w:r w:rsidRPr="001D1012">
              <w:t>Emlékezőképesség (ismeretmegőrzés)</w:t>
            </w:r>
          </w:p>
        </w:tc>
        <w:tc>
          <w:tcPr>
            <w:tcW w:w="568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72" w:type="dxa"/>
            <w:gridSpan w:val="5"/>
            <w:noWrap/>
            <w:vAlign w:val="center"/>
          </w:tcPr>
          <w:p w:rsidR="007519DB" w:rsidRPr="004907DB" w:rsidRDefault="007519DB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gridSpan w:val="4"/>
            <w:vAlign w:val="center"/>
          </w:tcPr>
          <w:p w:rsidR="007519DB" w:rsidRPr="004907DB" w:rsidRDefault="008F4460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20" w:type="dxa"/>
            <w:gridSpan w:val="4"/>
            <w:vAlign w:val="center"/>
          </w:tcPr>
          <w:p w:rsidR="007519DB" w:rsidRPr="004907DB" w:rsidRDefault="008F4460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1" w:type="dxa"/>
            <w:vAlign w:val="center"/>
          </w:tcPr>
          <w:p w:rsidR="007519DB" w:rsidRPr="004907DB" w:rsidRDefault="008F4460" w:rsidP="00A277DB">
            <w:pPr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15136" w:rsidRDefault="00B15136" w:rsidP="00B15136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1F0A" w:rsidRPr="00730AB4" w:rsidRDefault="00B61F0A" w:rsidP="001C2A47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br w:type="page"/>
        <w:t xml:space="preserve">  </w:t>
      </w:r>
      <w:r w:rsidR="00732EC1" w:rsidRPr="00730AB4">
        <w:rPr>
          <w:rFonts w:ascii="Palatino Linotype" w:hAnsi="Palatino Linotype"/>
          <w:b/>
          <w:sz w:val="24"/>
          <w:szCs w:val="24"/>
        </w:rPr>
        <w:t>Bábs</w:t>
      </w:r>
      <w:r w:rsidR="00922FEC" w:rsidRPr="00730AB4">
        <w:rPr>
          <w:rFonts w:ascii="Palatino Linotype" w:hAnsi="Palatino Linotype"/>
          <w:b/>
          <w:sz w:val="24"/>
          <w:szCs w:val="24"/>
        </w:rPr>
        <w:t>zínész</w:t>
      </w:r>
      <w:r w:rsidR="00732EC1" w:rsidRPr="00730AB4">
        <w:rPr>
          <w:rFonts w:ascii="Palatino Linotype" w:hAnsi="Palatino Linotype"/>
          <w:b/>
          <w:sz w:val="24"/>
          <w:szCs w:val="24"/>
        </w:rPr>
        <w:t>-</w:t>
      </w:r>
      <w:r w:rsidR="00922FEC" w:rsidRPr="00730AB4">
        <w:rPr>
          <w:rFonts w:ascii="Palatino Linotype" w:hAnsi="Palatino Linotype"/>
          <w:b/>
          <w:sz w:val="24"/>
          <w:szCs w:val="24"/>
        </w:rPr>
        <w:t xml:space="preserve">mesterség gyakorlata 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922FEC" w:rsidRPr="00730AB4">
        <w:rPr>
          <w:rFonts w:ascii="Palatino Linotype" w:hAnsi="Palatino Linotype"/>
          <w:b/>
          <w:sz w:val="24"/>
          <w:szCs w:val="24"/>
        </w:rPr>
        <w:t xml:space="preserve"> 288 </w:t>
      </w:r>
      <w:r w:rsidRPr="00730AB4">
        <w:rPr>
          <w:rFonts w:ascii="Palatino Linotype" w:hAnsi="Palatino Linotype"/>
          <w:b/>
          <w:sz w:val="24"/>
          <w:szCs w:val="24"/>
        </w:rPr>
        <w:t>óra</w:t>
      </w:r>
      <w:r w:rsidR="004153BF" w:rsidRPr="00730AB4">
        <w:rPr>
          <w:rFonts w:ascii="Palatino Linotype" w:hAnsi="Palatino Linotype"/>
          <w:b/>
          <w:sz w:val="24"/>
          <w:szCs w:val="24"/>
        </w:rPr>
        <w:t>/</w:t>
      </w:r>
      <w:r w:rsidR="00922FEC" w:rsidRPr="00730AB4">
        <w:rPr>
          <w:rFonts w:ascii="Palatino Linotype" w:hAnsi="Palatino Linotype"/>
          <w:b/>
          <w:sz w:val="24"/>
          <w:szCs w:val="24"/>
        </w:rPr>
        <w:t xml:space="preserve"> </w:t>
      </w:r>
      <w:r w:rsidR="00592D5A" w:rsidRPr="00730AB4">
        <w:rPr>
          <w:rFonts w:ascii="Palatino Linotype" w:hAnsi="Palatino Linotype"/>
          <w:b/>
          <w:sz w:val="24"/>
          <w:szCs w:val="24"/>
        </w:rPr>
        <w:t>608</w:t>
      </w:r>
      <w:r w:rsidR="00922FEC" w:rsidRPr="00730AB4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4153BF" w:rsidRPr="00014447" w:rsidRDefault="00847E4E" w:rsidP="0001444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9C245C" w:rsidRPr="000E120B" w:rsidRDefault="009C245C" w:rsidP="00730AB4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B61F0A" w:rsidRPr="000E120B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717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61F0A" w:rsidRPr="000E120B" w:rsidRDefault="00B61F0A" w:rsidP="0028085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B6412" w:rsidRDefault="00CB6412" w:rsidP="00CB641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Kialakítani és fejleszteni a </w:t>
      </w:r>
      <w:r w:rsidR="00326ED0">
        <w:rPr>
          <w:rFonts w:ascii="Palatino Linotype" w:hAnsi="Palatino Linotype"/>
          <w:sz w:val="24"/>
          <w:szCs w:val="24"/>
        </w:rPr>
        <w:t>bábszínész</w:t>
      </w:r>
      <w:r>
        <w:rPr>
          <w:rFonts w:ascii="Palatino Linotype" w:hAnsi="Palatino Linotype"/>
          <w:sz w:val="24"/>
          <w:szCs w:val="24"/>
        </w:rPr>
        <w:t>i tevékenységhez szükséges előadói készségeket</w:t>
      </w:r>
      <w:r w:rsidRPr="00213A4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>technikai adottságok</w:t>
      </w:r>
      <w:r>
        <w:rPr>
          <w:rFonts w:ascii="Palatino Linotype" w:hAnsi="Palatino Linotype"/>
          <w:sz w:val="24"/>
          <w:szCs w:val="24"/>
        </w:rPr>
        <w:t>at</w:t>
      </w:r>
      <w:r w:rsidRPr="00213A40">
        <w:rPr>
          <w:rFonts w:ascii="Palatino Linotype" w:hAnsi="Palatino Linotype"/>
          <w:sz w:val="24"/>
          <w:szCs w:val="24"/>
        </w:rPr>
        <w:t xml:space="preserve"> és ismeretek</w:t>
      </w:r>
      <w:r>
        <w:rPr>
          <w:rFonts w:ascii="Palatino Linotype" w:hAnsi="Palatino Linotype"/>
          <w:sz w:val="24"/>
          <w:szCs w:val="24"/>
        </w:rPr>
        <w:t>et</w:t>
      </w:r>
      <w:r w:rsidRPr="00213A4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>koncentráló és kontrolláló képességek</w:t>
      </w:r>
      <w:r>
        <w:rPr>
          <w:rFonts w:ascii="Palatino Linotype" w:hAnsi="Palatino Linotype"/>
          <w:sz w:val="24"/>
          <w:szCs w:val="24"/>
        </w:rPr>
        <w:t xml:space="preserve">et. </w:t>
      </w:r>
    </w:p>
    <w:p w:rsidR="00CB6412" w:rsidRPr="00213A40" w:rsidRDefault="00CB6412" w:rsidP="00CB641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Feltárni a színészi munka belső alapjait</w:t>
      </w:r>
      <w:r w:rsidRPr="00213A40">
        <w:rPr>
          <w:rFonts w:ascii="Palatino Linotype" w:hAnsi="Palatino Linotype"/>
          <w:sz w:val="24"/>
          <w:szCs w:val="24"/>
        </w:rPr>
        <w:t xml:space="preserve"> (önismeret, empátia, kreativitás, koncentrálóképesség),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>a szerepelemzési és -építési technikákat.</w:t>
      </w:r>
    </w:p>
    <w:p w:rsidR="00CB6412" w:rsidRPr="00213A40" w:rsidRDefault="00CB6412" w:rsidP="00CB641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Képessé tenni a növendéket </w:t>
      </w:r>
      <w:r w:rsidRPr="00213A40">
        <w:rPr>
          <w:rFonts w:ascii="Palatino Linotype" w:hAnsi="Palatino Linotype"/>
          <w:sz w:val="24"/>
          <w:szCs w:val="24"/>
        </w:rPr>
        <w:t>színészi helyzetgyakorlatok improvizálására,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05D94">
        <w:rPr>
          <w:rFonts w:ascii="Palatino Linotype" w:hAnsi="Palatino Linotype"/>
          <w:sz w:val="24"/>
          <w:szCs w:val="24"/>
        </w:rPr>
        <w:t xml:space="preserve">a </w:t>
      </w:r>
      <w:r w:rsidRPr="00213A40">
        <w:rPr>
          <w:rFonts w:ascii="Palatino Linotype" w:hAnsi="Palatino Linotype"/>
          <w:sz w:val="24"/>
          <w:szCs w:val="24"/>
        </w:rPr>
        <w:t>mindennapi élet helyzeteinek feldolgozására, drámarészletek magas színvonalú megjelenítésére,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>színpadi kapcsolat megteremtésére,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>a színpadi szerep megformálására,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>hiteles megjelenítésére,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 xml:space="preserve">a színpad és </w:t>
      </w:r>
      <w:r w:rsidR="00326ED0">
        <w:rPr>
          <w:rFonts w:ascii="Palatino Linotype" w:hAnsi="Palatino Linotype"/>
          <w:sz w:val="24"/>
          <w:szCs w:val="24"/>
        </w:rPr>
        <w:t xml:space="preserve">a bábszínpad </w:t>
      </w:r>
      <w:r w:rsidRPr="00213A40">
        <w:rPr>
          <w:rFonts w:ascii="Palatino Linotype" w:hAnsi="Palatino Linotype"/>
          <w:sz w:val="24"/>
          <w:szCs w:val="24"/>
        </w:rPr>
        <w:t>szerepépítési te</w:t>
      </w:r>
      <w:r w:rsidR="00B05D94">
        <w:rPr>
          <w:rFonts w:ascii="Palatino Linotype" w:hAnsi="Palatino Linotype"/>
          <w:sz w:val="24"/>
          <w:szCs w:val="24"/>
        </w:rPr>
        <w:t>chnikáinak önálló alkalmazására. S</w:t>
      </w:r>
      <w:r w:rsidRPr="00213A40">
        <w:rPr>
          <w:rFonts w:ascii="Palatino Linotype" w:hAnsi="Palatino Linotype"/>
          <w:sz w:val="24"/>
          <w:szCs w:val="24"/>
        </w:rPr>
        <w:t>tílusismerete és technikai felkészültsége alapján a kapott szerep önálló kidolgozására,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13A40">
        <w:rPr>
          <w:rFonts w:ascii="Palatino Linotype" w:hAnsi="Palatino Linotype"/>
          <w:sz w:val="24"/>
          <w:szCs w:val="24"/>
        </w:rPr>
        <w:t>a színpadi alak jellemfejlődésének, érzéseinek, indulatainak, lelkiállapot-változásainak kifejezésére.</w:t>
      </w:r>
    </w:p>
    <w:p w:rsidR="00B61F0A" w:rsidRPr="000E120B" w:rsidRDefault="00B61F0A" w:rsidP="009401F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900361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B05D94" w:rsidRDefault="00B05D94" w:rsidP="00B05D9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05D94" w:rsidRPr="002B3FB3" w:rsidRDefault="00B05D94" w:rsidP="00B05D9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326ED0">
        <w:rPr>
          <w:rFonts w:ascii="Palatino Linotype" w:hAnsi="Palatino Linotype"/>
          <w:sz w:val="24"/>
          <w:szCs w:val="24"/>
        </w:rPr>
        <w:t>Báb</w:t>
      </w:r>
      <w:r w:rsidR="00732EC1">
        <w:rPr>
          <w:rFonts w:ascii="Palatino Linotype" w:hAnsi="Palatino Linotype"/>
          <w:sz w:val="24"/>
          <w:szCs w:val="24"/>
        </w:rPr>
        <w:t>s</w:t>
      </w:r>
      <w:r w:rsidR="00155C6D" w:rsidRPr="009B4E21">
        <w:rPr>
          <w:rFonts w:ascii="Palatino Linotype" w:hAnsi="Palatino Linotype"/>
          <w:i/>
          <w:sz w:val="24"/>
          <w:szCs w:val="24"/>
        </w:rPr>
        <w:t>zínész</w:t>
      </w:r>
      <w:r w:rsidR="00732EC1">
        <w:rPr>
          <w:rFonts w:ascii="Palatino Linotype" w:hAnsi="Palatino Linotype"/>
          <w:i/>
          <w:sz w:val="24"/>
          <w:szCs w:val="24"/>
        </w:rPr>
        <w:t>-</w:t>
      </w:r>
      <w:r w:rsidR="00155C6D" w:rsidRPr="009B4E21">
        <w:rPr>
          <w:rFonts w:ascii="Palatino Linotype" w:hAnsi="Palatino Linotype"/>
          <w:i/>
          <w:sz w:val="24"/>
          <w:szCs w:val="24"/>
        </w:rPr>
        <w:t>mesterség gyakorlata</w:t>
      </w:r>
      <w:r w:rsidR="00155C6D" w:rsidRPr="00155C6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tantárgy </w:t>
      </w:r>
      <w:r w:rsidR="00155C6D">
        <w:rPr>
          <w:rFonts w:ascii="Palatino Linotype" w:hAnsi="Palatino Linotype"/>
          <w:sz w:val="24"/>
          <w:szCs w:val="24"/>
        </w:rPr>
        <w:t xml:space="preserve">alapvető didaktikai </w:t>
      </w:r>
      <w:r>
        <w:rPr>
          <w:rFonts w:ascii="Palatino Linotype" w:hAnsi="Palatino Linotype"/>
          <w:sz w:val="24"/>
          <w:szCs w:val="24"/>
        </w:rPr>
        <w:t>feladata</w:t>
      </w:r>
      <w:r w:rsidR="00155C6D">
        <w:rPr>
          <w:rFonts w:ascii="Palatino Linotype" w:hAnsi="Palatino Linotype"/>
          <w:sz w:val="24"/>
          <w:szCs w:val="24"/>
        </w:rPr>
        <w:t xml:space="preserve"> a </w:t>
      </w:r>
      <w:r>
        <w:rPr>
          <w:rFonts w:ascii="Palatino Linotype" w:hAnsi="Palatino Linotype"/>
          <w:sz w:val="24"/>
          <w:szCs w:val="24"/>
        </w:rPr>
        <w:t>képzést lezáró komplex szakmai gyakorlati vizsgafeladat megvalósít</w:t>
      </w:r>
      <w:r w:rsidR="009B4E21">
        <w:rPr>
          <w:rFonts w:ascii="Palatino Linotype" w:hAnsi="Palatino Linotype"/>
          <w:sz w:val="24"/>
          <w:szCs w:val="24"/>
        </w:rPr>
        <w:t>ása, ezért koordinációs</w:t>
      </w:r>
      <w:r>
        <w:rPr>
          <w:rFonts w:ascii="Palatino Linotype" w:hAnsi="Palatino Linotype"/>
          <w:sz w:val="24"/>
          <w:szCs w:val="24"/>
        </w:rPr>
        <w:t xml:space="preserve"> szerepe van a többi gyakorlati tárgy (</w:t>
      </w:r>
      <w:r w:rsidR="00155C6D" w:rsidRPr="009B4E21">
        <w:rPr>
          <w:rFonts w:ascii="Palatino Linotype" w:hAnsi="Palatino Linotype"/>
          <w:i/>
          <w:sz w:val="24"/>
          <w:szCs w:val="24"/>
        </w:rPr>
        <w:t>Vers- és prózamondás gyakorlata, Beszédtechnika csoportos és egyéni gyakorlata, Ének- és hangképzés egyéni gyakorlata, Színpadi mozgás gyakorlata</w:t>
      </w:r>
      <w:r>
        <w:rPr>
          <w:rFonts w:ascii="Palatino Linotype" w:hAnsi="Palatino Linotype"/>
          <w:sz w:val="24"/>
          <w:szCs w:val="24"/>
        </w:rPr>
        <w:t>)</w:t>
      </w:r>
      <w:r w:rsidRPr="00700D4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konkrét tananyagelemeinek, didaktikai célrendszerének meghatározásakor</w:t>
      </w:r>
      <w:r w:rsidR="009B4E21">
        <w:rPr>
          <w:rFonts w:ascii="Palatino Linotype" w:hAnsi="Palatino Linotype"/>
          <w:sz w:val="24"/>
          <w:szCs w:val="24"/>
        </w:rPr>
        <w:t xml:space="preserve"> – a 14. osztályban fokozottan -</w:t>
      </w:r>
      <w:r>
        <w:rPr>
          <w:rFonts w:ascii="Palatino Linotype" w:hAnsi="Palatino Linotype"/>
          <w:sz w:val="24"/>
          <w:szCs w:val="24"/>
        </w:rPr>
        <w:t>, összegző szerepe azok eredményeinek felhasználásakor. A szerepfeladatok szövegelemeinek elemzésekor, a játékstílusok kialakításakor felhasználja a</w:t>
      </w:r>
      <w:r w:rsidR="009B4E21">
        <w:rPr>
          <w:rFonts w:ascii="Palatino Linotype" w:hAnsi="Palatino Linotype"/>
          <w:sz w:val="24"/>
          <w:szCs w:val="24"/>
        </w:rPr>
        <w:t xml:space="preserve"> </w:t>
      </w:r>
      <w:r w:rsidR="00326ED0">
        <w:rPr>
          <w:rFonts w:ascii="Palatino Linotype" w:hAnsi="Palatino Linotype"/>
          <w:i/>
          <w:sz w:val="24"/>
          <w:szCs w:val="24"/>
        </w:rPr>
        <w:t>Színházi-, bábszínpadi</w:t>
      </w:r>
      <w:r w:rsidR="009B4E21" w:rsidRPr="009B4E21">
        <w:rPr>
          <w:rFonts w:ascii="Palatino Linotype" w:hAnsi="Palatino Linotype"/>
          <w:i/>
          <w:sz w:val="24"/>
          <w:szCs w:val="24"/>
        </w:rPr>
        <w:t xml:space="preserve"> és drámai műalkotások története, elemzése, esztétikája</w:t>
      </w:r>
      <w:r>
        <w:rPr>
          <w:rFonts w:ascii="Palatino Linotype" w:hAnsi="Palatino Linotype"/>
          <w:sz w:val="24"/>
          <w:szCs w:val="24"/>
        </w:rPr>
        <w:t xml:space="preserve"> tantárgy során elsajátítottakat.</w:t>
      </w:r>
    </w:p>
    <w:p w:rsidR="00B61F0A" w:rsidRPr="000E120B" w:rsidRDefault="00B61F0A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61F0A" w:rsidRPr="000E120B" w:rsidRDefault="00B61F0A" w:rsidP="00B87D3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63296" w:rsidRPr="00730AB4" w:rsidRDefault="00922FEC" w:rsidP="001C2A47">
      <w:pPr>
        <w:numPr>
          <w:ilvl w:val="2"/>
          <w:numId w:val="22"/>
        </w:numPr>
        <w:spacing w:after="0" w:line="240" w:lineRule="auto"/>
        <w:ind w:left="567" w:hanging="651"/>
        <w:rPr>
          <w:rFonts w:ascii="Palatino Linotype" w:hAnsi="Palatino Linotype"/>
          <w:b/>
          <w:i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t>Szöveg nélküli és szöveges helyzetgyakorlatok, etűdök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Pr="00730AB4">
        <w:rPr>
          <w:rFonts w:ascii="Palatino Linotype" w:hAnsi="Palatino Linotype"/>
          <w:b/>
          <w:i/>
          <w:sz w:val="24"/>
          <w:szCs w:val="24"/>
        </w:rPr>
        <w:t xml:space="preserve">72 </w:t>
      </w:r>
      <w:r w:rsidR="00B61F0A" w:rsidRPr="00730AB4">
        <w:rPr>
          <w:rFonts w:ascii="Palatino Linotype" w:hAnsi="Palatino Linotype"/>
          <w:b/>
          <w:i/>
          <w:sz w:val="24"/>
          <w:szCs w:val="24"/>
        </w:rPr>
        <w:t>óra</w:t>
      </w:r>
      <w:r w:rsidR="002E71B8" w:rsidRPr="00730AB4">
        <w:rPr>
          <w:rFonts w:ascii="Palatino Linotype" w:hAnsi="Palatino Linotype"/>
          <w:b/>
          <w:i/>
          <w:sz w:val="24"/>
          <w:szCs w:val="24"/>
        </w:rPr>
        <w:t>/</w:t>
      </w:r>
      <w:r w:rsidR="003235FF" w:rsidRPr="00730AB4">
        <w:rPr>
          <w:rFonts w:ascii="Palatino Linotype" w:hAnsi="Palatino Linotype"/>
          <w:b/>
          <w:i/>
          <w:sz w:val="24"/>
          <w:szCs w:val="24"/>
        </w:rPr>
        <w:t xml:space="preserve"> 72</w:t>
      </w:r>
      <w:r w:rsidRPr="00730AB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E71B8" w:rsidRPr="00730AB4">
        <w:rPr>
          <w:rFonts w:ascii="Palatino Linotype" w:hAnsi="Palatino Linotype"/>
          <w:b/>
          <w:i/>
          <w:sz w:val="24"/>
          <w:szCs w:val="24"/>
        </w:rPr>
        <w:t>ó</w:t>
      </w:r>
      <w:r w:rsidR="003235FF" w:rsidRPr="00730AB4">
        <w:rPr>
          <w:rFonts w:ascii="Palatino Linotype" w:hAnsi="Palatino Linotype"/>
          <w:b/>
          <w:i/>
          <w:sz w:val="24"/>
          <w:szCs w:val="24"/>
        </w:rPr>
        <w:t>ra</w:t>
      </w: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53AD">
        <w:rPr>
          <w:rFonts w:ascii="Palatino Linotype" w:hAnsi="Palatino Linotype"/>
          <w:sz w:val="24"/>
          <w:szCs w:val="24"/>
        </w:rPr>
        <w:t>A színészi ábrázolás alapkérdései</w:t>
      </w:r>
    </w:p>
    <w:p w:rsidR="00A57C49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Relaxáció, koncentráció gyakorlatai</w:t>
      </w:r>
    </w:p>
    <w:p w:rsidR="00A57C49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Érzetek felidézésének gyakorlatai</w:t>
      </w:r>
    </w:p>
    <w:p w:rsidR="00A57C49" w:rsidRPr="002F53AD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Érzelmek felidézésének gyakorlatai</w:t>
      </w:r>
    </w:p>
    <w:p w:rsidR="00D63296" w:rsidRPr="00D63296" w:rsidRDefault="00D63296" w:rsidP="00730A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63296">
        <w:rPr>
          <w:rFonts w:ascii="Palatino Linotype" w:hAnsi="Palatino Linotype"/>
          <w:sz w:val="24"/>
          <w:szCs w:val="24"/>
        </w:rPr>
        <w:t>Szöveges vagy szöveg nélküli helyzetgyakorlatok</w:t>
      </w:r>
      <w:r w:rsidR="007F3D99">
        <w:rPr>
          <w:rFonts w:ascii="Palatino Linotype" w:hAnsi="Palatino Linotype"/>
          <w:sz w:val="24"/>
          <w:szCs w:val="24"/>
        </w:rPr>
        <w:t>:</w:t>
      </w:r>
      <w:r w:rsidRPr="00D63296">
        <w:rPr>
          <w:rFonts w:ascii="Palatino Linotype" w:hAnsi="Palatino Linotype"/>
          <w:sz w:val="24"/>
          <w:szCs w:val="24"/>
        </w:rPr>
        <w:tab/>
      </w:r>
    </w:p>
    <w:p w:rsidR="00D63296" w:rsidRPr="00D63296" w:rsidRDefault="009B4E21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Helyzetgyakorlatok alkotása s</w:t>
      </w:r>
      <w:r w:rsidR="00D63296" w:rsidRPr="00D63296">
        <w:rPr>
          <w:rFonts w:ascii="Palatino Linotype" w:hAnsi="Palatino Linotype"/>
          <w:sz w:val="24"/>
          <w:szCs w:val="24"/>
        </w:rPr>
        <w:t>aját élményanyagból</w:t>
      </w:r>
    </w:p>
    <w:p w:rsidR="009B4E21" w:rsidRDefault="009B4E21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Helyzetgyakorlatok alkotása e</w:t>
      </w:r>
      <w:r w:rsidR="00D63296" w:rsidRPr="00D63296">
        <w:rPr>
          <w:rFonts w:ascii="Palatino Linotype" w:hAnsi="Palatino Linotype"/>
          <w:sz w:val="24"/>
          <w:szCs w:val="24"/>
        </w:rPr>
        <w:t>gy megadott mondat</w:t>
      </w:r>
      <w:r>
        <w:rPr>
          <w:rFonts w:ascii="Palatino Linotype" w:hAnsi="Palatino Linotype"/>
          <w:sz w:val="24"/>
          <w:szCs w:val="24"/>
        </w:rPr>
        <w:t>, ill. szövegtöredék</w:t>
      </w:r>
    </w:p>
    <w:p w:rsidR="00D63296" w:rsidRPr="00D63296" w:rsidRDefault="009B4E21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szituációba</w:t>
      </w:r>
      <w:proofErr w:type="gramEnd"/>
      <w:r>
        <w:rPr>
          <w:rFonts w:ascii="Palatino Linotype" w:hAnsi="Palatino Linotype"/>
          <w:sz w:val="24"/>
          <w:szCs w:val="24"/>
        </w:rPr>
        <w:t xml:space="preserve"> helyezésével</w:t>
      </w:r>
    </w:p>
    <w:p w:rsidR="00D63296" w:rsidRPr="00D63296" w:rsidRDefault="00D63296" w:rsidP="00730AB4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63296">
        <w:rPr>
          <w:rFonts w:ascii="Palatino Linotype" w:hAnsi="Palatino Linotype"/>
          <w:sz w:val="24"/>
          <w:szCs w:val="24"/>
        </w:rPr>
        <w:t>Konfliktus</w:t>
      </w:r>
      <w:r w:rsidR="009B4E21">
        <w:rPr>
          <w:rFonts w:ascii="Palatino Linotype" w:hAnsi="Palatino Linotype"/>
          <w:sz w:val="24"/>
          <w:szCs w:val="24"/>
        </w:rPr>
        <w:t xml:space="preserve"> köré szerkesztett</w:t>
      </w:r>
      <w:r w:rsidRPr="00D63296">
        <w:rPr>
          <w:rFonts w:ascii="Palatino Linotype" w:hAnsi="Palatino Linotype"/>
          <w:sz w:val="24"/>
          <w:szCs w:val="24"/>
        </w:rPr>
        <w:t xml:space="preserve"> helyzetgyakorlat</w:t>
      </w:r>
      <w:r w:rsidR="009B4E21">
        <w:rPr>
          <w:rFonts w:ascii="Palatino Linotype" w:hAnsi="Palatino Linotype"/>
          <w:sz w:val="24"/>
          <w:szCs w:val="24"/>
        </w:rPr>
        <w:t>ok alkotása</w:t>
      </w:r>
    </w:p>
    <w:p w:rsidR="009B4E21" w:rsidRDefault="00D63296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D63296">
        <w:rPr>
          <w:rFonts w:ascii="Palatino Linotype" w:hAnsi="Palatino Linotype"/>
          <w:sz w:val="24"/>
          <w:szCs w:val="24"/>
        </w:rPr>
        <w:t xml:space="preserve"> színpadi jelenlét, a személyiség, egy-egy adott szerep megjelenítésének</w:t>
      </w:r>
      <w:r w:rsidR="007F3D99">
        <w:rPr>
          <w:rFonts w:ascii="Palatino Linotype" w:hAnsi="Palatino Linotype"/>
          <w:sz w:val="24"/>
          <w:szCs w:val="24"/>
        </w:rPr>
        <w:t xml:space="preserve"> kérdései</w:t>
      </w:r>
    </w:p>
    <w:p w:rsidR="00D63296" w:rsidRDefault="00D63296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63296">
        <w:rPr>
          <w:rFonts w:ascii="Palatino Linotype" w:hAnsi="Palatino Linotype"/>
          <w:sz w:val="24"/>
          <w:szCs w:val="24"/>
        </w:rPr>
        <w:t xml:space="preserve">Szöveg, gesztus összehangolása, a szó és a </w:t>
      </w:r>
      <w:r w:rsidR="009B4E21">
        <w:rPr>
          <w:rFonts w:ascii="Palatino Linotype" w:hAnsi="Palatino Linotype"/>
          <w:sz w:val="24"/>
          <w:szCs w:val="24"/>
        </w:rPr>
        <w:t>cselekmény egymáshoz illesztése</w:t>
      </w:r>
    </w:p>
    <w:p w:rsidR="009B4E21" w:rsidRDefault="009B4E21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Színpadi kapcsolatteremtés</w:t>
      </w:r>
    </w:p>
    <w:p w:rsidR="009B4E21" w:rsidRDefault="009B4E21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Színpadi, színészi dramaturgia</w:t>
      </w:r>
      <w:r w:rsidR="00A57C49">
        <w:rPr>
          <w:rFonts w:ascii="Palatino Linotype" w:hAnsi="Palatino Linotype"/>
          <w:sz w:val="24"/>
          <w:szCs w:val="24"/>
        </w:rPr>
        <w:t>, választás és cselekvés</w:t>
      </w:r>
    </w:p>
    <w:p w:rsidR="009B4E21" w:rsidRDefault="009B4E21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Váltások a színészi játékban</w:t>
      </w:r>
    </w:p>
    <w:p w:rsidR="009B4E21" w:rsidRDefault="009B4E21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Cselekvés és állapot kifejezése</w:t>
      </w:r>
    </w:p>
    <w:p w:rsidR="00A57C49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Tárgyi eszközök (kellék és bútor) használata</w:t>
      </w: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Színészi belső és külső technika és felkészülés</w:t>
      </w: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helyzetgyakorlatok pontosítása, bemutatása</w:t>
      </w:r>
    </w:p>
    <w:p w:rsidR="00730AB4" w:rsidRDefault="00730AB4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730AB4" w:rsidRDefault="00922FEC" w:rsidP="001C2A47">
      <w:pPr>
        <w:numPr>
          <w:ilvl w:val="2"/>
          <w:numId w:val="22"/>
        </w:numPr>
        <w:spacing w:after="0" w:line="240" w:lineRule="auto"/>
        <w:ind w:left="567" w:hanging="651"/>
        <w:rPr>
          <w:rFonts w:ascii="Palatino Linotype" w:hAnsi="Palatino Linotype"/>
          <w:b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t xml:space="preserve">Zenés helyzetgyakorlatok, etűdök 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Pr="00730AB4">
        <w:rPr>
          <w:rFonts w:ascii="Palatino Linotype" w:hAnsi="Palatino Linotype"/>
          <w:b/>
          <w:i/>
          <w:sz w:val="24"/>
          <w:szCs w:val="24"/>
        </w:rPr>
        <w:t xml:space="preserve">72 </w:t>
      </w:r>
      <w:r w:rsidR="00B61F0A" w:rsidRPr="00730AB4">
        <w:rPr>
          <w:rFonts w:ascii="Palatino Linotype" w:hAnsi="Palatino Linotype"/>
          <w:b/>
          <w:i/>
          <w:sz w:val="24"/>
          <w:szCs w:val="24"/>
        </w:rPr>
        <w:t>óra</w:t>
      </w:r>
      <w:r w:rsidR="002E71B8" w:rsidRPr="00730AB4">
        <w:rPr>
          <w:rFonts w:ascii="Palatino Linotype" w:hAnsi="Palatino Linotype"/>
          <w:b/>
          <w:i/>
          <w:sz w:val="24"/>
          <w:szCs w:val="24"/>
        </w:rPr>
        <w:t>/</w:t>
      </w:r>
      <w:r w:rsidR="003235FF" w:rsidRPr="00730AB4">
        <w:rPr>
          <w:rFonts w:ascii="Palatino Linotype" w:hAnsi="Palatino Linotype"/>
          <w:b/>
          <w:i/>
          <w:sz w:val="24"/>
          <w:szCs w:val="24"/>
        </w:rPr>
        <w:t xml:space="preserve"> 72</w:t>
      </w:r>
      <w:r w:rsidRPr="00730AB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E71B8" w:rsidRPr="00730AB4">
        <w:rPr>
          <w:rFonts w:ascii="Palatino Linotype" w:hAnsi="Palatino Linotype"/>
          <w:b/>
          <w:i/>
          <w:sz w:val="24"/>
          <w:szCs w:val="24"/>
        </w:rPr>
        <w:t>óra</w:t>
      </w:r>
    </w:p>
    <w:p w:rsidR="007F3D99" w:rsidRDefault="007F3D99" w:rsidP="007F3D99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Kreativitás és fantáziai szerepe a színészi alkotásban</w:t>
      </w: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Naturális és stilizált játékmód</w:t>
      </w:r>
    </w:p>
    <w:p w:rsidR="002F53AD" w:rsidRDefault="007F3D9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F3D99">
        <w:rPr>
          <w:rFonts w:ascii="Palatino Linotype" w:hAnsi="Palatino Linotype"/>
          <w:sz w:val="24"/>
          <w:szCs w:val="24"/>
        </w:rPr>
        <w:t>Adott zeneművek</w:t>
      </w:r>
      <w:r>
        <w:rPr>
          <w:rFonts w:ascii="Palatino Linotype" w:hAnsi="Palatino Linotype"/>
          <w:sz w:val="24"/>
          <w:szCs w:val="24"/>
        </w:rPr>
        <w:t>re</w:t>
      </w:r>
      <w:r w:rsidR="009B4E21">
        <w:rPr>
          <w:rFonts w:ascii="Palatino Linotype" w:hAnsi="Palatino Linotype"/>
          <w:sz w:val="24"/>
          <w:szCs w:val="24"/>
        </w:rPr>
        <w:t xml:space="preserve"> (rigmus, népdal, műdal)</w:t>
      </w:r>
      <w:r>
        <w:rPr>
          <w:rFonts w:ascii="Palatino Linotype" w:hAnsi="Palatino Linotype"/>
          <w:sz w:val="24"/>
          <w:szCs w:val="24"/>
        </w:rPr>
        <w:t xml:space="preserve"> készített helyzetgyakorlatok</w:t>
      </w: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Próbatechnikák</w:t>
      </w:r>
    </w:p>
    <w:p w:rsidR="002F53AD" w:rsidRDefault="007F3D9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Színpadi </w:t>
      </w:r>
      <w:r w:rsidR="002F53AD">
        <w:rPr>
          <w:rFonts w:ascii="Palatino Linotype" w:hAnsi="Palatino Linotype"/>
          <w:sz w:val="24"/>
          <w:szCs w:val="24"/>
        </w:rPr>
        <w:t>ritmus és tempó</w:t>
      </w:r>
    </w:p>
    <w:p w:rsidR="002F53AD" w:rsidRDefault="007F3D9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Zenei ritmus és tempó</w:t>
      </w: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</w:t>
      </w:r>
      <w:r w:rsidR="007F3D99">
        <w:rPr>
          <w:rFonts w:ascii="Palatino Linotype" w:hAnsi="Palatino Linotype"/>
          <w:sz w:val="24"/>
          <w:szCs w:val="24"/>
        </w:rPr>
        <w:t>angkeltés a színpadon</w:t>
      </w:r>
    </w:p>
    <w:p w:rsidR="002F53AD" w:rsidRDefault="007F3D9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szí</w:t>
      </w:r>
      <w:r w:rsidR="002F53AD">
        <w:rPr>
          <w:rFonts w:ascii="Palatino Linotype" w:hAnsi="Palatino Linotype"/>
          <w:sz w:val="24"/>
          <w:szCs w:val="24"/>
        </w:rPr>
        <w:t>npadi zene típusai, azok alkalmazása</w:t>
      </w:r>
    </w:p>
    <w:p w:rsidR="002F53AD" w:rsidRDefault="002F53A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helyzetgyakorlatok pontosítása, bemutatása</w:t>
      </w:r>
    </w:p>
    <w:p w:rsidR="00B61F0A" w:rsidRPr="000E120B" w:rsidRDefault="00B61F0A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61F0A" w:rsidRPr="00730AB4" w:rsidRDefault="00922FEC" w:rsidP="001C2A47">
      <w:pPr>
        <w:numPr>
          <w:ilvl w:val="2"/>
          <w:numId w:val="22"/>
        </w:numPr>
        <w:spacing w:after="0" w:line="240" w:lineRule="auto"/>
        <w:ind w:left="567" w:hanging="651"/>
        <w:rPr>
          <w:rFonts w:ascii="Palatino Linotype" w:hAnsi="Palatino Linotype"/>
          <w:b/>
          <w:i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t xml:space="preserve">Különböző hangulatú, egyszerű szerkezetű jelenetek előadása színdarabokból 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Pr="00730AB4">
        <w:rPr>
          <w:rFonts w:ascii="Palatino Linotype" w:hAnsi="Palatino Linotype"/>
          <w:b/>
          <w:i/>
          <w:sz w:val="24"/>
          <w:szCs w:val="24"/>
        </w:rPr>
        <w:t>72 ó</w:t>
      </w:r>
      <w:r w:rsidR="00B61F0A" w:rsidRPr="00730AB4">
        <w:rPr>
          <w:rFonts w:ascii="Palatino Linotype" w:hAnsi="Palatino Linotype"/>
          <w:b/>
          <w:i/>
          <w:sz w:val="24"/>
          <w:szCs w:val="24"/>
        </w:rPr>
        <w:t>ra</w:t>
      </w:r>
      <w:r w:rsidR="002E71B8" w:rsidRPr="00730AB4">
        <w:rPr>
          <w:rFonts w:ascii="Palatino Linotype" w:hAnsi="Palatino Linotype"/>
          <w:b/>
          <w:i/>
          <w:sz w:val="24"/>
          <w:szCs w:val="24"/>
        </w:rPr>
        <w:t>/</w:t>
      </w:r>
      <w:r w:rsidR="003235FF" w:rsidRPr="00730AB4">
        <w:rPr>
          <w:rFonts w:ascii="Palatino Linotype" w:hAnsi="Palatino Linotype"/>
          <w:b/>
          <w:i/>
          <w:sz w:val="24"/>
          <w:szCs w:val="24"/>
        </w:rPr>
        <w:t xml:space="preserve"> 72</w:t>
      </w:r>
      <w:r w:rsidRPr="00730AB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E71B8" w:rsidRPr="00730AB4">
        <w:rPr>
          <w:rFonts w:ascii="Palatino Linotype" w:hAnsi="Palatino Linotype"/>
          <w:b/>
          <w:i/>
          <w:sz w:val="24"/>
          <w:szCs w:val="24"/>
        </w:rPr>
        <w:t>óra</w:t>
      </w:r>
    </w:p>
    <w:p w:rsidR="002F53AD" w:rsidRPr="00922FEC" w:rsidRDefault="002F53AD" w:rsidP="00922FEC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2F53AD" w:rsidRDefault="007F3D99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Néhány</w:t>
      </w:r>
      <w:r w:rsidRPr="007F3D99">
        <w:rPr>
          <w:rFonts w:ascii="Palatino Linotype" w:hAnsi="Palatino Linotype"/>
          <w:sz w:val="24"/>
          <w:szCs w:val="24"/>
        </w:rPr>
        <w:t xml:space="preserve"> szereplős</w:t>
      </w:r>
      <w:r w:rsidR="002F53AD">
        <w:rPr>
          <w:rFonts w:ascii="Palatino Linotype" w:hAnsi="Palatino Linotype"/>
          <w:sz w:val="24"/>
          <w:szCs w:val="24"/>
        </w:rPr>
        <w:t>,</w:t>
      </w:r>
      <w:r w:rsidRPr="007F3D99">
        <w:rPr>
          <w:rFonts w:ascii="Palatino Linotype" w:hAnsi="Palatino Linotype"/>
          <w:sz w:val="24"/>
          <w:szCs w:val="24"/>
        </w:rPr>
        <w:t xml:space="preserve"> egyszerű helyzetű, realisztikus </w:t>
      </w:r>
      <w:r w:rsidR="002F53AD">
        <w:rPr>
          <w:rFonts w:ascii="Palatino Linotype" w:hAnsi="Palatino Linotype"/>
          <w:sz w:val="24"/>
          <w:szCs w:val="24"/>
        </w:rPr>
        <w:t xml:space="preserve">játékstílusú </w:t>
      </w:r>
      <w:r w:rsidRPr="007F3D99">
        <w:rPr>
          <w:rFonts w:ascii="Palatino Linotype" w:hAnsi="Palatino Linotype"/>
          <w:sz w:val="24"/>
          <w:szCs w:val="24"/>
        </w:rPr>
        <w:t>jelenetek</w:t>
      </w:r>
      <w:r>
        <w:rPr>
          <w:rFonts w:ascii="Palatino Linotype" w:hAnsi="Palatino Linotype"/>
          <w:sz w:val="24"/>
          <w:szCs w:val="24"/>
        </w:rPr>
        <w:t xml:space="preserve"> színpadra állítása</w:t>
      </w:r>
      <w:r w:rsidR="00A53920">
        <w:rPr>
          <w:rFonts w:ascii="Palatino Linotype" w:hAnsi="Palatino Linotype"/>
          <w:sz w:val="24"/>
          <w:szCs w:val="24"/>
        </w:rPr>
        <w:t xml:space="preserve"> (ajánlható a naturalista stílusú drámarészlet pl.: Barta Lajos, Bródy Sándor, Molnár Ferenc, E. Albee, </w:t>
      </w:r>
      <w:r w:rsidR="00A57C49">
        <w:rPr>
          <w:rFonts w:ascii="Palatino Linotype" w:hAnsi="Palatino Linotype"/>
          <w:sz w:val="24"/>
          <w:szCs w:val="24"/>
        </w:rPr>
        <w:t xml:space="preserve">Ö. von Horváth, </w:t>
      </w:r>
      <w:proofErr w:type="gramStart"/>
      <w:r w:rsidR="00A53920">
        <w:rPr>
          <w:rFonts w:ascii="Palatino Linotype" w:hAnsi="Palatino Linotype"/>
          <w:sz w:val="24"/>
          <w:szCs w:val="24"/>
        </w:rPr>
        <w:t>A</w:t>
      </w:r>
      <w:proofErr w:type="gramEnd"/>
      <w:r w:rsidR="00A53920">
        <w:rPr>
          <w:rFonts w:ascii="Palatino Linotype" w:hAnsi="Palatino Linotype"/>
          <w:sz w:val="24"/>
          <w:szCs w:val="24"/>
        </w:rPr>
        <w:t xml:space="preserve">. Miller, </w:t>
      </w:r>
      <w:r w:rsidR="00A57C49">
        <w:rPr>
          <w:rFonts w:ascii="Palatino Linotype" w:hAnsi="Palatino Linotype"/>
          <w:sz w:val="24"/>
          <w:szCs w:val="24"/>
        </w:rPr>
        <w:t xml:space="preserve">E. O’Neill, </w:t>
      </w:r>
      <w:r w:rsidR="00A53920">
        <w:rPr>
          <w:rFonts w:ascii="Palatino Linotype" w:hAnsi="Palatino Linotype"/>
          <w:sz w:val="24"/>
          <w:szCs w:val="24"/>
        </w:rPr>
        <w:t xml:space="preserve">J. P. Sartre, </w:t>
      </w:r>
      <w:proofErr w:type="gramStart"/>
      <w:r w:rsidR="00A57C49">
        <w:rPr>
          <w:rFonts w:ascii="Palatino Linotype" w:hAnsi="Palatino Linotype"/>
          <w:sz w:val="24"/>
          <w:szCs w:val="24"/>
        </w:rPr>
        <w:t>A</w:t>
      </w:r>
      <w:proofErr w:type="gramEnd"/>
      <w:r w:rsidR="00A57C49">
        <w:rPr>
          <w:rFonts w:ascii="Palatino Linotype" w:hAnsi="Palatino Linotype"/>
          <w:sz w:val="24"/>
          <w:szCs w:val="24"/>
        </w:rPr>
        <w:t xml:space="preserve">. Strindberg, </w:t>
      </w:r>
      <w:r w:rsidR="00A53920">
        <w:rPr>
          <w:rFonts w:ascii="Palatino Linotype" w:hAnsi="Palatino Linotype"/>
          <w:sz w:val="24"/>
          <w:szCs w:val="24"/>
        </w:rPr>
        <w:t>T. Williams</w:t>
      </w:r>
      <w:r w:rsidR="00A57C49">
        <w:rPr>
          <w:rFonts w:ascii="Palatino Linotype" w:hAnsi="Palatino Linotype"/>
          <w:sz w:val="24"/>
          <w:szCs w:val="24"/>
        </w:rPr>
        <w:t xml:space="preserve"> szövegei</w:t>
      </w:r>
      <w:r w:rsidR="00412152">
        <w:rPr>
          <w:rFonts w:ascii="Palatino Linotype" w:hAnsi="Palatino Linotype"/>
          <w:sz w:val="24"/>
          <w:szCs w:val="24"/>
        </w:rPr>
        <w:t xml:space="preserve">) </w:t>
      </w:r>
    </w:p>
    <w:p w:rsidR="002F53AD" w:rsidRDefault="007F3D99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 w:rsidRPr="007F3D99">
        <w:rPr>
          <w:rFonts w:ascii="Palatino Linotype" w:hAnsi="Palatino Linotype"/>
          <w:sz w:val="24"/>
          <w:szCs w:val="24"/>
        </w:rPr>
        <w:t xml:space="preserve">Az írói szövegben lévő gondolatok érzések kifejezése </w:t>
      </w:r>
      <w:r>
        <w:rPr>
          <w:rFonts w:ascii="Palatino Linotype" w:hAnsi="Palatino Linotype"/>
          <w:sz w:val="24"/>
          <w:szCs w:val="24"/>
        </w:rPr>
        <w:t>színészi eszközökkel</w:t>
      </w:r>
    </w:p>
    <w:p w:rsidR="007F3D99" w:rsidRDefault="007F3D99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Naturalista játékstílus</w:t>
      </w:r>
      <w:r w:rsidR="002F53AD">
        <w:rPr>
          <w:rFonts w:ascii="Palatino Linotype" w:hAnsi="Palatino Linotype"/>
          <w:sz w:val="24"/>
          <w:szCs w:val="24"/>
        </w:rPr>
        <w:t>, valószerűség</w:t>
      </w:r>
      <w:r w:rsidR="00A53920">
        <w:rPr>
          <w:rFonts w:ascii="Palatino Linotype" w:hAnsi="Palatino Linotype"/>
          <w:sz w:val="24"/>
          <w:szCs w:val="24"/>
        </w:rPr>
        <w:t xml:space="preserve"> és illusztráció</w:t>
      </w:r>
    </w:p>
    <w:p w:rsidR="002F53AD" w:rsidRDefault="007F3D99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Valószerű ábrázolásra törekvő színészpedagógiai rendszerek, módszerek</w:t>
      </w:r>
      <w:r w:rsidR="002F53AD">
        <w:rPr>
          <w:rFonts w:ascii="Palatino Linotype" w:hAnsi="Palatino Linotype"/>
          <w:sz w:val="24"/>
          <w:szCs w:val="24"/>
        </w:rPr>
        <w:t xml:space="preserve"> (</w:t>
      </w:r>
      <w:r w:rsidR="00412152">
        <w:rPr>
          <w:rFonts w:ascii="Palatino Linotype" w:hAnsi="Palatino Linotype"/>
          <w:sz w:val="24"/>
          <w:szCs w:val="24"/>
        </w:rPr>
        <w:t>K. Sz. Sztanyiszlavszki</w:t>
      </w:r>
      <w:r w:rsidR="002F53AD">
        <w:rPr>
          <w:rFonts w:ascii="Palatino Linotype" w:hAnsi="Palatino Linotype"/>
          <w:sz w:val="24"/>
          <w:szCs w:val="24"/>
        </w:rPr>
        <w:t xml:space="preserve">j, M. Csehov, </w:t>
      </w:r>
      <w:r w:rsidR="00412152">
        <w:rPr>
          <w:rFonts w:ascii="Palatino Linotype" w:hAnsi="Palatino Linotype"/>
          <w:sz w:val="24"/>
          <w:szCs w:val="24"/>
        </w:rPr>
        <w:t>L. Jouvet, L. Stras</w:t>
      </w:r>
      <w:r w:rsidR="002F53AD">
        <w:rPr>
          <w:rFonts w:ascii="Palatino Linotype" w:hAnsi="Palatino Linotype"/>
          <w:sz w:val="24"/>
          <w:szCs w:val="24"/>
        </w:rPr>
        <w:t>berg, Várkonyi Zoltán) alapelvei</w:t>
      </w:r>
    </w:p>
    <w:p w:rsidR="00D729BD" w:rsidRDefault="00D729BD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Színpadi jelenet dramaturgiája</w:t>
      </w:r>
    </w:p>
    <w:p w:rsidR="00412152" w:rsidRDefault="00412152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Színpadi kapcsolatrendszerek</w:t>
      </w:r>
    </w:p>
    <w:p w:rsidR="007F3D99" w:rsidRDefault="002F53AD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együttes játék kialakítása</w:t>
      </w:r>
    </w:p>
    <w:p w:rsidR="00A57C49" w:rsidRDefault="00A57C49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Tárgyi eszközök (kellék és bútor) használata</w:t>
      </w:r>
    </w:p>
    <w:p w:rsidR="00A57C49" w:rsidRDefault="00A57C49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Felkészülés a szerepalkotásra</w:t>
      </w:r>
    </w:p>
    <w:p w:rsidR="00A57C49" w:rsidRPr="007F3D99" w:rsidRDefault="00A57C49" w:rsidP="00730AB4">
      <w:pPr>
        <w:spacing w:after="0" w:line="240" w:lineRule="auto"/>
        <w:ind w:left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Felkészülés az előadásra</w:t>
      </w:r>
    </w:p>
    <w:p w:rsidR="00B61F0A" w:rsidRPr="000E120B" w:rsidRDefault="00B61F0A" w:rsidP="007F3D9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B87D30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922FEC" w:rsidRPr="00922FEC" w:rsidRDefault="00922FEC" w:rsidP="001C2A47">
      <w:pPr>
        <w:numPr>
          <w:ilvl w:val="2"/>
          <w:numId w:val="22"/>
        </w:numPr>
        <w:spacing w:after="0" w:line="240" w:lineRule="auto"/>
        <w:ind w:left="1218" w:hanging="651"/>
        <w:rPr>
          <w:rFonts w:ascii="Palatino Linotype" w:hAnsi="Palatino Linotype"/>
          <w:sz w:val="24"/>
          <w:szCs w:val="24"/>
        </w:rPr>
      </w:pPr>
      <w:r w:rsidRPr="00922FEC">
        <w:rPr>
          <w:rFonts w:ascii="Palatino Linotype" w:hAnsi="Palatino Linotype"/>
          <w:b/>
          <w:sz w:val="24"/>
          <w:szCs w:val="24"/>
        </w:rPr>
        <w:t>Kötött szövegű, verses drámarészletek előadása, színpadi stilizáció</w:t>
      </w:r>
    </w:p>
    <w:p w:rsidR="00412152" w:rsidRDefault="00017AC5" w:rsidP="00730AB4">
      <w:pPr>
        <w:spacing w:after="0" w:line="240" w:lineRule="auto"/>
        <w:ind w:left="7457" w:firstLine="3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32</w:t>
      </w:r>
      <w:r w:rsidR="00922FEC" w:rsidRPr="00E91088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B61F0A" w:rsidRPr="00E91088">
        <w:rPr>
          <w:rFonts w:ascii="Palatino Linotype" w:hAnsi="Palatino Linotype"/>
          <w:b/>
          <w:i/>
          <w:sz w:val="24"/>
          <w:szCs w:val="24"/>
        </w:rPr>
        <w:t>ór</w:t>
      </w:r>
      <w:r w:rsidR="00E91088">
        <w:rPr>
          <w:rFonts w:ascii="Palatino Linotype" w:hAnsi="Palatino Linotype"/>
          <w:b/>
          <w:i/>
          <w:sz w:val="24"/>
          <w:szCs w:val="24"/>
        </w:rPr>
        <w:t>a</w:t>
      </w:r>
    </w:p>
    <w:p w:rsidR="00B61F0A" w:rsidRDefault="00D729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színpadi stilizáció</w:t>
      </w:r>
    </w:p>
    <w:p w:rsidR="00D729BD" w:rsidRDefault="00D729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Stilizált szöveg és valószerű játékmód</w:t>
      </w:r>
    </w:p>
    <w:p w:rsidR="00D729BD" w:rsidRDefault="00D729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Önállóság és kreativitás a próbák során</w:t>
      </w:r>
    </w:p>
    <w:p w:rsidR="00D729BD" w:rsidRDefault="00D729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Színpadi jelenet dramaturgiája, jelenetek összefűzése</w:t>
      </w:r>
    </w:p>
    <w:p w:rsidR="00D729BD" w:rsidRPr="00B123DF" w:rsidRDefault="00D729BD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próbafolyamat egyes szakaszaira jellemző színészi feladatok, próbatechnikák</w:t>
      </w:r>
    </w:p>
    <w:p w:rsidR="00D729BD" w:rsidRDefault="00D729BD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>A mesterségbeli alapok ismereteinek, elemeinek, tech</w:t>
      </w:r>
      <w:r>
        <w:rPr>
          <w:rFonts w:ascii="Palatino Linotype" w:hAnsi="Palatino Linotype"/>
          <w:sz w:val="24"/>
          <w:szCs w:val="24"/>
        </w:rPr>
        <w:t xml:space="preserve">nikáinak együttes alkalmazása a </w:t>
      </w:r>
      <w:r w:rsidRPr="00B123DF">
        <w:rPr>
          <w:rFonts w:ascii="Palatino Linotype" w:hAnsi="Palatino Linotype"/>
          <w:sz w:val="24"/>
          <w:szCs w:val="24"/>
        </w:rPr>
        <w:t xml:space="preserve">színházi próbafolyamat </w:t>
      </w:r>
      <w:r>
        <w:rPr>
          <w:rFonts w:ascii="Palatino Linotype" w:hAnsi="Palatino Linotype"/>
          <w:sz w:val="24"/>
          <w:szCs w:val="24"/>
        </w:rPr>
        <w:t>során</w:t>
      </w:r>
    </w:p>
    <w:p w:rsidR="001407BD" w:rsidRPr="00B123DF" w:rsidRDefault="001407BD" w:rsidP="00730AB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>Az alkotó állapothoz szükséges koncentrációs gyakorlatok, technikák</w:t>
      </w:r>
      <w:r>
        <w:rPr>
          <w:rFonts w:ascii="Palatino Linotype" w:hAnsi="Palatino Linotype"/>
          <w:sz w:val="24"/>
          <w:szCs w:val="24"/>
        </w:rPr>
        <w:t xml:space="preserve"> alkalmazása kötött szövegű drámarészletek próbafolyamata és az előadása során.</w:t>
      </w:r>
      <w:r w:rsidRPr="00AC182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Pszichikai, fizikai sajátosságok, feltételek</w:t>
      </w:r>
    </w:p>
    <w:p w:rsidR="001407BD" w:rsidRPr="00B123DF" w:rsidRDefault="001407BD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színészmesterség alapismereteinek </w:t>
      </w:r>
      <w:r w:rsidRPr="00B123DF">
        <w:rPr>
          <w:rFonts w:ascii="Palatino Linotype" w:hAnsi="Palatino Linotype"/>
          <w:sz w:val="24"/>
          <w:szCs w:val="24"/>
        </w:rPr>
        <w:t>bemutatása</w:t>
      </w:r>
      <w:r>
        <w:rPr>
          <w:rFonts w:ascii="Palatino Linotype" w:hAnsi="Palatino Linotype"/>
          <w:sz w:val="24"/>
          <w:szCs w:val="24"/>
        </w:rPr>
        <w:t xml:space="preserve"> kötött szövegű drámarészletek segítségével</w:t>
      </w:r>
    </w:p>
    <w:p w:rsidR="00D729BD" w:rsidRDefault="00D729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 xml:space="preserve">A színészi eszközrendszer (beszéd, ének, mozgás, tánc) rendezői instrukcióknak megfelelő, komponált alkalmazása és működtetése </w:t>
      </w:r>
      <w:r>
        <w:rPr>
          <w:rFonts w:ascii="Palatino Linotype" w:hAnsi="Palatino Linotype"/>
          <w:sz w:val="24"/>
          <w:szCs w:val="24"/>
        </w:rPr>
        <w:t>verses drámarészletek előadása során</w:t>
      </w:r>
    </w:p>
    <w:p w:rsidR="00496F55" w:rsidRPr="00F11139" w:rsidRDefault="00496F55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F11139">
        <w:rPr>
          <w:rFonts w:ascii="Palatino Linotype" w:hAnsi="Palatino Linotype"/>
          <w:sz w:val="24"/>
          <w:szCs w:val="24"/>
        </w:rPr>
        <w:t>A beszédtechnikai felkészülés technikai eszköztára</w:t>
      </w:r>
    </w:p>
    <w:p w:rsidR="00D729BD" w:rsidRDefault="00D729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>Kapcsolat kialakítása a közönséggel a színházművészet esztétikai és etikai normái szerint</w:t>
      </w:r>
    </w:p>
    <w:p w:rsidR="001407BD" w:rsidRDefault="001407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Ajánlott szerzők: Szophoklész,</w:t>
      </w:r>
      <w:r w:rsidRPr="00FF23A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Euripidész, </w:t>
      </w:r>
      <w:r w:rsidR="00496F55">
        <w:rPr>
          <w:rFonts w:ascii="Palatino Linotype" w:hAnsi="Palatino Linotype"/>
          <w:sz w:val="24"/>
          <w:szCs w:val="24"/>
        </w:rPr>
        <w:t xml:space="preserve">Plautus, </w:t>
      </w:r>
      <w:r>
        <w:rPr>
          <w:rFonts w:ascii="Palatino Linotype" w:hAnsi="Palatino Linotype"/>
          <w:sz w:val="24"/>
          <w:szCs w:val="24"/>
        </w:rPr>
        <w:t>W. Shakespeare, Lope deVega, Calderon de la Barca, J. P. Corneille, Racine,</w:t>
      </w:r>
      <w:r w:rsidR="00496F5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Molière, F. Schiller, Katona József, Vörösmarty Mihály, Madách Imre</w:t>
      </w:r>
      <w:r w:rsidR="00017AC5">
        <w:rPr>
          <w:rFonts w:ascii="Palatino Linotype" w:hAnsi="Palatino Linotype"/>
          <w:sz w:val="24"/>
          <w:szCs w:val="24"/>
        </w:rPr>
        <w:t>, klasszikus és modern mesejátékok</w:t>
      </w:r>
    </w:p>
    <w:p w:rsidR="00730AB4" w:rsidRPr="00B123DF" w:rsidRDefault="00730AB4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91088" w:rsidRPr="00730AB4" w:rsidRDefault="00E91088" w:rsidP="001C2A47">
      <w:pPr>
        <w:numPr>
          <w:ilvl w:val="2"/>
          <w:numId w:val="22"/>
        </w:numPr>
        <w:spacing w:after="0" w:line="240" w:lineRule="auto"/>
        <w:ind w:left="567" w:hanging="651"/>
        <w:rPr>
          <w:rFonts w:ascii="Palatino Linotype" w:hAnsi="Palatino Linotype"/>
          <w:b/>
          <w:i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t>Lélektani ábrázolás megjelenítése különböző stílusú drámarészletek előadásával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017AC5" w:rsidRPr="00730AB4">
        <w:rPr>
          <w:rFonts w:ascii="Palatino Linotype" w:hAnsi="Palatino Linotype"/>
          <w:b/>
          <w:i/>
          <w:sz w:val="24"/>
          <w:szCs w:val="24"/>
        </w:rPr>
        <w:t>32</w:t>
      </w:r>
      <w:r w:rsidRPr="00730AB4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E91088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57C49">
        <w:rPr>
          <w:rFonts w:ascii="Palatino Linotype" w:hAnsi="Palatino Linotype"/>
          <w:sz w:val="24"/>
          <w:szCs w:val="24"/>
        </w:rPr>
        <w:t>Összetett</w:t>
      </w:r>
      <w:r>
        <w:rPr>
          <w:rFonts w:ascii="Palatino Linotype" w:hAnsi="Palatino Linotype"/>
          <w:sz w:val="24"/>
          <w:szCs w:val="24"/>
        </w:rPr>
        <w:t xml:space="preserve"> érzet és érzelem felidéző gyakorlatok</w:t>
      </w:r>
    </w:p>
    <w:p w:rsidR="00A57C49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érzelmi emlékezet működtetése</w:t>
      </w:r>
    </w:p>
    <w:p w:rsidR="00A57C49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 xml:space="preserve">Instrukció befogadása, értelmezése, rögzítése, végrehajtása </w:t>
      </w:r>
    </w:p>
    <w:p w:rsidR="00A57C49" w:rsidRPr="00B123DF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próbafolyamat egyes szakaszaira jellemző színészi feladatok, próbatechnikák</w:t>
      </w:r>
    </w:p>
    <w:p w:rsidR="00A57C49" w:rsidRPr="00B123DF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>A mesterségbeli alapok ismereteinek, elemeinek, tech</w:t>
      </w:r>
      <w:r>
        <w:rPr>
          <w:rFonts w:ascii="Palatino Linotype" w:hAnsi="Palatino Linotype"/>
          <w:sz w:val="24"/>
          <w:szCs w:val="24"/>
        </w:rPr>
        <w:t xml:space="preserve">nikáinak együttes alkalmazása </w:t>
      </w:r>
      <w:r w:rsidR="00D729BD">
        <w:rPr>
          <w:rFonts w:ascii="Palatino Linotype" w:hAnsi="Palatino Linotype"/>
          <w:sz w:val="24"/>
          <w:szCs w:val="24"/>
        </w:rPr>
        <w:t xml:space="preserve">a </w:t>
      </w:r>
      <w:r w:rsidRPr="00B123DF">
        <w:rPr>
          <w:rFonts w:ascii="Palatino Linotype" w:hAnsi="Palatino Linotype"/>
          <w:sz w:val="24"/>
          <w:szCs w:val="24"/>
        </w:rPr>
        <w:t xml:space="preserve">színházi próbafolyamat </w:t>
      </w:r>
      <w:r>
        <w:rPr>
          <w:rFonts w:ascii="Palatino Linotype" w:hAnsi="Palatino Linotype"/>
          <w:sz w:val="24"/>
          <w:szCs w:val="24"/>
        </w:rPr>
        <w:t>során</w:t>
      </w:r>
    </w:p>
    <w:p w:rsidR="00A57C49" w:rsidRPr="00B123DF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 xml:space="preserve">Az alakítás gyakorlati és elméleti eszközrendszerének komplex felhasználása, hatáselemmé alakítása </w:t>
      </w:r>
      <w:r>
        <w:rPr>
          <w:rFonts w:ascii="Palatino Linotype" w:hAnsi="Palatino Linotype"/>
          <w:sz w:val="24"/>
          <w:szCs w:val="24"/>
        </w:rPr>
        <w:t>a próbafolyamat során</w:t>
      </w:r>
    </w:p>
    <w:p w:rsidR="00D729BD" w:rsidRPr="00D729BD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 xml:space="preserve">Helyzet- és improvizációs </w:t>
      </w:r>
      <w:r w:rsidR="00D729BD">
        <w:rPr>
          <w:rFonts w:ascii="Palatino Linotype" w:hAnsi="Palatino Linotype"/>
          <w:sz w:val="24"/>
          <w:szCs w:val="24"/>
        </w:rPr>
        <w:t>gyakorlatok a próbák során, a színpadi kapcsolatrendszer kialakítása</w:t>
      </w:r>
    </w:p>
    <w:p w:rsidR="00D729BD" w:rsidRDefault="00D729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Szereptanulás</w:t>
      </w:r>
    </w:p>
    <w:p w:rsidR="00A57C49" w:rsidRPr="00B123DF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 xml:space="preserve">Szerepépítési, </w:t>
      </w:r>
      <w:r>
        <w:rPr>
          <w:rFonts w:ascii="Palatino Linotype" w:hAnsi="Palatino Linotype"/>
          <w:sz w:val="24"/>
          <w:szCs w:val="24"/>
        </w:rPr>
        <w:t>karakterformálási alapismeretek beépítése a szerepépítés folyamatába</w:t>
      </w:r>
      <w:r w:rsidR="00D729BD">
        <w:rPr>
          <w:rFonts w:ascii="Palatino Linotype" w:hAnsi="Palatino Linotype"/>
          <w:sz w:val="24"/>
          <w:szCs w:val="24"/>
        </w:rPr>
        <w:t>. A szerepépítés technikái</w:t>
      </w:r>
    </w:p>
    <w:p w:rsidR="00A57C49" w:rsidRPr="00B123DF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 xml:space="preserve">A színpadi előadás </w:t>
      </w:r>
      <w:r>
        <w:rPr>
          <w:rFonts w:ascii="Palatino Linotype" w:hAnsi="Palatino Linotype"/>
          <w:sz w:val="24"/>
          <w:szCs w:val="24"/>
        </w:rPr>
        <w:t xml:space="preserve">elkészítésének </w:t>
      </w:r>
      <w:r w:rsidRPr="00B123DF">
        <w:rPr>
          <w:rFonts w:ascii="Palatino Linotype" w:hAnsi="Palatino Linotype"/>
          <w:sz w:val="24"/>
          <w:szCs w:val="24"/>
        </w:rPr>
        <w:t>munkarendj</w:t>
      </w:r>
      <w:r>
        <w:rPr>
          <w:rFonts w:ascii="Palatino Linotype" w:hAnsi="Palatino Linotype"/>
          <w:sz w:val="24"/>
          <w:szCs w:val="24"/>
        </w:rPr>
        <w:t>e</w:t>
      </w:r>
      <w:r w:rsidRPr="00B123DF">
        <w:rPr>
          <w:rFonts w:ascii="Palatino Linotype" w:hAnsi="Palatino Linotype"/>
          <w:sz w:val="24"/>
          <w:szCs w:val="24"/>
        </w:rPr>
        <w:t xml:space="preserve"> </w:t>
      </w:r>
    </w:p>
    <w:p w:rsidR="00A57C49" w:rsidRPr="00B123DF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>Az alkotó állapothoz szükséges koncentrációs gyakorlatok, technikák</w:t>
      </w:r>
      <w:r>
        <w:rPr>
          <w:rFonts w:ascii="Palatino Linotype" w:hAnsi="Palatino Linotype"/>
          <w:sz w:val="24"/>
          <w:szCs w:val="24"/>
        </w:rPr>
        <w:t xml:space="preserve"> alkalmazása a próbafolyamat és az előadások során.</w:t>
      </w:r>
      <w:r w:rsidRPr="00AC182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Pszichikai, fizikai sajátosságok, feltételek</w:t>
      </w:r>
    </w:p>
    <w:p w:rsidR="00A57C49" w:rsidRDefault="001407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színészmesterség alapismereteinek </w:t>
      </w:r>
      <w:r w:rsidR="00A57C49" w:rsidRPr="00B123DF">
        <w:rPr>
          <w:rFonts w:ascii="Palatino Linotype" w:hAnsi="Palatino Linotype"/>
          <w:sz w:val="24"/>
          <w:szCs w:val="24"/>
        </w:rPr>
        <w:t>bemutatása az előadás egyéb tényezőinek, alkotóinak (szcenikai keret, partnerek, munkatá</w:t>
      </w:r>
      <w:r w:rsidR="00A57C49">
        <w:rPr>
          <w:rFonts w:ascii="Palatino Linotype" w:hAnsi="Palatino Linotype"/>
          <w:sz w:val="24"/>
          <w:szCs w:val="24"/>
        </w:rPr>
        <w:t>rsak) meghatározottságai között</w:t>
      </w:r>
      <w:r w:rsidR="00A57C49" w:rsidRPr="00B123DF">
        <w:rPr>
          <w:rFonts w:ascii="Palatino Linotype" w:hAnsi="Palatino Linotype"/>
          <w:sz w:val="24"/>
          <w:szCs w:val="24"/>
        </w:rPr>
        <w:t xml:space="preserve"> </w:t>
      </w:r>
    </w:p>
    <w:p w:rsidR="00A57C49" w:rsidRPr="00F11139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F11139">
        <w:rPr>
          <w:rFonts w:ascii="Palatino Linotype" w:hAnsi="Palatino Linotype"/>
          <w:sz w:val="24"/>
          <w:szCs w:val="24"/>
        </w:rPr>
        <w:t>A beszédtechnikai felkészülés technikai eszköztára</w:t>
      </w:r>
    </w:p>
    <w:p w:rsidR="00A57C49" w:rsidRPr="00F11139" w:rsidRDefault="00A57C49" w:rsidP="00730AB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 w:rsidRPr="00F11139">
        <w:rPr>
          <w:rFonts w:ascii="Palatino Linotype" w:hAnsi="Palatino Linotype"/>
          <w:sz w:val="24"/>
          <w:szCs w:val="24"/>
        </w:rPr>
        <w:t>Az ábrázolt alak külső megjelenítésének esztétikuma</w:t>
      </w:r>
    </w:p>
    <w:p w:rsidR="00A57C49" w:rsidRPr="00B123DF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 xml:space="preserve">A színészi eszközrendszer (beszéd, ének, mozgás, tánc) rendezői instrukcióknak megfelelő, komponált alkalmazása és működtetése </w:t>
      </w:r>
    </w:p>
    <w:p w:rsidR="00A57C49" w:rsidRDefault="00A57C49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123DF">
        <w:rPr>
          <w:rFonts w:ascii="Palatino Linotype" w:hAnsi="Palatino Linotype"/>
          <w:sz w:val="24"/>
          <w:szCs w:val="24"/>
        </w:rPr>
        <w:t>Kapcsolat kialakítása a közönséggel a színházművészet esztétikai és etikai normái szerint</w:t>
      </w:r>
    </w:p>
    <w:p w:rsidR="001407BD" w:rsidRPr="00B123DF" w:rsidRDefault="001407BD" w:rsidP="00730AB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Ajánlott szerzők: </w:t>
      </w:r>
      <w:r w:rsidR="00496F55">
        <w:rPr>
          <w:rFonts w:ascii="Palatino Linotype" w:hAnsi="Palatino Linotype"/>
          <w:sz w:val="24"/>
          <w:szCs w:val="24"/>
        </w:rPr>
        <w:t xml:space="preserve">W. Shakespeare, </w:t>
      </w:r>
      <w:proofErr w:type="gramStart"/>
      <w:r w:rsidR="00496F55">
        <w:rPr>
          <w:rFonts w:ascii="Palatino Linotype" w:hAnsi="Palatino Linotype"/>
          <w:sz w:val="24"/>
          <w:szCs w:val="24"/>
        </w:rPr>
        <w:t>A</w:t>
      </w:r>
      <w:proofErr w:type="gramEnd"/>
      <w:r w:rsidR="00496F55">
        <w:rPr>
          <w:rFonts w:ascii="Palatino Linotype" w:hAnsi="Palatino Linotype"/>
          <w:sz w:val="24"/>
          <w:szCs w:val="24"/>
        </w:rPr>
        <w:t xml:space="preserve">. P. Csehov valamint Barta Lajos, Bródy Sándor, Heltai Jenő, Sarkadi Imre, E. Albee, H. Ibsen, Ö. von Horváth, F. G. Lorca, </w:t>
      </w:r>
      <w:proofErr w:type="gramStart"/>
      <w:r w:rsidR="00496F55">
        <w:rPr>
          <w:rFonts w:ascii="Palatino Linotype" w:hAnsi="Palatino Linotype"/>
          <w:sz w:val="24"/>
          <w:szCs w:val="24"/>
        </w:rPr>
        <w:t>A</w:t>
      </w:r>
      <w:proofErr w:type="gramEnd"/>
      <w:r w:rsidR="00496F55">
        <w:rPr>
          <w:rFonts w:ascii="Palatino Linotype" w:hAnsi="Palatino Linotype"/>
          <w:sz w:val="24"/>
          <w:szCs w:val="24"/>
        </w:rPr>
        <w:t xml:space="preserve">. Miller, E. O’Neill, J. P. Sartre, </w:t>
      </w:r>
      <w:proofErr w:type="gramStart"/>
      <w:r w:rsidR="00496F55">
        <w:rPr>
          <w:rFonts w:ascii="Palatino Linotype" w:hAnsi="Palatino Linotype"/>
          <w:sz w:val="24"/>
          <w:szCs w:val="24"/>
        </w:rPr>
        <w:t>A</w:t>
      </w:r>
      <w:proofErr w:type="gramEnd"/>
      <w:r w:rsidR="00496F55">
        <w:rPr>
          <w:rFonts w:ascii="Palatino Linotype" w:hAnsi="Palatino Linotype"/>
          <w:sz w:val="24"/>
          <w:szCs w:val="24"/>
        </w:rPr>
        <w:t>. Strindberg, T. Williams szövegei</w:t>
      </w:r>
    </w:p>
    <w:p w:rsidR="00E91088" w:rsidRDefault="00E91088" w:rsidP="00E91088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2424E7" w:rsidRPr="00730AB4" w:rsidRDefault="0017573F" w:rsidP="001C2A47">
      <w:pPr>
        <w:numPr>
          <w:ilvl w:val="2"/>
          <w:numId w:val="22"/>
        </w:numPr>
        <w:spacing w:after="0" w:line="240" w:lineRule="auto"/>
        <w:ind w:left="1218" w:hanging="651"/>
        <w:rPr>
          <w:rFonts w:ascii="Palatino Linotype" w:hAnsi="Palatino Linotype"/>
          <w:i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t>A bábmozgatás módszerei, típusai</w:t>
      </w:r>
      <w:r w:rsidR="00730AB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730AB4">
        <w:rPr>
          <w:rFonts w:ascii="Palatino Linotype" w:hAnsi="Palatino Linotype"/>
          <w:b/>
          <w:i/>
          <w:sz w:val="24"/>
          <w:szCs w:val="24"/>
        </w:rPr>
        <w:tab/>
      </w:r>
      <w:r w:rsidR="00730AB4">
        <w:rPr>
          <w:rFonts w:ascii="Palatino Linotype" w:hAnsi="Palatino Linotype"/>
          <w:b/>
          <w:i/>
          <w:sz w:val="24"/>
          <w:szCs w:val="24"/>
        </w:rPr>
        <w:tab/>
      </w:r>
      <w:r w:rsidR="00730AB4">
        <w:rPr>
          <w:rFonts w:ascii="Palatino Linotype" w:hAnsi="Palatino Linotype"/>
          <w:b/>
          <w:i/>
          <w:sz w:val="24"/>
          <w:szCs w:val="24"/>
        </w:rPr>
        <w:tab/>
      </w:r>
      <w:r w:rsidR="00730AB4">
        <w:rPr>
          <w:rFonts w:ascii="Palatino Linotype" w:hAnsi="Palatino Linotype"/>
          <w:b/>
          <w:i/>
          <w:sz w:val="24"/>
          <w:szCs w:val="24"/>
        </w:rPr>
        <w:tab/>
      </w:r>
      <w:r w:rsidR="002424E7" w:rsidRPr="00730AB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017AC5" w:rsidRPr="00730AB4">
        <w:rPr>
          <w:rFonts w:ascii="Palatino Linotype" w:hAnsi="Palatino Linotype"/>
          <w:b/>
          <w:i/>
          <w:sz w:val="24"/>
          <w:szCs w:val="24"/>
        </w:rPr>
        <w:t>128</w:t>
      </w:r>
      <w:r w:rsidR="0049709F" w:rsidRPr="00730AB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424E7" w:rsidRPr="00730AB4">
        <w:rPr>
          <w:rFonts w:ascii="Palatino Linotype" w:hAnsi="Palatino Linotype"/>
          <w:b/>
          <w:i/>
          <w:sz w:val="24"/>
          <w:szCs w:val="24"/>
        </w:rPr>
        <w:t>óra</w:t>
      </w:r>
    </w:p>
    <w:p w:rsidR="0017573F" w:rsidRDefault="0017573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proofErr w:type="gramStart"/>
      <w:r>
        <w:rPr>
          <w:rFonts w:ascii="Palatino Linotype" w:hAnsi="Palatino Linotype"/>
          <w:sz w:val="24"/>
          <w:szCs w:val="24"/>
        </w:rPr>
        <w:t>bábú</w:t>
      </w:r>
      <w:proofErr w:type="gramEnd"/>
    </w:p>
    <w:p w:rsid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bábok plasztikája</w:t>
      </w:r>
    </w:p>
    <w:p w:rsidR="0039408F" w:rsidRDefault="0039408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39408F">
        <w:rPr>
          <w:rFonts w:ascii="Palatino Linotype" w:hAnsi="Palatino Linotype"/>
          <w:sz w:val="24"/>
          <w:szCs w:val="24"/>
        </w:rPr>
        <w:t>Szcenikai tervek</w:t>
      </w:r>
      <w:r>
        <w:rPr>
          <w:rFonts w:ascii="Palatino Linotype" w:hAnsi="Palatino Linotype"/>
          <w:sz w:val="24"/>
          <w:szCs w:val="24"/>
        </w:rPr>
        <w:t xml:space="preserve"> készítése</w:t>
      </w:r>
    </w:p>
    <w:p w:rsidR="0039408F" w:rsidRDefault="0039408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Különböző bábtípusok készítése, mozgatása</w:t>
      </w:r>
    </w:p>
    <w:p w:rsid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Közvetett és közvetlen bábozás</w:t>
      </w:r>
    </w:p>
    <w:p w:rsidR="0017573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bábmozgatás irányai szerint mozgatási technikák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 xml:space="preserve">Alulról mozgatott bábok 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Kesztyűs báb - zsákbáb/kézibáb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Botos báb - titiri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Pálcás báb – vajang/wayang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Árnyjáték - indiai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Felülről mozgatott bábok - a marionettek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Zsinóros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Vezetőpálcás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>Hátulról mozgatott bábok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 xml:space="preserve">Bunraku </w:t>
      </w:r>
    </w:p>
    <w:p w:rsidR="007D406F" w:rsidRP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 xml:space="preserve">Feketeszínház </w:t>
      </w:r>
    </w:p>
    <w:p w:rsidR="007D406F" w:rsidRDefault="007D406F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D406F">
        <w:rPr>
          <w:rFonts w:ascii="Palatino Linotype" w:hAnsi="Palatino Linotype"/>
          <w:sz w:val="24"/>
          <w:szCs w:val="24"/>
        </w:rPr>
        <w:t xml:space="preserve">Árnyjáték </w:t>
      </w:r>
      <w:r>
        <w:rPr>
          <w:rFonts w:ascii="Palatino Linotype" w:hAnsi="Palatino Linotype"/>
          <w:sz w:val="24"/>
          <w:szCs w:val="24"/>
        </w:rPr>
        <w:t>–</w:t>
      </w:r>
      <w:r w:rsidRPr="007D406F">
        <w:rPr>
          <w:rFonts w:ascii="Palatino Linotype" w:hAnsi="Palatino Linotype"/>
          <w:sz w:val="24"/>
          <w:szCs w:val="24"/>
        </w:rPr>
        <w:t xml:space="preserve"> kínai</w:t>
      </w:r>
    </w:p>
    <w:p w:rsidR="00E944A7" w:rsidRDefault="00E944A7" w:rsidP="00730AB4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E944A7">
        <w:rPr>
          <w:rFonts w:ascii="Palatino Linotype" w:hAnsi="Palatino Linotype"/>
          <w:sz w:val="24"/>
          <w:szCs w:val="24"/>
        </w:rPr>
        <w:t>A különböző technikájú bábokkal való helyzetgyakorlatok végzése, a bábok mozgásrendszerének gyakorlati megismerése</w:t>
      </w:r>
    </w:p>
    <w:p w:rsidR="0049709F" w:rsidRDefault="0049709F" w:rsidP="00E878D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9709F" w:rsidRPr="00730AB4" w:rsidRDefault="0017573F" w:rsidP="001C2A47">
      <w:pPr>
        <w:numPr>
          <w:ilvl w:val="2"/>
          <w:numId w:val="22"/>
        </w:numPr>
        <w:spacing w:after="0" w:line="240" w:lineRule="auto"/>
        <w:ind w:left="1218" w:hanging="651"/>
        <w:rPr>
          <w:rFonts w:ascii="Palatino Linotype" w:hAnsi="Palatino Linotype"/>
          <w:b/>
          <w:sz w:val="24"/>
          <w:szCs w:val="24"/>
        </w:rPr>
      </w:pPr>
      <w:r w:rsidRPr="00730AB4">
        <w:rPr>
          <w:rFonts w:ascii="Palatino Linotype" w:hAnsi="Palatino Linotype"/>
          <w:b/>
          <w:sz w:val="24"/>
          <w:szCs w:val="24"/>
        </w:rPr>
        <w:t>A bábszínészet módszerei, típusai</w:t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730AB4">
        <w:rPr>
          <w:rFonts w:ascii="Palatino Linotype" w:hAnsi="Palatino Linotype"/>
          <w:b/>
          <w:sz w:val="24"/>
          <w:szCs w:val="24"/>
        </w:rPr>
        <w:tab/>
      </w:r>
      <w:r w:rsidR="00017AC5" w:rsidRPr="00730AB4">
        <w:rPr>
          <w:rFonts w:ascii="Palatino Linotype" w:hAnsi="Palatino Linotype"/>
          <w:b/>
          <w:i/>
          <w:sz w:val="24"/>
          <w:szCs w:val="24"/>
        </w:rPr>
        <w:t xml:space="preserve"> 128</w:t>
      </w:r>
      <w:r w:rsidR="0049709F" w:rsidRPr="00730AB4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17573F" w:rsidRDefault="0017573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17573F">
        <w:rPr>
          <w:rFonts w:ascii="Palatino Linotype" w:hAnsi="Palatino Linotype"/>
          <w:sz w:val="24"/>
          <w:szCs w:val="24"/>
        </w:rPr>
        <w:t>A bábjátékos</w:t>
      </w:r>
    </w:p>
    <w:p w:rsidR="00C02F1A" w:rsidRPr="0017573F" w:rsidRDefault="00C02F1A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Esztétikai jellemzők</w:t>
      </w:r>
    </w:p>
    <w:p w:rsidR="0017573F" w:rsidRDefault="007D406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Dramaturgiai jellemzők</w:t>
      </w:r>
    </w:p>
    <w:p w:rsidR="0039408F" w:rsidRDefault="0039408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Szcenikai jellemzők</w:t>
      </w:r>
    </w:p>
    <w:p w:rsidR="0017573F" w:rsidRDefault="0017573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animáció, </w:t>
      </w:r>
      <w:r w:rsidRPr="0017573F">
        <w:rPr>
          <w:rFonts w:ascii="Palatino Linotype" w:hAnsi="Palatino Linotype"/>
          <w:sz w:val="24"/>
          <w:szCs w:val="24"/>
        </w:rPr>
        <w:t>animációs gyakorlatok</w:t>
      </w:r>
    </w:p>
    <w:p w:rsidR="0017573F" w:rsidRDefault="0017573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Kéz-animáció</w:t>
      </w:r>
      <w:r w:rsidR="007D406F">
        <w:rPr>
          <w:rFonts w:ascii="Palatino Linotype" w:hAnsi="Palatino Linotype"/>
          <w:sz w:val="24"/>
          <w:szCs w:val="24"/>
        </w:rPr>
        <w:t>, egyéni és csoportos gyakorlatok</w:t>
      </w:r>
    </w:p>
    <w:p w:rsidR="0017573F" w:rsidRDefault="0017573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Textilanimáció</w:t>
      </w:r>
      <w:r w:rsidR="007D406F">
        <w:rPr>
          <w:rFonts w:ascii="Palatino Linotype" w:hAnsi="Palatino Linotype"/>
          <w:sz w:val="24"/>
          <w:szCs w:val="24"/>
        </w:rPr>
        <w:t>, egyéni és csoportos gyakorlatok</w:t>
      </w:r>
    </w:p>
    <w:p w:rsidR="0017573F" w:rsidRDefault="007D406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Nyersanyagok animálása, egyéni és csoportos gyakorlatok</w:t>
      </w:r>
    </w:p>
    <w:p w:rsidR="007D406F" w:rsidRDefault="007D406F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Tárgyanimáció, egyéni és csoportos gyakorlatok</w:t>
      </w:r>
    </w:p>
    <w:p w:rsidR="00C02F1A" w:rsidRDefault="00C02F1A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Maszkos gyakorlatok</w:t>
      </w:r>
    </w:p>
    <w:p w:rsidR="00730AB4" w:rsidRPr="0017573F" w:rsidRDefault="00730AB4" w:rsidP="00730AB4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</w:p>
    <w:p w:rsidR="00B61F0A" w:rsidRPr="00014447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014447">
        <w:rPr>
          <w:rFonts w:ascii="Palatino Linotype" w:hAnsi="Palatino Linotype"/>
          <w:b/>
          <w:i/>
          <w:sz w:val="24"/>
          <w:szCs w:val="24"/>
        </w:rPr>
        <w:t>A képzés</w:t>
      </w:r>
      <w:r w:rsidR="00452B42" w:rsidRPr="00014447">
        <w:rPr>
          <w:rFonts w:ascii="Palatino Linotype" w:hAnsi="Palatino Linotype"/>
          <w:b/>
          <w:i/>
          <w:sz w:val="24"/>
          <w:szCs w:val="24"/>
        </w:rPr>
        <w:t xml:space="preserve"> javasolt helyszíne </w:t>
      </w:r>
      <w:r w:rsidR="002120BE"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691EB5" w:rsidRDefault="00691EB5" w:rsidP="00691EB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91EB5" w:rsidRDefault="00691EB5" w:rsidP="00691EB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0640F">
        <w:rPr>
          <w:rFonts w:ascii="Palatino Linotype" w:hAnsi="Palatino Linotype"/>
          <w:sz w:val="24"/>
          <w:szCs w:val="24"/>
        </w:rPr>
        <w:t>Színházterem</w:t>
      </w:r>
    </w:p>
    <w:p w:rsidR="0017573F" w:rsidRPr="0030640F" w:rsidRDefault="0017573F" w:rsidP="00691EB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Bábszínpad</w:t>
      </w:r>
    </w:p>
    <w:p w:rsidR="00B61F0A" w:rsidRPr="0030640F" w:rsidRDefault="00691EB5" w:rsidP="00691EB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0640F">
        <w:rPr>
          <w:rFonts w:ascii="Palatino Linotype" w:hAnsi="Palatino Linotype"/>
          <w:sz w:val="24"/>
          <w:szCs w:val="24"/>
        </w:rPr>
        <w:t>Színházi próbatermek (minimum 100 nm2),</w:t>
      </w:r>
    </w:p>
    <w:p w:rsidR="00B61F0A" w:rsidRPr="000E120B" w:rsidRDefault="00B61F0A" w:rsidP="006039B3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</w:rPr>
      </w:pPr>
    </w:p>
    <w:p w:rsidR="002120BE" w:rsidRDefault="002120BE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2120BE" w:rsidRDefault="002120BE" w:rsidP="00280858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2120BE" w:rsidRPr="00052C8D" w:rsidRDefault="002120BE" w:rsidP="009401F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91EB5" w:rsidRPr="008B7D14" w:rsidTr="00E63DC7">
        <w:trPr>
          <w:jc w:val="center"/>
        </w:trPr>
        <w:tc>
          <w:tcPr>
            <w:tcW w:w="994" w:type="dxa"/>
            <w:vMerge w:val="restart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91EB5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Merge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26ED0" w:rsidRDefault="00326ED0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691EB5" w:rsidRPr="00691EB5" w:rsidRDefault="00691EB5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 Színházterem</w:t>
            </w:r>
          </w:p>
          <w:p w:rsidR="00691EB5" w:rsidRPr="008B7D14" w:rsidRDefault="00691EB5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8B7D14" w:rsidRDefault="00691EB5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.7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26ED0" w:rsidRDefault="00326ED0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691EB5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691EB5" w:rsidRPr="00691EB5" w:rsidRDefault="00691EB5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691EB5" w:rsidRPr="008B7D14" w:rsidTr="00E63DC7">
        <w:trPr>
          <w:jc w:val="center"/>
        </w:trPr>
        <w:tc>
          <w:tcPr>
            <w:tcW w:w="994" w:type="dxa"/>
            <w:vAlign w:val="center"/>
          </w:tcPr>
          <w:p w:rsidR="00691EB5" w:rsidRPr="008B7D14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0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8B7D14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91EB5" w:rsidRPr="00DE4860" w:rsidTr="00E63DC7">
        <w:trPr>
          <w:trHeight w:val="473"/>
          <w:jc w:val="center"/>
        </w:trPr>
        <w:tc>
          <w:tcPr>
            <w:tcW w:w="994" w:type="dxa"/>
            <w:vAlign w:val="center"/>
          </w:tcPr>
          <w:p w:rsidR="00691EB5" w:rsidRPr="00DE4860" w:rsidRDefault="00691EB5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91EB5" w:rsidRPr="00DE4860" w:rsidRDefault="00691EB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instruálás, közvetlen irányítás</w:t>
            </w:r>
          </w:p>
        </w:tc>
        <w:tc>
          <w:tcPr>
            <w:tcW w:w="945" w:type="dxa"/>
            <w:vAlign w:val="center"/>
          </w:tcPr>
          <w:p w:rsidR="00691EB5" w:rsidRPr="00DE4860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DE4860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691EB5" w:rsidRPr="00DE4860" w:rsidRDefault="00691EB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91EB5" w:rsidRPr="00691EB5" w:rsidRDefault="00691EB5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tantermek</w:t>
            </w:r>
          </w:p>
          <w:p w:rsidR="00326ED0" w:rsidRDefault="00326ED0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326ED0" w:rsidRDefault="00326ED0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691EB5" w:rsidRPr="00691EB5" w:rsidRDefault="00691EB5" w:rsidP="00691EB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2120BE" w:rsidRPr="00052C8D" w:rsidRDefault="002120BE" w:rsidP="009401F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2120BE" w:rsidRPr="00052C8D" w:rsidRDefault="002120BE" w:rsidP="00014447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61F0A" w:rsidRPr="000E120B" w:rsidRDefault="00B61F0A" w:rsidP="00B87D30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0640F" w:rsidRPr="00FE5532" w:rsidTr="00E63DC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640F" w:rsidRPr="00FE5532" w:rsidTr="00E63DC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0640F" w:rsidRPr="00FE5532" w:rsidRDefault="0030640F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0640F" w:rsidRDefault="0030640F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0640F" w:rsidRPr="00FE5532" w:rsidRDefault="0030640F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0640F" w:rsidRDefault="0030640F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0640F" w:rsidRPr="00FE5532" w:rsidRDefault="0030640F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30640F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640F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30640F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640F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30640F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26ED0" w:rsidRDefault="00326ED0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</w:t>
            </w:r>
            <w:r w:rsidR="0030640F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26ED0" w:rsidRDefault="00326ED0" w:rsidP="00326E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26ED0" w:rsidRDefault="00326ED0" w:rsidP="00326E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640F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26ED0" w:rsidRDefault="00326ED0" w:rsidP="00326E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0640F" w:rsidRPr="0071335A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  <w:r w:rsidR="0071335A">
              <w:t xml:space="preserve"> </w:t>
            </w:r>
            <w:r w:rsidR="0071335A" w:rsidRPr="0071335A">
              <w:rPr>
                <w:rFonts w:ascii="Palatino Linotype" w:hAnsi="Palatino Linotype"/>
                <w:sz w:val="20"/>
                <w:szCs w:val="20"/>
              </w:rPr>
              <w:t>Színpadi, filmes jelmezek, maszkok</w:t>
            </w: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640F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640F" w:rsidRPr="008B7D14" w:rsidRDefault="0030640F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26ED0" w:rsidRDefault="00326ED0" w:rsidP="00326E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0640F" w:rsidRPr="0071335A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  <w:r w:rsidR="0071335A">
              <w:t xml:space="preserve"> </w:t>
            </w:r>
            <w:r w:rsidR="0071335A" w:rsidRPr="0071335A">
              <w:rPr>
                <w:rFonts w:ascii="Palatino Linotype" w:hAnsi="Palatino Linotype"/>
                <w:sz w:val="20"/>
                <w:szCs w:val="20"/>
              </w:rPr>
              <w:t>Színpadi, filmes jelmezek, maszkok</w:t>
            </w:r>
          </w:p>
        </w:tc>
      </w:tr>
      <w:tr w:rsidR="0030640F" w:rsidRPr="00FE5532" w:rsidTr="00E63DC7">
        <w:trPr>
          <w:jc w:val="center"/>
        </w:trPr>
        <w:tc>
          <w:tcPr>
            <w:tcW w:w="828" w:type="dxa"/>
            <w:vAlign w:val="center"/>
          </w:tcPr>
          <w:p w:rsidR="0030640F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0640F" w:rsidRPr="00FE5532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326ED0" w:rsidRDefault="00326ED0" w:rsidP="00326ED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30640F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Színpadi, filmes díszletelemek, bútorok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30640F" w:rsidRPr="0071335A" w:rsidRDefault="0030640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1EB5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  <w:r w:rsidR="0071335A">
              <w:t xml:space="preserve"> </w:t>
            </w:r>
            <w:r w:rsidR="0071335A" w:rsidRPr="0071335A">
              <w:rPr>
                <w:rFonts w:ascii="Palatino Linotype" w:hAnsi="Palatino Linotype"/>
                <w:sz w:val="20"/>
                <w:szCs w:val="20"/>
              </w:rPr>
              <w:t>Színpadi, filmes jelmezek, maszkok</w:t>
            </w:r>
          </w:p>
        </w:tc>
      </w:tr>
    </w:tbl>
    <w:p w:rsidR="00B61F0A" w:rsidRPr="000E120B" w:rsidRDefault="00B61F0A" w:rsidP="00B87D30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F16F71" w:rsidRPr="00980B4B" w:rsidRDefault="00F16F71" w:rsidP="00F16F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B61F0A" w:rsidRPr="000E120B" w:rsidRDefault="00B61F0A" w:rsidP="00B87D30">
      <w:pPr>
        <w:spacing w:after="0" w:line="240" w:lineRule="auto"/>
        <w:ind w:left="360"/>
        <w:rPr>
          <w:rFonts w:ascii="Palatino Linotype" w:hAnsi="Palatino Linotype"/>
          <w:b/>
          <w:bCs/>
          <w:sz w:val="24"/>
          <w:szCs w:val="24"/>
        </w:rPr>
      </w:pPr>
    </w:p>
    <w:p w:rsidR="00B61F0A" w:rsidRPr="000E120B" w:rsidRDefault="00B61F0A" w:rsidP="00B87D30">
      <w:pPr>
        <w:spacing w:after="0" w:line="240" w:lineRule="auto"/>
        <w:jc w:val="center"/>
        <w:rPr>
          <w:rFonts w:ascii="Palatino Linotype" w:hAnsi="Palatino Linotype"/>
          <w:b/>
          <w:strike/>
          <w:sz w:val="24"/>
          <w:szCs w:val="24"/>
        </w:rPr>
      </w:pPr>
    </w:p>
    <w:p w:rsidR="00B61F0A" w:rsidRPr="001E0AC6" w:rsidRDefault="00B61F0A" w:rsidP="001C2A47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1E0AC6">
        <w:rPr>
          <w:rFonts w:ascii="Palatino Linotype" w:hAnsi="Palatino Linotype"/>
          <w:b/>
          <w:bCs/>
          <w:iCs/>
          <w:sz w:val="24"/>
          <w:szCs w:val="24"/>
        </w:rPr>
        <w:t xml:space="preserve"> </w:t>
      </w:r>
      <w:r w:rsidR="00AC19FF" w:rsidRPr="001E0AC6">
        <w:rPr>
          <w:rFonts w:ascii="Palatino Linotype" w:hAnsi="Palatino Linotype"/>
          <w:b/>
          <w:bCs/>
          <w:iCs/>
          <w:sz w:val="24"/>
          <w:szCs w:val="24"/>
        </w:rPr>
        <w:t xml:space="preserve">Vers- és prózamondás gyakorlata </w:t>
      </w:r>
      <w:r w:rsidR="00592D5A" w:rsidRPr="001E0AC6">
        <w:rPr>
          <w:rFonts w:ascii="Palatino Linotype" w:hAnsi="Palatino Linotype"/>
          <w:b/>
          <w:sz w:val="24"/>
          <w:szCs w:val="24"/>
        </w:rPr>
        <w:t xml:space="preserve">tantárgy </w:t>
      </w:r>
      <w:r w:rsidR="00592D5A" w:rsidRP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592D5A" w:rsidRPr="001E0AC6">
        <w:rPr>
          <w:rFonts w:ascii="Palatino Linotype" w:hAnsi="Palatino Linotype"/>
          <w:b/>
          <w:sz w:val="24"/>
          <w:szCs w:val="24"/>
        </w:rPr>
        <w:t xml:space="preserve">144 </w:t>
      </w:r>
      <w:r w:rsidRPr="001E0AC6">
        <w:rPr>
          <w:rFonts w:ascii="Palatino Linotype" w:hAnsi="Palatino Linotype"/>
          <w:b/>
          <w:sz w:val="24"/>
          <w:szCs w:val="24"/>
        </w:rPr>
        <w:t>óra</w:t>
      </w:r>
      <w:r w:rsidR="00AC19FF" w:rsidRPr="001E0AC6">
        <w:rPr>
          <w:rFonts w:ascii="Palatino Linotype" w:hAnsi="Palatino Linotype"/>
          <w:b/>
          <w:sz w:val="24"/>
          <w:szCs w:val="24"/>
        </w:rPr>
        <w:t xml:space="preserve">/ </w:t>
      </w:r>
      <w:r w:rsidR="00592D5A" w:rsidRPr="001E0AC6">
        <w:rPr>
          <w:rFonts w:ascii="Palatino Linotype" w:hAnsi="Palatino Linotype"/>
          <w:b/>
          <w:sz w:val="24"/>
          <w:szCs w:val="24"/>
        </w:rPr>
        <w:t xml:space="preserve">272 </w:t>
      </w:r>
      <w:r w:rsidR="00B60AAF" w:rsidRPr="001E0AC6">
        <w:rPr>
          <w:rFonts w:ascii="Palatino Linotype" w:hAnsi="Palatino Linotype"/>
          <w:b/>
          <w:sz w:val="24"/>
          <w:szCs w:val="24"/>
        </w:rPr>
        <w:t>óra*</w:t>
      </w:r>
    </w:p>
    <w:p w:rsidR="00B60AAF" w:rsidRPr="00014447" w:rsidRDefault="00847E4E" w:rsidP="00014447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DC4CDA" w:rsidRPr="000E120B" w:rsidRDefault="00DC4CDA" w:rsidP="001E0AC6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B61F0A" w:rsidRPr="000E120B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B61F0A" w:rsidRPr="000E120B" w:rsidRDefault="00B61F0A" w:rsidP="00FF7AB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1F0A" w:rsidRPr="003F350B" w:rsidRDefault="003F350B" w:rsidP="0028085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tantárgy oktatásának célja szövegértelmezési, elemzési stratégiá</w:t>
      </w:r>
      <w:r w:rsidRPr="003F350B">
        <w:rPr>
          <w:rFonts w:ascii="Palatino Linotype" w:hAnsi="Palatino Linotype"/>
          <w:sz w:val="24"/>
          <w:szCs w:val="24"/>
        </w:rPr>
        <w:t xml:space="preserve">k </w:t>
      </w:r>
      <w:r>
        <w:rPr>
          <w:rFonts w:ascii="Palatino Linotype" w:hAnsi="Palatino Linotype"/>
          <w:sz w:val="24"/>
          <w:szCs w:val="24"/>
        </w:rPr>
        <w:t xml:space="preserve">bemutatása, </w:t>
      </w:r>
      <w:r w:rsidRPr="003F350B">
        <w:rPr>
          <w:rFonts w:ascii="Palatino Linotype" w:hAnsi="Palatino Linotype"/>
          <w:sz w:val="24"/>
          <w:szCs w:val="24"/>
        </w:rPr>
        <w:t xml:space="preserve">fejlesztése, </w:t>
      </w:r>
      <w:r>
        <w:rPr>
          <w:rFonts w:ascii="Palatino Linotype" w:hAnsi="Palatino Linotype"/>
          <w:sz w:val="24"/>
          <w:szCs w:val="24"/>
        </w:rPr>
        <w:t>valamint</w:t>
      </w:r>
      <w:r w:rsidRPr="003F350B">
        <w:rPr>
          <w:rFonts w:ascii="Palatino Linotype" w:hAnsi="Palatino Linotype"/>
          <w:sz w:val="24"/>
          <w:szCs w:val="24"/>
        </w:rPr>
        <w:t xml:space="preserve"> a szépirodalmi verses, prózai és párbeszédes formájú szövegek tagolt, árnyalt és kifejező előadásának</w:t>
      </w:r>
      <w:r w:rsidR="00F43B48">
        <w:rPr>
          <w:rFonts w:ascii="Palatino Linotype" w:hAnsi="Palatino Linotype"/>
          <w:sz w:val="24"/>
          <w:szCs w:val="24"/>
        </w:rPr>
        <w:t xml:space="preserve"> </w:t>
      </w:r>
      <w:r w:rsidR="00CE05E9">
        <w:rPr>
          <w:rFonts w:ascii="Palatino Linotype" w:hAnsi="Palatino Linotype"/>
          <w:sz w:val="24"/>
          <w:szCs w:val="24"/>
        </w:rPr>
        <w:t xml:space="preserve">elméleti és </w:t>
      </w:r>
      <w:r w:rsidR="00F43B48">
        <w:rPr>
          <w:rFonts w:ascii="Palatino Linotype" w:hAnsi="Palatino Linotype"/>
          <w:sz w:val="24"/>
          <w:szCs w:val="24"/>
        </w:rPr>
        <w:t>technikai megalapozása</w:t>
      </w:r>
      <w:r w:rsidRPr="003F350B">
        <w:rPr>
          <w:rFonts w:ascii="Palatino Linotype" w:hAnsi="Palatino Linotype"/>
          <w:sz w:val="24"/>
          <w:szCs w:val="24"/>
        </w:rPr>
        <w:t>.</w:t>
      </w:r>
    </w:p>
    <w:p w:rsidR="00B61F0A" w:rsidRPr="000E120B" w:rsidRDefault="00B61F0A" w:rsidP="009401F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6371A8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 közismereti, szakmai tartalmak</w:t>
      </w:r>
    </w:p>
    <w:p w:rsidR="00CE05E9" w:rsidRDefault="00CE05E9" w:rsidP="00CE05E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E05E9" w:rsidRPr="002B3FB3" w:rsidRDefault="00CE05E9" w:rsidP="00CE05E9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2B3FB3">
        <w:rPr>
          <w:rFonts w:ascii="Palatino Linotype" w:hAnsi="Palatino Linotype"/>
          <w:sz w:val="24"/>
          <w:szCs w:val="24"/>
        </w:rPr>
        <w:t>képzés egészét tekintve</w:t>
      </w:r>
      <w:r>
        <w:rPr>
          <w:rFonts w:ascii="Palatino Linotype" w:hAnsi="Palatino Linotype"/>
          <w:sz w:val="24"/>
          <w:szCs w:val="24"/>
        </w:rPr>
        <w:t xml:space="preserve"> kölcsönhatásban áll a </w:t>
      </w:r>
      <w:r w:rsidRPr="00CE05E9">
        <w:rPr>
          <w:rFonts w:ascii="Palatino Linotype" w:hAnsi="Palatino Linotype"/>
          <w:i/>
          <w:sz w:val="24"/>
          <w:szCs w:val="24"/>
        </w:rPr>
        <w:t>B</w:t>
      </w:r>
      <w:r w:rsidRPr="002B3FB3">
        <w:rPr>
          <w:rFonts w:ascii="Palatino Linotype" w:hAnsi="Palatino Linotype"/>
          <w:i/>
          <w:sz w:val="24"/>
          <w:szCs w:val="24"/>
        </w:rPr>
        <w:t>eszédtechnika csoportos és egyéni gyakorlata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tantárggyal, alakítja és felhasználja annak szakmai tartalmait. A szövegelemek elemzésekor felhasználja </w:t>
      </w:r>
      <w:r w:rsidRPr="00CE05E9">
        <w:rPr>
          <w:rFonts w:ascii="Palatino Linotype" w:hAnsi="Palatino Linotype"/>
          <w:i/>
          <w:sz w:val="24"/>
          <w:szCs w:val="24"/>
        </w:rPr>
        <w:t xml:space="preserve">Színházi-, </w:t>
      </w:r>
      <w:r w:rsidR="00326ED0">
        <w:rPr>
          <w:rFonts w:ascii="Palatino Linotype" w:hAnsi="Palatino Linotype"/>
          <w:i/>
          <w:sz w:val="24"/>
          <w:szCs w:val="24"/>
        </w:rPr>
        <w:t xml:space="preserve">bábszínpadi </w:t>
      </w:r>
      <w:r w:rsidRPr="00CE05E9">
        <w:rPr>
          <w:rFonts w:ascii="Palatino Linotype" w:hAnsi="Palatino Linotype"/>
          <w:i/>
          <w:sz w:val="24"/>
          <w:szCs w:val="24"/>
        </w:rPr>
        <w:t>és drámai műalkotások története, elemzése, esztétikája</w:t>
      </w:r>
      <w:r>
        <w:rPr>
          <w:rFonts w:ascii="Palatino Linotype" w:hAnsi="Palatino Linotype"/>
          <w:sz w:val="24"/>
          <w:szCs w:val="24"/>
        </w:rPr>
        <w:t xml:space="preserve"> tantárgy valamint a középiskolai oktatás </w:t>
      </w:r>
      <w:r w:rsidRPr="00CE05E9">
        <w:rPr>
          <w:rFonts w:ascii="Palatino Linotype" w:hAnsi="Palatino Linotype"/>
          <w:i/>
          <w:sz w:val="24"/>
          <w:szCs w:val="24"/>
        </w:rPr>
        <w:t>Magyar nyelv és irodalom</w:t>
      </w:r>
      <w:r>
        <w:rPr>
          <w:rFonts w:ascii="Palatino Linotype" w:hAnsi="Palatino Linotype"/>
          <w:sz w:val="24"/>
          <w:szCs w:val="24"/>
        </w:rPr>
        <w:t xml:space="preserve"> tantárgya során elsajátítottakat.</w:t>
      </w:r>
    </w:p>
    <w:p w:rsidR="00B61F0A" w:rsidRPr="000E120B" w:rsidRDefault="00B61F0A" w:rsidP="006039B3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61F0A" w:rsidRPr="000E120B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B61F0A" w:rsidRPr="000E120B" w:rsidRDefault="00B61F0A" w:rsidP="00FF7AB4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B61F0A" w:rsidRPr="001E0AC6" w:rsidRDefault="00645052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1E0AC6">
        <w:rPr>
          <w:rFonts w:ascii="Palatino Linotype" w:hAnsi="Palatino Linotype"/>
          <w:b/>
          <w:sz w:val="24"/>
          <w:szCs w:val="24"/>
        </w:rPr>
        <w:t>Egyszerű szerkezetű, hangulat- és tájfestő lírai és prózai művek elemzése és előadása</w:t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Pr="001E0AC6">
        <w:rPr>
          <w:rFonts w:ascii="Palatino Linotype" w:hAnsi="Palatino Linotype"/>
          <w:b/>
          <w:sz w:val="24"/>
          <w:szCs w:val="24"/>
        </w:rPr>
        <w:t xml:space="preserve"> </w:t>
      </w:r>
      <w:r w:rsidRPr="001E0AC6">
        <w:rPr>
          <w:rFonts w:ascii="Palatino Linotype" w:hAnsi="Palatino Linotype"/>
          <w:b/>
          <w:i/>
          <w:sz w:val="24"/>
          <w:szCs w:val="24"/>
        </w:rPr>
        <w:t>36 ór</w:t>
      </w:r>
      <w:r w:rsidR="00B61F0A" w:rsidRPr="001E0AC6">
        <w:rPr>
          <w:rFonts w:ascii="Palatino Linotype" w:hAnsi="Palatino Linotype"/>
          <w:b/>
          <w:i/>
          <w:sz w:val="24"/>
          <w:szCs w:val="24"/>
        </w:rPr>
        <w:t>a</w:t>
      </w:r>
      <w:r w:rsidR="003235FF" w:rsidRPr="001E0AC6">
        <w:rPr>
          <w:rFonts w:ascii="Palatino Linotype" w:hAnsi="Palatino Linotype"/>
          <w:b/>
          <w:i/>
          <w:sz w:val="24"/>
          <w:szCs w:val="24"/>
        </w:rPr>
        <w:t>/ 36</w:t>
      </w:r>
      <w:r w:rsidRPr="001E0AC6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E71B8" w:rsidRPr="001E0AC6">
        <w:rPr>
          <w:rFonts w:ascii="Palatino Linotype" w:hAnsi="Palatino Linotype"/>
          <w:b/>
          <w:i/>
          <w:sz w:val="24"/>
          <w:szCs w:val="24"/>
        </w:rPr>
        <w:t>óra</w:t>
      </w:r>
    </w:p>
    <w:p w:rsidR="008A5E96" w:rsidRPr="000E120B" w:rsidRDefault="008A5E96" w:rsidP="00645052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F43B48" w:rsidRDefault="00F43B48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>A szövegtartalom és a s</w:t>
      </w:r>
      <w:r w:rsidR="00CE05E9">
        <w:rPr>
          <w:rFonts w:ascii="Palatino Linotype" w:hAnsi="Palatino Linotype"/>
          <w:sz w:val="24"/>
          <w:szCs w:val="24"/>
        </w:rPr>
        <w:t>zínészi kifejezés összefüggései</w:t>
      </w:r>
      <w:r w:rsidRPr="00B111F6">
        <w:rPr>
          <w:rFonts w:ascii="Palatino Linotype" w:hAnsi="Palatino Linotype"/>
          <w:sz w:val="24"/>
          <w:szCs w:val="24"/>
        </w:rPr>
        <w:t xml:space="preserve"> </w:t>
      </w:r>
    </w:p>
    <w:p w:rsidR="00666C12" w:rsidRDefault="00666C12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Az értelmezés jelentősége</w:t>
      </w:r>
    </w:p>
    <w:p w:rsidR="00F43B48" w:rsidRPr="00B111F6" w:rsidRDefault="00F43B48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zövegelemzési, verselemzési, poé</w:t>
      </w:r>
      <w:r w:rsidRPr="00B111F6">
        <w:rPr>
          <w:rFonts w:ascii="Palatino Linotype" w:hAnsi="Palatino Linotype"/>
          <w:sz w:val="24"/>
          <w:szCs w:val="24"/>
        </w:rPr>
        <w:t>tikai, verstani ismeretek és azok alkalmazása az előadásanyag szöveges elemeinek feldolgozása során</w:t>
      </w:r>
    </w:p>
    <w:p w:rsidR="00F43B48" w:rsidRDefault="00F43B48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>A szövegt</w:t>
      </w:r>
      <w:r w:rsidR="00CE05E9">
        <w:rPr>
          <w:rFonts w:ascii="Palatino Linotype" w:hAnsi="Palatino Linotype"/>
          <w:sz w:val="24"/>
          <w:szCs w:val="24"/>
        </w:rPr>
        <w:t>artalom kifejezésének előadás-technikai</w:t>
      </w:r>
      <w:r w:rsidRPr="00B111F6">
        <w:rPr>
          <w:rFonts w:ascii="Palatino Linotype" w:hAnsi="Palatino Linotype"/>
          <w:sz w:val="24"/>
          <w:szCs w:val="24"/>
        </w:rPr>
        <w:t xml:space="preserve"> </w:t>
      </w:r>
      <w:r w:rsidR="00CE05E9">
        <w:rPr>
          <w:rFonts w:ascii="Palatino Linotype" w:hAnsi="Palatino Linotype"/>
          <w:sz w:val="24"/>
          <w:szCs w:val="24"/>
        </w:rPr>
        <w:t>alapismeretei</w:t>
      </w:r>
    </w:p>
    <w:p w:rsidR="00F43B48" w:rsidRDefault="00F43B48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>A kife</w:t>
      </w:r>
      <w:r w:rsidR="00CE05E9">
        <w:rPr>
          <w:rFonts w:ascii="Palatino Linotype" w:hAnsi="Palatino Linotype"/>
          <w:sz w:val="24"/>
          <w:szCs w:val="24"/>
        </w:rPr>
        <w:t>jezés beszédtechnikai ismeretei</w:t>
      </w:r>
      <w:r w:rsidRPr="00B111F6">
        <w:rPr>
          <w:rFonts w:ascii="Palatino Linotype" w:hAnsi="Palatino Linotype"/>
          <w:sz w:val="24"/>
          <w:szCs w:val="24"/>
        </w:rPr>
        <w:t xml:space="preserve"> </w:t>
      </w:r>
    </w:p>
    <w:p w:rsidR="00CE05E9" w:rsidRDefault="00CE05E9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Gondolati ívek a szövegben</w:t>
      </w:r>
    </w:p>
    <w:p w:rsidR="00F43B48" w:rsidRPr="00B111F6" w:rsidRDefault="00F43B48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>A szöveg ak</w:t>
      </w:r>
      <w:r w:rsidR="00CE05E9">
        <w:rPr>
          <w:rFonts w:ascii="Palatino Linotype" w:hAnsi="Palatino Linotype"/>
          <w:sz w:val="24"/>
          <w:szCs w:val="24"/>
        </w:rPr>
        <w:t>usztikai formájának kialakítása</w:t>
      </w:r>
      <w:r w:rsidRPr="00B111F6">
        <w:rPr>
          <w:rFonts w:ascii="Palatino Linotype" w:hAnsi="Palatino Linotype"/>
          <w:sz w:val="24"/>
          <w:szCs w:val="24"/>
        </w:rPr>
        <w:t xml:space="preserve"> </w:t>
      </w:r>
    </w:p>
    <w:p w:rsidR="00B61F0A" w:rsidRDefault="008A5E96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8A5E96">
        <w:rPr>
          <w:rFonts w:ascii="Palatino Linotype" w:hAnsi="Palatino Linotype"/>
          <w:sz w:val="24"/>
          <w:szCs w:val="24"/>
        </w:rPr>
        <w:t xml:space="preserve">Elsősorban a </w:t>
      </w:r>
      <w:r>
        <w:rPr>
          <w:rFonts w:ascii="Palatino Linotype" w:hAnsi="Palatino Linotype"/>
          <w:sz w:val="24"/>
          <w:szCs w:val="24"/>
        </w:rPr>
        <w:t xml:space="preserve">romantikus és a múlt századi </w:t>
      </w:r>
      <w:r w:rsidRPr="008A5E96">
        <w:rPr>
          <w:rFonts w:ascii="Palatino Linotype" w:hAnsi="Palatino Linotype"/>
          <w:sz w:val="24"/>
          <w:szCs w:val="24"/>
        </w:rPr>
        <w:t>magyar líra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A5E96">
        <w:rPr>
          <w:rFonts w:ascii="Palatino Linotype" w:hAnsi="Palatino Linotype"/>
          <w:sz w:val="24"/>
          <w:szCs w:val="24"/>
        </w:rPr>
        <w:t>egyes szám első személyben írott, a hangi adottságoknak megfelelő</w:t>
      </w:r>
      <w:r w:rsidR="00CE05E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magas irodalmi értékű darabjainak előadása</w:t>
      </w:r>
    </w:p>
    <w:p w:rsidR="00B61F0A" w:rsidRPr="000E120B" w:rsidRDefault="00CE05E9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Ajánlott szerzők: Petőfi Sándor, Arany János, Vörösmarty Mihály, Ady Endre, Juhász Gyula, K</w:t>
      </w:r>
      <w:r w:rsidR="00EF76D1">
        <w:rPr>
          <w:rFonts w:ascii="Palatino Linotype" w:hAnsi="Palatino Linotype"/>
          <w:sz w:val="24"/>
          <w:szCs w:val="24"/>
        </w:rPr>
        <w:t>osztolányi D</w:t>
      </w:r>
      <w:r>
        <w:rPr>
          <w:rFonts w:ascii="Palatino Linotype" w:hAnsi="Palatino Linotype"/>
          <w:sz w:val="24"/>
          <w:szCs w:val="24"/>
        </w:rPr>
        <w:t>ezső</w:t>
      </w:r>
    </w:p>
    <w:p w:rsidR="00B61F0A" w:rsidRPr="000E120B" w:rsidRDefault="00B61F0A" w:rsidP="00EE7DFB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3F350B" w:rsidRPr="001E0AC6" w:rsidRDefault="00645052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1E0AC6">
        <w:rPr>
          <w:rFonts w:ascii="Palatino Linotype" w:hAnsi="Palatino Linotype"/>
          <w:b/>
          <w:sz w:val="24"/>
          <w:szCs w:val="24"/>
        </w:rPr>
        <w:t>Összetett szerkezetű, különböző verselésű lírai művek elemzése és előadása</w:t>
      </w:r>
      <w:r w:rsidR="00B61F0A" w:rsidRP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Pr="001E0AC6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3235FF" w:rsidRPr="001E0AC6">
        <w:rPr>
          <w:rFonts w:ascii="Palatino Linotype" w:hAnsi="Palatino Linotype"/>
          <w:b/>
          <w:i/>
          <w:sz w:val="24"/>
          <w:szCs w:val="24"/>
        </w:rPr>
        <w:t>36 óra/ 36</w:t>
      </w:r>
      <w:r w:rsidRPr="001E0AC6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EF76D1" w:rsidRPr="00EF76D1" w:rsidRDefault="00EF76D1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Beszédbátortalanság, beszédhallás, beszédtechnika, beszédművelés fogalmai</w:t>
      </w:r>
    </w:p>
    <w:p w:rsidR="00EF76D1" w:rsidRPr="00EF76D1" w:rsidRDefault="00017AC5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Fonetika, fo</w:t>
      </w:r>
      <w:r w:rsidR="00EF76D1">
        <w:rPr>
          <w:rFonts w:ascii="Palatino Linotype" w:hAnsi="Palatino Linotype"/>
          <w:sz w:val="24"/>
          <w:szCs w:val="24"/>
        </w:rPr>
        <w:t>niátria, fonológia, l</w:t>
      </w:r>
      <w:r w:rsidR="00EF76D1" w:rsidRPr="00EF76D1">
        <w:rPr>
          <w:rFonts w:ascii="Palatino Linotype" w:hAnsi="Palatino Linotype"/>
          <w:sz w:val="24"/>
          <w:szCs w:val="24"/>
        </w:rPr>
        <w:t>ogopédia</w:t>
      </w:r>
      <w:r w:rsidR="00EF76D1">
        <w:rPr>
          <w:rFonts w:ascii="Palatino Linotype" w:hAnsi="Palatino Linotype"/>
          <w:sz w:val="24"/>
          <w:szCs w:val="24"/>
        </w:rPr>
        <w:t xml:space="preserve"> fogalmai</w:t>
      </w:r>
    </w:p>
    <w:p w:rsidR="00EF76D1" w:rsidRPr="00EF76D1" w:rsidRDefault="00EF76D1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Kommuniká</w:t>
      </w:r>
      <w:r w:rsidR="00017AC5">
        <w:rPr>
          <w:rFonts w:ascii="Palatino Linotype" w:hAnsi="Palatino Linotype"/>
          <w:sz w:val="24"/>
          <w:szCs w:val="24"/>
        </w:rPr>
        <w:t>ció, lámpaláz, modorosság fogal</w:t>
      </w:r>
      <w:r>
        <w:rPr>
          <w:rFonts w:ascii="Palatino Linotype" w:hAnsi="Palatino Linotype"/>
          <w:sz w:val="24"/>
          <w:szCs w:val="24"/>
        </w:rPr>
        <w:t>mai</w:t>
      </w:r>
    </w:p>
    <w:p w:rsidR="00EF76D1" w:rsidRDefault="00EF76D1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Verselési hagyományok, formák és típusok a magyar lírában</w:t>
      </w:r>
    </w:p>
    <w:p w:rsidR="00666C12" w:rsidRDefault="00666C12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A központozás akusztikus megjelenítése</w:t>
      </w:r>
    </w:p>
    <w:p w:rsidR="00666C12" w:rsidRDefault="00666C12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Az írásjelek szerepe az előadás akusztikus megformálásában</w:t>
      </w:r>
    </w:p>
    <w:p w:rsidR="00B61F0A" w:rsidRDefault="003F350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3F350B">
        <w:rPr>
          <w:rFonts w:ascii="Palatino Linotype" w:hAnsi="Palatino Linotype"/>
          <w:sz w:val="24"/>
          <w:szCs w:val="24"/>
        </w:rPr>
        <w:t>Összetett szerkezetű, epikus, elbeszélő költemények elemzése és előadása</w:t>
      </w:r>
    </w:p>
    <w:p w:rsidR="00EF76D1" w:rsidRPr="008A5E96" w:rsidRDefault="00EF76D1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Ajánlott szerzők: Balassi Bálint, Csokonai Vitéz Mihály, Kölcsey Ferenc, Petőfi Sándor, Arany János, Vörösmarty Mihály, Ady Endre, Babits Mihály, Juhász Gyula, Kosztolányi Dezső, József Attila, Radnóti Miklós, Weöres Sándor, Nagy László</w:t>
      </w:r>
      <w:r w:rsidR="003D2F06">
        <w:rPr>
          <w:rFonts w:ascii="Palatino Linotype" w:hAnsi="Palatino Linotype"/>
          <w:sz w:val="24"/>
          <w:szCs w:val="24"/>
        </w:rPr>
        <w:t xml:space="preserve"> valamint kortárs költők</w:t>
      </w:r>
    </w:p>
    <w:p w:rsidR="00EF76D1" w:rsidRPr="003F350B" w:rsidRDefault="00EF76D1" w:rsidP="00EF76D1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645052" w:rsidRDefault="00645052" w:rsidP="001C2A47">
      <w:pPr>
        <w:numPr>
          <w:ilvl w:val="2"/>
          <w:numId w:val="22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645052">
        <w:rPr>
          <w:rFonts w:ascii="Palatino Linotype" w:hAnsi="Palatino Linotype"/>
          <w:b/>
          <w:sz w:val="24"/>
          <w:szCs w:val="24"/>
        </w:rPr>
        <w:t>Párbeszédes szerkezetű és prózai szövegek előadása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B61F0A" w:rsidRPr="000E120B" w:rsidRDefault="00645052" w:rsidP="001E0AC6">
      <w:pPr>
        <w:spacing w:after="0" w:line="240" w:lineRule="auto"/>
        <w:ind w:left="6720" w:firstLine="37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72</w:t>
      </w:r>
      <w:r w:rsidR="003235FF">
        <w:rPr>
          <w:rFonts w:ascii="Palatino Linotype" w:hAnsi="Palatino Linotype"/>
          <w:b/>
          <w:i/>
          <w:sz w:val="24"/>
          <w:szCs w:val="24"/>
        </w:rPr>
        <w:t xml:space="preserve"> óra/ </w:t>
      </w:r>
      <w:r w:rsidRPr="00645052">
        <w:rPr>
          <w:rFonts w:ascii="Palatino Linotype" w:hAnsi="Palatino Linotype"/>
          <w:b/>
          <w:i/>
          <w:sz w:val="24"/>
          <w:szCs w:val="24"/>
        </w:rPr>
        <w:t>72 óra</w:t>
      </w:r>
    </w:p>
    <w:p w:rsidR="00666C12" w:rsidRDefault="008E169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Drámai, verses, prózai szövegek el</w:t>
      </w:r>
      <w:r w:rsidR="00666C12">
        <w:rPr>
          <w:rFonts w:ascii="Palatino Linotype" w:hAnsi="Palatino Linotype"/>
          <w:sz w:val="24"/>
          <w:szCs w:val="24"/>
        </w:rPr>
        <w:t>emzése, értelmezése, rögzítése</w:t>
      </w:r>
    </w:p>
    <w:p w:rsidR="00666C12" w:rsidRDefault="008E169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Különböző szerkezetű, stílusú, műfajú szövegek (vers, monológ, dialóg) érzelmi, gondolati tartalmainak kifejezése a színpadi beszéd eszközrendszerével</w:t>
      </w:r>
    </w:p>
    <w:p w:rsidR="00666C12" w:rsidRDefault="008E169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Helyzet-, szöveg-, szerepelemzési technikák alkalmazása az alakítás szövegelemeinek előadásában</w:t>
      </w:r>
    </w:p>
    <w:p w:rsidR="00666C12" w:rsidRDefault="008E169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beszédtechnikai ismeretek alkalmazása a színpadi beszéd kialakításában</w:t>
      </w:r>
    </w:p>
    <w:p w:rsidR="008A5E96" w:rsidRDefault="008A5E96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Árnyalt stílusú, </w:t>
      </w:r>
      <w:r w:rsidR="003F350B">
        <w:rPr>
          <w:rFonts w:ascii="Palatino Linotype" w:hAnsi="Palatino Linotype"/>
          <w:sz w:val="24"/>
          <w:szCs w:val="24"/>
        </w:rPr>
        <w:t>humoros prózai</w:t>
      </w:r>
      <w:r w:rsidR="00666C12">
        <w:rPr>
          <w:rFonts w:ascii="Palatino Linotype" w:hAnsi="Palatino Linotype"/>
          <w:sz w:val="24"/>
          <w:szCs w:val="24"/>
        </w:rPr>
        <w:t xml:space="preserve"> művek előadása. Ajánlott szövegek:</w:t>
      </w:r>
      <w:r w:rsidR="003F350B">
        <w:rPr>
          <w:rFonts w:ascii="Palatino Linotype" w:hAnsi="Palatino Linotype"/>
          <w:sz w:val="24"/>
          <w:szCs w:val="24"/>
        </w:rPr>
        <w:t xml:space="preserve"> N</w:t>
      </w:r>
      <w:r w:rsidRPr="008A5E96">
        <w:rPr>
          <w:rFonts w:ascii="Palatino Linotype" w:hAnsi="Palatino Linotype"/>
          <w:sz w:val="24"/>
          <w:szCs w:val="24"/>
        </w:rPr>
        <w:t>agy Lajos (Képtelen természetrajz) Karinthy Frigyes (Karcolatok, Humoreszkek</w:t>
      </w:r>
      <w:r w:rsidR="003F350B">
        <w:rPr>
          <w:rFonts w:ascii="Palatino Linotype" w:hAnsi="Palatino Linotype"/>
          <w:sz w:val="24"/>
          <w:szCs w:val="24"/>
        </w:rPr>
        <w:t>,</w:t>
      </w:r>
      <w:r w:rsidRPr="008A5E96">
        <w:rPr>
          <w:rFonts w:ascii="Palatino Linotype" w:hAnsi="Palatino Linotype"/>
          <w:sz w:val="24"/>
          <w:szCs w:val="24"/>
        </w:rPr>
        <w:t xml:space="preserve"> Tanár Úr kérem c. kötet egyes darabjai.)</w:t>
      </w:r>
    </w:p>
    <w:p w:rsidR="00B61F0A" w:rsidRPr="008E169B" w:rsidRDefault="003F350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Árnyalt stílusú, egyszerű dramaturgiájú jelenetek előadása</w:t>
      </w:r>
      <w:r w:rsidR="003D2F06">
        <w:rPr>
          <w:rFonts w:ascii="Palatino Linotype" w:hAnsi="Palatino Linotype"/>
          <w:sz w:val="24"/>
          <w:szCs w:val="24"/>
        </w:rPr>
        <w:t>. Ajánlott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D2F06">
        <w:rPr>
          <w:rFonts w:ascii="Palatino Linotype" w:hAnsi="Palatino Linotype"/>
          <w:sz w:val="24"/>
          <w:szCs w:val="24"/>
        </w:rPr>
        <w:t xml:space="preserve">szerzők: </w:t>
      </w:r>
      <w:r w:rsidRPr="003F350B">
        <w:rPr>
          <w:rFonts w:ascii="Palatino Linotype" w:hAnsi="Palatino Linotype"/>
          <w:sz w:val="24"/>
          <w:szCs w:val="24"/>
        </w:rPr>
        <w:t xml:space="preserve">Bródy Sándor, </w:t>
      </w:r>
      <w:r w:rsidR="00666C12" w:rsidRPr="003F350B">
        <w:rPr>
          <w:rFonts w:ascii="Palatino Linotype" w:hAnsi="Palatino Linotype"/>
          <w:sz w:val="24"/>
          <w:szCs w:val="24"/>
        </w:rPr>
        <w:t>Barta Lajos</w:t>
      </w:r>
      <w:r w:rsidR="00666C12">
        <w:rPr>
          <w:rFonts w:ascii="Palatino Linotype" w:hAnsi="Palatino Linotype"/>
          <w:sz w:val="24"/>
          <w:szCs w:val="24"/>
        </w:rPr>
        <w:t>,</w:t>
      </w:r>
      <w:r w:rsidR="00666C12" w:rsidRPr="003F350B">
        <w:rPr>
          <w:rFonts w:ascii="Palatino Linotype" w:hAnsi="Palatino Linotype"/>
          <w:sz w:val="24"/>
          <w:szCs w:val="24"/>
        </w:rPr>
        <w:t xml:space="preserve"> </w:t>
      </w:r>
      <w:r w:rsidRPr="003F350B">
        <w:rPr>
          <w:rFonts w:ascii="Palatino Linotype" w:hAnsi="Palatino Linotype"/>
          <w:sz w:val="24"/>
          <w:szCs w:val="24"/>
        </w:rPr>
        <w:t xml:space="preserve">Móricz Zsigmond, </w:t>
      </w:r>
      <w:r w:rsidR="00666C12">
        <w:rPr>
          <w:rFonts w:ascii="Palatino Linotype" w:hAnsi="Palatino Linotype"/>
          <w:sz w:val="24"/>
          <w:szCs w:val="24"/>
        </w:rPr>
        <w:t>Németh László</w:t>
      </w:r>
      <w:r w:rsidRPr="003F350B">
        <w:rPr>
          <w:rFonts w:ascii="Palatino Linotype" w:hAnsi="Palatino Linotype"/>
          <w:sz w:val="24"/>
          <w:szCs w:val="24"/>
        </w:rPr>
        <w:t xml:space="preserve">, </w:t>
      </w:r>
      <w:r w:rsidR="00666C12">
        <w:rPr>
          <w:rFonts w:ascii="Palatino Linotype" w:hAnsi="Palatino Linotype"/>
          <w:sz w:val="24"/>
          <w:szCs w:val="24"/>
        </w:rPr>
        <w:t xml:space="preserve">Heltai Jenő, </w:t>
      </w:r>
      <w:r>
        <w:rPr>
          <w:rFonts w:ascii="Palatino Linotype" w:hAnsi="Palatino Linotype"/>
          <w:sz w:val="24"/>
          <w:szCs w:val="24"/>
        </w:rPr>
        <w:t>Molnár Ferenc</w:t>
      </w:r>
      <w:r w:rsidR="00666C12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66C12">
        <w:rPr>
          <w:rFonts w:ascii="Palatino Linotype" w:hAnsi="Palatino Linotype"/>
          <w:sz w:val="24"/>
          <w:szCs w:val="24"/>
        </w:rPr>
        <w:t>Szép Ernő, Tamási Áron</w:t>
      </w:r>
      <w:r w:rsidR="00666C12" w:rsidRPr="003F350B">
        <w:rPr>
          <w:rFonts w:ascii="Palatino Linotype" w:hAnsi="Palatino Linotype"/>
          <w:sz w:val="24"/>
          <w:szCs w:val="24"/>
        </w:rPr>
        <w:t xml:space="preserve"> </w:t>
      </w:r>
      <w:r w:rsidR="003D2F06">
        <w:rPr>
          <w:rFonts w:ascii="Palatino Linotype" w:hAnsi="Palatino Linotype"/>
          <w:sz w:val="24"/>
          <w:szCs w:val="24"/>
        </w:rPr>
        <w:t xml:space="preserve">valamint kortárs szerzők </w:t>
      </w:r>
    </w:p>
    <w:p w:rsidR="00B61F0A" w:rsidRPr="000E120B" w:rsidRDefault="001E0AC6" w:rsidP="001E0AC6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B61F0A" w:rsidRPr="001E0AC6" w:rsidRDefault="00645052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1E0AC6">
        <w:rPr>
          <w:rFonts w:ascii="Palatino Linotype" w:hAnsi="Palatino Linotype"/>
          <w:b/>
          <w:sz w:val="24"/>
          <w:szCs w:val="24"/>
        </w:rPr>
        <w:t>Balladák előadása</w:t>
      </w:r>
      <w:r w:rsidR="00B61F0A" w:rsidRPr="001E0AC6">
        <w:rPr>
          <w:rFonts w:ascii="Palatino Linotype" w:hAnsi="Palatino Linotype"/>
          <w:b/>
          <w:sz w:val="24"/>
          <w:szCs w:val="24"/>
        </w:rPr>
        <w:tab/>
      </w:r>
      <w:r w:rsidR="00801645" w:rsidRPr="001E0AC6">
        <w:rPr>
          <w:rFonts w:ascii="Palatino Linotype" w:hAnsi="Palatino Linotype"/>
          <w:b/>
          <w:sz w:val="24"/>
          <w:szCs w:val="24"/>
        </w:rPr>
        <w:t xml:space="preserve"> </w:t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801645" w:rsidRPr="001E0AC6">
        <w:rPr>
          <w:rFonts w:ascii="Palatino Linotype" w:hAnsi="Palatino Linotype"/>
          <w:b/>
          <w:i/>
          <w:sz w:val="24"/>
          <w:szCs w:val="24"/>
        </w:rPr>
        <w:t xml:space="preserve">40 </w:t>
      </w:r>
      <w:r w:rsidR="00B61F0A" w:rsidRPr="001E0AC6">
        <w:rPr>
          <w:rFonts w:ascii="Palatino Linotype" w:hAnsi="Palatino Linotype"/>
          <w:b/>
          <w:i/>
          <w:sz w:val="24"/>
          <w:szCs w:val="24"/>
        </w:rPr>
        <w:t>óra</w:t>
      </w:r>
    </w:p>
    <w:p w:rsidR="00B61F0A" w:rsidRDefault="00F43B48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Népi és műballadák feldolgozása</w:t>
      </w:r>
    </w:p>
    <w:p w:rsidR="00F43B48" w:rsidRDefault="00F43B48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Elbeszélő és párbeszédes szövegtípusok előadása</w:t>
      </w:r>
    </w:p>
    <w:p w:rsidR="00AF2DCE" w:rsidRDefault="00AF2DCE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romantikus műballada típusai, alkotói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A központozás akusztikus megjelenítése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Az írásjelek szerepe az előadás akusztikus megformálásában</w:t>
      </w:r>
    </w:p>
    <w:p w:rsidR="00AF2DCE" w:rsidRPr="000E120B" w:rsidRDefault="00AF2DCE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magyar irodalmi köznyelv összegzése, Arany János (pl. </w:t>
      </w:r>
      <w:r w:rsidRPr="00AF2DCE">
        <w:rPr>
          <w:rFonts w:ascii="Palatino Linotype" w:hAnsi="Palatino Linotype"/>
          <w:sz w:val="24"/>
          <w:szCs w:val="24"/>
        </w:rPr>
        <w:t>Rách</w:t>
      </w:r>
      <w:r>
        <w:rPr>
          <w:rFonts w:ascii="Palatino Linotype" w:hAnsi="Palatino Linotype"/>
          <w:sz w:val="24"/>
          <w:szCs w:val="24"/>
        </w:rPr>
        <w:t>el siralma, Vörös R</w:t>
      </w:r>
      <w:r w:rsidRPr="00AF2DCE">
        <w:rPr>
          <w:rFonts w:ascii="Palatino Linotype" w:hAnsi="Palatino Linotype"/>
          <w:sz w:val="24"/>
          <w:szCs w:val="24"/>
        </w:rPr>
        <w:t>ébék,</w:t>
      </w:r>
      <w:r>
        <w:rPr>
          <w:rFonts w:ascii="Palatino Linotype" w:hAnsi="Palatino Linotype"/>
          <w:sz w:val="24"/>
          <w:szCs w:val="24"/>
        </w:rPr>
        <w:t xml:space="preserve"> Tengeri hántás, Tetemrehívás, </w:t>
      </w:r>
      <w:r w:rsidRPr="00AF2DCE">
        <w:rPr>
          <w:rFonts w:ascii="Palatino Linotype" w:hAnsi="Palatino Linotype"/>
          <w:sz w:val="24"/>
          <w:szCs w:val="24"/>
        </w:rPr>
        <w:t>Hídavatás, Ágnes asszony, V.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F2DCE">
        <w:rPr>
          <w:rFonts w:ascii="Palatino Linotype" w:hAnsi="Palatino Linotype"/>
          <w:sz w:val="24"/>
          <w:szCs w:val="24"/>
        </w:rPr>
        <w:t>László, Zách Klára</w:t>
      </w:r>
      <w:r>
        <w:rPr>
          <w:rFonts w:ascii="Palatino Linotype" w:hAnsi="Palatino Linotype"/>
          <w:sz w:val="24"/>
          <w:szCs w:val="24"/>
        </w:rPr>
        <w:t>)</w:t>
      </w:r>
    </w:p>
    <w:p w:rsidR="00B61F0A" w:rsidRPr="000E120B" w:rsidRDefault="00B61F0A" w:rsidP="00EE7DFB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801645" w:rsidRPr="00801645" w:rsidRDefault="00801645" w:rsidP="001C2A47">
      <w:pPr>
        <w:numPr>
          <w:ilvl w:val="2"/>
          <w:numId w:val="22"/>
        </w:numPr>
        <w:spacing w:after="0" w:line="240" w:lineRule="auto"/>
        <w:ind w:left="1190" w:hanging="623"/>
        <w:rPr>
          <w:rFonts w:ascii="Palatino Linotype" w:hAnsi="Palatino Linotype"/>
          <w:sz w:val="24"/>
          <w:szCs w:val="24"/>
        </w:rPr>
      </w:pPr>
      <w:r w:rsidRPr="00801645">
        <w:rPr>
          <w:rFonts w:ascii="Palatino Linotype" w:hAnsi="Palatino Linotype"/>
          <w:b/>
          <w:sz w:val="24"/>
          <w:szCs w:val="24"/>
        </w:rPr>
        <w:t>Modern lírai és prózai művek elemzése és előadása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801645" w:rsidRPr="000E120B" w:rsidRDefault="00801645" w:rsidP="001E0AC6">
      <w:pPr>
        <w:spacing w:after="0" w:line="240" w:lineRule="auto"/>
        <w:ind w:left="7429" w:firstLine="370"/>
        <w:rPr>
          <w:rFonts w:ascii="Palatino Linotype" w:hAnsi="Palatino Linotype"/>
          <w:sz w:val="24"/>
          <w:szCs w:val="24"/>
        </w:rPr>
      </w:pPr>
      <w:r w:rsidRPr="00801645">
        <w:rPr>
          <w:rFonts w:ascii="Palatino Linotype" w:hAnsi="Palatino Linotype"/>
          <w:b/>
          <w:i/>
          <w:sz w:val="24"/>
          <w:szCs w:val="24"/>
        </w:rPr>
        <w:t>40 óra</w:t>
      </w:r>
    </w:p>
    <w:p w:rsidR="007136D2" w:rsidRDefault="007136D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zövegelemzési, verselemzési, poé</w:t>
      </w:r>
      <w:r w:rsidRPr="00B111F6">
        <w:rPr>
          <w:rFonts w:ascii="Palatino Linotype" w:hAnsi="Palatino Linotype"/>
          <w:sz w:val="24"/>
          <w:szCs w:val="24"/>
        </w:rPr>
        <w:t>tikai, verstani ismeretek és azok alkalmazása a</w:t>
      </w:r>
      <w:r>
        <w:rPr>
          <w:rFonts w:ascii="Palatino Linotype" w:hAnsi="Palatino Linotype"/>
          <w:sz w:val="24"/>
          <w:szCs w:val="24"/>
        </w:rPr>
        <w:t xml:space="preserve"> modern lírai és prózai szövegek</w:t>
      </w:r>
      <w:r w:rsidRPr="00B111F6">
        <w:rPr>
          <w:rFonts w:ascii="Palatino Linotype" w:hAnsi="Palatino Linotype"/>
          <w:sz w:val="24"/>
          <w:szCs w:val="24"/>
        </w:rPr>
        <w:t xml:space="preserve"> feldolgozása során</w:t>
      </w:r>
    </w:p>
    <w:p w:rsidR="00B7785B" w:rsidRDefault="00B7785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elmúlt fél évszázad jellemző</w:t>
      </w:r>
      <w:r w:rsidR="007136D2">
        <w:rPr>
          <w:rFonts w:ascii="Palatino Linotype" w:hAnsi="Palatino Linotype"/>
          <w:sz w:val="24"/>
          <w:szCs w:val="24"/>
        </w:rPr>
        <w:t xml:space="preserve"> verstípusai, </w:t>
      </w:r>
      <w:r>
        <w:rPr>
          <w:rFonts w:ascii="Palatino Linotype" w:hAnsi="Palatino Linotype"/>
          <w:sz w:val="24"/>
          <w:szCs w:val="24"/>
        </w:rPr>
        <w:t>nyelvi gondolkodása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 xml:space="preserve">F. M. </w:t>
      </w:r>
      <w:r>
        <w:rPr>
          <w:rFonts w:ascii="Palatino Linotype" w:hAnsi="Palatino Linotype"/>
          <w:sz w:val="24"/>
          <w:szCs w:val="24"/>
        </w:rPr>
        <w:t>Alexander tényfeltáró technikájának alapismeretei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Rodenburg és Woodhouse metódusának jellemzői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orosz iskola jellemzői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A központozás akusztikus megjelenítése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Az írásjelek szerepe az előadás akusztikus megformálásában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Típushibák a színpadi megszólaláskor</w:t>
      </w:r>
    </w:p>
    <w:p w:rsidR="00F83C21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pódium esztétikája</w:t>
      </w:r>
    </w:p>
    <w:p w:rsidR="00666C12" w:rsidRDefault="00666C1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66C12">
        <w:rPr>
          <w:rFonts w:ascii="Palatino Linotype" w:hAnsi="Palatino Linotype"/>
          <w:sz w:val="24"/>
          <w:szCs w:val="24"/>
        </w:rPr>
        <w:t>Különböző verstípusok előadása</w:t>
      </w:r>
    </w:p>
    <w:p w:rsidR="00B61F0A" w:rsidRPr="001E0AC6" w:rsidRDefault="007136D2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 xml:space="preserve">A </w:t>
      </w:r>
      <w:r>
        <w:rPr>
          <w:rFonts w:ascii="Palatino Linotype" w:hAnsi="Palatino Linotype"/>
          <w:sz w:val="24"/>
          <w:szCs w:val="24"/>
        </w:rPr>
        <w:t xml:space="preserve">kortárs </w:t>
      </w:r>
      <w:r w:rsidR="00B7785B">
        <w:rPr>
          <w:rFonts w:ascii="Palatino Linotype" w:hAnsi="Palatino Linotype"/>
          <w:sz w:val="24"/>
          <w:szCs w:val="24"/>
        </w:rPr>
        <w:t xml:space="preserve">- vallomásos tematikájú - </w:t>
      </w:r>
      <w:r>
        <w:rPr>
          <w:rFonts w:ascii="Palatino Linotype" w:hAnsi="Palatino Linotype"/>
          <w:sz w:val="24"/>
          <w:szCs w:val="24"/>
        </w:rPr>
        <w:t xml:space="preserve">irodalom </w:t>
      </w:r>
      <w:r w:rsidRPr="00B111F6">
        <w:rPr>
          <w:rFonts w:ascii="Palatino Linotype" w:hAnsi="Palatino Linotype"/>
          <w:sz w:val="24"/>
          <w:szCs w:val="24"/>
        </w:rPr>
        <w:t>szövegtartal</w:t>
      </w:r>
      <w:r>
        <w:rPr>
          <w:rFonts w:ascii="Palatino Linotype" w:hAnsi="Palatino Linotype"/>
          <w:sz w:val="24"/>
          <w:szCs w:val="24"/>
        </w:rPr>
        <w:t>mainak</w:t>
      </w:r>
      <w:r w:rsidRPr="00B111F6">
        <w:rPr>
          <w:rFonts w:ascii="Palatino Linotype" w:hAnsi="Palatino Linotype"/>
          <w:sz w:val="24"/>
          <w:szCs w:val="24"/>
        </w:rPr>
        <w:t xml:space="preserve"> kifejezés</w:t>
      </w:r>
      <w:r>
        <w:rPr>
          <w:rFonts w:ascii="Palatino Linotype" w:hAnsi="Palatino Linotype"/>
          <w:sz w:val="24"/>
          <w:szCs w:val="24"/>
        </w:rPr>
        <w:t>e</w:t>
      </w:r>
      <w:r w:rsidRPr="00B111F6">
        <w:rPr>
          <w:rFonts w:ascii="Palatino Linotype" w:hAnsi="Palatino Linotype"/>
          <w:sz w:val="24"/>
          <w:szCs w:val="24"/>
        </w:rPr>
        <w:t xml:space="preserve"> </w:t>
      </w:r>
    </w:p>
    <w:p w:rsidR="00801645" w:rsidRDefault="00801645" w:rsidP="00B87D30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801645" w:rsidRPr="001E0AC6" w:rsidRDefault="00801645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1E0AC6">
        <w:rPr>
          <w:rFonts w:ascii="Palatino Linotype" w:hAnsi="Palatino Linotype"/>
          <w:b/>
          <w:sz w:val="24"/>
          <w:szCs w:val="24"/>
        </w:rPr>
        <w:t>Drámai szövegek, monológok előadása</w:t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Pr="001E0AC6">
        <w:rPr>
          <w:rFonts w:ascii="Palatino Linotype" w:hAnsi="Palatino Linotype"/>
          <w:b/>
          <w:sz w:val="24"/>
          <w:szCs w:val="24"/>
        </w:rPr>
        <w:t xml:space="preserve"> </w:t>
      </w:r>
      <w:r w:rsidRPr="001E0AC6">
        <w:rPr>
          <w:rFonts w:ascii="Palatino Linotype" w:hAnsi="Palatino Linotype"/>
          <w:b/>
          <w:i/>
          <w:sz w:val="24"/>
          <w:szCs w:val="24"/>
        </w:rPr>
        <w:t>48 óra</w:t>
      </w:r>
    </w:p>
    <w:p w:rsidR="00AF2DCE" w:rsidRDefault="00AF2DCE" w:rsidP="00F43B4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F83C21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B111F6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szöveg rögzítésének módszerei</w:t>
      </w:r>
    </w:p>
    <w:p w:rsidR="00F83C21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Tagolás és váltások a színpadi beszédben</w:t>
      </w:r>
      <w:r w:rsidRPr="00B111F6">
        <w:rPr>
          <w:rFonts w:ascii="Palatino Linotype" w:hAnsi="Palatino Linotype"/>
          <w:sz w:val="24"/>
          <w:szCs w:val="24"/>
        </w:rPr>
        <w:t xml:space="preserve"> </w:t>
      </w:r>
    </w:p>
    <w:p w:rsidR="00F83C21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B111F6">
        <w:rPr>
          <w:rFonts w:ascii="Palatino Linotype" w:hAnsi="Palatino Linotype"/>
          <w:sz w:val="24"/>
          <w:szCs w:val="24"/>
        </w:rPr>
        <w:t>monológ</w:t>
      </w:r>
      <w:r>
        <w:rPr>
          <w:rFonts w:ascii="Palatino Linotype" w:hAnsi="Palatino Linotype"/>
          <w:sz w:val="24"/>
          <w:szCs w:val="24"/>
        </w:rPr>
        <w:t xml:space="preserve"> felépítése</w:t>
      </w:r>
    </w:p>
    <w:p w:rsidR="00F83C21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Párbeszéd színpadi előadása</w:t>
      </w:r>
      <w:r w:rsidRPr="00B111F6">
        <w:rPr>
          <w:rFonts w:ascii="Palatino Linotype" w:hAnsi="Palatino Linotype"/>
          <w:sz w:val="24"/>
          <w:szCs w:val="24"/>
        </w:rPr>
        <w:t xml:space="preserve"> </w:t>
      </w:r>
    </w:p>
    <w:p w:rsidR="00F83C21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</w:t>
      </w:r>
      <w:r w:rsidRPr="00B111F6">
        <w:rPr>
          <w:rFonts w:ascii="Palatino Linotype" w:hAnsi="Palatino Linotype"/>
          <w:sz w:val="24"/>
          <w:szCs w:val="24"/>
        </w:rPr>
        <w:t>irodalmi nyelv törvényszerűségeit követő élőbeszéd alkotása</w:t>
      </w:r>
    </w:p>
    <w:p w:rsidR="00F83C21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926743">
        <w:rPr>
          <w:rFonts w:ascii="Palatino Linotype" w:hAnsi="Palatino Linotype"/>
          <w:sz w:val="24"/>
          <w:szCs w:val="24"/>
        </w:rPr>
        <w:t xml:space="preserve"> különböző korok jellegzetes </w:t>
      </w:r>
      <w:r>
        <w:rPr>
          <w:rFonts w:ascii="Palatino Linotype" w:hAnsi="Palatino Linotype"/>
          <w:sz w:val="24"/>
          <w:szCs w:val="24"/>
        </w:rPr>
        <w:t>beszédstílusainak alkalmazása</w:t>
      </w:r>
    </w:p>
    <w:p w:rsidR="00F83C21" w:rsidRPr="00F43B48" w:rsidRDefault="00F83C21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Drámai szövegek, beszédigényes, vallomásos tematikájú jelenetek, monológok előadása</w:t>
      </w:r>
    </w:p>
    <w:p w:rsidR="00AF2DCE" w:rsidRPr="00AF2DCE" w:rsidRDefault="00F83C21" w:rsidP="00AF2DC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Ajánlott szerzők: Katona József, Madách Imre, Vörösmarty Mihály, B. Brecht, </w:t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>. P. Csehov, Ny. Gogol, M.</w:t>
      </w:r>
      <w:r w:rsidRPr="00F83C21">
        <w:rPr>
          <w:rFonts w:ascii="Palatino Linotype" w:hAnsi="Palatino Linotype"/>
          <w:sz w:val="24"/>
          <w:szCs w:val="24"/>
        </w:rPr>
        <w:t>Gorkij</w:t>
      </w:r>
      <w:r>
        <w:rPr>
          <w:rFonts w:ascii="Palatino Linotype" w:hAnsi="Palatino Linotype"/>
          <w:sz w:val="24"/>
          <w:szCs w:val="24"/>
        </w:rPr>
        <w:t>,</w:t>
      </w:r>
      <w:r w:rsidRPr="00F83C2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G. </w:t>
      </w:r>
      <w:r w:rsidRPr="00F83C21">
        <w:rPr>
          <w:rFonts w:ascii="Palatino Linotype" w:hAnsi="Palatino Linotype"/>
          <w:sz w:val="24"/>
          <w:szCs w:val="24"/>
        </w:rPr>
        <w:t>Hauptmann</w:t>
      </w:r>
      <w:r>
        <w:rPr>
          <w:rFonts w:ascii="Palatino Linotype" w:hAnsi="Palatino Linotype"/>
          <w:sz w:val="24"/>
          <w:szCs w:val="24"/>
        </w:rPr>
        <w:t>,</w:t>
      </w:r>
      <w:r w:rsidRPr="00F83C2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H. Ibsen, W. Shakespeare, </w:t>
      </w:r>
      <w:r w:rsidR="00AF2DCE" w:rsidRPr="00AF2DCE">
        <w:rPr>
          <w:rFonts w:ascii="Palatino Linotype" w:hAnsi="Palatino Linotype"/>
          <w:sz w:val="24"/>
          <w:szCs w:val="24"/>
        </w:rPr>
        <w:t>G</w:t>
      </w:r>
      <w:proofErr w:type="gramStart"/>
      <w:r w:rsidR="00AF2DCE" w:rsidRPr="00AF2DCE">
        <w:rPr>
          <w:rFonts w:ascii="Palatino Linotype" w:hAnsi="Palatino Linotype"/>
          <w:sz w:val="24"/>
          <w:szCs w:val="24"/>
        </w:rPr>
        <w:t>.B.</w:t>
      </w:r>
      <w:proofErr w:type="gramEnd"/>
      <w:r w:rsidR="00AF2DCE" w:rsidRPr="00AF2DCE">
        <w:rPr>
          <w:rFonts w:ascii="Palatino Linotype" w:hAnsi="Palatino Linotype"/>
          <w:sz w:val="24"/>
          <w:szCs w:val="24"/>
        </w:rPr>
        <w:t xml:space="preserve"> Shaw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. </w:t>
      </w:r>
      <w:r w:rsidRPr="00F83C21">
        <w:rPr>
          <w:rFonts w:ascii="Palatino Linotype" w:hAnsi="Palatino Linotype"/>
          <w:sz w:val="24"/>
          <w:szCs w:val="24"/>
        </w:rPr>
        <w:t>Strindberg</w:t>
      </w:r>
      <w:r w:rsidR="003D2F06">
        <w:rPr>
          <w:rFonts w:ascii="Palatino Linotype" w:hAnsi="Palatino Linotype"/>
          <w:sz w:val="24"/>
          <w:szCs w:val="24"/>
        </w:rPr>
        <w:t>, valamint kortárs szerzők</w:t>
      </w:r>
      <w:r w:rsidR="00AF2DCE">
        <w:rPr>
          <w:rFonts w:ascii="Palatino Linotype" w:hAnsi="Palatino Linotype"/>
          <w:sz w:val="24"/>
          <w:szCs w:val="24"/>
        </w:rPr>
        <w:t xml:space="preserve"> </w:t>
      </w:r>
    </w:p>
    <w:p w:rsidR="00F43B48" w:rsidRPr="00F43B48" w:rsidRDefault="00F43B48" w:rsidP="00F43B48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B61F0A" w:rsidRPr="007003F6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>A képzés</w:t>
      </w:r>
      <w:r w:rsidR="00452B42" w:rsidRPr="007003F6">
        <w:rPr>
          <w:rFonts w:ascii="Palatino Linotype" w:hAnsi="Palatino Linotype"/>
          <w:b/>
          <w:i/>
          <w:sz w:val="24"/>
          <w:szCs w:val="24"/>
        </w:rPr>
        <w:t xml:space="preserve"> javasolt helyszíne</w:t>
      </w:r>
      <w:r w:rsidR="002120BE" w:rsidRPr="007003F6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2120BE"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E8621E" w:rsidRDefault="00E8621E" w:rsidP="00E8621E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8621E" w:rsidRPr="0071335A" w:rsidRDefault="00E8621E" w:rsidP="00E8621E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71335A">
        <w:rPr>
          <w:rFonts w:ascii="Palatino Linotype" w:hAnsi="Palatino Linotype"/>
          <w:bCs/>
          <w:sz w:val="24"/>
          <w:szCs w:val="24"/>
        </w:rPr>
        <w:t>Színházterem</w:t>
      </w:r>
    </w:p>
    <w:p w:rsidR="00E8621E" w:rsidRDefault="00E8621E" w:rsidP="00E8621E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71335A">
        <w:rPr>
          <w:rFonts w:ascii="Palatino Linotype" w:hAnsi="Palatino Linotype"/>
          <w:bCs/>
          <w:sz w:val="24"/>
          <w:szCs w:val="24"/>
        </w:rPr>
        <w:t>Színházi próbatermek (minimum 100 nm2), tantermek</w:t>
      </w:r>
    </w:p>
    <w:p w:rsidR="00B61F0A" w:rsidRPr="000E120B" w:rsidRDefault="00B61F0A" w:rsidP="00B87D30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2120BE" w:rsidRDefault="002120BE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71335A" w:rsidRPr="0071335A" w:rsidRDefault="0071335A" w:rsidP="0071335A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:rsidR="002120BE" w:rsidRPr="00052C8D" w:rsidRDefault="002120BE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1335A" w:rsidRPr="008B7D14" w:rsidTr="00E63DC7">
        <w:trPr>
          <w:jc w:val="center"/>
        </w:trPr>
        <w:tc>
          <w:tcPr>
            <w:tcW w:w="994" w:type="dxa"/>
            <w:vMerge w:val="restart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1335A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Merge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F4460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7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9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8B7D14" w:rsidTr="00E63DC7">
        <w:trPr>
          <w:jc w:val="center"/>
        </w:trPr>
        <w:tc>
          <w:tcPr>
            <w:tcW w:w="994" w:type="dxa"/>
            <w:vAlign w:val="center"/>
          </w:tcPr>
          <w:p w:rsidR="0071335A" w:rsidRPr="008B7D14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10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DE4860" w:rsidTr="00E63DC7">
        <w:trPr>
          <w:trHeight w:val="473"/>
          <w:jc w:val="center"/>
        </w:trPr>
        <w:tc>
          <w:tcPr>
            <w:tcW w:w="994" w:type="dxa"/>
            <w:vAlign w:val="center"/>
          </w:tcPr>
          <w:p w:rsidR="0071335A" w:rsidRPr="00DE4860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1335A" w:rsidRPr="00DE4860" w:rsidRDefault="0071335A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instruálás, közvetlen irányítás</w:t>
            </w:r>
          </w:p>
        </w:tc>
        <w:tc>
          <w:tcPr>
            <w:tcW w:w="945" w:type="dxa"/>
            <w:vAlign w:val="center"/>
          </w:tcPr>
          <w:p w:rsidR="0071335A" w:rsidRPr="00DE4860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DE4860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1335A" w:rsidRPr="00DE4860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1335A" w:rsidRPr="006A1733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A1733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2120BE" w:rsidRPr="00052C8D" w:rsidRDefault="002120BE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2120BE" w:rsidRDefault="002120BE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71335A" w:rsidRPr="00FE5532" w:rsidTr="00E63DC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71335A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71335A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71335A" w:rsidRPr="00FE5532" w:rsidTr="00E63DC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71335A" w:rsidRPr="00FE5532" w:rsidRDefault="0071335A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71335A" w:rsidRDefault="0071335A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71335A" w:rsidRPr="00FE5532" w:rsidRDefault="0071335A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71335A" w:rsidRDefault="0071335A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71335A" w:rsidRPr="00FE5532" w:rsidRDefault="0071335A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71335A" w:rsidP="001E0AC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1E0AC6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1335A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71335A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  <w:r w:rsidR="0071335A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1335A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71335A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1335A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8F4460" w:rsidRDefault="008F4460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71335A" w:rsidRPr="006A1733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A1733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1335A" w:rsidRPr="008B7D14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1335A" w:rsidRPr="008B7D14" w:rsidRDefault="0071335A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6A1733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A1733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71335A" w:rsidRPr="00FE5532" w:rsidTr="00E63DC7">
        <w:trPr>
          <w:jc w:val="center"/>
        </w:trPr>
        <w:tc>
          <w:tcPr>
            <w:tcW w:w="828" w:type="dxa"/>
            <w:vAlign w:val="center"/>
          </w:tcPr>
          <w:p w:rsidR="0071335A" w:rsidRPr="00FE5532" w:rsidRDefault="001E0AC6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71335A" w:rsidRPr="00FE5532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71335A" w:rsidRPr="006A1733" w:rsidRDefault="0071335A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A1733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FD13C5" w:rsidRPr="00052C8D" w:rsidRDefault="00FD13C5" w:rsidP="00B87D30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B61F0A" w:rsidRPr="000E120B" w:rsidRDefault="00B61F0A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D544D0" w:rsidRPr="000E120B" w:rsidRDefault="00D544D0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F16F71" w:rsidRPr="00980B4B" w:rsidRDefault="00F16F71" w:rsidP="00F16F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D544D0" w:rsidRDefault="00D544D0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197EB4" w:rsidRDefault="00197EB4" w:rsidP="00B87D3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Pr="001E0AC6" w:rsidRDefault="00801645" w:rsidP="001C2A47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1E0AC6">
        <w:rPr>
          <w:rFonts w:ascii="Palatino Linotype" w:hAnsi="Palatino Linotype"/>
          <w:b/>
          <w:bCs/>
          <w:iCs/>
          <w:sz w:val="24"/>
          <w:szCs w:val="24"/>
        </w:rPr>
        <w:t xml:space="preserve">Beszédtechnika csoportos és egyéni </w:t>
      </w:r>
      <w:proofErr w:type="gramStart"/>
      <w:r w:rsidRPr="001E0AC6">
        <w:rPr>
          <w:rFonts w:ascii="Palatino Linotype" w:hAnsi="Palatino Linotype"/>
          <w:b/>
          <w:bCs/>
          <w:iCs/>
          <w:sz w:val="24"/>
          <w:szCs w:val="24"/>
        </w:rPr>
        <w:t xml:space="preserve">gyakorlata </w:t>
      </w:r>
      <w:r w:rsidRPr="001E0AC6">
        <w:rPr>
          <w:rFonts w:ascii="Palatino Linotype" w:hAnsi="Palatino Linotype"/>
          <w:b/>
          <w:sz w:val="24"/>
          <w:szCs w:val="24"/>
        </w:rPr>
        <w:t xml:space="preserve"> 108</w:t>
      </w:r>
      <w:proofErr w:type="gramEnd"/>
      <w:r w:rsidRPr="001E0AC6">
        <w:rPr>
          <w:rFonts w:ascii="Palatino Linotype" w:hAnsi="Palatino Linotype"/>
          <w:b/>
          <w:sz w:val="24"/>
          <w:szCs w:val="24"/>
        </w:rPr>
        <w:t xml:space="preserve"> óra/ 204 óra*</w:t>
      </w:r>
    </w:p>
    <w:p w:rsidR="00801645" w:rsidRPr="00014447" w:rsidRDefault="00801645" w:rsidP="00801645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801645" w:rsidRPr="000E120B" w:rsidRDefault="00801645" w:rsidP="001E0AC6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7F1ACF" w:rsidRPr="00F34F8F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34F8F">
        <w:rPr>
          <w:rFonts w:ascii="Palatino Linotype" w:hAnsi="Palatino Linotype"/>
          <w:sz w:val="24"/>
          <w:szCs w:val="24"/>
        </w:rPr>
        <w:t>Beszédelemzési módszerek, fejlesztő, javító, szinten</w:t>
      </w:r>
      <w:r w:rsidR="003D2F06">
        <w:rPr>
          <w:rFonts w:ascii="Palatino Linotype" w:hAnsi="Palatino Linotype"/>
          <w:sz w:val="24"/>
          <w:szCs w:val="24"/>
        </w:rPr>
        <w:t xml:space="preserve"> </w:t>
      </w:r>
      <w:r w:rsidRPr="00F34F8F">
        <w:rPr>
          <w:rFonts w:ascii="Palatino Linotype" w:hAnsi="Palatino Linotype"/>
          <w:sz w:val="24"/>
          <w:szCs w:val="24"/>
        </w:rPr>
        <w:t>tartó gyakorlatok</w:t>
      </w:r>
      <w:r w:rsidR="00F34F8F">
        <w:rPr>
          <w:rFonts w:ascii="Palatino Linotype" w:hAnsi="Palatino Linotype"/>
          <w:sz w:val="24"/>
          <w:szCs w:val="24"/>
        </w:rPr>
        <w:t xml:space="preserve"> ismertetése</w:t>
      </w:r>
      <w:r w:rsidRPr="00F34F8F">
        <w:rPr>
          <w:rFonts w:ascii="Palatino Linotype" w:hAnsi="Palatino Linotype"/>
          <w:sz w:val="24"/>
          <w:szCs w:val="24"/>
        </w:rPr>
        <w:t xml:space="preserve">. A hallási figyelem, és a beszédszervek tudatos használatának </w:t>
      </w:r>
      <w:r w:rsidR="00F34F8F" w:rsidRPr="00F34F8F">
        <w:rPr>
          <w:rFonts w:ascii="Palatino Linotype" w:hAnsi="Palatino Linotype"/>
          <w:sz w:val="24"/>
          <w:szCs w:val="24"/>
        </w:rPr>
        <w:t>kialakítása</w:t>
      </w:r>
      <w:r w:rsidR="00F34F8F">
        <w:rPr>
          <w:rFonts w:ascii="Palatino Linotype" w:hAnsi="Palatino Linotype"/>
          <w:sz w:val="24"/>
          <w:szCs w:val="24"/>
        </w:rPr>
        <w:t>, fejlesztése</w:t>
      </w:r>
      <w:r w:rsidRPr="00F34F8F">
        <w:rPr>
          <w:rFonts w:ascii="Palatino Linotype" w:hAnsi="Palatino Linotype"/>
          <w:sz w:val="24"/>
          <w:szCs w:val="24"/>
        </w:rPr>
        <w:t>. A légzés, lazítás, koncentrálás gyakorlatai</w:t>
      </w:r>
      <w:r w:rsidR="00F34F8F">
        <w:rPr>
          <w:rFonts w:ascii="Palatino Linotype" w:hAnsi="Palatino Linotype"/>
          <w:sz w:val="24"/>
          <w:szCs w:val="24"/>
        </w:rPr>
        <w:t>nak bemutatása, elsajátítása.</w:t>
      </w:r>
    </w:p>
    <w:p w:rsidR="0011544A" w:rsidRDefault="003D2F06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D2F06">
        <w:rPr>
          <w:rFonts w:ascii="Palatino Linotype" w:hAnsi="Palatino Linotype"/>
          <w:sz w:val="24"/>
          <w:szCs w:val="24"/>
        </w:rPr>
        <w:t xml:space="preserve">A tantárgy tanításának célja </w:t>
      </w:r>
      <w:r>
        <w:rPr>
          <w:rFonts w:ascii="Palatino Linotype" w:hAnsi="Palatino Linotype"/>
          <w:sz w:val="24"/>
          <w:szCs w:val="24"/>
        </w:rPr>
        <w:t>továbbá e</w:t>
      </w:r>
      <w:r w:rsidR="00F34F8F">
        <w:rPr>
          <w:rFonts w:ascii="Palatino Linotype" w:hAnsi="Palatino Linotype"/>
          <w:sz w:val="24"/>
          <w:szCs w:val="24"/>
        </w:rPr>
        <w:t>lmélyíteni a</w:t>
      </w:r>
      <w:r w:rsidR="007F1ACF" w:rsidRPr="00F34F8F">
        <w:rPr>
          <w:rFonts w:ascii="Palatino Linotype" w:hAnsi="Palatino Linotype"/>
          <w:sz w:val="24"/>
          <w:szCs w:val="24"/>
        </w:rPr>
        <w:t xml:space="preserve"> színpadi középhang kialakításának és helyes használatának ismeretei</w:t>
      </w:r>
      <w:r w:rsidR="00F34F8F">
        <w:rPr>
          <w:rFonts w:ascii="Palatino Linotype" w:hAnsi="Palatino Linotype"/>
          <w:sz w:val="24"/>
          <w:szCs w:val="24"/>
        </w:rPr>
        <w:t>t</w:t>
      </w:r>
      <w:r w:rsidR="007F1ACF" w:rsidRPr="00F34F8F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Bemutatni</w:t>
      </w:r>
      <w:r w:rsidR="00F34F8F">
        <w:rPr>
          <w:rFonts w:ascii="Palatino Linotype" w:hAnsi="Palatino Linotype"/>
          <w:sz w:val="24"/>
          <w:szCs w:val="24"/>
        </w:rPr>
        <w:t xml:space="preserve"> a h</w:t>
      </w:r>
      <w:r w:rsidR="007F1ACF" w:rsidRPr="00F34F8F">
        <w:rPr>
          <w:rFonts w:ascii="Palatino Linotype" w:hAnsi="Palatino Linotype"/>
          <w:sz w:val="24"/>
          <w:szCs w:val="24"/>
        </w:rPr>
        <w:t>angzó- és artikulációs gyakorlatok</w:t>
      </w:r>
      <w:r w:rsidR="0011544A">
        <w:rPr>
          <w:rFonts w:ascii="Palatino Linotype" w:hAnsi="Palatino Linotype"/>
          <w:sz w:val="24"/>
          <w:szCs w:val="24"/>
        </w:rPr>
        <w:t xml:space="preserve">at, a </w:t>
      </w:r>
      <w:r w:rsidR="00BE3AA1">
        <w:rPr>
          <w:rFonts w:ascii="Palatino Linotype" w:hAnsi="Palatino Linotype"/>
          <w:sz w:val="24"/>
          <w:szCs w:val="24"/>
        </w:rPr>
        <w:t>h</w:t>
      </w:r>
      <w:r w:rsidR="007F1ACF" w:rsidRPr="00F34F8F">
        <w:rPr>
          <w:rFonts w:ascii="Palatino Linotype" w:hAnsi="Palatino Linotype"/>
          <w:sz w:val="24"/>
          <w:szCs w:val="24"/>
        </w:rPr>
        <w:t>angerő- és hangszíngyakorlatok</w:t>
      </w:r>
      <w:r w:rsidR="0011544A">
        <w:rPr>
          <w:rFonts w:ascii="Palatino Linotype" w:hAnsi="Palatino Linotype"/>
          <w:sz w:val="24"/>
          <w:szCs w:val="24"/>
        </w:rPr>
        <w:t>at, a</w:t>
      </w:r>
      <w:r w:rsidR="007F1ACF" w:rsidRPr="00F34F8F">
        <w:rPr>
          <w:rFonts w:ascii="Palatino Linotype" w:hAnsi="Palatino Linotype"/>
          <w:sz w:val="24"/>
          <w:szCs w:val="24"/>
        </w:rPr>
        <w:t xml:space="preserve"> főbb kifejező eszközök: beszédtempó, hangerő, hangsúly, hanglejtés,</w:t>
      </w:r>
      <w:r w:rsidR="0011544A">
        <w:rPr>
          <w:rFonts w:ascii="Palatino Linotype" w:hAnsi="Palatino Linotype"/>
          <w:sz w:val="24"/>
          <w:szCs w:val="24"/>
        </w:rPr>
        <w:t xml:space="preserve"> szünet alkalmazását, a</w:t>
      </w:r>
      <w:r w:rsidR="007F1ACF" w:rsidRPr="00F34F8F">
        <w:rPr>
          <w:rFonts w:ascii="Palatino Linotype" w:hAnsi="Palatino Linotype"/>
          <w:sz w:val="24"/>
          <w:szCs w:val="24"/>
        </w:rPr>
        <w:t xml:space="preserve"> hangsúlyszabályok</w:t>
      </w:r>
      <w:r w:rsidR="0011544A">
        <w:rPr>
          <w:rFonts w:ascii="Palatino Linotype" w:hAnsi="Palatino Linotype"/>
          <w:sz w:val="24"/>
          <w:szCs w:val="24"/>
        </w:rPr>
        <w:t>at</w:t>
      </w:r>
      <w:r w:rsidR="007F1ACF" w:rsidRPr="00F34F8F">
        <w:rPr>
          <w:rFonts w:ascii="Palatino Linotype" w:hAnsi="Palatino Linotype"/>
          <w:sz w:val="24"/>
          <w:szCs w:val="24"/>
        </w:rPr>
        <w:t xml:space="preserve"> é</w:t>
      </w:r>
      <w:r w:rsidR="0011544A">
        <w:rPr>
          <w:rFonts w:ascii="Palatino Linotype" w:hAnsi="Palatino Linotype"/>
          <w:sz w:val="24"/>
          <w:szCs w:val="24"/>
        </w:rPr>
        <w:t>s hanglejtés kifejező használatát</w:t>
      </w:r>
      <w:r w:rsidR="007F1ACF" w:rsidRPr="00F34F8F">
        <w:rPr>
          <w:rFonts w:ascii="Palatino Linotype" w:hAnsi="Palatino Linotype"/>
          <w:sz w:val="24"/>
          <w:szCs w:val="24"/>
        </w:rPr>
        <w:t xml:space="preserve">. </w:t>
      </w:r>
    </w:p>
    <w:p w:rsidR="00801645" w:rsidRPr="00F34F8F" w:rsidRDefault="0011544A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Elősegíteni a k</w:t>
      </w:r>
      <w:r w:rsidR="007F1ACF" w:rsidRPr="00F34F8F">
        <w:rPr>
          <w:rFonts w:ascii="Palatino Linotype" w:hAnsi="Palatino Linotype"/>
          <w:sz w:val="24"/>
          <w:szCs w:val="24"/>
        </w:rPr>
        <w:t>ülönböző szerkezetű, stílusú, műfajú szövegek (vers, monológ, dialóg) érzelmi, g</w:t>
      </w:r>
      <w:r>
        <w:rPr>
          <w:rFonts w:ascii="Palatino Linotype" w:hAnsi="Palatino Linotype"/>
          <w:sz w:val="24"/>
          <w:szCs w:val="24"/>
        </w:rPr>
        <w:t>ondolati tartalmainak kifejezését.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801645" w:rsidRPr="000E120B" w:rsidRDefault="00801645" w:rsidP="0080164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801645" w:rsidRPr="000E120B" w:rsidRDefault="003D2F06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3D2F06">
        <w:rPr>
          <w:rFonts w:ascii="Palatino Linotype" w:hAnsi="Palatino Linotype"/>
          <w:i/>
          <w:sz w:val="24"/>
          <w:szCs w:val="24"/>
        </w:rPr>
        <w:t>Beszédtechnika csoportos és egyéni gyakorlata</w:t>
      </w:r>
      <w:r w:rsidRPr="003D2F06">
        <w:rPr>
          <w:rFonts w:ascii="Palatino Linotype" w:hAnsi="Palatino Linotype"/>
          <w:sz w:val="24"/>
          <w:szCs w:val="24"/>
        </w:rPr>
        <w:t xml:space="preserve"> tantárgy 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2B3FB3">
        <w:rPr>
          <w:rFonts w:ascii="Palatino Linotype" w:hAnsi="Palatino Linotype"/>
          <w:sz w:val="24"/>
          <w:szCs w:val="24"/>
        </w:rPr>
        <w:t>képzés egészét tekintve</w:t>
      </w:r>
      <w:r>
        <w:rPr>
          <w:rFonts w:ascii="Palatino Linotype" w:hAnsi="Palatino Linotype"/>
          <w:sz w:val="24"/>
          <w:szCs w:val="24"/>
        </w:rPr>
        <w:t xml:space="preserve"> kölcsönhatásban áll a </w:t>
      </w:r>
      <w:r w:rsidR="00326ED0" w:rsidRPr="00326ED0">
        <w:rPr>
          <w:rFonts w:ascii="Palatino Linotype" w:hAnsi="Palatino Linotype"/>
          <w:i/>
          <w:sz w:val="24"/>
          <w:szCs w:val="24"/>
        </w:rPr>
        <w:t>Bábs</w:t>
      </w:r>
      <w:r w:rsidRPr="003D2F06">
        <w:rPr>
          <w:rFonts w:ascii="Palatino Linotype" w:hAnsi="Palatino Linotype"/>
          <w:i/>
          <w:sz w:val="24"/>
          <w:szCs w:val="24"/>
        </w:rPr>
        <w:t>zínész</w:t>
      </w:r>
      <w:r w:rsidR="00732EC1">
        <w:rPr>
          <w:rFonts w:ascii="Palatino Linotype" w:hAnsi="Palatino Linotype"/>
          <w:i/>
          <w:sz w:val="24"/>
          <w:szCs w:val="24"/>
        </w:rPr>
        <w:t>-</w:t>
      </w:r>
      <w:r w:rsidRPr="003D2F06">
        <w:rPr>
          <w:rFonts w:ascii="Palatino Linotype" w:hAnsi="Palatino Linotype"/>
          <w:i/>
          <w:sz w:val="24"/>
          <w:szCs w:val="24"/>
        </w:rPr>
        <w:t>mesterség gyakorlata</w:t>
      </w:r>
      <w:r>
        <w:rPr>
          <w:rFonts w:ascii="Palatino Linotype" w:hAnsi="Palatino Linotype"/>
          <w:sz w:val="24"/>
          <w:szCs w:val="24"/>
        </w:rPr>
        <w:t xml:space="preserve">, valamint </w:t>
      </w:r>
      <w:r w:rsidRPr="003D2F06">
        <w:rPr>
          <w:rFonts w:ascii="Palatino Linotype" w:hAnsi="Palatino Linotype"/>
          <w:i/>
          <w:sz w:val="24"/>
          <w:szCs w:val="24"/>
        </w:rPr>
        <w:t>Vers- és prózamondás gyakorlata</w:t>
      </w:r>
      <w:r>
        <w:rPr>
          <w:rFonts w:ascii="Palatino Linotype" w:hAnsi="Palatino Linotype"/>
          <w:sz w:val="24"/>
          <w:szCs w:val="24"/>
        </w:rPr>
        <w:t xml:space="preserve"> tantárggyal, segíti a komplex szakmai vizsgafeladatok színvonalas megvalósulását. A szövegelemek elemzésekor felhasználja a </w:t>
      </w:r>
      <w:r w:rsidRPr="00CE05E9">
        <w:rPr>
          <w:rFonts w:ascii="Palatino Linotype" w:hAnsi="Palatino Linotype"/>
          <w:i/>
          <w:sz w:val="24"/>
          <w:szCs w:val="24"/>
        </w:rPr>
        <w:t xml:space="preserve">Színházi-, </w:t>
      </w:r>
      <w:r w:rsidR="00326ED0">
        <w:rPr>
          <w:rFonts w:ascii="Palatino Linotype" w:hAnsi="Palatino Linotype"/>
          <w:i/>
          <w:sz w:val="24"/>
          <w:szCs w:val="24"/>
        </w:rPr>
        <w:t>bábszínpadi</w:t>
      </w:r>
      <w:r w:rsidRPr="00CE05E9">
        <w:rPr>
          <w:rFonts w:ascii="Palatino Linotype" w:hAnsi="Palatino Linotype"/>
          <w:i/>
          <w:sz w:val="24"/>
          <w:szCs w:val="24"/>
        </w:rPr>
        <w:t xml:space="preserve"> és drámai műalkotások története, elemzése, esztétikája</w:t>
      </w:r>
      <w:r>
        <w:rPr>
          <w:rFonts w:ascii="Palatino Linotype" w:hAnsi="Palatino Linotype"/>
          <w:sz w:val="24"/>
          <w:szCs w:val="24"/>
        </w:rPr>
        <w:t xml:space="preserve"> tantárgy során elsajátítottakat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801645" w:rsidRPr="001E0AC6" w:rsidRDefault="00801645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1E0AC6">
        <w:rPr>
          <w:rFonts w:ascii="Palatino Linotype" w:hAnsi="Palatino Linotype"/>
          <w:b/>
          <w:sz w:val="24"/>
          <w:szCs w:val="24"/>
        </w:rPr>
        <w:t>Lazító, légző és koncentrációs gyakorlatok</w:t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Pr="001E0AC6">
        <w:rPr>
          <w:rFonts w:ascii="Palatino Linotype" w:hAnsi="Palatino Linotype"/>
          <w:b/>
          <w:i/>
          <w:sz w:val="24"/>
          <w:szCs w:val="24"/>
        </w:rPr>
        <w:t>32</w:t>
      </w:r>
      <w:r w:rsidR="003235FF" w:rsidRPr="001E0AC6">
        <w:rPr>
          <w:rFonts w:ascii="Palatino Linotype" w:hAnsi="Palatino Linotype"/>
          <w:b/>
          <w:i/>
          <w:sz w:val="24"/>
          <w:szCs w:val="24"/>
        </w:rPr>
        <w:t xml:space="preserve"> óra/ 40</w:t>
      </w:r>
      <w:r w:rsidRPr="001E0AC6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A6714" w:rsidRDefault="00AA6714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>A beszédről</w:t>
      </w:r>
    </w:p>
    <w:p w:rsidR="00AA6714" w:rsidRDefault="00AA6714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>A hallás</w:t>
      </w:r>
    </w:p>
    <w:p w:rsidR="00A506FA" w:rsidRPr="00AA6714" w:rsidRDefault="00A506FA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Beszédképzés, anatómiai alapismeretek</w:t>
      </w:r>
    </w:p>
    <w:p w:rsidR="00D409DB" w:rsidRDefault="00D409DB" w:rsidP="003D2F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Lazító gyakorlatok:</w:t>
      </w:r>
    </w:p>
    <w:p w:rsidR="00D409DB" w:rsidRDefault="00D409D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testrészenkénti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lazítás,</w:t>
      </w:r>
    </w:p>
    <w:p w:rsidR="00D409DB" w:rsidRDefault="00D409D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teljes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ellazítás,</w:t>
      </w:r>
    </w:p>
    <w:p w:rsidR="00D409DB" w:rsidRDefault="00D409D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légzés megfigyelése, tanulmányozása relaxálás közben, lazítás fekve, ülve, állva.</w:t>
      </w:r>
    </w:p>
    <w:p w:rsidR="00D409DB" w:rsidRDefault="00D409D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tónusszabályozó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gyakorlatok (feszítés, lazítás) az egész testen majd testtájanként,</w:t>
      </w:r>
    </w:p>
    <w:p w:rsidR="00D409DB" w:rsidRDefault="00D409D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lazítás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a beszédtechnikai gyakorlatok végzése közben.</w:t>
      </w:r>
    </w:p>
    <w:p w:rsidR="00D409DB" w:rsidRDefault="00D409DB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test tónusállapotának kontrollálása és szabályozása beszédgyakorlatok közben,</w:t>
      </w:r>
    </w:p>
    <w:p w:rsidR="00D409DB" w:rsidRDefault="001E0AC6" w:rsidP="001E0AC6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belső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relaxálás</w:t>
      </w:r>
      <w:proofErr w:type="spellEnd"/>
    </w:p>
    <w:p w:rsidR="00AA6714" w:rsidRDefault="00AA6714" w:rsidP="00D409D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>A légzőszervek</w:t>
      </w:r>
      <w:r>
        <w:rPr>
          <w:rFonts w:ascii="Palatino Linotype" w:hAnsi="Palatino Linotype"/>
          <w:sz w:val="24"/>
          <w:szCs w:val="24"/>
        </w:rPr>
        <w:t>, a légzés</w:t>
      </w:r>
    </w:p>
    <w:p w:rsidR="00AA6714" w:rsidRPr="00AA6714" w:rsidRDefault="00AA6714" w:rsidP="00D409D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>A beszédlégzés tudatosítása gyakorlatok során</w:t>
      </w:r>
    </w:p>
    <w:p w:rsidR="00D409DB" w:rsidRDefault="00D409DB" w:rsidP="00D409D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Légzőgyakorlatok:</w:t>
      </w:r>
    </w:p>
    <w:p w:rsid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r w:rsidRPr="00D409DB">
        <w:rPr>
          <w:rFonts w:ascii="Palatino Linotype" w:hAnsi="Palatino Linotype"/>
          <w:sz w:val="24"/>
          <w:szCs w:val="24"/>
        </w:rPr>
        <w:t>z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élettani és a beszédlégzés különbségei,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rekeszlégzés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</w:t>
      </w:r>
    </w:p>
    <w:p w:rsid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409DB">
        <w:rPr>
          <w:rFonts w:ascii="Palatino Linotype" w:hAnsi="Palatino Linotype"/>
          <w:sz w:val="24"/>
          <w:szCs w:val="24"/>
        </w:rPr>
        <w:t>légzőgyakorlatok mechanikusan mondható szövegekkel</w:t>
      </w:r>
    </w:p>
    <w:p w:rsid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409DB">
        <w:rPr>
          <w:rFonts w:ascii="Palatino Linotype" w:hAnsi="Palatino Linotype"/>
          <w:sz w:val="24"/>
          <w:szCs w:val="24"/>
        </w:rPr>
        <w:t>légzőgyakorlato</w:t>
      </w:r>
      <w:r>
        <w:rPr>
          <w:rFonts w:ascii="Palatino Linotype" w:hAnsi="Palatino Linotype"/>
          <w:sz w:val="24"/>
          <w:szCs w:val="24"/>
        </w:rPr>
        <w:t>k népdalokkal, gyermekversekkel</w:t>
      </w:r>
    </w:p>
    <w:p w:rsid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tudatos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tagolás a légzéssel a produktív és a reproduktív beszédben,</w:t>
      </w:r>
    </w:p>
    <w:p w:rsidR="00801645" w:rsidRPr="000E120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információ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áta</w:t>
      </w:r>
      <w:r w:rsidR="001E0AC6">
        <w:rPr>
          <w:rFonts w:ascii="Palatino Linotype" w:hAnsi="Palatino Linotype"/>
          <w:sz w:val="24"/>
          <w:szCs w:val="24"/>
        </w:rPr>
        <w:t>dása a különböző légzésmódokban</w:t>
      </w:r>
    </w:p>
    <w:p w:rsidR="00801645" w:rsidRDefault="00801645" w:rsidP="00801645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801645" w:rsidRDefault="00BC7E89" w:rsidP="001C2A47">
      <w:pPr>
        <w:numPr>
          <w:ilvl w:val="2"/>
          <w:numId w:val="22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BC7E89">
        <w:rPr>
          <w:rFonts w:ascii="Palatino Linotype" w:hAnsi="Palatino Linotype"/>
          <w:b/>
          <w:sz w:val="24"/>
          <w:szCs w:val="24"/>
        </w:rPr>
        <w:t>A hangadás: zöngegyakorlatok, hangerő, hangmagasság</w:t>
      </w:r>
      <w:r w:rsidR="00801645" w:rsidRPr="000E120B">
        <w:rPr>
          <w:rFonts w:ascii="Palatino Linotype" w:hAnsi="Palatino Linotype"/>
          <w:b/>
          <w:sz w:val="24"/>
          <w:szCs w:val="24"/>
        </w:rPr>
        <w:tab/>
      </w:r>
    </w:p>
    <w:p w:rsidR="00801645" w:rsidRPr="000E120B" w:rsidRDefault="00BC7E89" w:rsidP="001E0AC6">
      <w:pPr>
        <w:spacing w:after="0" w:line="240" w:lineRule="auto"/>
        <w:ind w:left="6720" w:firstLine="37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32</w:t>
      </w:r>
      <w:r w:rsidR="00801645" w:rsidRPr="00645052">
        <w:rPr>
          <w:rFonts w:ascii="Palatino Linotype" w:hAnsi="Palatino Linotype"/>
          <w:b/>
          <w:i/>
          <w:sz w:val="24"/>
          <w:szCs w:val="24"/>
        </w:rPr>
        <w:t xml:space="preserve"> óra/ </w:t>
      </w:r>
      <w:r w:rsidR="003235FF">
        <w:rPr>
          <w:rFonts w:ascii="Palatino Linotype" w:hAnsi="Palatino Linotype"/>
          <w:b/>
          <w:i/>
          <w:sz w:val="24"/>
          <w:szCs w:val="24"/>
        </w:rPr>
        <w:t>52</w:t>
      </w:r>
      <w:r w:rsidR="00801645" w:rsidRPr="00645052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A6714" w:rsidRPr="00AA6714" w:rsidRDefault="00AA6714" w:rsidP="003D2F0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>A hangadás</w:t>
      </w:r>
    </w:p>
    <w:p w:rsidR="00D409DB" w:rsidRPr="00D409DB" w:rsidRDefault="00D409DB" w:rsidP="003D2F0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09DB">
        <w:rPr>
          <w:rFonts w:ascii="Palatino Linotype" w:hAnsi="Palatino Linotype"/>
          <w:sz w:val="24"/>
          <w:szCs w:val="24"/>
        </w:rPr>
        <w:t>Hanggyakorlatok</w:t>
      </w:r>
      <w:r w:rsidRPr="00D409DB">
        <w:rPr>
          <w:rFonts w:ascii="Palatino Linotype" w:hAnsi="Palatino Linotype"/>
          <w:sz w:val="24"/>
          <w:szCs w:val="24"/>
        </w:rPr>
        <w:tab/>
      </w:r>
      <w:r w:rsidRPr="00D409DB">
        <w:rPr>
          <w:rFonts w:ascii="Palatino Linotype" w:hAnsi="Palatino Linotype"/>
          <w:sz w:val="24"/>
          <w:szCs w:val="24"/>
        </w:rPr>
        <w:tab/>
      </w:r>
      <w:r w:rsidRPr="00D409DB">
        <w:rPr>
          <w:rFonts w:ascii="Palatino Linotype" w:hAnsi="Palatino Linotype"/>
          <w:sz w:val="24"/>
          <w:szCs w:val="24"/>
        </w:rPr>
        <w:tab/>
      </w:r>
      <w:r w:rsidRPr="00D409DB">
        <w:rPr>
          <w:rFonts w:ascii="Palatino Linotype" w:hAnsi="Palatino Linotype"/>
          <w:sz w:val="24"/>
          <w:szCs w:val="24"/>
        </w:rPr>
        <w:tab/>
      </w:r>
      <w:r w:rsidRPr="00D409DB">
        <w:rPr>
          <w:rFonts w:ascii="Palatino Linotype" w:hAnsi="Palatino Linotype"/>
          <w:sz w:val="24"/>
          <w:szCs w:val="24"/>
        </w:rPr>
        <w:tab/>
      </w:r>
    </w:p>
    <w:p w:rsidR="00D409DB" w:rsidRPr="00D409DB" w:rsidRDefault="00D409DB" w:rsidP="001E0AC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mellkasi és a szükséges szájtéri rezonancia megerősítése m hanggal,</w:t>
      </w:r>
    </w:p>
    <w:p w:rsidR="00D409DB" w:rsidRPr="00D409DB" w:rsidRDefault="00D409DB" w:rsidP="001E0AC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rezonanciagyakorlatok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magánhangzókkal,</w:t>
      </w:r>
    </w:p>
    <w:p w:rsidR="00D409DB" w:rsidRPr="00D409DB" w:rsidRDefault="00D409DB" w:rsidP="001E0AC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kemény és a lágy hangindítás gyakorlatai,</w:t>
      </w:r>
    </w:p>
    <w:p w:rsidR="00D409DB" w:rsidRPr="00D409DB" w:rsidRDefault="00D409DB" w:rsidP="001E0AC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középhang beállítása és megerősítése,</w:t>
      </w:r>
    </w:p>
    <w:p w:rsidR="00D409DB" w:rsidRPr="00D409DB" w:rsidRDefault="00D409DB" w:rsidP="001E0AC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hangringató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gyakorlatok a fölösleges izomfeszültségek oldására,</w:t>
      </w:r>
    </w:p>
    <w:p w:rsidR="00D409DB" w:rsidRPr="00D409DB" w:rsidRDefault="00D409DB" w:rsidP="001E0AC6">
      <w:pPr>
        <w:spacing w:after="0" w:line="240" w:lineRule="auto"/>
        <w:ind w:left="709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szöveges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hanggyakorlatok (gyermekversek, mondókák):</w:t>
      </w:r>
    </w:p>
    <w:p w:rsidR="00D409DB" w:rsidRPr="00D409DB" w:rsidRDefault="00180360" w:rsidP="003D2F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D409DB" w:rsidRPr="00D409DB">
        <w:rPr>
          <w:rFonts w:ascii="Palatino Linotype" w:hAnsi="Palatino Linotype"/>
          <w:sz w:val="24"/>
          <w:szCs w:val="24"/>
        </w:rPr>
        <w:t xml:space="preserve"> hang magasságának változtatása (skálázás), a középhangsáv szélesítése,</w:t>
      </w:r>
    </w:p>
    <w:p w:rsidR="00D409DB" w:rsidRPr="00D409DB" w:rsidRDefault="00180360" w:rsidP="003D2F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</w:t>
      </w:r>
      <w:r w:rsidR="00D409DB" w:rsidRPr="00D409DB">
        <w:rPr>
          <w:rFonts w:ascii="Palatino Linotype" w:hAnsi="Palatino Linotype"/>
          <w:sz w:val="24"/>
          <w:szCs w:val="24"/>
        </w:rPr>
        <w:t>ngerőgyakorlatok a suttogástól az erőlködés mentes fokozásig,</w:t>
      </w:r>
    </w:p>
    <w:p w:rsidR="00D409DB" w:rsidRPr="00D409DB" w:rsidRDefault="00180360" w:rsidP="003D2F0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</w:t>
      </w:r>
      <w:r w:rsidR="00D409DB" w:rsidRPr="00D409DB">
        <w:rPr>
          <w:rFonts w:ascii="Palatino Linotype" w:hAnsi="Palatino Linotype"/>
          <w:sz w:val="24"/>
          <w:szCs w:val="24"/>
        </w:rPr>
        <w:t>angszíngyakorlatok, a kemény és a lágy hangvétel.</w:t>
      </w:r>
    </w:p>
    <w:p w:rsidR="00D409DB" w:rsidRPr="00D409DB" w:rsidRDefault="00D409DB" w:rsidP="00D409DB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hangadási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módok megfigyelése: az el</w:t>
      </w:r>
      <w:r w:rsidR="001E0AC6">
        <w:rPr>
          <w:rFonts w:ascii="Palatino Linotype" w:hAnsi="Palatino Linotype"/>
          <w:sz w:val="24"/>
          <w:szCs w:val="24"/>
        </w:rPr>
        <w:t>ől szóló középhang megerősítése</w:t>
      </w:r>
    </w:p>
    <w:p w:rsidR="00180360" w:rsidRDefault="00D409DB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változatok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a hangadásban (hátul szóló, préselt, </w:t>
      </w:r>
      <w:r w:rsidR="001E0AC6">
        <w:rPr>
          <w:rFonts w:ascii="Palatino Linotype" w:hAnsi="Palatino Linotype"/>
          <w:sz w:val="24"/>
          <w:szCs w:val="24"/>
        </w:rPr>
        <w:t>öblösített, levegős és fejhang</w:t>
      </w:r>
    </w:p>
    <w:p w:rsidR="00180360" w:rsidRDefault="00180360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="00D409DB" w:rsidRPr="00D409DB">
        <w:rPr>
          <w:rFonts w:ascii="Palatino Linotype" w:hAnsi="Palatino Linotype"/>
          <w:sz w:val="24"/>
          <w:szCs w:val="24"/>
        </w:rPr>
        <w:t xml:space="preserve">zöveges hangerőgyakorlatok, a fokozás és csillapítás, szöveges hangmagasság </w:t>
      </w:r>
    </w:p>
    <w:p w:rsidR="00D409DB" w:rsidRPr="00D409DB" w:rsidRDefault="00D409DB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gyakorlatok</w:t>
      </w:r>
      <w:proofErr w:type="gramEnd"/>
      <w:r w:rsidRPr="00D409DB">
        <w:rPr>
          <w:rFonts w:ascii="Palatino Linotype" w:hAnsi="Palatino Linotype"/>
          <w:sz w:val="24"/>
          <w:szCs w:val="24"/>
        </w:rPr>
        <w:t>, a középhangsáv szélesítése a magas és a mély hangok felé.)</w:t>
      </w:r>
    </w:p>
    <w:p w:rsidR="00D409DB" w:rsidRPr="00D409DB" w:rsidRDefault="00D409DB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szöveges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középhang gyakorlatok: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409DB">
        <w:rPr>
          <w:rFonts w:ascii="Palatino Linotype" w:hAnsi="Palatino Linotype"/>
          <w:sz w:val="24"/>
          <w:szCs w:val="24"/>
        </w:rPr>
        <w:t>erőteljes han</w:t>
      </w:r>
      <w:r w:rsidR="001E0AC6">
        <w:rPr>
          <w:rFonts w:ascii="Palatino Linotype" w:hAnsi="Palatino Linotype"/>
          <w:sz w:val="24"/>
          <w:szCs w:val="24"/>
        </w:rPr>
        <w:t>gvétel,lágy hangvétel</w:t>
      </w:r>
    </w:p>
    <w:p w:rsidR="00D409DB" w:rsidRPr="00D409DB" w:rsidRDefault="00D409DB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sz</w:t>
      </w:r>
      <w:r w:rsidR="001E0AC6">
        <w:rPr>
          <w:rFonts w:ascii="Palatino Linotype" w:hAnsi="Palatino Linotype"/>
          <w:sz w:val="24"/>
          <w:szCs w:val="24"/>
        </w:rPr>
        <w:t>öveges</w:t>
      </w:r>
      <w:proofErr w:type="gramEnd"/>
      <w:r w:rsidR="001E0AC6">
        <w:rPr>
          <w:rFonts w:ascii="Palatino Linotype" w:hAnsi="Palatino Linotype"/>
          <w:sz w:val="24"/>
          <w:szCs w:val="24"/>
        </w:rPr>
        <w:t xml:space="preserve"> hangmagasság gyakorlatok</w:t>
      </w:r>
    </w:p>
    <w:p w:rsidR="00D409DB" w:rsidRPr="00D409DB" w:rsidRDefault="001E0AC6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szöveges</w:t>
      </w:r>
      <w:proofErr w:type="gramEnd"/>
      <w:r>
        <w:rPr>
          <w:rFonts w:ascii="Palatino Linotype" w:hAnsi="Palatino Linotype"/>
          <w:sz w:val="24"/>
          <w:szCs w:val="24"/>
        </w:rPr>
        <w:t xml:space="preserve"> dinamikai gyakorlatok</w:t>
      </w:r>
    </w:p>
    <w:p w:rsidR="00180360" w:rsidRDefault="00D409DB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összetett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gyakorlatok a fokozás, váltás, a hangszín és a hanglejtés tudatos </w:t>
      </w:r>
    </w:p>
    <w:p w:rsidR="00801645" w:rsidRDefault="001E0AC6" w:rsidP="001E0AC6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alkalmazására</w:t>
      </w:r>
      <w:proofErr w:type="gramEnd"/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E0AC6" w:rsidRPr="001E0AC6" w:rsidRDefault="00BC7E89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1E0AC6">
        <w:rPr>
          <w:rFonts w:ascii="Palatino Linotype" w:hAnsi="Palatino Linotype"/>
          <w:b/>
          <w:sz w:val="24"/>
          <w:szCs w:val="24"/>
        </w:rPr>
        <w:t>Artikulációs és hangzójavító gyakorlatok</w:t>
      </w:r>
      <w:r w:rsidR="00801645" w:rsidRPr="001E0AC6">
        <w:rPr>
          <w:rFonts w:ascii="Palatino Linotype" w:hAnsi="Palatino Linotype"/>
          <w:b/>
          <w:sz w:val="24"/>
          <w:szCs w:val="24"/>
        </w:rPr>
        <w:t xml:space="preserve"> </w:t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="001E0AC6">
        <w:rPr>
          <w:rFonts w:ascii="Palatino Linotype" w:hAnsi="Palatino Linotype"/>
          <w:b/>
          <w:sz w:val="24"/>
          <w:szCs w:val="24"/>
        </w:rPr>
        <w:tab/>
      </w:r>
      <w:r w:rsidRPr="001E0AC6">
        <w:rPr>
          <w:rFonts w:ascii="Palatino Linotype" w:hAnsi="Palatino Linotype"/>
          <w:b/>
          <w:sz w:val="24"/>
          <w:szCs w:val="24"/>
        </w:rPr>
        <w:t>26</w:t>
      </w:r>
      <w:r w:rsidR="00801645" w:rsidRPr="001E0AC6">
        <w:rPr>
          <w:rFonts w:ascii="Palatino Linotype" w:hAnsi="Palatino Linotype"/>
          <w:b/>
          <w:i/>
          <w:sz w:val="24"/>
          <w:szCs w:val="24"/>
        </w:rPr>
        <w:t xml:space="preserve"> óra/ </w:t>
      </w:r>
      <w:r w:rsidR="003235FF" w:rsidRPr="001E0AC6">
        <w:rPr>
          <w:rFonts w:ascii="Palatino Linotype" w:hAnsi="Palatino Linotype"/>
          <w:b/>
          <w:i/>
          <w:sz w:val="24"/>
          <w:szCs w:val="24"/>
        </w:rPr>
        <w:t>42</w:t>
      </w:r>
      <w:r w:rsidR="00801645" w:rsidRPr="001E0AC6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A6714" w:rsidRPr="001E0AC6" w:rsidRDefault="00AA6714" w:rsidP="001E0AC6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1E0AC6">
        <w:rPr>
          <w:rFonts w:ascii="Palatino Linotype" w:hAnsi="Palatino Linotype"/>
          <w:sz w:val="24"/>
          <w:szCs w:val="24"/>
        </w:rPr>
        <w:t>Az artikuláció</w:t>
      </w:r>
    </w:p>
    <w:p w:rsidR="00D409DB" w:rsidRPr="00D409DB" w:rsidRDefault="00D409DB" w:rsidP="001E0AC6">
      <w:pPr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szöveg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nélküli gyakorlatok (ciklikus hangsorok) a beszédszervek mozgásának ügyesítésére: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magánhangzó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gyakorlatok: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mássalhangzó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gyakorlatok: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artikulációs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módok tanulmányozása: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szöveges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magánhangzó gyakorlatok: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pergetett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szövegmondás hibátlan artikulációval,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szöveges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gyakorlatok </w:t>
      </w:r>
      <w:r w:rsidR="001E0AC6">
        <w:rPr>
          <w:rFonts w:ascii="Palatino Linotype" w:hAnsi="Palatino Linotype"/>
          <w:sz w:val="24"/>
          <w:szCs w:val="24"/>
        </w:rPr>
        <w:t>mozgás, fizikai terhelés közben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szöveges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gyakorlatok megosztott figyelemmel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hibátlan artikulációjú perg</w:t>
      </w:r>
      <w:r w:rsidR="001E0AC6">
        <w:rPr>
          <w:rFonts w:ascii="Palatino Linotype" w:hAnsi="Palatino Linotype"/>
          <w:sz w:val="24"/>
          <w:szCs w:val="24"/>
        </w:rPr>
        <w:t>etett szövegmondás begyakorlása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suttogó beszéd intenzitásának n</w:t>
      </w:r>
      <w:r w:rsidR="001E0AC6">
        <w:rPr>
          <w:rFonts w:ascii="Palatino Linotype" w:hAnsi="Palatino Linotype"/>
          <w:sz w:val="24"/>
          <w:szCs w:val="24"/>
        </w:rPr>
        <w:t>övelése szöveges gyakorlatokban</w:t>
      </w:r>
    </w:p>
    <w:p w:rsidR="00D409DB" w:rsidRPr="00D409DB" w:rsidRDefault="00D409DB" w:rsidP="001E0AC6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D409DB">
        <w:rPr>
          <w:rFonts w:ascii="Palatino Linotype" w:hAnsi="Palatino Linotype"/>
          <w:sz w:val="24"/>
          <w:szCs w:val="24"/>
        </w:rPr>
        <w:t>a</w:t>
      </w:r>
      <w:proofErr w:type="gramEnd"/>
      <w:r w:rsidRPr="00D409DB">
        <w:rPr>
          <w:rFonts w:ascii="Palatino Linotype" w:hAnsi="Palatino Linotype"/>
          <w:sz w:val="24"/>
          <w:szCs w:val="24"/>
        </w:rPr>
        <w:t xml:space="preserve"> kiejtés v</w:t>
      </w:r>
      <w:r w:rsidR="001E0AC6">
        <w:rPr>
          <w:rFonts w:ascii="Palatino Linotype" w:hAnsi="Palatino Linotype"/>
          <w:sz w:val="24"/>
          <w:szCs w:val="24"/>
        </w:rPr>
        <w:t>áltozatai a főbb tájszólásokban</w:t>
      </w:r>
    </w:p>
    <w:p w:rsidR="00801645" w:rsidRPr="000E120B" w:rsidRDefault="00A51A11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801645" w:rsidRPr="00A51A11" w:rsidRDefault="00BC7E89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Ritmus-, tempógyakorlatok</w:t>
      </w:r>
      <w:r w:rsidR="00801645" w:rsidRP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Pr="00A51A11">
        <w:rPr>
          <w:rFonts w:ascii="Palatino Linotype" w:hAnsi="Palatino Linotype"/>
          <w:b/>
          <w:sz w:val="24"/>
          <w:szCs w:val="24"/>
        </w:rPr>
        <w:t>18</w:t>
      </w:r>
      <w:r w:rsidR="003235FF" w:rsidRPr="00A51A11">
        <w:rPr>
          <w:rFonts w:ascii="Palatino Linotype" w:hAnsi="Palatino Linotype"/>
          <w:b/>
          <w:i/>
          <w:sz w:val="24"/>
          <w:szCs w:val="24"/>
        </w:rPr>
        <w:t xml:space="preserve"> óra/ 34</w:t>
      </w:r>
      <w:r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A6714" w:rsidRDefault="00AA6714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>A szótagok időtartamának meghatározása</w:t>
      </w:r>
    </w:p>
    <w:p w:rsidR="00AA6714" w:rsidRPr="00AA6714" w:rsidRDefault="00AA6714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Ritmus, tempó</w:t>
      </w:r>
    </w:p>
    <w:p w:rsidR="007A674F" w:rsidRPr="007A674F" w:rsidRDefault="007A674F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7A674F">
        <w:rPr>
          <w:rFonts w:ascii="Palatino Linotype" w:hAnsi="Palatino Linotype"/>
          <w:sz w:val="24"/>
          <w:szCs w:val="24"/>
        </w:rPr>
        <w:t>ritmusgyakorlatok</w:t>
      </w:r>
      <w:proofErr w:type="gramEnd"/>
    </w:p>
    <w:p w:rsidR="00801645" w:rsidRPr="007A674F" w:rsidRDefault="007A674F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7A674F">
        <w:rPr>
          <w:rFonts w:ascii="Palatino Linotype" w:hAnsi="Palatino Linotype"/>
          <w:sz w:val="24"/>
          <w:szCs w:val="24"/>
        </w:rPr>
        <w:t>csopo</w:t>
      </w:r>
      <w:r w:rsidR="00A51A11">
        <w:rPr>
          <w:rFonts w:ascii="Palatino Linotype" w:hAnsi="Palatino Linotype"/>
          <w:sz w:val="24"/>
          <w:szCs w:val="24"/>
        </w:rPr>
        <w:t>rtos</w:t>
      </w:r>
      <w:proofErr w:type="gramEnd"/>
      <w:r w:rsidR="00A51A11">
        <w:rPr>
          <w:rFonts w:ascii="Palatino Linotype" w:hAnsi="Palatino Linotype"/>
          <w:sz w:val="24"/>
          <w:szCs w:val="24"/>
        </w:rPr>
        <w:t xml:space="preserve"> ritmusgyakorlatok (kórus)</w:t>
      </w:r>
    </w:p>
    <w:p w:rsidR="00801645" w:rsidRPr="000E120B" w:rsidRDefault="00A51A11" w:rsidP="00801645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801645" w:rsidRPr="00A51A11" w:rsidRDefault="00BC7E89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i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A hanglejtés, hangsúly, hangszín gyakorlatai</w:t>
      </w:r>
      <w:r w:rsidR="00801645" w:rsidRPr="00A51A11"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7E1E1D" w:rsidRPr="00A51A11">
        <w:rPr>
          <w:rFonts w:ascii="Palatino Linotype" w:hAnsi="Palatino Linotype"/>
          <w:b/>
          <w:i/>
          <w:sz w:val="24"/>
          <w:szCs w:val="24"/>
        </w:rPr>
        <w:t>28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A6714" w:rsidRPr="00AA6714" w:rsidRDefault="00AA6714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>A hangsúlyozás alapismeretei</w:t>
      </w:r>
    </w:p>
    <w:p w:rsidR="00AA6714" w:rsidRDefault="00AA6714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A6714">
        <w:rPr>
          <w:rFonts w:ascii="Palatino Linotype" w:hAnsi="Palatino Linotype"/>
          <w:sz w:val="24"/>
          <w:szCs w:val="24"/>
        </w:rPr>
        <w:t xml:space="preserve">Hangszínek, hangváltások kimunkálása </w:t>
      </w:r>
    </w:p>
    <w:p w:rsidR="007A674F" w:rsidRDefault="00AA6714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7A674F">
        <w:rPr>
          <w:rFonts w:ascii="Palatino Linotype" w:hAnsi="Palatino Linotype"/>
          <w:sz w:val="24"/>
          <w:szCs w:val="24"/>
        </w:rPr>
        <w:t xml:space="preserve"> kifejező, helyes </w:t>
      </w:r>
    </w:p>
    <w:p w:rsid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hanglejtés</w:t>
      </w:r>
      <w:proofErr w:type="gramEnd"/>
      <w:r>
        <w:rPr>
          <w:rFonts w:ascii="Palatino Linotype" w:hAnsi="Palatino Linotype"/>
          <w:sz w:val="24"/>
          <w:szCs w:val="24"/>
        </w:rPr>
        <w:t xml:space="preserve">, </w:t>
      </w:r>
    </w:p>
    <w:p w:rsid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hangsúly</w:t>
      </w:r>
      <w:proofErr w:type="gramEnd"/>
    </w:p>
    <w:p w:rsid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 w:rsidRPr="007A674F">
        <w:rPr>
          <w:rFonts w:ascii="Palatino Linotype" w:hAnsi="Palatino Linotype"/>
          <w:sz w:val="24"/>
          <w:szCs w:val="24"/>
        </w:rPr>
        <w:t>hangszín</w:t>
      </w:r>
      <w:proofErr w:type="gramEnd"/>
      <w:r>
        <w:rPr>
          <w:rFonts w:ascii="Palatino Linotype" w:hAnsi="Palatino Linotype"/>
          <w:sz w:val="24"/>
          <w:szCs w:val="24"/>
        </w:rPr>
        <w:t xml:space="preserve"> kialakításának gyakorlatai</w:t>
      </w:r>
    </w:p>
    <w:p w:rsid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Hangsúly a szavakban, szókap</w:t>
      </w:r>
      <w:r w:rsidR="00AA6714">
        <w:rPr>
          <w:rFonts w:ascii="Palatino Linotype" w:hAnsi="Palatino Linotype"/>
          <w:sz w:val="24"/>
          <w:szCs w:val="24"/>
        </w:rPr>
        <w:t>csolatokban, hangsúlyváltozatok</w:t>
      </w:r>
    </w:p>
    <w:p w:rsidR="00801645" w:rsidRP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A hanglejtés változatai azonos szólamon, szövegen belül.</w:t>
      </w:r>
    </w:p>
    <w:p w:rsidR="00AA6714" w:rsidRDefault="00AA6714" w:rsidP="00A51A1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01645" w:rsidRPr="00A51A11" w:rsidRDefault="007E1E1D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Nonverbális kifejező eszközök</w:t>
      </w:r>
      <w:r w:rsidR="00801645" w:rsidRP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Pr="00A51A11">
        <w:rPr>
          <w:rFonts w:ascii="Palatino Linotype" w:hAnsi="Palatino Linotype"/>
          <w:b/>
          <w:i/>
          <w:sz w:val="24"/>
          <w:szCs w:val="24"/>
        </w:rPr>
        <w:t>8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7A674F" w:rsidRPr="007A674F" w:rsidRDefault="007A674F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Tekintetjátékok:</w:t>
      </w:r>
    </w:p>
    <w:p w:rsidR="007A674F" w:rsidRP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 w:rsidRPr="007A674F">
        <w:rPr>
          <w:rFonts w:ascii="Palatino Linotype" w:hAnsi="Palatino Linotype"/>
          <w:sz w:val="24"/>
          <w:szCs w:val="24"/>
        </w:rPr>
        <w:t>besz</w:t>
      </w:r>
      <w:r w:rsidR="00A51A11">
        <w:rPr>
          <w:rFonts w:ascii="Palatino Linotype" w:hAnsi="Palatino Linotype"/>
          <w:sz w:val="24"/>
          <w:szCs w:val="24"/>
        </w:rPr>
        <w:t>édgyakorlatok</w:t>
      </w:r>
      <w:proofErr w:type="gramEnd"/>
      <w:r w:rsidR="00A51A11">
        <w:rPr>
          <w:rFonts w:ascii="Palatino Linotype" w:hAnsi="Palatino Linotype"/>
          <w:sz w:val="24"/>
          <w:szCs w:val="24"/>
        </w:rPr>
        <w:t xml:space="preserve"> tekintettartással</w:t>
      </w:r>
    </w:p>
    <w:p w:rsidR="007A674F" w:rsidRP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 w:rsidRPr="007A674F">
        <w:rPr>
          <w:rFonts w:ascii="Palatino Linotype" w:hAnsi="Palatino Linotype"/>
          <w:sz w:val="24"/>
          <w:szCs w:val="24"/>
        </w:rPr>
        <w:t>v</w:t>
      </w:r>
      <w:r w:rsidR="00A51A11">
        <w:rPr>
          <w:rFonts w:ascii="Palatino Linotype" w:hAnsi="Palatino Linotype"/>
          <w:sz w:val="24"/>
          <w:szCs w:val="24"/>
        </w:rPr>
        <w:t>onzás</w:t>
      </w:r>
      <w:proofErr w:type="gramEnd"/>
      <w:r w:rsidR="00A51A11">
        <w:rPr>
          <w:rFonts w:ascii="Palatino Linotype" w:hAnsi="Palatino Linotype"/>
          <w:sz w:val="24"/>
          <w:szCs w:val="24"/>
        </w:rPr>
        <w:t xml:space="preserve"> és taszítás a tekintetben</w:t>
      </w:r>
    </w:p>
    <w:p w:rsidR="007A674F" w:rsidRPr="007A674F" w:rsidRDefault="00A51A11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utasítások</w:t>
      </w:r>
      <w:proofErr w:type="gramEnd"/>
      <w:r>
        <w:rPr>
          <w:rFonts w:ascii="Palatino Linotype" w:hAnsi="Palatino Linotype"/>
          <w:sz w:val="24"/>
          <w:szCs w:val="24"/>
        </w:rPr>
        <w:t xml:space="preserve"> tekintettel</w:t>
      </w:r>
    </w:p>
    <w:p w:rsidR="007A674F" w:rsidRPr="007A674F" w:rsidRDefault="007A674F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Grimaszjátékok:</w:t>
      </w:r>
    </w:p>
    <w:p w:rsidR="007A674F" w:rsidRPr="007A674F" w:rsidRDefault="00A51A11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egymás</w:t>
      </w:r>
      <w:proofErr w:type="gramEnd"/>
      <w:r>
        <w:rPr>
          <w:rFonts w:ascii="Palatino Linotype" w:hAnsi="Palatino Linotype"/>
          <w:sz w:val="24"/>
          <w:szCs w:val="24"/>
        </w:rPr>
        <w:t xml:space="preserve"> utánzása</w:t>
      </w:r>
    </w:p>
    <w:p w:rsidR="007A674F" w:rsidRP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 w:rsidRPr="007A674F">
        <w:rPr>
          <w:rFonts w:ascii="Palatino Linotype" w:hAnsi="Palatino Linotype"/>
          <w:sz w:val="24"/>
          <w:szCs w:val="24"/>
        </w:rPr>
        <w:t>gr</w:t>
      </w:r>
      <w:r w:rsidR="00A51A11">
        <w:rPr>
          <w:rFonts w:ascii="Palatino Linotype" w:hAnsi="Palatino Linotype"/>
          <w:sz w:val="24"/>
          <w:szCs w:val="24"/>
        </w:rPr>
        <w:t>imaszok</w:t>
      </w:r>
      <w:proofErr w:type="gramEnd"/>
      <w:r w:rsidR="00A51A11">
        <w:rPr>
          <w:rFonts w:ascii="Palatino Linotype" w:hAnsi="Palatino Linotype"/>
          <w:sz w:val="24"/>
          <w:szCs w:val="24"/>
        </w:rPr>
        <w:t xml:space="preserve"> leolvasása, értelmezése</w:t>
      </w:r>
    </w:p>
    <w:p w:rsidR="007A674F" w:rsidRP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Járás, testtartás, ges</w:t>
      </w:r>
      <w:r w:rsidR="00A51A11">
        <w:rPr>
          <w:rFonts w:ascii="Palatino Linotype" w:hAnsi="Palatino Linotype"/>
          <w:sz w:val="24"/>
          <w:szCs w:val="24"/>
        </w:rPr>
        <w:t>ztusok megfigyelése és utánzása</w:t>
      </w:r>
    </w:p>
    <w:p w:rsidR="007A674F" w:rsidRDefault="007A674F" w:rsidP="00A51A1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Egymás artikulációjá</w:t>
      </w:r>
      <w:r w:rsidR="00A51A11">
        <w:rPr>
          <w:rFonts w:ascii="Palatino Linotype" w:hAnsi="Palatino Linotype"/>
          <w:sz w:val="24"/>
          <w:szCs w:val="24"/>
        </w:rPr>
        <w:t>nak leolvasása, szinkronizálása</w:t>
      </w:r>
    </w:p>
    <w:p w:rsidR="007A674F" w:rsidRDefault="007A674F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Helyzetgyakorlatok a technikai gyakorlatok szövegeivel</w:t>
      </w:r>
    </w:p>
    <w:p w:rsidR="007A674F" w:rsidRPr="007A674F" w:rsidRDefault="007A674F" w:rsidP="00AA671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A674F">
        <w:rPr>
          <w:rFonts w:ascii="Palatino Linotype" w:hAnsi="Palatino Linotype"/>
          <w:sz w:val="24"/>
          <w:szCs w:val="24"/>
        </w:rPr>
        <w:t>Helyzetgyakorlatok értelmetlen szöveggel</w:t>
      </w:r>
    </w:p>
    <w:p w:rsidR="00801645" w:rsidRPr="000E120B" w:rsidRDefault="00801645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801645" w:rsidRPr="007003F6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A6714" w:rsidRDefault="0071335A" w:rsidP="00AA6714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71335A">
        <w:rPr>
          <w:rFonts w:ascii="Palatino Linotype" w:hAnsi="Palatino Linotype"/>
          <w:bCs/>
          <w:sz w:val="24"/>
          <w:szCs w:val="24"/>
        </w:rPr>
        <w:t>Színházi</w:t>
      </w:r>
      <w:r w:rsidR="00AA6714">
        <w:rPr>
          <w:rFonts w:ascii="Palatino Linotype" w:hAnsi="Palatino Linotype"/>
          <w:bCs/>
          <w:sz w:val="24"/>
          <w:szCs w:val="24"/>
        </w:rPr>
        <w:t xml:space="preserve"> próbatermek (minimum 100 nm2)</w:t>
      </w:r>
    </w:p>
    <w:p w:rsidR="00AA6714" w:rsidRDefault="00AA6714" w:rsidP="00AA6714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3625D8">
        <w:rPr>
          <w:rFonts w:ascii="Palatino Linotype" w:hAnsi="Palatino Linotype"/>
          <w:bCs/>
          <w:sz w:val="24"/>
          <w:szCs w:val="24"/>
        </w:rPr>
        <w:t xml:space="preserve">Tükrös </w:t>
      </w:r>
      <w:r>
        <w:rPr>
          <w:rFonts w:ascii="Palatino Linotype" w:hAnsi="Palatino Linotype"/>
          <w:bCs/>
          <w:sz w:val="24"/>
          <w:szCs w:val="24"/>
        </w:rPr>
        <w:t>tan</w:t>
      </w:r>
      <w:r w:rsidRPr="003625D8">
        <w:rPr>
          <w:rFonts w:ascii="Palatino Linotype" w:hAnsi="Palatino Linotype"/>
          <w:bCs/>
          <w:sz w:val="24"/>
          <w:szCs w:val="24"/>
        </w:rPr>
        <w:t>terem, meg</w:t>
      </w:r>
      <w:r>
        <w:rPr>
          <w:rFonts w:ascii="Palatino Linotype" w:hAnsi="Palatino Linotype"/>
          <w:bCs/>
          <w:sz w:val="24"/>
          <w:szCs w:val="24"/>
        </w:rPr>
        <w:t xml:space="preserve">felelő akusztikai adottságokkal 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01645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3625D8" w:rsidRPr="003625D8" w:rsidRDefault="003625D8" w:rsidP="00801645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</w:p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625D8" w:rsidRPr="008B7D14" w:rsidTr="00E63DC7">
        <w:trPr>
          <w:jc w:val="center"/>
        </w:trPr>
        <w:tc>
          <w:tcPr>
            <w:tcW w:w="994" w:type="dxa"/>
            <w:vMerge w:val="restart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625D8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Merge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DE4860" w:rsidTr="00E63DC7">
        <w:trPr>
          <w:trHeight w:val="473"/>
          <w:jc w:val="center"/>
        </w:trPr>
        <w:tc>
          <w:tcPr>
            <w:tcW w:w="994" w:type="dxa"/>
            <w:vAlign w:val="center"/>
          </w:tcPr>
          <w:p w:rsidR="003625D8" w:rsidRPr="00DE4860" w:rsidRDefault="003625D8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Instrukció, közvetlen irányítás</w:t>
            </w:r>
          </w:p>
        </w:tc>
        <w:tc>
          <w:tcPr>
            <w:tcW w:w="945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</w:tbl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801645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3625D8" w:rsidRPr="00FE5532" w:rsidTr="00E63DC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3625D8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625D8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625D8" w:rsidRPr="00FE5532" w:rsidTr="00E63DC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3625D8" w:rsidRPr="00FE5532" w:rsidRDefault="003625D8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3625D8" w:rsidRDefault="003625D8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625D8" w:rsidRPr="00FE5532" w:rsidRDefault="003625D8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3625D8" w:rsidRDefault="003625D8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625D8" w:rsidRPr="00FE5532" w:rsidRDefault="003625D8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3625D8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625D8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3625D8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625D8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3625D8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625D8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625D8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  <w:tr w:rsidR="003625D8" w:rsidRPr="00FE5532" w:rsidTr="00E63DC7">
        <w:trPr>
          <w:jc w:val="center"/>
        </w:trPr>
        <w:tc>
          <w:tcPr>
            <w:tcW w:w="828" w:type="dxa"/>
            <w:vAlign w:val="center"/>
          </w:tcPr>
          <w:p w:rsidR="003625D8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25D8" w:rsidRPr="00FE5532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tükrös terem</w:t>
            </w:r>
          </w:p>
        </w:tc>
      </w:tr>
    </w:tbl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F16F71" w:rsidRPr="00980B4B" w:rsidRDefault="00F16F71" w:rsidP="00F16F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01645" w:rsidRPr="000E120B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Pr="00A51A11" w:rsidRDefault="007E1E1D" w:rsidP="001C2A47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Ének- és hangképzés egyéni gyakorlata</w:t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="00801645" w:rsidRP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Pr="00A51A11">
        <w:rPr>
          <w:rFonts w:ascii="Palatino Linotype" w:hAnsi="Palatino Linotype"/>
          <w:b/>
          <w:sz w:val="24"/>
          <w:szCs w:val="24"/>
        </w:rPr>
        <w:t xml:space="preserve">72 </w:t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óra/ </w:t>
      </w:r>
      <w:r w:rsidRPr="00A51A11">
        <w:rPr>
          <w:rFonts w:ascii="Palatino Linotype" w:hAnsi="Palatino Linotype"/>
          <w:b/>
          <w:sz w:val="24"/>
          <w:szCs w:val="24"/>
        </w:rPr>
        <w:t>136</w:t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 óra*</w:t>
      </w:r>
    </w:p>
    <w:p w:rsidR="00801645" w:rsidRPr="00014447" w:rsidRDefault="00801645" w:rsidP="00801645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801645" w:rsidRPr="000E120B" w:rsidRDefault="00801645" w:rsidP="00A51A11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7F1ACF" w:rsidRPr="00435800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35800">
        <w:rPr>
          <w:rFonts w:ascii="Palatino Linotype" w:hAnsi="Palatino Linotype"/>
          <w:sz w:val="24"/>
          <w:szCs w:val="24"/>
        </w:rPr>
        <w:t>A szí</w:t>
      </w:r>
      <w:r w:rsidR="00435800">
        <w:rPr>
          <w:rFonts w:ascii="Palatino Linotype" w:hAnsi="Palatino Linotype"/>
          <w:sz w:val="24"/>
          <w:szCs w:val="24"/>
        </w:rPr>
        <w:t>npadi éneklés technikai alapjainak bemutatása.</w:t>
      </w:r>
      <w:r w:rsidRPr="00435800">
        <w:rPr>
          <w:rFonts w:ascii="Palatino Linotype" w:hAnsi="Palatino Linotype"/>
          <w:sz w:val="24"/>
          <w:szCs w:val="24"/>
        </w:rPr>
        <w:t xml:space="preserve"> Légzéstechnikai, hangképzési, fiziológiai alapismeretek</w:t>
      </w:r>
      <w:r w:rsidR="00435800">
        <w:rPr>
          <w:rFonts w:ascii="Palatino Linotype" w:hAnsi="Palatino Linotype"/>
          <w:sz w:val="24"/>
          <w:szCs w:val="24"/>
        </w:rPr>
        <w:t xml:space="preserve"> elsajátítása</w:t>
      </w:r>
      <w:r w:rsidRPr="00435800">
        <w:rPr>
          <w:rFonts w:ascii="Palatino Linotype" w:hAnsi="Palatino Linotype"/>
          <w:sz w:val="24"/>
          <w:szCs w:val="24"/>
        </w:rPr>
        <w:t xml:space="preserve">. </w:t>
      </w:r>
      <w:r w:rsidR="00435800">
        <w:rPr>
          <w:rFonts w:ascii="Palatino Linotype" w:hAnsi="Palatino Linotype"/>
          <w:sz w:val="24"/>
          <w:szCs w:val="24"/>
        </w:rPr>
        <w:t>A beéneklés, skálázás technikájának elsajátítása</w:t>
      </w:r>
      <w:r w:rsidRPr="00435800">
        <w:rPr>
          <w:rFonts w:ascii="Palatino Linotype" w:hAnsi="Palatino Linotype"/>
          <w:sz w:val="24"/>
          <w:szCs w:val="24"/>
        </w:rPr>
        <w:t>.</w:t>
      </w:r>
    </w:p>
    <w:p w:rsidR="007F1ACF" w:rsidRPr="00435800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35800">
        <w:rPr>
          <w:rFonts w:ascii="Palatino Linotype" w:hAnsi="Palatino Linotype"/>
          <w:sz w:val="24"/>
          <w:szCs w:val="24"/>
        </w:rPr>
        <w:t>Alapfokú zeneelméleti ismeretek, kottaolvasás, zenei szakkifejezések (tempó, dinamika)</w:t>
      </w:r>
      <w:r w:rsidR="00435800">
        <w:rPr>
          <w:rFonts w:ascii="Palatino Linotype" w:hAnsi="Palatino Linotype"/>
          <w:sz w:val="24"/>
          <w:szCs w:val="24"/>
        </w:rPr>
        <w:t xml:space="preserve"> feltárása</w:t>
      </w:r>
      <w:r w:rsidRPr="00435800">
        <w:rPr>
          <w:rFonts w:ascii="Palatino Linotype" w:hAnsi="Palatino Linotype"/>
          <w:sz w:val="24"/>
          <w:szCs w:val="24"/>
        </w:rPr>
        <w:t>.</w:t>
      </w:r>
    </w:p>
    <w:p w:rsidR="007F1ACF" w:rsidRPr="00435800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35800">
        <w:rPr>
          <w:rFonts w:ascii="Palatino Linotype" w:hAnsi="Palatino Linotype"/>
          <w:sz w:val="24"/>
          <w:szCs w:val="24"/>
        </w:rPr>
        <w:t>A különböző hangulatú, műfajú dalok (operett, musical, sanzon, táncdal, kuplé stb.) műfaji sajátosságainak, előadási technikáinak megfigyelése, elemzése, reprodukálása</w:t>
      </w:r>
      <w:r w:rsidR="00435800">
        <w:rPr>
          <w:rFonts w:ascii="Palatino Linotype" w:hAnsi="Palatino Linotype"/>
          <w:sz w:val="24"/>
          <w:szCs w:val="24"/>
        </w:rPr>
        <w:t>.</w:t>
      </w:r>
    </w:p>
    <w:p w:rsidR="007F1ACF" w:rsidRPr="007F1ACF" w:rsidRDefault="007F1ACF" w:rsidP="007F1AC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801645" w:rsidRPr="000E120B" w:rsidRDefault="00801645" w:rsidP="0080164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801645" w:rsidRPr="00A506FA" w:rsidRDefault="00A506FA" w:rsidP="00801645">
      <w:pPr>
        <w:spacing w:after="0" w:line="240" w:lineRule="auto"/>
        <w:rPr>
          <w:rFonts w:ascii="Palatino Linotype" w:hAnsi="Palatino Linotype"/>
          <w:bCs/>
          <w:iCs/>
          <w:sz w:val="24"/>
          <w:szCs w:val="24"/>
        </w:rPr>
      </w:pPr>
      <w:r w:rsidRPr="00A506FA">
        <w:rPr>
          <w:rFonts w:ascii="Palatino Linotype" w:hAnsi="Palatino Linotype"/>
          <w:bCs/>
          <w:iCs/>
          <w:sz w:val="24"/>
          <w:szCs w:val="24"/>
        </w:rPr>
        <w:t xml:space="preserve">A tantárgy épít a </w:t>
      </w:r>
      <w:r>
        <w:rPr>
          <w:rFonts w:ascii="Palatino Linotype" w:hAnsi="Palatino Linotype"/>
          <w:bCs/>
          <w:iCs/>
          <w:sz w:val="24"/>
          <w:szCs w:val="24"/>
        </w:rPr>
        <w:t xml:space="preserve">közoktatás korábbi szakaszaiban az </w:t>
      </w:r>
      <w:r w:rsidRPr="00A506FA">
        <w:rPr>
          <w:rFonts w:ascii="Palatino Linotype" w:hAnsi="Palatino Linotype"/>
          <w:bCs/>
          <w:i/>
          <w:iCs/>
          <w:sz w:val="24"/>
          <w:szCs w:val="24"/>
        </w:rPr>
        <w:t>Ének</w:t>
      </w:r>
      <w:r>
        <w:rPr>
          <w:rFonts w:ascii="Palatino Linotype" w:hAnsi="Palatino Linotype"/>
          <w:bCs/>
          <w:iCs/>
          <w:sz w:val="24"/>
          <w:szCs w:val="24"/>
        </w:rPr>
        <w:t xml:space="preserve"> tantárgy során elsajátított ismeretekre. A 14. osztály során javasoltan együttműködik a </w:t>
      </w:r>
      <w:r w:rsidR="00732EC1">
        <w:rPr>
          <w:rFonts w:ascii="Palatino Linotype" w:hAnsi="Palatino Linotype"/>
          <w:bCs/>
          <w:iCs/>
          <w:sz w:val="24"/>
          <w:szCs w:val="24"/>
        </w:rPr>
        <w:t>Bábs</w:t>
      </w:r>
      <w:r w:rsidRPr="00A506FA">
        <w:rPr>
          <w:rFonts w:ascii="Palatino Linotype" w:hAnsi="Palatino Linotype"/>
          <w:bCs/>
          <w:i/>
          <w:iCs/>
          <w:sz w:val="24"/>
          <w:szCs w:val="24"/>
        </w:rPr>
        <w:t>zínész</w:t>
      </w:r>
      <w:r w:rsidR="00732EC1">
        <w:rPr>
          <w:rFonts w:ascii="Palatino Linotype" w:hAnsi="Palatino Linotype"/>
          <w:bCs/>
          <w:i/>
          <w:iCs/>
          <w:sz w:val="24"/>
          <w:szCs w:val="24"/>
        </w:rPr>
        <w:t>-</w:t>
      </w:r>
      <w:r w:rsidRPr="00A506FA">
        <w:rPr>
          <w:rFonts w:ascii="Palatino Linotype" w:hAnsi="Palatino Linotype"/>
          <w:bCs/>
          <w:i/>
          <w:iCs/>
          <w:sz w:val="24"/>
          <w:szCs w:val="24"/>
        </w:rPr>
        <w:t>mesterség</w:t>
      </w:r>
      <w:r>
        <w:rPr>
          <w:rFonts w:ascii="Palatino Linotype" w:hAnsi="Palatino Linotype"/>
          <w:bCs/>
          <w:i/>
          <w:iCs/>
          <w:sz w:val="24"/>
          <w:szCs w:val="24"/>
        </w:rPr>
        <w:t>,</w:t>
      </w:r>
      <w:r>
        <w:rPr>
          <w:rFonts w:ascii="Palatino Linotype" w:hAnsi="Palatino Linotype"/>
          <w:bCs/>
          <w:iCs/>
          <w:sz w:val="24"/>
          <w:szCs w:val="24"/>
        </w:rPr>
        <w:t xml:space="preserve"> valamint a </w:t>
      </w:r>
      <w:r>
        <w:rPr>
          <w:rFonts w:ascii="Palatino Linotype" w:hAnsi="Palatino Linotype"/>
          <w:bCs/>
          <w:i/>
          <w:iCs/>
          <w:sz w:val="24"/>
          <w:szCs w:val="24"/>
        </w:rPr>
        <w:t>Vers és prózamondás</w:t>
      </w:r>
      <w:r w:rsidRPr="00A506FA">
        <w:rPr>
          <w:rFonts w:ascii="Palatino Linotype" w:hAnsi="Palatino Linotype"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/>
          <w:bCs/>
          <w:iCs/>
          <w:sz w:val="24"/>
          <w:szCs w:val="24"/>
        </w:rPr>
        <w:t>tantárgyakkal.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801645" w:rsidRPr="00A51A11" w:rsidRDefault="007B1AA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Légzéstechnika</w:t>
      </w:r>
      <w:r w:rsidR="00A51A11"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Pr="00A51A11">
        <w:rPr>
          <w:rFonts w:ascii="Palatino Linotype" w:hAnsi="Palatino Linotype"/>
          <w:b/>
          <w:i/>
          <w:sz w:val="24"/>
          <w:szCs w:val="24"/>
        </w:rPr>
        <w:t>8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óra/ </w:t>
      </w:r>
      <w:r w:rsidR="003235FF" w:rsidRPr="00A51A11">
        <w:rPr>
          <w:rFonts w:ascii="Palatino Linotype" w:hAnsi="Palatino Linotype"/>
          <w:b/>
          <w:i/>
          <w:sz w:val="24"/>
          <w:szCs w:val="24"/>
        </w:rPr>
        <w:t>12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506FA" w:rsidRDefault="00A506FA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A506FA">
        <w:rPr>
          <w:rFonts w:ascii="Palatino Linotype" w:hAnsi="Palatino Linotype"/>
          <w:sz w:val="24"/>
          <w:szCs w:val="24"/>
        </w:rPr>
        <w:t>Az éneklés anatómiája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A506FA">
        <w:rPr>
          <w:rFonts w:ascii="Palatino Linotype" w:hAnsi="Palatino Linotype"/>
          <w:sz w:val="24"/>
          <w:szCs w:val="24"/>
        </w:rPr>
        <w:t>Az éneklés során szerepet játszó szervek és izomcsoportok</w:t>
      </w:r>
    </w:p>
    <w:p w:rsidR="00CF78A3" w:rsidRDefault="00CF78A3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CF78A3">
        <w:rPr>
          <w:rFonts w:ascii="Palatino Linotype" w:hAnsi="Palatino Linotype"/>
          <w:sz w:val="24"/>
          <w:szCs w:val="24"/>
        </w:rPr>
        <w:t>A helyes légzéstechnika elmélete</w:t>
      </w:r>
      <w:r w:rsidR="00A506FA">
        <w:rPr>
          <w:rFonts w:ascii="Palatino Linotype" w:hAnsi="Palatino Linotype"/>
          <w:sz w:val="24"/>
          <w:szCs w:val="24"/>
        </w:rPr>
        <w:t>, a</w:t>
      </w:r>
      <w:r w:rsidR="00A506FA" w:rsidRPr="00A506FA">
        <w:rPr>
          <w:rFonts w:ascii="Palatino Linotype" w:hAnsi="Palatino Linotype"/>
          <w:sz w:val="24"/>
          <w:szCs w:val="24"/>
        </w:rPr>
        <w:t xml:space="preserve"> szabályos levegővétel</w:t>
      </w:r>
      <w:r w:rsidRPr="00CF78A3">
        <w:rPr>
          <w:rFonts w:ascii="Palatino Linotype" w:hAnsi="Palatino Linotype"/>
          <w:sz w:val="24"/>
          <w:szCs w:val="24"/>
        </w:rPr>
        <w:tab/>
      </w:r>
    </w:p>
    <w:p w:rsidR="00CF78A3" w:rsidRDefault="00CF78A3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CF78A3">
        <w:rPr>
          <w:rFonts w:ascii="Palatino Linotype" w:hAnsi="Palatino Linotype"/>
          <w:sz w:val="24"/>
          <w:szCs w:val="24"/>
        </w:rPr>
        <w:t xml:space="preserve"> növendékek hibáinak felismertetése, tudatosítása </w:t>
      </w:r>
    </w:p>
    <w:p w:rsidR="00CF78A3" w:rsidRPr="00CF78A3" w:rsidRDefault="00CF78A3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CF78A3">
        <w:rPr>
          <w:rFonts w:ascii="Palatino Linotype" w:hAnsi="Palatino Linotype"/>
          <w:sz w:val="24"/>
          <w:szCs w:val="24"/>
        </w:rPr>
        <w:t>Légző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CF78A3">
        <w:rPr>
          <w:rFonts w:ascii="Palatino Linotype" w:hAnsi="Palatino Linotype"/>
          <w:sz w:val="24"/>
          <w:szCs w:val="24"/>
        </w:rPr>
        <w:t>gyakorlatok tanulása</w:t>
      </w:r>
      <w:r>
        <w:rPr>
          <w:rFonts w:ascii="Palatino Linotype" w:hAnsi="Palatino Linotype"/>
          <w:sz w:val="24"/>
          <w:szCs w:val="24"/>
        </w:rPr>
        <w:t>,</w:t>
      </w:r>
      <w:r w:rsidRPr="00CF78A3">
        <w:rPr>
          <w:rFonts w:ascii="Palatino Linotype" w:hAnsi="Palatino Linotype"/>
          <w:sz w:val="24"/>
          <w:szCs w:val="24"/>
        </w:rPr>
        <w:t xml:space="preserve"> tudatosítás után </w:t>
      </w:r>
      <w:r>
        <w:rPr>
          <w:rFonts w:ascii="Palatino Linotype" w:hAnsi="Palatino Linotype"/>
          <w:sz w:val="24"/>
          <w:szCs w:val="24"/>
        </w:rPr>
        <w:t xml:space="preserve">folyamatosan </w:t>
      </w:r>
      <w:r w:rsidR="00A51A11">
        <w:rPr>
          <w:rFonts w:ascii="Palatino Linotype" w:hAnsi="Palatino Linotype"/>
          <w:sz w:val="24"/>
          <w:szCs w:val="24"/>
        </w:rPr>
        <w:t>ismételt gyakorlása</w:t>
      </w:r>
    </w:p>
    <w:p w:rsidR="00801645" w:rsidRPr="000E120B" w:rsidRDefault="00801645" w:rsidP="00801645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801645" w:rsidRPr="00A51A11" w:rsidRDefault="007B1AA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Hangadás, skála-gyakorlatok</w:t>
      </w:r>
      <w:r w:rsidR="00801645" w:rsidRP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Pr="00A51A11">
        <w:rPr>
          <w:rFonts w:ascii="Palatino Linotype" w:hAnsi="Palatino Linotype"/>
          <w:b/>
          <w:i/>
          <w:sz w:val="24"/>
          <w:szCs w:val="24"/>
        </w:rPr>
        <w:t xml:space="preserve">8 óra/ </w:t>
      </w:r>
      <w:r w:rsidR="003235FF" w:rsidRPr="00A51A11">
        <w:rPr>
          <w:rFonts w:ascii="Palatino Linotype" w:hAnsi="Palatino Linotype"/>
          <w:b/>
          <w:i/>
          <w:sz w:val="24"/>
          <w:szCs w:val="24"/>
        </w:rPr>
        <w:t>1</w:t>
      </w:r>
      <w:r w:rsidRPr="00A51A11">
        <w:rPr>
          <w:rFonts w:ascii="Palatino Linotype" w:hAnsi="Palatino Linotype"/>
          <w:b/>
          <w:i/>
          <w:sz w:val="24"/>
          <w:szCs w:val="24"/>
        </w:rPr>
        <w:t>6 óra</w:t>
      </w:r>
    </w:p>
    <w:p w:rsidR="00801645" w:rsidRDefault="00A506F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506FA">
        <w:rPr>
          <w:rFonts w:ascii="Palatino Linotype" w:hAnsi="Palatino Linotype"/>
          <w:sz w:val="24"/>
          <w:szCs w:val="24"/>
        </w:rPr>
        <w:t>A hangképzés elmélete</w:t>
      </w:r>
    </w:p>
    <w:p w:rsidR="00A506FA" w:rsidRDefault="00A506F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506FA">
        <w:rPr>
          <w:rFonts w:ascii="Palatino Linotype" w:hAnsi="Palatino Linotype"/>
          <w:sz w:val="24"/>
          <w:szCs w:val="24"/>
        </w:rPr>
        <w:t>Hangképzés a gyakorlatban</w:t>
      </w:r>
    </w:p>
    <w:p w:rsidR="00A506FA" w:rsidRDefault="00A506F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A506FA">
        <w:rPr>
          <w:rFonts w:ascii="Palatino Linotype" w:hAnsi="Palatino Linotype"/>
          <w:sz w:val="24"/>
          <w:szCs w:val="24"/>
        </w:rPr>
        <w:t>kála-gyakorlatok</w:t>
      </w:r>
    </w:p>
    <w:p w:rsidR="00A506FA" w:rsidRDefault="00A506F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506FA">
        <w:rPr>
          <w:rFonts w:ascii="Palatino Linotype" w:hAnsi="Palatino Linotype"/>
          <w:sz w:val="24"/>
          <w:szCs w:val="24"/>
        </w:rPr>
        <w:t>Zönge gyakorlatok</w:t>
      </w:r>
    </w:p>
    <w:p w:rsidR="00A506FA" w:rsidRDefault="00A506F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506FA">
        <w:rPr>
          <w:rFonts w:ascii="Palatino Linotype" w:hAnsi="Palatino Linotype"/>
          <w:sz w:val="24"/>
          <w:szCs w:val="24"/>
        </w:rPr>
        <w:t>Vokálisra nyitás gyakorlatai</w:t>
      </w:r>
    </w:p>
    <w:p w:rsidR="00A506FA" w:rsidRDefault="00A506F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506FA">
        <w:rPr>
          <w:rFonts w:ascii="Palatino Linotype" w:hAnsi="Palatino Linotype"/>
          <w:sz w:val="24"/>
          <w:szCs w:val="24"/>
        </w:rPr>
        <w:t>Futó skálák gyakorlatai</w:t>
      </w:r>
    </w:p>
    <w:p w:rsidR="00A506FA" w:rsidRDefault="00A506F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506FA">
        <w:rPr>
          <w:rFonts w:ascii="Palatino Linotype" w:hAnsi="Palatino Linotype"/>
          <w:sz w:val="24"/>
          <w:szCs w:val="24"/>
        </w:rPr>
        <w:t>Hosszabb futó-skálák gyakorlatai</w:t>
      </w:r>
    </w:p>
    <w:p w:rsidR="000F25AA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F25AA">
        <w:rPr>
          <w:rFonts w:ascii="Palatino Linotype" w:hAnsi="Palatino Linotype"/>
          <w:sz w:val="24"/>
          <w:szCs w:val="24"/>
        </w:rPr>
        <w:t>Rezonáns érzet erősítése</w:t>
      </w:r>
    </w:p>
    <w:p w:rsidR="000F25AA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F25AA">
        <w:rPr>
          <w:rFonts w:ascii="Palatino Linotype" w:hAnsi="Palatino Linotype"/>
          <w:sz w:val="24"/>
          <w:szCs w:val="24"/>
        </w:rPr>
        <w:t>Tartott hangok, levegőbeosztás gyakorlása</w:t>
      </w:r>
    </w:p>
    <w:p w:rsidR="000F25AA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F25AA">
        <w:rPr>
          <w:rFonts w:ascii="Palatino Linotype" w:hAnsi="Palatino Linotype"/>
          <w:sz w:val="24"/>
          <w:szCs w:val="24"/>
        </w:rPr>
        <w:t>Staccato gyakorlatok</w:t>
      </w:r>
    </w:p>
    <w:p w:rsidR="00801645" w:rsidRPr="000E120B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F25AA">
        <w:rPr>
          <w:rFonts w:ascii="Palatino Linotype" w:hAnsi="Palatino Linotype"/>
          <w:sz w:val="24"/>
          <w:szCs w:val="24"/>
        </w:rPr>
        <w:t>Magasságok automatizálása felülről indított skálával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A51A11" w:rsidRDefault="007B1AA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Népdalok, népdalfeldolgozások, virágénekek előadása</w:t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Pr="00A51A11">
        <w:rPr>
          <w:rFonts w:ascii="Palatino Linotype" w:hAnsi="Palatino Linotype"/>
          <w:b/>
          <w:i/>
          <w:sz w:val="24"/>
          <w:szCs w:val="24"/>
        </w:rPr>
        <w:t>28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óra/ </w:t>
      </w:r>
      <w:r w:rsidR="00CA4FCF" w:rsidRPr="00A51A11">
        <w:rPr>
          <w:rFonts w:ascii="Palatino Linotype" w:hAnsi="Palatino Linotype"/>
          <w:b/>
          <w:i/>
          <w:sz w:val="24"/>
          <w:szCs w:val="24"/>
        </w:rPr>
        <w:t>28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0F25AA" w:rsidRDefault="000F25AA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0F25AA">
        <w:rPr>
          <w:rFonts w:ascii="Palatino Linotype" w:hAnsi="Palatino Linotype"/>
          <w:sz w:val="24"/>
          <w:szCs w:val="24"/>
        </w:rPr>
        <w:t>Skálától a daléneklésig</w:t>
      </w:r>
    </w:p>
    <w:p w:rsidR="000F25AA" w:rsidRDefault="000F25AA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Népdalok, népdalfeldolgozások előadása</w:t>
      </w:r>
      <w:r w:rsidRPr="000F25AA">
        <w:rPr>
          <w:rFonts w:ascii="Palatino Linotype" w:hAnsi="Palatino Linotype"/>
          <w:sz w:val="24"/>
          <w:szCs w:val="24"/>
        </w:rPr>
        <w:t xml:space="preserve"> </w:t>
      </w:r>
    </w:p>
    <w:p w:rsidR="000F25AA" w:rsidRDefault="000F25AA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proofErr w:type="gramStart"/>
      <w:r w:rsidRPr="000F25AA">
        <w:rPr>
          <w:rFonts w:ascii="Palatino Linotype" w:hAnsi="Palatino Linotype"/>
          <w:sz w:val="24"/>
          <w:szCs w:val="24"/>
        </w:rPr>
        <w:t>zongorakísérettel</w:t>
      </w:r>
      <w:proofErr w:type="gramEnd"/>
      <w:r w:rsidRPr="000F25AA">
        <w:rPr>
          <w:rFonts w:ascii="Palatino Linotype" w:hAnsi="Palatino Linotype"/>
          <w:sz w:val="24"/>
          <w:szCs w:val="24"/>
        </w:rPr>
        <w:t xml:space="preserve"> ellátott virágénekek, gyermekdalok</w:t>
      </w:r>
      <w:r>
        <w:rPr>
          <w:rFonts w:ascii="Palatino Linotype" w:hAnsi="Palatino Linotype"/>
          <w:sz w:val="24"/>
          <w:szCs w:val="24"/>
        </w:rPr>
        <w:t xml:space="preserve"> előadása</w:t>
      </w:r>
    </w:p>
    <w:p w:rsidR="00CF78A3" w:rsidRDefault="000F25AA" w:rsidP="00A51A11">
      <w:pPr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Néhány</w:t>
      </w:r>
      <w:r w:rsidR="00CF78A3" w:rsidRPr="00CF78A3">
        <w:rPr>
          <w:rFonts w:ascii="Palatino Linotype" w:hAnsi="Palatino Linotype"/>
          <w:sz w:val="24"/>
          <w:szCs w:val="24"/>
        </w:rPr>
        <w:t xml:space="preserve"> </w:t>
      </w:r>
      <w:r w:rsidR="00CF78A3">
        <w:rPr>
          <w:rFonts w:ascii="Palatino Linotype" w:hAnsi="Palatino Linotype"/>
          <w:sz w:val="24"/>
          <w:szCs w:val="24"/>
        </w:rPr>
        <w:t xml:space="preserve">- </w:t>
      </w:r>
      <w:r w:rsidR="00CF78A3" w:rsidRPr="00CF78A3">
        <w:rPr>
          <w:rFonts w:ascii="Palatino Linotype" w:hAnsi="Palatino Linotype"/>
          <w:sz w:val="24"/>
          <w:szCs w:val="24"/>
        </w:rPr>
        <w:t>képe</w:t>
      </w:r>
      <w:r w:rsidR="00CF78A3">
        <w:rPr>
          <w:rFonts w:ascii="Palatino Linotype" w:hAnsi="Palatino Linotype"/>
          <w:sz w:val="24"/>
          <w:szCs w:val="24"/>
        </w:rPr>
        <w:t>sségnek megfelelő nehézségű - dal</w:t>
      </w:r>
      <w:r w:rsidR="00CF78A3" w:rsidRPr="00CF78A3">
        <w:rPr>
          <w:rFonts w:ascii="Palatino Linotype" w:hAnsi="Palatino Linotype"/>
          <w:sz w:val="24"/>
          <w:szCs w:val="24"/>
        </w:rPr>
        <w:t xml:space="preserve"> kiválasztása közös feldolgozása: </w:t>
      </w:r>
    </w:p>
    <w:p w:rsidR="00CF78A3" w:rsidRDefault="00CF78A3" w:rsidP="00CF78A3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 w:rsidRPr="00CF78A3">
        <w:rPr>
          <w:rFonts w:ascii="Palatino Linotype" w:hAnsi="Palatino Linotype"/>
          <w:sz w:val="24"/>
          <w:szCs w:val="24"/>
        </w:rPr>
        <w:t xml:space="preserve">Ajánlott zenei anyag: Ádám Jenő: A dal mesterei I-II. </w:t>
      </w:r>
      <w:proofErr w:type="gramStart"/>
      <w:r w:rsidRPr="00CF78A3">
        <w:rPr>
          <w:rFonts w:ascii="Palatino Linotype" w:hAnsi="Palatino Linotype"/>
          <w:sz w:val="24"/>
          <w:szCs w:val="24"/>
        </w:rPr>
        <w:t>kötet</w:t>
      </w:r>
      <w:proofErr w:type="gramEnd"/>
      <w:r w:rsidRPr="00CF78A3">
        <w:rPr>
          <w:rFonts w:ascii="Palatino Linotype" w:hAnsi="Palatino Linotype"/>
          <w:sz w:val="24"/>
          <w:szCs w:val="24"/>
        </w:rPr>
        <w:t xml:space="preserve"> </w:t>
      </w:r>
    </w:p>
    <w:p w:rsidR="00801645" w:rsidRPr="000E120B" w:rsidRDefault="00CF78A3" w:rsidP="00A51A11">
      <w:pPr>
        <w:spacing w:after="0" w:line="240" w:lineRule="auto"/>
        <w:ind w:firstLine="708"/>
        <w:rPr>
          <w:rFonts w:ascii="Palatino Linotype" w:hAnsi="Palatino Linotype"/>
          <w:sz w:val="24"/>
          <w:szCs w:val="24"/>
        </w:rPr>
      </w:pPr>
      <w:r w:rsidRPr="00CF78A3">
        <w:rPr>
          <w:rFonts w:ascii="Palatino Linotype" w:hAnsi="Palatino Linotype"/>
          <w:sz w:val="24"/>
          <w:szCs w:val="24"/>
        </w:rPr>
        <w:t>Kerényi György</w:t>
      </w:r>
      <w:r w:rsidR="00A51A11">
        <w:rPr>
          <w:rFonts w:ascii="Palatino Linotype" w:hAnsi="Palatino Linotype"/>
          <w:sz w:val="24"/>
          <w:szCs w:val="24"/>
        </w:rPr>
        <w:t>: Énekiskola II. kötet dalaiból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A51A11" w:rsidRDefault="007B1AA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Sanzonok, táncdalok, duettek előadása</w:t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Pr="00A51A11">
        <w:rPr>
          <w:rFonts w:ascii="Palatino Linotype" w:hAnsi="Palatino Linotype"/>
          <w:b/>
          <w:i/>
          <w:sz w:val="24"/>
          <w:szCs w:val="24"/>
        </w:rPr>
        <w:t xml:space="preserve">28 óra/ </w:t>
      </w:r>
      <w:r w:rsidR="00CA4FCF" w:rsidRPr="00A51A11">
        <w:rPr>
          <w:rFonts w:ascii="Palatino Linotype" w:hAnsi="Palatino Linotype"/>
          <w:b/>
          <w:i/>
          <w:sz w:val="24"/>
          <w:szCs w:val="24"/>
        </w:rPr>
        <w:t>28</w:t>
      </w:r>
      <w:r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0F25AA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Érzelmek kifejezése</w:t>
      </w:r>
    </w:p>
    <w:p w:rsidR="000F25AA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színpadi kapcsolat</w:t>
      </w:r>
    </w:p>
    <w:p w:rsidR="000F25AA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Sanzonok műfaji, technikai jellegzetességei</w:t>
      </w:r>
      <w:r w:rsidRPr="000F25AA">
        <w:rPr>
          <w:rFonts w:ascii="Palatino Linotype" w:hAnsi="Palatino Linotype"/>
          <w:sz w:val="24"/>
          <w:szCs w:val="24"/>
        </w:rPr>
        <w:t xml:space="preserve"> </w:t>
      </w:r>
    </w:p>
    <w:p w:rsidR="000F25AA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0F25AA">
        <w:rPr>
          <w:rFonts w:ascii="Palatino Linotype" w:hAnsi="Palatino Linotype"/>
          <w:sz w:val="24"/>
          <w:szCs w:val="24"/>
        </w:rPr>
        <w:t xml:space="preserve">Táncdalok </w:t>
      </w:r>
      <w:r>
        <w:rPr>
          <w:rFonts w:ascii="Palatino Linotype" w:hAnsi="Palatino Linotype"/>
          <w:sz w:val="24"/>
          <w:szCs w:val="24"/>
        </w:rPr>
        <w:t>műfaji, technikai jellegzetességei</w:t>
      </w:r>
      <w:r w:rsidRPr="000F25AA">
        <w:rPr>
          <w:rFonts w:ascii="Palatino Linotype" w:hAnsi="Palatino Linotype"/>
          <w:sz w:val="24"/>
          <w:szCs w:val="24"/>
        </w:rPr>
        <w:t xml:space="preserve"> </w:t>
      </w:r>
    </w:p>
    <w:p w:rsidR="00801645" w:rsidRDefault="000F25AA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0F25AA">
        <w:rPr>
          <w:rFonts w:ascii="Palatino Linotype" w:hAnsi="Palatino Linotype"/>
          <w:sz w:val="24"/>
          <w:szCs w:val="24"/>
        </w:rPr>
        <w:t>könnyebb</w:t>
      </w:r>
      <w:proofErr w:type="gramEnd"/>
      <w:r w:rsidRPr="000F25AA">
        <w:rPr>
          <w:rFonts w:ascii="Palatino Linotype" w:hAnsi="Palatino Linotype"/>
          <w:sz w:val="24"/>
          <w:szCs w:val="24"/>
        </w:rPr>
        <w:t xml:space="preserve"> operettek (</w:t>
      </w:r>
      <w:r>
        <w:rPr>
          <w:rFonts w:ascii="Palatino Linotype" w:hAnsi="Palatino Linotype"/>
          <w:sz w:val="24"/>
          <w:szCs w:val="24"/>
        </w:rPr>
        <w:t xml:space="preserve">ajánlott szerzők: </w:t>
      </w:r>
      <w:r w:rsidRPr="000F25AA">
        <w:rPr>
          <w:rFonts w:ascii="Palatino Linotype" w:hAnsi="Palatino Linotype"/>
          <w:sz w:val="24"/>
          <w:szCs w:val="24"/>
        </w:rPr>
        <w:t>Eisemann Mihály, Zerkovitz Béla, Ábrahám Pál, Kálmán Imre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F25AA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műfaji, technikai jellegzetességei</w:t>
      </w:r>
    </w:p>
    <w:p w:rsidR="000F25AA" w:rsidRPr="000E120B" w:rsidRDefault="000F25AA" w:rsidP="00801645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801645" w:rsidRPr="00A51A11" w:rsidRDefault="007B1AA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Dramatikus szerkezetű sanzonok, kuplék előadása</w:t>
      </w:r>
      <w:r w:rsidR="00801645" w:rsidRPr="00A51A11"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Pr="00A51A11">
        <w:rPr>
          <w:rFonts w:ascii="Palatino Linotype" w:hAnsi="Palatino Linotype"/>
          <w:b/>
          <w:i/>
          <w:sz w:val="24"/>
          <w:szCs w:val="24"/>
        </w:rPr>
        <w:t>26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801645" w:rsidRDefault="00801645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0F25AA" w:rsidRDefault="00E80E0A" w:rsidP="00A51A11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E80E0A">
        <w:rPr>
          <w:rFonts w:ascii="Palatino Linotype" w:hAnsi="Palatino Linotype"/>
          <w:sz w:val="24"/>
          <w:szCs w:val="24"/>
        </w:rPr>
        <w:t>A</w:t>
      </w:r>
      <w:r w:rsidR="000F25AA">
        <w:rPr>
          <w:rFonts w:ascii="Palatino Linotype" w:hAnsi="Palatino Linotype"/>
          <w:sz w:val="24"/>
          <w:szCs w:val="24"/>
        </w:rPr>
        <w:t xml:space="preserve"> színpadi éneklés</w:t>
      </w:r>
    </w:p>
    <w:p w:rsidR="00E80E0A" w:rsidRDefault="00E80E0A" w:rsidP="00A51A11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E80E0A">
        <w:rPr>
          <w:rFonts w:ascii="Palatino Linotype" w:hAnsi="Palatino Linotype"/>
          <w:sz w:val="24"/>
          <w:szCs w:val="24"/>
        </w:rPr>
        <w:t>A hang- és énektechnikai ismeretek alkalmazása különböző hangulatú és műfajú dalok, kuplék, sanzonok, énekelt vers</w:t>
      </w:r>
      <w:r>
        <w:rPr>
          <w:rFonts w:ascii="Palatino Linotype" w:hAnsi="Palatino Linotype"/>
          <w:sz w:val="24"/>
          <w:szCs w:val="24"/>
        </w:rPr>
        <w:t>ek, dalmű részletek előadásában</w:t>
      </w:r>
      <w:r w:rsidRPr="00E80E0A">
        <w:rPr>
          <w:rFonts w:ascii="Palatino Linotype" w:hAnsi="Palatino Linotype"/>
          <w:sz w:val="24"/>
          <w:szCs w:val="24"/>
        </w:rPr>
        <w:t xml:space="preserve"> </w:t>
      </w:r>
    </w:p>
    <w:p w:rsidR="00CF78A3" w:rsidRPr="00CF78A3" w:rsidRDefault="000F25AA" w:rsidP="00A51A11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dramatikus dal</w:t>
      </w:r>
      <w:r w:rsidR="00CF78A3" w:rsidRPr="00CF78A3">
        <w:rPr>
          <w:rFonts w:ascii="Palatino Linotype" w:hAnsi="Palatino Linotype"/>
          <w:sz w:val="24"/>
          <w:szCs w:val="24"/>
        </w:rPr>
        <w:t xml:space="preserve">műfajok rövid áttekintése, híres előadói, zenehallgatás, esetleg videofelvétel megtekintése </w:t>
      </w:r>
      <w:r w:rsidR="00CF78A3" w:rsidRPr="00CF78A3">
        <w:rPr>
          <w:rFonts w:ascii="Palatino Linotype" w:hAnsi="Palatino Linotype"/>
          <w:sz w:val="24"/>
          <w:szCs w:val="24"/>
        </w:rPr>
        <w:tab/>
      </w:r>
      <w:r w:rsidR="00CF78A3" w:rsidRPr="00CF78A3">
        <w:rPr>
          <w:rFonts w:ascii="Palatino Linotype" w:hAnsi="Palatino Linotype"/>
          <w:sz w:val="24"/>
          <w:szCs w:val="24"/>
        </w:rPr>
        <w:tab/>
      </w:r>
      <w:r w:rsidR="00CF78A3" w:rsidRPr="00CF78A3">
        <w:rPr>
          <w:rFonts w:ascii="Palatino Linotype" w:hAnsi="Palatino Linotype"/>
          <w:sz w:val="24"/>
          <w:szCs w:val="24"/>
        </w:rPr>
        <w:tab/>
      </w:r>
      <w:r w:rsidR="00CF78A3" w:rsidRPr="00CF78A3">
        <w:rPr>
          <w:rFonts w:ascii="Palatino Linotype" w:hAnsi="Palatino Linotype"/>
          <w:sz w:val="24"/>
          <w:szCs w:val="24"/>
        </w:rPr>
        <w:tab/>
      </w:r>
    </w:p>
    <w:p w:rsidR="00CF78A3" w:rsidRPr="00CF78A3" w:rsidRDefault="00CF78A3" w:rsidP="00A51A11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CF78A3">
        <w:rPr>
          <w:rFonts w:ascii="Palatino Linotype" w:hAnsi="Palatino Linotype"/>
          <w:sz w:val="24"/>
          <w:szCs w:val="24"/>
        </w:rPr>
        <w:t>A kuplé</w:t>
      </w:r>
      <w:r w:rsidRPr="00CF78A3">
        <w:rPr>
          <w:rFonts w:ascii="Palatino Linotype" w:hAnsi="Palatino Linotype"/>
          <w:sz w:val="24"/>
          <w:szCs w:val="24"/>
        </w:rPr>
        <w:tab/>
      </w:r>
      <w:r w:rsidRPr="00CF78A3">
        <w:rPr>
          <w:rFonts w:ascii="Palatino Linotype" w:hAnsi="Palatino Linotype"/>
          <w:sz w:val="24"/>
          <w:szCs w:val="24"/>
        </w:rPr>
        <w:tab/>
      </w:r>
      <w:r w:rsidRPr="00CF78A3">
        <w:rPr>
          <w:rFonts w:ascii="Palatino Linotype" w:hAnsi="Palatino Linotype"/>
          <w:sz w:val="24"/>
          <w:szCs w:val="24"/>
        </w:rPr>
        <w:tab/>
      </w:r>
      <w:r w:rsidRPr="00CF78A3">
        <w:rPr>
          <w:rFonts w:ascii="Palatino Linotype" w:hAnsi="Palatino Linotype"/>
          <w:sz w:val="24"/>
          <w:szCs w:val="24"/>
        </w:rPr>
        <w:tab/>
      </w:r>
      <w:r w:rsidRPr="00CF78A3">
        <w:rPr>
          <w:rFonts w:ascii="Palatino Linotype" w:hAnsi="Palatino Linotype"/>
          <w:sz w:val="24"/>
          <w:szCs w:val="24"/>
        </w:rPr>
        <w:tab/>
      </w:r>
      <w:r w:rsidRPr="00CF78A3">
        <w:rPr>
          <w:rFonts w:ascii="Palatino Linotype" w:hAnsi="Palatino Linotype"/>
          <w:sz w:val="24"/>
          <w:szCs w:val="24"/>
        </w:rPr>
        <w:tab/>
      </w:r>
    </w:p>
    <w:p w:rsidR="00CF78A3" w:rsidRPr="00CF78A3" w:rsidRDefault="00CF78A3" w:rsidP="00A51A11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CF78A3">
        <w:rPr>
          <w:rFonts w:ascii="Palatino Linotype" w:hAnsi="Palatino Linotype"/>
          <w:sz w:val="24"/>
          <w:szCs w:val="24"/>
        </w:rPr>
        <w:t>Megzenésített vers: sanzon</w:t>
      </w:r>
      <w:r w:rsidRPr="00CF78A3">
        <w:rPr>
          <w:rFonts w:ascii="Palatino Linotype" w:hAnsi="Palatino Linotype"/>
          <w:sz w:val="24"/>
          <w:szCs w:val="24"/>
        </w:rPr>
        <w:tab/>
      </w:r>
      <w:r w:rsidRPr="00CF78A3">
        <w:rPr>
          <w:rFonts w:ascii="Palatino Linotype" w:hAnsi="Palatino Linotype"/>
          <w:sz w:val="24"/>
          <w:szCs w:val="24"/>
        </w:rPr>
        <w:tab/>
      </w:r>
      <w:r w:rsidRPr="00CF78A3">
        <w:rPr>
          <w:rFonts w:ascii="Palatino Linotype" w:hAnsi="Palatino Linotype"/>
          <w:sz w:val="24"/>
          <w:szCs w:val="24"/>
        </w:rPr>
        <w:tab/>
      </w:r>
    </w:p>
    <w:p w:rsidR="00CF78A3" w:rsidRDefault="00CF78A3" w:rsidP="00CF78A3">
      <w:pPr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  <w:r w:rsidRPr="00CF78A3">
        <w:rPr>
          <w:rFonts w:ascii="Palatino Linotype" w:hAnsi="Palatino Linotype"/>
          <w:sz w:val="24"/>
          <w:szCs w:val="24"/>
        </w:rPr>
        <w:t>Ajánlott zenei anyagok: pl. „Szalonspicc-album” (kuplék),”Darvas-album, Ruttkai-album, Domján-album (sanzonok)".</w:t>
      </w:r>
    </w:p>
    <w:p w:rsidR="00801645" w:rsidRDefault="00E80E0A" w:rsidP="00CF78A3">
      <w:pPr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  <w:r w:rsidRPr="00E80E0A">
        <w:rPr>
          <w:rFonts w:ascii="Palatino Linotype" w:hAnsi="Palatino Linotype"/>
          <w:sz w:val="24"/>
          <w:szCs w:val="24"/>
        </w:rPr>
        <w:t>Az előadói készség alkalmazása énekes előadásmód során</w:t>
      </w:r>
    </w:p>
    <w:p w:rsidR="00E80E0A" w:rsidRPr="00E80E0A" w:rsidRDefault="00E80E0A" w:rsidP="00E80E0A">
      <w:pPr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</w:p>
    <w:p w:rsidR="00801645" w:rsidRPr="00A51A11" w:rsidRDefault="007B1AA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A51A11">
        <w:rPr>
          <w:rFonts w:ascii="Palatino Linotype" w:hAnsi="Palatino Linotype"/>
          <w:b/>
          <w:sz w:val="24"/>
          <w:szCs w:val="24"/>
        </w:rPr>
        <w:t>Musicalrészletek előadása</w:t>
      </w:r>
      <w:r w:rsidR="00801645" w:rsidRPr="00A51A11">
        <w:rPr>
          <w:rFonts w:ascii="Palatino Linotype" w:hAnsi="Palatino Linotype"/>
          <w:b/>
          <w:sz w:val="24"/>
          <w:szCs w:val="24"/>
        </w:rPr>
        <w:t xml:space="preserve"> </w:t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="00A51A11">
        <w:rPr>
          <w:rFonts w:ascii="Palatino Linotype" w:hAnsi="Palatino Linotype"/>
          <w:b/>
          <w:sz w:val="24"/>
          <w:szCs w:val="24"/>
        </w:rPr>
        <w:tab/>
      </w:r>
      <w:r w:rsidRPr="00A51A11">
        <w:rPr>
          <w:rFonts w:ascii="Palatino Linotype" w:hAnsi="Palatino Linotype"/>
          <w:b/>
          <w:i/>
          <w:sz w:val="24"/>
          <w:szCs w:val="24"/>
        </w:rPr>
        <w:t>26</w:t>
      </w:r>
      <w:r w:rsidR="00801645" w:rsidRPr="00A51A11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66347C" w:rsidRDefault="0066347C" w:rsidP="00A51A1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6347C" w:rsidRDefault="0066347C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66347C">
        <w:rPr>
          <w:rFonts w:ascii="Palatino Linotype" w:hAnsi="Palatino Linotype"/>
          <w:sz w:val="24"/>
          <w:szCs w:val="24"/>
        </w:rPr>
        <w:t xml:space="preserve"> zenés </w:t>
      </w:r>
      <w:r>
        <w:rPr>
          <w:rFonts w:ascii="Palatino Linotype" w:hAnsi="Palatino Linotype"/>
          <w:sz w:val="24"/>
          <w:szCs w:val="24"/>
        </w:rPr>
        <w:t>színész</w:t>
      </w:r>
      <w:r w:rsidRPr="0066347C">
        <w:rPr>
          <w:rFonts w:ascii="Palatino Linotype" w:hAnsi="Palatino Linotype"/>
          <w:sz w:val="24"/>
          <w:szCs w:val="24"/>
        </w:rPr>
        <w:t xml:space="preserve">mesterség </w:t>
      </w:r>
      <w:r>
        <w:rPr>
          <w:rFonts w:ascii="Palatino Linotype" w:hAnsi="Palatino Linotype"/>
          <w:sz w:val="24"/>
          <w:szCs w:val="24"/>
        </w:rPr>
        <w:t xml:space="preserve">alapismeretei és </w:t>
      </w:r>
      <w:r w:rsidRPr="0066347C">
        <w:rPr>
          <w:rFonts w:ascii="Palatino Linotype" w:hAnsi="Palatino Linotype"/>
          <w:sz w:val="24"/>
          <w:szCs w:val="24"/>
        </w:rPr>
        <w:t>párhuzamos alkalmazás</w:t>
      </w:r>
      <w:r>
        <w:rPr>
          <w:rFonts w:ascii="Palatino Linotype" w:hAnsi="Palatino Linotype"/>
          <w:sz w:val="24"/>
          <w:szCs w:val="24"/>
        </w:rPr>
        <w:t>a</w:t>
      </w:r>
      <w:r w:rsidRPr="0066347C">
        <w:rPr>
          <w:rFonts w:ascii="Palatino Linotype" w:hAnsi="Palatino Linotype"/>
          <w:sz w:val="24"/>
          <w:szCs w:val="24"/>
        </w:rPr>
        <w:t xml:space="preserve">   </w:t>
      </w:r>
    </w:p>
    <w:p w:rsidR="0066347C" w:rsidRPr="0066347C" w:rsidRDefault="0066347C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Hangtechnikailag igényes dalok pl. </w:t>
      </w:r>
      <w:r w:rsidRPr="0066347C">
        <w:rPr>
          <w:rFonts w:ascii="Palatino Linotype" w:hAnsi="Palatino Linotype"/>
          <w:sz w:val="24"/>
          <w:szCs w:val="24"/>
        </w:rPr>
        <w:t>franci</w:t>
      </w:r>
      <w:r>
        <w:rPr>
          <w:rFonts w:ascii="Palatino Linotype" w:hAnsi="Palatino Linotype"/>
          <w:sz w:val="24"/>
          <w:szCs w:val="24"/>
        </w:rPr>
        <w:t>a sanzonok, amerikai örökzöldek,</w:t>
      </w:r>
      <w:r w:rsidRPr="0066347C">
        <w:rPr>
          <w:rFonts w:ascii="Palatino Linotype" w:hAnsi="Palatino Linotype"/>
          <w:sz w:val="24"/>
          <w:szCs w:val="24"/>
        </w:rPr>
        <w:t xml:space="preserve"> könnyebb musical részletek</w:t>
      </w:r>
      <w:r>
        <w:rPr>
          <w:rFonts w:ascii="Palatino Linotype" w:hAnsi="Palatino Linotype"/>
          <w:sz w:val="24"/>
          <w:szCs w:val="24"/>
        </w:rPr>
        <w:t xml:space="preserve"> előadása</w:t>
      </w:r>
      <w:r w:rsidRPr="0066347C">
        <w:rPr>
          <w:rFonts w:ascii="Palatino Linotype" w:hAnsi="Palatino Linotype"/>
          <w:sz w:val="24"/>
          <w:szCs w:val="24"/>
        </w:rPr>
        <w:t xml:space="preserve"> </w:t>
      </w:r>
    </w:p>
    <w:p w:rsidR="0066347C" w:rsidRDefault="0066347C" w:rsidP="00A51A11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Dramaturgiailag és hangtechnikai szempontból összetettebb musical részletek előadása </w:t>
      </w:r>
    </w:p>
    <w:p w:rsidR="0066347C" w:rsidRPr="0066347C" w:rsidRDefault="0066347C" w:rsidP="0066347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7003F6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66347C" w:rsidRDefault="0066347C" w:rsidP="003625D8">
      <w:pPr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Énekszoba zongorával,</w:t>
      </w:r>
    </w:p>
    <w:p w:rsidR="003625D8" w:rsidRPr="003625D8" w:rsidRDefault="003625D8" w:rsidP="003625D8">
      <w:pPr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 w:rsidRPr="003625D8">
        <w:rPr>
          <w:rFonts w:ascii="Palatino Linotype" w:hAnsi="Palatino Linotype"/>
          <w:bCs/>
          <w:sz w:val="24"/>
          <w:szCs w:val="24"/>
        </w:rPr>
        <w:t>Színházi próbatermek (minimum 100 nm2), tantermek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01645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801645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625D8" w:rsidRPr="008B7D14" w:rsidTr="00E63DC7">
        <w:trPr>
          <w:jc w:val="center"/>
        </w:trPr>
        <w:tc>
          <w:tcPr>
            <w:tcW w:w="994" w:type="dxa"/>
            <w:vMerge w:val="restart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625D8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Merge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BA078C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625D8" w:rsidRPr="00BA078C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625D8" w:rsidRPr="00BA078C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3625D8" w:rsidRPr="008B7D14" w:rsidTr="00E63DC7">
        <w:trPr>
          <w:jc w:val="center"/>
        </w:trPr>
        <w:tc>
          <w:tcPr>
            <w:tcW w:w="994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625D8" w:rsidRPr="008B7D14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625D8" w:rsidRPr="00DE4860" w:rsidTr="00E63DC7">
        <w:trPr>
          <w:trHeight w:val="473"/>
          <w:jc w:val="center"/>
        </w:trPr>
        <w:tc>
          <w:tcPr>
            <w:tcW w:w="994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1.12.</w:t>
            </w:r>
          </w:p>
        </w:tc>
        <w:tc>
          <w:tcPr>
            <w:tcW w:w="2800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Instrukció, közvetlen irányítás</w:t>
            </w:r>
          </w:p>
        </w:tc>
        <w:tc>
          <w:tcPr>
            <w:tcW w:w="945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625D8" w:rsidRPr="00DE4860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625D8" w:rsidRPr="00BA078C" w:rsidRDefault="003625D8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</w:tbl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801645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CD70A5" w:rsidRPr="00FE5532" w:rsidTr="00E63DC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CD70A5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CD70A5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CD70A5" w:rsidRPr="00FE5532" w:rsidTr="00E63DC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CD70A5" w:rsidRPr="00FE5532" w:rsidRDefault="00CD70A5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CD70A5" w:rsidRDefault="00CD70A5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CD70A5" w:rsidRPr="00FE5532" w:rsidRDefault="00CD70A5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CD70A5" w:rsidRDefault="00CD70A5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CD70A5" w:rsidRPr="00FE5532" w:rsidRDefault="00CD70A5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CD70A5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A51A11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D70A5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CD70A5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D70A5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="00CD70A5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A51A1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D70A5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Oktatási segédeszközök (videó, magnetofon, CD-, DVD- lejátszó, projektor, számítógép, videókamera stb.)</w:t>
            </w: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D70A5" w:rsidRPr="008B7D14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CD70A5" w:rsidRPr="00FE5532" w:rsidTr="00E63DC7">
        <w:trPr>
          <w:jc w:val="center"/>
        </w:trPr>
        <w:tc>
          <w:tcPr>
            <w:tcW w:w="828" w:type="dxa"/>
            <w:vAlign w:val="center"/>
          </w:tcPr>
          <w:p w:rsidR="00CD70A5" w:rsidRPr="00FE5532" w:rsidRDefault="00A51A1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CD70A5" w:rsidRPr="00FE5532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078C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801645" w:rsidRPr="000E120B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F16F71" w:rsidRPr="00980B4B" w:rsidRDefault="00F16F71" w:rsidP="00F16F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01645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Pr="00B75D37" w:rsidRDefault="006B6DDD" w:rsidP="001C2A47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Színpadi mozgás gyakorlata</w:t>
      </w:r>
      <w:r w:rsidR="00801645" w:rsidRP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801645" w:rsidRPr="00B75D37">
        <w:rPr>
          <w:rFonts w:ascii="Palatino Linotype" w:hAnsi="Palatino Linotype"/>
          <w:b/>
          <w:sz w:val="24"/>
          <w:szCs w:val="24"/>
        </w:rPr>
        <w:t xml:space="preserve"> </w:t>
      </w:r>
      <w:r w:rsidRPr="00B75D37">
        <w:rPr>
          <w:rFonts w:ascii="Palatino Linotype" w:hAnsi="Palatino Linotype"/>
          <w:b/>
          <w:sz w:val="24"/>
          <w:szCs w:val="24"/>
        </w:rPr>
        <w:t>216</w:t>
      </w:r>
      <w:r w:rsidR="00801645" w:rsidRPr="00B75D37">
        <w:rPr>
          <w:rFonts w:ascii="Palatino Linotype" w:hAnsi="Palatino Linotype"/>
          <w:b/>
          <w:sz w:val="24"/>
          <w:szCs w:val="24"/>
        </w:rPr>
        <w:t xml:space="preserve"> óra/ </w:t>
      </w:r>
      <w:r w:rsidRPr="00B75D37">
        <w:rPr>
          <w:rFonts w:ascii="Palatino Linotype" w:hAnsi="Palatino Linotype"/>
          <w:b/>
          <w:sz w:val="24"/>
          <w:szCs w:val="24"/>
        </w:rPr>
        <w:t>344</w:t>
      </w:r>
      <w:r w:rsidR="00801645" w:rsidRPr="00B75D37">
        <w:rPr>
          <w:rFonts w:ascii="Palatino Linotype" w:hAnsi="Palatino Linotype"/>
          <w:b/>
          <w:sz w:val="24"/>
          <w:szCs w:val="24"/>
        </w:rPr>
        <w:t xml:space="preserve"> óra*</w:t>
      </w:r>
    </w:p>
    <w:p w:rsidR="00801645" w:rsidRPr="00014447" w:rsidRDefault="00801645" w:rsidP="00801645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801645" w:rsidRPr="000E120B" w:rsidRDefault="00801645" w:rsidP="00B75D37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7F1ACF" w:rsidRPr="00435800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35800">
        <w:rPr>
          <w:rFonts w:ascii="Palatino Linotype" w:hAnsi="Palatino Linotype"/>
          <w:sz w:val="24"/>
          <w:szCs w:val="24"/>
        </w:rPr>
        <w:t>A színpadi jelenléthez, alkotáshoz szükséges test-tudat kialakítása. A fizikai kondíció, állóképesség fejlesztés</w:t>
      </w:r>
      <w:r w:rsidR="00435800">
        <w:rPr>
          <w:rFonts w:ascii="Palatino Linotype" w:hAnsi="Palatino Linotype"/>
          <w:sz w:val="24"/>
          <w:szCs w:val="24"/>
        </w:rPr>
        <w:t>e</w:t>
      </w:r>
      <w:r w:rsidRPr="00435800">
        <w:rPr>
          <w:rFonts w:ascii="Palatino Linotype" w:hAnsi="Palatino Linotype"/>
          <w:sz w:val="24"/>
          <w:szCs w:val="24"/>
        </w:rPr>
        <w:t>. A test részeinek, izomzatának tudatosítása és kontrollált irányítása. A feszítés, lazítás technikái</w:t>
      </w:r>
      <w:r w:rsidR="00435800">
        <w:rPr>
          <w:rFonts w:ascii="Palatino Linotype" w:hAnsi="Palatino Linotype"/>
          <w:sz w:val="24"/>
          <w:szCs w:val="24"/>
        </w:rPr>
        <w:t xml:space="preserve">nak elsajátítása. </w:t>
      </w:r>
      <w:r w:rsidR="00435800" w:rsidRPr="00435800">
        <w:rPr>
          <w:rFonts w:ascii="Palatino Linotype" w:hAnsi="Palatino Linotype"/>
          <w:sz w:val="24"/>
          <w:szCs w:val="24"/>
        </w:rPr>
        <w:t>A színpadi kifejezéshez szükséges test-használat kialakítása. Az izomzat differenciálása és differenciált használata</w:t>
      </w:r>
      <w:r w:rsidR="00435800">
        <w:rPr>
          <w:rFonts w:ascii="Palatino Linotype" w:hAnsi="Palatino Linotype"/>
          <w:sz w:val="24"/>
          <w:szCs w:val="24"/>
        </w:rPr>
        <w:t>.</w:t>
      </w:r>
    </w:p>
    <w:p w:rsidR="007F1ACF" w:rsidRPr="00435800" w:rsidRDefault="00435800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Színpadi kontakt-mozgás alaptechnikáinak elsajátítása.</w:t>
      </w:r>
      <w:r w:rsidR="007F1ACF" w:rsidRPr="00435800">
        <w:rPr>
          <w:rFonts w:ascii="Palatino Linotype" w:hAnsi="Palatino Linotype"/>
          <w:sz w:val="24"/>
          <w:szCs w:val="24"/>
        </w:rPr>
        <w:t xml:space="preserve"> </w:t>
      </w:r>
    </w:p>
    <w:p w:rsidR="00435800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35800">
        <w:rPr>
          <w:rFonts w:ascii="Palatino Linotype" w:hAnsi="Palatino Linotype"/>
          <w:sz w:val="24"/>
          <w:szCs w:val="24"/>
        </w:rPr>
        <w:t xml:space="preserve">Alkalmazott koreográfiák, megfigyelése, rögzítése, reprodukálása. </w:t>
      </w:r>
    </w:p>
    <w:p w:rsidR="007F1ACF" w:rsidRPr="00435800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35800">
        <w:rPr>
          <w:rFonts w:ascii="Palatino Linotype" w:hAnsi="Palatino Linotype"/>
          <w:sz w:val="24"/>
          <w:szCs w:val="24"/>
        </w:rPr>
        <w:t>Balett-tánc, jazz-balett, néptánc mozgásformák és stílusok alapelemei</w:t>
      </w:r>
      <w:r w:rsidR="00435800">
        <w:rPr>
          <w:rFonts w:ascii="Palatino Linotype" w:hAnsi="Palatino Linotype"/>
          <w:sz w:val="24"/>
          <w:szCs w:val="24"/>
        </w:rPr>
        <w:t>nek bemutatása</w:t>
      </w:r>
    </w:p>
    <w:p w:rsidR="007F1ACF" w:rsidRPr="00435800" w:rsidRDefault="007F1ACF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35800">
        <w:rPr>
          <w:rFonts w:ascii="Palatino Linotype" w:hAnsi="Palatino Linotype"/>
          <w:sz w:val="24"/>
          <w:szCs w:val="24"/>
        </w:rPr>
        <w:t>A testtartás, a testhelyzet, a helyváltoztatás, a jelbeszéd, a gesztus, a mimika eszközrendszere, alkalmazásának alapismeretei</w:t>
      </w:r>
      <w:r w:rsidR="00435800">
        <w:rPr>
          <w:rFonts w:ascii="Palatino Linotype" w:hAnsi="Palatino Linotype"/>
          <w:sz w:val="24"/>
          <w:szCs w:val="24"/>
        </w:rPr>
        <w:t>.</w:t>
      </w:r>
    </w:p>
    <w:p w:rsidR="007F1ACF" w:rsidRDefault="00435800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test- és arcjáték szerepének kiemelése</w:t>
      </w:r>
      <w:r w:rsidR="007F1ACF" w:rsidRPr="00435800">
        <w:rPr>
          <w:rFonts w:ascii="Palatino Linotype" w:hAnsi="Palatino Linotype"/>
          <w:sz w:val="24"/>
          <w:szCs w:val="24"/>
        </w:rPr>
        <w:t xml:space="preserve"> a karakterábrázolásban, a jellemvonások színpadi megjelenítésében</w:t>
      </w:r>
      <w:r>
        <w:rPr>
          <w:rFonts w:ascii="Palatino Linotype" w:hAnsi="Palatino Linotype"/>
          <w:sz w:val="24"/>
          <w:szCs w:val="24"/>
        </w:rPr>
        <w:t>.</w:t>
      </w:r>
    </w:p>
    <w:p w:rsidR="00F23484" w:rsidRDefault="00180360" w:rsidP="0018036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Célja továbbá, megismertetni, </w:t>
      </w:r>
      <w:r w:rsidRPr="00180360">
        <w:rPr>
          <w:rFonts w:ascii="Palatino Linotype" w:hAnsi="Palatino Linotype"/>
          <w:sz w:val="24"/>
          <w:szCs w:val="24"/>
        </w:rPr>
        <w:t>a test részeinek mozgáslehetőségeit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180360">
        <w:rPr>
          <w:rFonts w:ascii="Palatino Linotype" w:hAnsi="Palatino Linotype"/>
          <w:sz w:val="24"/>
          <w:szCs w:val="24"/>
        </w:rPr>
        <w:t>a különböző korok és stílusok mozgásjellemzőit, magatartásait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180360">
        <w:rPr>
          <w:rFonts w:ascii="Palatino Linotype" w:hAnsi="Palatino Linotype"/>
          <w:sz w:val="24"/>
          <w:szCs w:val="24"/>
        </w:rPr>
        <w:t>a néptánc jelentőségét kultúránkban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180360">
        <w:rPr>
          <w:rFonts w:ascii="Palatino Linotype" w:hAnsi="Palatino Linotype"/>
          <w:sz w:val="24"/>
          <w:szCs w:val="24"/>
        </w:rPr>
        <w:t>a mozgás</w:t>
      </w:r>
      <w:r>
        <w:rPr>
          <w:rFonts w:ascii="Palatino Linotype" w:hAnsi="Palatino Linotype"/>
          <w:sz w:val="24"/>
          <w:szCs w:val="24"/>
        </w:rPr>
        <w:t xml:space="preserve"> jellemábrázoló karakterjegyeit. Ösztönözni </w:t>
      </w:r>
      <w:r w:rsidRPr="00180360">
        <w:rPr>
          <w:rFonts w:ascii="Palatino Linotype" w:hAnsi="Palatino Linotype"/>
          <w:sz w:val="24"/>
          <w:szCs w:val="24"/>
        </w:rPr>
        <w:t>az eg</w:t>
      </w:r>
      <w:r>
        <w:rPr>
          <w:rFonts w:ascii="Palatino Linotype" w:hAnsi="Palatino Linotype"/>
          <w:sz w:val="24"/>
          <w:szCs w:val="24"/>
        </w:rPr>
        <w:t xml:space="preserve">yéni mozgásstílus kialakítására, </w:t>
      </w:r>
      <w:r w:rsidRPr="00180360">
        <w:rPr>
          <w:rFonts w:ascii="Palatino Linotype" w:hAnsi="Palatino Linotype"/>
          <w:sz w:val="24"/>
          <w:szCs w:val="24"/>
        </w:rPr>
        <w:t>az improvizációs készség kibontására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801645" w:rsidRPr="00180360" w:rsidRDefault="00180360" w:rsidP="007F1AC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Kialakítani </w:t>
      </w:r>
      <w:r w:rsidR="00F23484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színészi tevékenységhez </w:t>
      </w:r>
      <w:r w:rsidRPr="00180360">
        <w:rPr>
          <w:rFonts w:ascii="Palatino Linotype" w:hAnsi="Palatino Linotype"/>
          <w:sz w:val="24"/>
          <w:szCs w:val="24"/>
        </w:rPr>
        <w:t>szükséges önfegyelmet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180360">
        <w:rPr>
          <w:rFonts w:ascii="Palatino Linotype" w:hAnsi="Palatino Linotype"/>
          <w:sz w:val="24"/>
          <w:szCs w:val="24"/>
        </w:rPr>
        <w:t>a rendszeres mozgás igényét</w:t>
      </w:r>
      <w:r>
        <w:rPr>
          <w:rFonts w:ascii="Palatino Linotype" w:hAnsi="Palatino Linotype"/>
          <w:sz w:val="24"/>
          <w:szCs w:val="24"/>
        </w:rPr>
        <w:t>.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F23484" w:rsidRDefault="00F23484" w:rsidP="00F23484">
      <w:pPr>
        <w:spacing w:after="0" w:line="240" w:lineRule="auto"/>
        <w:rPr>
          <w:rFonts w:ascii="Palatino Linotype" w:hAnsi="Palatino Linotype"/>
          <w:bCs/>
          <w:iCs/>
          <w:sz w:val="24"/>
          <w:szCs w:val="24"/>
        </w:rPr>
      </w:pPr>
    </w:p>
    <w:p w:rsidR="00F23484" w:rsidRPr="00A506FA" w:rsidRDefault="00F23484" w:rsidP="00F23484">
      <w:pPr>
        <w:spacing w:after="0" w:line="240" w:lineRule="auto"/>
        <w:rPr>
          <w:rFonts w:ascii="Palatino Linotype" w:hAnsi="Palatino Linotype"/>
          <w:bCs/>
          <w:iCs/>
          <w:sz w:val="24"/>
          <w:szCs w:val="24"/>
        </w:rPr>
      </w:pPr>
      <w:r w:rsidRPr="00A506FA">
        <w:rPr>
          <w:rFonts w:ascii="Palatino Linotype" w:hAnsi="Palatino Linotype"/>
          <w:bCs/>
          <w:iCs/>
          <w:sz w:val="24"/>
          <w:szCs w:val="24"/>
        </w:rPr>
        <w:t xml:space="preserve">A tantárgy épít a </w:t>
      </w:r>
      <w:r>
        <w:rPr>
          <w:rFonts w:ascii="Palatino Linotype" w:hAnsi="Palatino Linotype"/>
          <w:bCs/>
          <w:iCs/>
          <w:sz w:val="24"/>
          <w:szCs w:val="24"/>
        </w:rPr>
        <w:t xml:space="preserve">közoktatás korábbi szakaszaiban a </w:t>
      </w:r>
      <w:r w:rsidRPr="00F23484">
        <w:rPr>
          <w:rFonts w:ascii="Palatino Linotype" w:hAnsi="Palatino Linotype"/>
          <w:bCs/>
          <w:i/>
          <w:iCs/>
          <w:sz w:val="24"/>
          <w:szCs w:val="24"/>
        </w:rPr>
        <w:t>Testnevelés, Tánc és dráma</w:t>
      </w:r>
      <w:r>
        <w:rPr>
          <w:rFonts w:ascii="Palatino Linotype" w:hAnsi="Palatino Linotype"/>
          <w:bCs/>
          <w:iCs/>
          <w:sz w:val="24"/>
          <w:szCs w:val="24"/>
        </w:rPr>
        <w:t xml:space="preserve"> tantárgyak során elsajátított ismeretekre. A 14. osztály során javasoltan együttműködik a </w:t>
      </w:r>
      <w:r w:rsidR="00732EC1" w:rsidRPr="00732EC1">
        <w:rPr>
          <w:rFonts w:ascii="Palatino Linotype" w:hAnsi="Palatino Linotype"/>
          <w:bCs/>
          <w:i/>
          <w:iCs/>
          <w:sz w:val="24"/>
          <w:szCs w:val="24"/>
        </w:rPr>
        <w:t>Báb</w:t>
      </w:r>
      <w:r w:rsidR="00732EC1">
        <w:rPr>
          <w:rFonts w:ascii="Palatino Linotype" w:hAnsi="Palatino Linotype"/>
          <w:bCs/>
          <w:iCs/>
          <w:sz w:val="24"/>
          <w:szCs w:val="24"/>
        </w:rPr>
        <w:t>s</w:t>
      </w:r>
      <w:r w:rsidRPr="00A506FA">
        <w:rPr>
          <w:rFonts w:ascii="Palatino Linotype" w:hAnsi="Palatino Linotype"/>
          <w:bCs/>
          <w:i/>
          <w:iCs/>
          <w:sz w:val="24"/>
          <w:szCs w:val="24"/>
        </w:rPr>
        <w:t>zínész</w:t>
      </w:r>
      <w:r w:rsidR="00732EC1">
        <w:rPr>
          <w:rFonts w:ascii="Palatino Linotype" w:hAnsi="Palatino Linotype"/>
          <w:bCs/>
          <w:i/>
          <w:iCs/>
          <w:sz w:val="24"/>
          <w:szCs w:val="24"/>
        </w:rPr>
        <w:t>-</w:t>
      </w:r>
      <w:r w:rsidRPr="00A506FA">
        <w:rPr>
          <w:rFonts w:ascii="Palatino Linotype" w:hAnsi="Palatino Linotype"/>
          <w:bCs/>
          <w:i/>
          <w:iCs/>
          <w:sz w:val="24"/>
          <w:szCs w:val="24"/>
        </w:rPr>
        <w:t>mesterség</w:t>
      </w:r>
      <w:r>
        <w:rPr>
          <w:rFonts w:ascii="Palatino Linotype" w:hAnsi="Palatino Linotype"/>
          <w:bCs/>
          <w:i/>
          <w:iCs/>
          <w:sz w:val="24"/>
          <w:szCs w:val="24"/>
        </w:rPr>
        <w:t>,</w:t>
      </w:r>
      <w:r>
        <w:rPr>
          <w:rFonts w:ascii="Palatino Linotype" w:hAnsi="Palatino Linotype"/>
          <w:bCs/>
          <w:iCs/>
          <w:sz w:val="24"/>
          <w:szCs w:val="24"/>
        </w:rPr>
        <w:t xml:space="preserve"> valamint a </w:t>
      </w:r>
      <w:r>
        <w:rPr>
          <w:rFonts w:ascii="Palatino Linotype" w:hAnsi="Palatino Linotype"/>
          <w:bCs/>
          <w:i/>
          <w:iCs/>
          <w:sz w:val="24"/>
          <w:szCs w:val="24"/>
        </w:rPr>
        <w:t>Vers és prózamondás</w:t>
      </w:r>
      <w:r w:rsidRPr="00A506FA">
        <w:rPr>
          <w:rFonts w:ascii="Palatino Linotype" w:hAnsi="Palatino Linotype"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/>
          <w:bCs/>
          <w:iCs/>
          <w:sz w:val="24"/>
          <w:szCs w:val="24"/>
        </w:rPr>
        <w:t>tantárgyakkal.</w:t>
      </w:r>
    </w:p>
    <w:p w:rsidR="00801645" w:rsidRPr="000E120B" w:rsidRDefault="00801645" w:rsidP="0080164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801645" w:rsidRPr="00B75D37" w:rsidRDefault="006B6DDD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Színpadi mozgás-tréning, koordinációs gyakorlatok</w:t>
      </w:r>
      <w:r w:rsidR="00801645" w:rsidRPr="00B75D37">
        <w:rPr>
          <w:rFonts w:ascii="Palatino Linotype" w:hAnsi="Palatino Linotype"/>
          <w:b/>
          <w:sz w:val="24"/>
          <w:szCs w:val="24"/>
        </w:rPr>
        <w:t xml:space="preserve"> 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801645" w:rsidRPr="00B75D37">
        <w:rPr>
          <w:rFonts w:ascii="Palatino Linotype" w:hAnsi="Palatino Linotype"/>
          <w:b/>
          <w:i/>
          <w:sz w:val="24"/>
          <w:szCs w:val="24"/>
        </w:rPr>
        <w:t>36 óra/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 xml:space="preserve"> 68</w:t>
      </w:r>
      <w:r w:rsidR="00801645"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F23484" w:rsidRDefault="00435800" w:rsidP="00B75D37">
      <w:pPr>
        <w:widowControl w:val="0"/>
        <w:suppressAutoHyphens/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F11139">
        <w:rPr>
          <w:rFonts w:ascii="Palatino Linotype" w:hAnsi="Palatino Linotype"/>
          <w:sz w:val="24"/>
          <w:szCs w:val="24"/>
        </w:rPr>
        <w:t>A színpadi jelenléthez, alkotáshoz szükséges test-tudat, test-használat, kondíció, kialakítása. Kontakt és koreografikus alapelemek</w:t>
      </w:r>
    </w:p>
    <w:p w:rsidR="00F23484" w:rsidRDefault="00435800" w:rsidP="00B75D37">
      <w:pPr>
        <w:widowControl w:val="0"/>
        <w:suppressAutoHyphens/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F11139">
        <w:rPr>
          <w:rFonts w:ascii="Palatino Linotype" w:hAnsi="Palatino Linotype"/>
          <w:sz w:val="24"/>
          <w:szCs w:val="24"/>
        </w:rPr>
        <w:t>Az izomzat differenciált használata. A színpadi figura mozgásrendszerének (a testtartás,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11139">
        <w:rPr>
          <w:rFonts w:ascii="Palatino Linotype" w:hAnsi="Palatino Linotype"/>
          <w:sz w:val="24"/>
          <w:szCs w:val="24"/>
        </w:rPr>
        <w:t>a t</w:t>
      </w:r>
      <w:r w:rsidR="00F23484">
        <w:rPr>
          <w:rFonts w:ascii="Palatino Linotype" w:hAnsi="Palatino Linotype"/>
          <w:sz w:val="24"/>
          <w:szCs w:val="24"/>
        </w:rPr>
        <w:t xml:space="preserve">esthelyzet, a helyváltoztatás, </w:t>
      </w:r>
      <w:r w:rsidRPr="00F11139">
        <w:rPr>
          <w:rFonts w:ascii="Palatino Linotype" w:hAnsi="Palatino Linotype"/>
          <w:sz w:val="24"/>
          <w:szCs w:val="24"/>
        </w:rPr>
        <w:t>a jelbeszéd, a gesztus,</w:t>
      </w:r>
      <w:r w:rsidR="00F23484">
        <w:rPr>
          <w:rFonts w:ascii="Palatino Linotype" w:hAnsi="Palatino Linotype"/>
          <w:sz w:val="24"/>
          <w:szCs w:val="24"/>
        </w:rPr>
        <w:t xml:space="preserve"> a mimika eszközei) kialakítása</w:t>
      </w:r>
    </w:p>
    <w:p w:rsidR="00801645" w:rsidRPr="00B75D37" w:rsidRDefault="00435800" w:rsidP="00B75D37">
      <w:pPr>
        <w:widowControl w:val="0"/>
        <w:suppressAutoHyphens/>
        <w:spacing w:after="0" w:line="240" w:lineRule="auto"/>
        <w:ind w:left="284"/>
        <w:rPr>
          <w:rFonts w:ascii="Palatino Linotype" w:hAnsi="Palatino Linotype"/>
          <w:sz w:val="24"/>
          <w:szCs w:val="24"/>
        </w:rPr>
      </w:pPr>
      <w:r w:rsidRPr="00F11139">
        <w:rPr>
          <w:rFonts w:ascii="Palatino Linotype" w:hAnsi="Palatino Linotype"/>
          <w:sz w:val="24"/>
          <w:szCs w:val="24"/>
        </w:rPr>
        <w:t xml:space="preserve">A színpadi alkotás táncelemeinek megalkotásához szükséges mozgáskoordinációs képesség, állóképesség és kondíció kialakítása </w:t>
      </w:r>
    </w:p>
    <w:p w:rsidR="00801645" w:rsidRPr="00B75D37" w:rsidRDefault="00801645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801645" w:rsidRPr="00B75D37" w:rsidRDefault="006B6DDD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Testtudat kialakítását célzó technikák</w:t>
      </w:r>
      <w:r w:rsidR="00801645" w:rsidRPr="00B75D37">
        <w:rPr>
          <w:rFonts w:ascii="Palatino Linotype" w:hAnsi="Palatino Linotype"/>
          <w:b/>
          <w:sz w:val="24"/>
          <w:szCs w:val="24"/>
        </w:rPr>
        <w:tab/>
      </w:r>
      <w:r w:rsidR="00801645" w:rsidRPr="00B75D37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801645" w:rsidRPr="00B75D37">
        <w:rPr>
          <w:rFonts w:ascii="Palatino Linotype" w:hAnsi="Palatino Linotype"/>
          <w:b/>
          <w:i/>
          <w:sz w:val="24"/>
          <w:szCs w:val="24"/>
        </w:rPr>
        <w:t>36 óra/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 xml:space="preserve"> 68</w:t>
      </w:r>
      <w:r w:rsidR="00801645"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F23484" w:rsidRDefault="00F2348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F23484">
        <w:rPr>
          <w:rFonts w:ascii="Palatino Linotype" w:hAnsi="Palatino Linotype"/>
          <w:sz w:val="24"/>
          <w:szCs w:val="24"/>
        </w:rPr>
        <w:t>A testtudat</w:t>
      </w:r>
      <w:r>
        <w:rPr>
          <w:rFonts w:ascii="Palatino Linotype" w:hAnsi="Palatino Linotype"/>
          <w:sz w:val="24"/>
          <w:szCs w:val="24"/>
        </w:rPr>
        <w:t xml:space="preserve"> fogalma</w:t>
      </w:r>
    </w:p>
    <w:p w:rsidR="00F23484" w:rsidRDefault="00F2348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F23484">
        <w:rPr>
          <w:rFonts w:ascii="Palatino Linotype" w:hAnsi="Palatino Linotype"/>
          <w:sz w:val="24"/>
          <w:szCs w:val="24"/>
        </w:rPr>
        <w:t>A test és tudat egységét, a belső világot megismerő tréningek, technikák, rendszerek</w:t>
      </w:r>
    </w:p>
    <w:p w:rsidR="00F23484" w:rsidRDefault="00F2348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</w:t>
      </w:r>
      <w:r w:rsidRPr="00F23484">
        <w:rPr>
          <w:rFonts w:ascii="Palatino Linotype" w:hAnsi="Palatino Linotype"/>
          <w:sz w:val="24"/>
          <w:szCs w:val="24"/>
        </w:rPr>
        <w:t>ideokinesis</w:t>
      </w:r>
    </w:p>
    <w:p w:rsidR="00F23484" w:rsidRDefault="00F2348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F23484">
        <w:rPr>
          <w:rFonts w:ascii="Palatino Linotype" w:hAnsi="Palatino Linotype"/>
          <w:sz w:val="24"/>
          <w:szCs w:val="24"/>
        </w:rPr>
        <w:t>Az Alexander-technika</w:t>
      </w:r>
    </w:p>
    <w:p w:rsidR="00F23484" w:rsidRDefault="00F2348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Skinner Releasing – </w:t>
      </w:r>
      <w:r w:rsidRPr="00F23484">
        <w:rPr>
          <w:rFonts w:ascii="Palatino Linotype" w:hAnsi="Palatino Linotype"/>
          <w:sz w:val="24"/>
          <w:szCs w:val="24"/>
        </w:rPr>
        <w:t>technika</w:t>
      </w:r>
    </w:p>
    <w:p w:rsidR="00F23484" w:rsidRDefault="00F2348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F23484">
        <w:rPr>
          <w:rFonts w:ascii="Palatino Linotype" w:hAnsi="Palatino Linotype"/>
          <w:sz w:val="24"/>
          <w:szCs w:val="24"/>
        </w:rPr>
        <w:t>Pilates-módszer</w:t>
      </w:r>
    </w:p>
    <w:p w:rsidR="00F23484" w:rsidRPr="00F23484" w:rsidRDefault="00F2348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j</w:t>
      </w:r>
      <w:r w:rsidRPr="00F23484">
        <w:rPr>
          <w:rFonts w:ascii="Palatino Linotype" w:hAnsi="Palatino Linotype"/>
          <w:sz w:val="24"/>
          <w:szCs w:val="24"/>
        </w:rPr>
        <w:t>óga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B75D37" w:rsidRDefault="006B6DDD" w:rsidP="001C2A47">
      <w:pPr>
        <w:numPr>
          <w:ilvl w:val="2"/>
          <w:numId w:val="22"/>
        </w:numPr>
        <w:spacing w:after="0" w:line="240" w:lineRule="auto"/>
        <w:ind w:left="142" w:hanging="56"/>
        <w:rPr>
          <w:rFonts w:ascii="Palatino Linotype" w:hAnsi="Palatino Linotype"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Tánctechnikai tréningek (balett-, jazz tánc)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>36 óra/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>36</w:t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  <w:r w:rsidR="00801645" w:rsidRPr="00B75D37">
        <w:rPr>
          <w:rFonts w:ascii="Palatino Linotype" w:hAnsi="Palatino Linotype"/>
          <w:b/>
          <w:sz w:val="24"/>
          <w:szCs w:val="24"/>
        </w:rPr>
        <w:tab/>
      </w:r>
    </w:p>
    <w:p w:rsid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Balett-tréning program kialakítása és folyamatos működtetése</w:t>
      </w:r>
    </w:p>
    <w:p w:rsidR="00D07FA0" w:rsidRP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 xml:space="preserve">Testrészek megismerése, </w:t>
      </w:r>
      <w:r>
        <w:rPr>
          <w:rFonts w:ascii="Palatino Linotype" w:hAnsi="Palatino Linotype"/>
          <w:sz w:val="24"/>
          <w:szCs w:val="24"/>
        </w:rPr>
        <w:t>izolációja, mozgáshasználata</w:t>
      </w:r>
    </w:p>
    <w:p w:rsidR="00D07FA0" w:rsidRP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Testtartás</w:t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</w:p>
    <w:p w:rsidR="00D07FA0" w:rsidRP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Lábhelyzetek – karpozíciók</w:t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</w:p>
    <w:p w:rsidR="00D07FA0" w:rsidRP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Irányok – térbeosztás</w:t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</w:p>
    <w:p w:rsidR="00D07FA0" w:rsidRP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Ugrások</w:t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</w:p>
    <w:p w:rsidR="00D07FA0" w:rsidRP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Forgások</w:t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</w:p>
    <w:p w:rsidR="00D07FA0" w:rsidRPr="00D07FA0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Rúdgyakorlatok</w:t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</w:p>
    <w:p w:rsidR="006C1D02" w:rsidRDefault="00D07FA0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A gyakorlatok használata, tréning</w:t>
      </w:r>
    </w:p>
    <w:p w:rsidR="006C1D02" w:rsidRDefault="006C1D02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</w:p>
    <w:p w:rsidR="006C1D02" w:rsidRDefault="006C1D02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Jazz-tánc</w:t>
      </w:r>
    </w:p>
    <w:p w:rsidR="006C1D02" w:rsidRPr="006C1D02" w:rsidRDefault="006C1D02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6C1D02">
        <w:rPr>
          <w:rFonts w:ascii="Palatino Linotype" w:hAnsi="Palatino Linotype"/>
          <w:sz w:val="24"/>
          <w:szCs w:val="24"/>
        </w:rPr>
        <w:t>Izolációs alapgyakorlatok</w:t>
      </w:r>
      <w:r w:rsidRPr="006C1D02">
        <w:rPr>
          <w:rFonts w:ascii="Palatino Linotype" w:hAnsi="Palatino Linotype"/>
          <w:sz w:val="24"/>
          <w:szCs w:val="24"/>
        </w:rPr>
        <w:tab/>
      </w:r>
      <w:r w:rsidRPr="006C1D02">
        <w:rPr>
          <w:rFonts w:ascii="Palatino Linotype" w:hAnsi="Palatino Linotype"/>
          <w:sz w:val="24"/>
          <w:szCs w:val="24"/>
        </w:rPr>
        <w:tab/>
      </w:r>
      <w:r w:rsidRPr="006C1D02">
        <w:rPr>
          <w:rFonts w:ascii="Palatino Linotype" w:hAnsi="Palatino Linotype"/>
          <w:sz w:val="24"/>
          <w:szCs w:val="24"/>
        </w:rPr>
        <w:tab/>
      </w:r>
    </w:p>
    <w:p w:rsidR="006C1D02" w:rsidRPr="006C1D02" w:rsidRDefault="006C1D02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 w:rsidRPr="006C1D02">
        <w:rPr>
          <w:rFonts w:ascii="Palatino Linotype" w:hAnsi="Palatino Linotype"/>
          <w:sz w:val="24"/>
          <w:szCs w:val="24"/>
        </w:rPr>
        <w:t>Tréning</w:t>
      </w:r>
      <w:r w:rsidR="00F23484">
        <w:rPr>
          <w:rFonts w:ascii="Palatino Linotype" w:hAnsi="Palatino Linotype"/>
          <w:sz w:val="24"/>
          <w:szCs w:val="24"/>
        </w:rPr>
        <w:t xml:space="preserve"> </w:t>
      </w:r>
      <w:r w:rsidRPr="006C1D02">
        <w:rPr>
          <w:rFonts w:ascii="Palatino Linotype" w:hAnsi="Palatino Linotype"/>
          <w:sz w:val="24"/>
          <w:szCs w:val="24"/>
        </w:rPr>
        <w:t>összeállítás</w:t>
      </w:r>
      <w:r w:rsidRPr="006C1D02">
        <w:rPr>
          <w:rFonts w:ascii="Palatino Linotype" w:hAnsi="Palatino Linotype"/>
          <w:sz w:val="24"/>
          <w:szCs w:val="24"/>
        </w:rPr>
        <w:tab/>
      </w:r>
      <w:r w:rsidRPr="006C1D02">
        <w:rPr>
          <w:rFonts w:ascii="Palatino Linotype" w:hAnsi="Palatino Linotype"/>
          <w:sz w:val="24"/>
          <w:szCs w:val="24"/>
        </w:rPr>
        <w:tab/>
      </w:r>
      <w:r w:rsidRPr="006C1D02">
        <w:rPr>
          <w:rFonts w:ascii="Palatino Linotype" w:hAnsi="Palatino Linotype"/>
          <w:sz w:val="24"/>
          <w:szCs w:val="24"/>
        </w:rPr>
        <w:tab/>
      </w:r>
      <w:r w:rsidRPr="006C1D02">
        <w:rPr>
          <w:rFonts w:ascii="Palatino Linotype" w:hAnsi="Palatino Linotype"/>
          <w:sz w:val="24"/>
          <w:szCs w:val="24"/>
        </w:rPr>
        <w:tab/>
      </w:r>
      <w:r w:rsidRPr="006C1D02">
        <w:rPr>
          <w:rFonts w:ascii="Palatino Linotype" w:hAnsi="Palatino Linotype"/>
          <w:sz w:val="24"/>
          <w:szCs w:val="24"/>
        </w:rPr>
        <w:tab/>
      </w:r>
    </w:p>
    <w:p w:rsidR="006C1D02" w:rsidRDefault="006C1D02" w:rsidP="00B75D37">
      <w:pPr>
        <w:spacing w:after="0" w:line="240" w:lineRule="auto"/>
        <w:ind w:left="567" w:hanging="20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Klasszikus</w:t>
      </w:r>
      <w:r w:rsidRPr="006C1D02">
        <w:rPr>
          <w:rFonts w:ascii="Palatino Linotype" w:hAnsi="Palatino Linotype"/>
          <w:sz w:val="24"/>
          <w:szCs w:val="24"/>
        </w:rPr>
        <w:t xml:space="preserve"> amerikai jazz</w:t>
      </w:r>
      <w:r w:rsidR="00F23484">
        <w:rPr>
          <w:rFonts w:ascii="Palatino Linotype" w:hAnsi="Palatino Linotype"/>
          <w:sz w:val="24"/>
          <w:szCs w:val="24"/>
        </w:rPr>
        <w:t xml:space="preserve"> elemek</w:t>
      </w:r>
      <w:r w:rsidRPr="006C1D02">
        <w:rPr>
          <w:rFonts w:ascii="Palatino Linotype" w:hAnsi="Palatino Linotype"/>
          <w:sz w:val="24"/>
          <w:szCs w:val="24"/>
        </w:rPr>
        <w:tab/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B75D37" w:rsidRDefault="006B6DDD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Kontakt-technikák</w:t>
      </w:r>
      <w:r w:rsidR="00801645" w:rsidRPr="00B75D37"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674DEE" w:rsidRPr="00B75D37">
        <w:rPr>
          <w:rFonts w:ascii="Palatino Linotype" w:hAnsi="Palatino Linotype"/>
          <w:b/>
          <w:i/>
          <w:sz w:val="24"/>
          <w:szCs w:val="24"/>
        </w:rPr>
        <w:t>36 óra/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 xml:space="preserve"> 36</w:t>
      </w:r>
      <w:r w:rsidR="00674DEE"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11544A" w:rsidRDefault="0011544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Pr="0011544A">
        <w:rPr>
          <w:rFonts w:ascii="Palatino Linotype" w:hAnsi="Palatino Linotype"/>
          <w:sz w:val="24"/>
          <w:szCs w:val="24"/>
        </w:rPr>
        <w:t>ozgásirányok, ritmusok váltogatás</w:t>
      </w:r>
      <w:r>
        <w:rPr>
          <w:rFonts w:ascii="Palatino Linotype" w:hAnsi="Palatino Linotype"/>
          <w:sz w:val="24"/>
          <w:szCs w:val="24"/>
        </w:rPr>
        <w:t>a</w:t>
      </w:r>
    </w:p>
    <w:p w:rsidR="0011544A" w:rsidRDefault="0011544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Pr="0011544A">
        <w:rPr>
          <w:rFonts w:ascii="Palatino Linotype" w:hAnsi="Palatino Linotype"/>
          <w:sz w:val="24"/>
          <w:szCs w:val="24"/>
        </w:rPr>
        <w:t>inamikus mo</w:t>
      </w:r>
      <w:r>
        <w:rPr>
          <w:rFonts w:ascii="Palatino Linotype" w:hAnsi="Palatino Linotype"/>
          <w:sz w:val="24"/>
          <w:szCs w:val="24"/>
        </w:rPr>
        <w:t>zgássorok összehangolt végzése</w:t>
      </w:r>
    </w:p>
    <w:p w:rsidR="0011544A" w:rsidRDefault="0011544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11544A">
        <w:rPr>
          <w:rFonts w:ascii="Palatino Linotype" w:hAnsi="Palatino Linotype"/>
          <w:sz w:val="24"/>
          <w:szCs w:val="24"/>
        </w:rPr>
        <w:t xml:space="preserve">krobatikus </w:t>
      </w:r>
      <w:r>
        <w:rPr>
          <w:rFonts w:ascii="Palatino Linotype" w:hAnsi="Palatino Linotype"/>
          <w:sz w:val="24"/>
          <w:szCs w:val="24"/>
        </w:rPr>
        <w:t>színpadi mozgások kivitelezése</w:t>
      </w:r>
    </w:p>
    <w:p w:rsidR="0011544A" w:rsidRDefault="0011544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</w:t>
      </w:r>
      <w:r w:rsidRPr="0011544A">
        <w:rPr>
          <w:rFonts w:ascii="Palatino Linotype" w:hAnsi="Palatino Linotype"/>
          <w:sz w:val="24"/>
          <w:szCs w:val="24"/>
        </w:rPr>
        <w:t>zínpadi ví</w:t>
      </w:r>
      <w:r>
        <w:rPr>
          <w:rFonts w:ascii="Palatino Linotype" w:hAnsi="Palatino Linotype"/>
          <w:sz w:val="24"/>
          <w:szCs w:val="24"/>
        </w:rPr>
        <w:t>vás és kézitusa megjelenítése</w:t>
      </w:r>
    </w:p>
    <w:p w:rsidR="0011544A" w:rsidRDefault="0011544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11544A">
        <w:rPr>
          <w:rFonts w:ascii="Palatino Linotype" w:hAnsi="Palatino Linotype"/>
          <w:sz w:val="24"/>
          <w:szCs w:val="24"/>
        </w:rPr>
        <w:t xml:space="preserve"> különböző mozgástechnikai elemek gördülékeny, s az adott elvár</w:t>
      </w:r>
      <w:r>
        <w:rPr>
          <w:rFonts w:ascii="Palatino Linotype" w:hAnsi="Palatino Linotype"/>
          <w:sz w:val="24"/>
          <w:szCs w:val="24"/>
        </w:rPr>
        <w:t>ásoknak megfelelő reprodukálása</w:t>
      </w:r>
    </w:p>
    <w:p w:rsidR="00801645" w:rsidRPr="000E120B" w:rsidRDefault="00801645" w:rsidP="002C6271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801645" w:rsidRPr="000E120B" w:rsidRDefault="00801645" w:rsidP="00801645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</w:p>
    <w:p w:rsidR="00CA4FCF" w:rsidRPr="00B75D37" w:rsidRDefault="00674DE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Pantomim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CA4FCF" w:rsidRPr="00B75D37">
        <w:rPr>
          <w:rFonts w:ascii="Palatino Linotype" w:hAnsi="Palatino Linotype"/>
          <w:b/>
          <w:i/>
          <w:sz w:val="24"/>
          <w:szCs w:val="24"/>
        </w:rPr>
        <w:t>36 óra/ 36 óra</w:t>
      </w:r>
    </w:p>
    <w:p w:rsidR="002C6271" w:rsidRDefault="00801645" w:rsidP="002C6271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2C6271" w:rsidRDefault="004679B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Színpadi test- és arcjáték</w:t>
      </w:r>
    </w:p>
    <w:p w:rsidR="002C6271" w:rsidRDefault="004679B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színpadi kifejezéshez szükséges test-használat kialakítása. Az izomzat differenciálása és differenciált használata</w:t>
      </w:r>
    </w:p>
    <w:p w:rsidR="002C6271" w:rsidRDefault="004679B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testtartás, a testhelyzet, a helyváltoztatás, a jelbeszéd, a gesztus, a mimika eszközrendszere, alkalmazásának alapismeretei</w:t>
      </w:r>
    </w:p>
    <w:p w:rsidR="002C6271" w:rsidRDefault="004679B4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test- és arcjáték szerepe a karakterábrázolásban, a jellemvonások színpadi megjelenítésében</w:t>
      </w:r>
    </w:p>
    <w:p w:rsidR="002C6271" w:rsidRDefault="002C6271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2C6271">
        <w:rPr>
          <w:rFonts w:ascii="Palatino Linotype" w:hAnsi="Palatino Linotype"/>
          <w:sz w:val="24"/>
          <w:szCs w:val="24"/>
        </w:rPr>
        <w:t>gesztusnyelv alapismeretei</w:t>
      </w:r>
    </w:p>
    <w:p w:rsidR="002C6271" w:rsidRDefault="002C6271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 w:rsidRPr="002C6271">
        <w:rPr>
          <w:rFonts w:ascii="Palatino Linotype" w:hAnsi="Palatino Linotype"/>
          <w:sz w:val="24"/>
          <w:szCs w:val="24"/>
        </w:rPr>
        <w:t>karakterek</w:t>
      </w:r>
      <w:proofErr w:type="gramEnd"/>
      <w:r w:rsidRPr="002C6271">
        <w:rPr>
          <w:rFonts w:ascii="Palatino Linotype" w:hAnsi="Palatino Linotype"/>
          <w:sz w:val="24"/>
          <w:szCs w:val="24"/>
        </w:rPr>
        <w:t xml:space="preserve"> és karakterváltások ábrázolása non verbális eszközökkel</w:t>
      </w:r>
    </w:p>
    <w:p w:rsidR="002C6271" w:rsidRDefault="002C6271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 w:rsidRPr="002C6271">
        <w:rPr>
          <w:rFonts w:ascii="Palatino Linotype" w:hAnsi="Palatino Linotype"/>
          <w:sz w:val="24"/>
          <w:szCs w:val="24"/>
        </w:rPr>
        <w:t>színpadi</w:t>
      </w:r>
      <w:proofErr w:type="gramEnd"/>
      <w:r w:rsidRPr="002C6271">
        <w:rPr>
          <w:rFonts w:ascii="Palatino Linotype" w:hAnsi="Palatino Linotype"/>
          <w:sz w:val="24"/>
          <w:szCs w:val="24"/>
        </w:rPr>
        <w:t xml:space="preserve"> etűdök és helyzetgyakorlatok megjelenítése a gesztusnyelv eszközrendszerének alkalmazásával</w:t>
      </w:r>
    </w:p>
    <w:p w:rsidR="002C6271" w:rsidRDefault="002C6271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proofErr w:type="gramStart"/>
      <w:r w:rsidRPr="002C6271">
        <w:rPr>
          <w:rFonts w:ascii="Palatino Linotype" w:hAnsi="Palatino Linotype"/>
          <w:sz w:val="24"/>
          <w:szCs w:val="24"/>
        </w:rPr>
        <w:t>stilizált</w:t>
      </w:r>
      <w:proofErr w:type="gramEnd"/>
      <w:r w:rsidRPr="002C6271">
        <w:rPr>
          <w:rFonts w:ascii="Palatino Linotype" w:hAnsi="Palatino Linotype"/>
          <w:sz w:val="24"/>
          <w:szCs w:val="24"/>
        </w:rPr>
        <w:t xml:space="preserve"> mozgásformák megjelenítése</w:t>
      </w:r>
    </w:p>
    <w:p w:rsidR="002C6271" w:rsidRPr="002C6271" w:rsidRDefault="002C6271" w:rsidP="00B75D37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  <w:proofErr w:type="gramStart"/>
      <w:r w:rsidRPr="002C6271">
        <w:rPr>
          <w:rFonts w:ascii="Palatino Linotype" w:hAnsi="Palatino Linotype"/>
          <w:sz w:val="24"/>
          <w:szCs w:val="24"/>
        </w:rPr>
        <w:t>különböző</w:t>
      </w:r>
      <w:proofErr w:type="gramEnd"/>
      <w:r w:rsidRPr="002C6271">
        <w:rPr>
          <w:rFonts w:ascii="Palatino Linotype" w:hAnsi="Palatino Linotype"/>
          <w:sz w:val="24"/>
          <w:szCs w:val="24"/>
        </w:rPr>
        <w:t xml:space="preserve"> élőlények és élettelen tárgyak, valamint tereptárgyak pantomimikus megjelenítése</w:t>
      </w:r>
    </w:p>
    <w:p w:rsidR="00801645" w:rsidRDefault="002C6271" w:rsidP="00B75D37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  <w:proofErr w:type="gramStart"/>
      <w:r w:rsidRPr="002C6271">
        <w:rPr>
          <w:rFonts w:ascii="Palatino Linotype" w:hAnsi="Palatino Linotype"/>
          <w:sz w:val="24"/>
          <w:szCs w:val="24"/>
        </w:rPr>
        <w:t>színpadi</w:t>
      </w:r>
      <w:proofErr w:type="gramEnd"/>
      <w:r w:rsidRPr="002C6271">
        <w:rPr>
          <w:rFonts w:ascii="Palatino Linotype" w:hAnsi="Palatino Linotype"/>
          <w:sz w:val="24"/>
          <w:szCs w:val="24"/>
        </w:rPr>
        <w:t xml:space="preserve"> botlások, esések, zuhanások, kézitusák stilizált megjelenítése</w:t>
      </w:r>
    </w:p>
    <w:p w:rsidR="00CA4FCF" w:rsidRDefault="00CA4FCF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801645" w:rsidRPr="00B75D37" w:rsidRDefault="00674DE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Néptánc</w:t>
      </w:r>
      <w:r w:rsidR="00801645" w:rsidRPr="00B75D37">
        <w:rPr>
          <w:rFonts w:ascii="Palatino Linotype" w:hAnsi="Palatino Linotype"/>
          <w:b/>
          <w:sz w:val="24"/>
          <w:szCs w:val="24"/>
        </w:rPr>
        <w:t xml:space="preserve"> 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36 óra/ </w:t>
      </w:r>
      <w:r w:rsidR="00CA4FCF" w:rsidRPr="00B75D37">
        <w:rPr>
          <w:rFonts w:ascii="Palatino Linotype" w:hAnsi="Palatino Linotype"/>
          <w:b/>
          <w:i/>
          <w:sz w:val="24"/>
          <w:szCs w:val="24"/>
        </w:rPr>
        <w:t>36</w:t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435800" w:rsidRDefault="00435800" w:rsidP="00801645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D07FA0" w:rsidRPr="00D07FA0" w:rsidRDefault="00D07FA0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 xml:space="preserve">A néptánc szerepe, jelentősége a magyar kultúrában  </w:t>
      </w:r>
    </w:p>
    <w:p w:rsidR="00D07FA0" w:rsidRPr="00D07FA0" w:rsidRDefault="00D07FA0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A néptánc területi felosztása, típusai</w:t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  <w:r w:rsidRPr="00D07FA0">
        <w:rPr>
          <w:rFonts w:ascii="Palatino Linotype" w:hAnsi="Palatino Linotype"/>
          <w:sz w:val="24"/>
          <w:szCs w:val="24"/>
        </w:rPr>
        <w:tab/>
      </w:r>
    </w:p>
    <w:p w:rsidR="00435800" w:rsidRDefault="00D07FA0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07FA0">
        <w:rPr>
          <w:rFonts w:ascii="Palatino Linotype" w:hAnsi="Palatino Linotype"/>
          <w:sz w:val="24"/>
          <w:szCs w:val="24"/>
        </w:rPr>
        <w:t>A magyar népt</w:t>
      </w:r>
      <w:r>
        <w:rPr>
          <w:rFonts w:ascii="Palatino Linotype" w:hAnsi="Palatino Linotype"/>
          <w:sz w:val="24"/>
          <w:szCs w:val="24"/>
        </w:rPr>
        <w:t>ánc, ugrós tánctípusainak alapmotívumai</w:t>
      </w:r>
    </w:p>
    <w:p w:rsidR="002C6271" w:rsidRDefault="006128B5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</w:t>
      </w:r>
      <w:r w:rsidR="002C6271" w:rsidRPr="002C6271">
        <w:rPr>
          <w:rFonts w:ascii="Palatino Linotype" w:hAnsi="Palatino Linotype"/>
          <w:sz w:val="24"/>
          <w:szCs w:val="24"/>
        </w:rPr>
        <w:t>éptánc mozgásformák</w:t>
      </w:r>
      <w:r>
        <w:rPr>
          <w:rFonts w:ascii="Palatino Linotype" w:hAnsi="Palatino Linotype"/>
          <w:sz w:val="24"/>
          <w:szCs w:val="24"/>
        </w:rPr>
        <w:t>, fajták</w:t>
      </w:r>
      <w:r w:rsidR="002C6271" w:rsidRPr="002C6271">
        <w:rPr>
          <w:rFonts w:ascii="Palatino Linotype" w:hAnsi="Palatino Linotype"/>
          <w:sz w:val="24"/>
          <w:szCs w:val="24"/>
        </w:rPr>
        <w:t xml:space="preserve"> és stílusok alapismereteinek elsajátítása és alkalmazása</w:t>
      </w:r>
    </w:p>
    <w:p w:rsidR="006128B5" w:rsidRDefault="006128B5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különböző néptánc dialektusok jellemzői:</w:t>
      </w:r>
    </w:p>
    <w:p w:rsidR="006128B5" w:rsidRDefault="006128B5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128B5">
        <w:rPr>
          <w:rFonts w:ascii="Palatino Linotype" w:hAnsi="Palatino Linotype"/>
          <w:sz w:val="24"/>
          <w:szCs w:val="24"/>
        </w:rPr>
        <w:t>Nyugati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128B5">
        <w:rPr>
          <w:rFonts w:ascii="Palatino Linotype" w:hAnsi="Palatino Linotype"/>
          <w:sz w:val="24"/>
          <w:szCs w:val="24"/>
        </w:rPr>
        <w:t>vagy dunai táncdialektus; Csallóköz-Szigetköz; Rábaköz</w:t>
      </w:r>
      <w:r>
        <w:rPr>
          <w:rFonts w:ascii="Palatino Linotype" w:hAnsi="Palatino Linotype"/>
          <w:sz w:val="24"/>
          <w:szCs w:val="24"/>
        </w:rPr>
        <w:t xml:space="preserve">; </w:t>
      </w:r>
      <w:r w:rsidRPr="006128B5">
        <w:rPr>
          <w:rFonts w:ascii="Palatino Linotype" w:hAnsi="Palatino Linotype"/>
          <w:sz w:val="24"/>
          <w:szCs w:val="24"/>
        </w:rPr>
        <w:t>Nyugat- és Közép-Dunántúl (Veszprém-Zala-Vas); Dél-Dunántúl (Somogy-Baranya)</w:t>
      </w:r>
      <w:proofErr w:type="gramStart"/>
      <w:r w:rsidRPr="006128B5">
        <w:rPr>
          <w:rFonts w:ascii="Palatino Linotype" w:hAnsi="Palatino Linotype"/>
          <w:sz w:val="24"/>
          <w:szCs w:val="24"/>
        </w:rPr>
        <w:t>;Kelet-Dunántúl</w:t>
      </w:r>
      <w:proofErr w:type="gramEnd"/>
      <w:r w:rsidRPr="006128B5">
        <w:rPr>
          <w:rFonts w:ascii="Palatino Linotype" w:hAnsi="Palatino Linotype"/>
          <w:sz w:val="24"/>
          <w:szCs w:val="24"/>
        </w:rPr>
        <w:t xml:space="preserve"> (Sárköz, Dunamente, Bácska-Szlavónia, Kalocsa vidéke, Kiskunság)</w:t>
      </w:r>
    </w:p>
    <w:p w:rsidR="006128B5" w:rsidRDefault="006128B5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128B5">
        <w:rPr>
          <w:rFonts w:ascii="Palatino Linotype" w:hAnsi="Palatino Linotype"/>
          <w:sz w:val="24"/>
          <w:szCs w:val="24"/>
        </w:rPr>
        <w:t>Középső vagy tiszai táncdialektus</w:t>
      </w:r>
      <w:r w:rsidR="00CB60E2">
        <w:rPr>
          <w:rFonts w:ascii="Palatino Linotype" w:hAnsi="Palatino Linotype"/>
          <w:sz w:val="24"/>
          <w:szCs w:val="24"/>
        </w:rPr>
        <w:t xml:space="preserve">: </w:t>
      </w:r>
      <w:r w:rsidRPr="006128B5">
        <w:rPr>
          <w:rFonts w:ascii="Palatino Linotype" w:hAnsi="Palatino Linotype"/>
          <w:sz w:val="24"/>
          <w:szCs w:val="24"/>
        </w:rPr>
        <w:t>Felső-Tisza vidéke; Északkeleti Felvidék; Keleti palócok és matyók</w:t>
      </w:r>
      <w:r w:rsidR="00CB60E2">
        <w:rPr>
          <w:rFonts w:ascii="Palatino Linotype" w:hAnsi="Palatino Linotype"/>
          <w:sz w:val="24"/>
          <w:szCs w:val="24"/>
        </w:rPr>
        <w:t xml:space="preserve">; </w:t>
      </w:r>
      <w:r w:rsidRPr="006128B5">
        <w:rPr>
          <w:rFonts w:ascii="Palatino Linotype" w:hAnsi="Palatino Linotype"/>
          <w:sz w:val="24"/>
          <w:szCs w:val="24"/>
        </w:rPr>
        <w:t>Nagykunság, Jászság; Dél-Alföld, az Alsó-Tisza vidéke</w:t>
      </w:r>
    </w:p>
    <w:p w:rsidR="006128B5" w:rsidRPr="000E120B" w:rsidRDefault="006128B5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6128B5">
        <w:rPr>
          <w:rFonts w:ascii="Palatino Linotype" w:hAnsi="Palatino Linotype"/>
          <w:sz w:val="24"/>
          <w:szCs w:val="24"/>
        </w:rPr>
        <w:t>Keleti vagy erdélyi táncdialektus</w:t>
      </w:r>
      <w:proofErr w:type="gramStart"/>
      <w:r>
        <w:rPr>
          <w:rFonts w:ascii="Palatino Linotype" w:hAnsi="Palatino Linotype"/>
          <w:sz w:val="24"/>
          <w:szCs w:val="24"/>
        </w:rPr>
        <w:t>:</w:t>
      </w:r>
      <w:r w:rsidRPr="006128B5">
        <w:rPr>
          <w:rFonts w:ascii="Palatino Linotype" w:hAnsi="Palatino Linotype"/>
          <w:sz w:val="24"/>
          <w:szCs w:val="24"/>
        </w:rPr>
        <w:t>Kalotaszeg</w:t>
      </w:r>
      <w:proofErr w:type="gramEnd"/>
      <w:r w:rsidRPr="006128B5">
        <w:rPr>
          <w:rFonts w:ascii="Palatino Linotype" w:hAnsi="Palatino Linotype"/>
          <w:sz w:val="24"/>
          <w:szCs w:val="24"/>
        </w:rPr>
        <w:t>; Mezőség; Maros-Küküllő vidék; Marosszék</w:t>
      </w:r>
      <w:r>
        <w:rPr>
          <w:rFonts w:ascii="Palatino Linotype" w:hAnsi="Palatino Linotype"/>
          <w:sz w:val="24"/>
          <w:szCs w:val="24"/>
        </w:rPr>
        <w:t xml:space="preserve">; </w:t>
      </w:r>
      <w:r w:rsidRPr="006128B5">
        <w:rPr>
          <w:rFonts w:ascii="Palatino Linotype" w:hAnsi="Palatino Linotype"/>
          <w:sz w:val="24"/>
          <w:szCs w:val="24"/>
        </w:rPr>
        <w:t xml:space="preserve"> Székelyföld; Barcaság, hétfalusi csángók; Gyimesi csángók</w:t>
      </w:r>
      <w:r>
        <w:rPr>
          <w:rFonts w:ascii="Palatino Linotype" w:hAnsi="Palatino Linotype"/>
          <w:sz w:val="24"/>
          <w:szCs w:val="24"/>
        </w:rPr>
        <w:t>;</w:t>
      </w:r>
      <w:r w:rsidRPr="006128B5">
        <w:rPr>
          <w:rFonts w:ascii="Palatino Linotype" w:hAnsi="Palatino Linotype"/>
          <w:sz w:val="24"/>
          <w:szCs w:val="24"/>
        </w:rPr>
        <w:t xml:space="preserve"> Bukovinai székelység; Moldvai csángók</w:t>
      </w:r>
    </w:p>
    <w:p w:rsidR="00801645" w:rsidRPr="000E120B" w:rsidRDefault="00801645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801645" w:rsidRPr="007003F6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F92B10" w:rsidRPr="0071335A" w:rsidRDefault="00F92B10" w:rsidP="00F92B10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71335A">
        <w:rPr>
          <w:rFonts w:ascii="Palatino Linotype" w:hAnsi="Palatino Linotype"/>
          <w:bCs/>
          <w:sz w:val="24"/>
          <w:szCs w:val="24"/>
        </w:rPr>
        <w:t>Színházterem</w:t>
      </w:r>
    </w:p>
    <w:p w:rsidR="00F92B10" w:rsidRDefault="00F92B10" w:rsidP="00F92B10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71335A">
        <w:rPr>
          <w:rFonts w:ascii="Palatino Linotype" w:hAnsi="Palatino Linotype"/>
          <w:bCs/>
          <w:sz w:val="24"/>
          <w:szCs w:val="24"/>
        </w:rPr>
        <w:t>Színházi próbatermek (minimum 100 nm2), tantermek</w:t>
      </w:r>
    </w:p>
    <w:p w:rsidR="00732EC1" w:rsidRPr="00CD70A5" w:rsidRDefault="00732EC1" w:rsidP="00732EC1">
      <w:pPr>
        <w:widowControl w:val="0"/>
        <w:suppressAutoHyphens/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CD70A5">
        <w:rPr>
          <w:rFonts w:ascii="Palatino Linotype" w:hAnsi="Palatino Linotype"/>
          <w:bCs/>
          <w:sz w:val="24"/>
          <w:szCs w:val="24"/>
        </w:rPr>
        <w:t>Balett-terem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01645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CD70A5" w:rsidRDefault="00CD70A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CD70A5" w:rsidRPr="008B7D14" w:rsidTr="00E63DC7">
        <w:trPr>
          <w:jc w:val="center"/>
        </w:trPr>
        <w:tc>
          <w:tcPr>
            <w:tcW w:w="994" w:type="dxa"/>
            <w:vMerge w:val="restart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CD70A5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CD70A5" w:rsidRPr="008B7D14" w:rsidTr="00E63DC7">
        <w:trPr>
          <w:jc w:val="center"/>
        </w:trPr>
        <w:tc>
          <w:tcPr>
            <w:tcW w:w="994" w:type="dxa"/>
            <w:vMerge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D70A5" w:rsidRPr="008B7D14" w:rsidTr="00E63DC7">
        <w:trPr>
          <w:jc w:val="center"/>
        </w:trPr>
        <w:tc>
          <w:tcPr>
            <w:tcW w:w="994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8B7D14" w:rsidTr="00E63DC7">
        <w:trPr>
          <w:jc w:val="center"/>
        </w:trPr>
        <w:tc>
          <w:tcPr>
            <w:tcW w:w="994" w:type="dxa"/>
            <w:vAlign w:val="center"/>
          </w:tcPr>
          <w:p w:rsidR="00CD70A5" w:rsidRPr="008B7D14" w:rsidRDefault="00CD70A5" w:rsidP="00B75D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B75D37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D70A5" w:rsidRPr="00B85EA7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CD70A5" w:rsidRPr="008B7D14" w:rsidTr="00E63DC7">
        <w:trPr>
          <w:jc w:val="center"/>
        </w:trPr>
        <w:tc>
          <w:tcPr>
            <w:tcW w:w="994" w:type="dxa"/>
            <w:vAlign w:val="center"/>
          </w:tcPr>
          <w:p w:rsidR="00CD70A5" w:rsidRPr="008B7D14" w:rsidRDefault="00CD70A5" w:rsidP="00B75D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B75D37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CD70A5" w:rsidRPr="008B7D14" w:rsidTr="00E63DC7">
        <w:trPr>
          <w:jc w:val="center"/>
        </w:trPr>
        <w:tc>
          <w:tcPr>
            <w:tcW w:w="994" w:type="dxa"/>
            <w:vAlign w:val="center"/>
          </w:tcPr>
          <w:p w:rsidR="00CD70A5" w:rsidRPr="008B7D14" w:rsidRDefault="00CD70A5" w:rsidP="00B75D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B75D37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D70A5" w:rsidRPr="008B7D14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D70A5" w:rsidRPr="00DE4860" w:rsidTr="00E63DC7">
        <w:trPr>
          <w:trHeight w:val="473"/>
          <w:jc w:val="center"/>
        </w:trPr>
        <w:tc>
          <w:tcPr>
            <w:tcW w:w="994" w:type="dxa"/>
            <w:vAlign w:val="center"/>
          </w:tcPr>
          <w:p w:rsidR="00CD70A5" w:rsidRPr="00DE4860" w:rsidRDefault="00CD70A5" w:rsidP="00B75D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</w:t>
            </w:r>
            <w:r w:rsidR="00B75D37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2800" w:type="dxa"/>
            <w:vAlign w:val="center"/>
          </w:tcPr>
          <w:p w:rsidR="00CD70A5" w:rsidRPr="00DE4860" w:rsidRDefault="00CD70A5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Instrukció, közvetlen irányítás</w:t>
            </w:r>
          </w:p>
        </w:tc>
        <w:tc>
          <w:tcPr>
            <w:tcW w:w="945" w:type="dxa"/>
            <w:vAlign w:val="center"/>
          </w:tcPr>
          <w:p w:rsidR="00CD70A5" w:rsidRPr="00DE4860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D70A5" w:rsidRPr="00DE4860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D70A5" w:rsidRPr="00DE4860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D70A5" w:rsidRPr="00DE4860" w:rsidRDefault="00CD70A5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801645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16F71" w:rsidRPr="00FE5532" w:rsidTr="00E63DC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16F71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16F71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16F71" w:rsidRPr="00FE5532" w:rsidTr="00E63DC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16F71" w:rsidRPr="00FE5532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16F71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16F71" w:rsidRPr="00FE5532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16F71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16F71" w:rsidRPr="00FE5532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F16F71" w:rsidP="00B75D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B75D37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F16F71" w:rsidP="00B75D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B75D37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16F71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</w:t>
            </w:r>
            <w:r w:rsidR="00F16F71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B75D37" w:rsidP="00B75D3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B75D37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801645" w:rsidRPr="000E120B" w:rsidRDefault="00801645" w:rsidP="00B75D37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801645" w:rsidRPr="000E120B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F16F71" w:rsidRPr="00980B4B" w:rsidRDefault="00F16F71" w:rsidP="00F16F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01645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Pr="00592D5A" w:rsidRDefault="00674DEE" w:rsidP="001C2A47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  <w:r w:rsidRPr="00674DEE">
        <w:rPr>
          <w:rFonts w:ascii="Palatino Linotype" w:hAnsi="Palatino Linotype"/>
          <w:b/>
          <w:sz w:val="24"/>
          <w:szCs w:val="24"/>
        </w:rPr>
        <w:t xml:space="preserve">Színházi-, </w:t>
      </w:r>
      <w:r w:rsidR="008357B9">
        <w:rPr>
          <w:rFonts w:ascii="Palatino Linotype" w:hAnsi="Palatino Linotype"/>
          <w:b/>
          <w:sz w:val="24"/>
          <w:szCs w:val="24"/>
        </w:rPr>
        <w:t>bábszínpadi</w:t>
      </w:r>
      <w:r w:rsidR="00C520CE">
        <w:rPr>
          <w:rFonts w:ascii="Palatino Linotype" w:hAnsi="Palatino Linotype"/>
          <w:b/>
          <w:sz w:val="24"/>
          <w:szCs w:val="24"/>
        </w:rPr>
        <w:t>-</w:t>
      </w:r>
      <w:r w:rsidRPr="00674DEE">
        <w:rPr>
          <w:rFonts w:ascii="Palatino Linotype" w:hAnsi="Palatino Linotype"/>
          <w:b/>
          <w:sz w:val="24"/>
          <w:szCs w:val="24"/>
        </w:rPr>
        <w:t xml:space="preserve"> és drámai műalkotások története, elemzése, esztétikája</w:t>
      </w:r>
    </w:p>
    <w:p w:rsidR="00801645" w:rsidRPr="000E120B" w:rsidRDefault="00674DEE" w:rsidP="00B75D37">
      <w:pPr>
        <w:widowControl w:val="0"/>
        <w:suppressAutoHyphens/>
        <w:spacing w:after="0" w:line="240" w:lineRule="auto"/>
        <w:ind w:left="6381" w:firstLine="709"/>
        <w:rPr>
          <w:rFonts w:ascii="Palatino Linotype" w:hAnsi="Palatino Linotype"/>
          <w:b/>
          <w:bCs/>
          <w:i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252</w:t>
      </w:r>
      <w:r w:rsidR="00801645">
        <w:rPr>
          <w:rFonts w:ascii="Palatino Linotype" w:hAnsi="Palatino Linotype"/>
          <w:b/>
          <w:sz w:val="24"/>
          <w:szCs w:val="24"/>
        </w:rPr>
        <w:t xml:space="preserve"> </w:t>
      </w:r>
      <w:r w:rsidR="00801645" w:rsidRPr="000E120B">
        <w:rPr>
          <w:rFonts w:ascii="Palatino Linotype" w:hAnsi="Palatino Linotype"/>
          <w:b/>
          <w:sz w:val="24"/>
          <w:szCs w:val="24"/>
        </w:rPr>
        <w:t>óra</w:t>
      </w:r>
      <w:r w:rsidR="00801645">
        <w:rPr>
          <w:rFonts w:ascii="Palatino Linotype" w:hAnsi="Palatino Linotype"/>
          <w:b/>
          <w:sz w:val="24"/>
          <w:szCs w:val="24"/>
        </w:rPr>
        <w:t xml:space="preserve">/ </w:t>
      </w:r>
      <w:r w:rsidR="008357B9">
        <w:rPr>
          <w:rFonts w:ascii="Palatino Linotype" w:hAnsi="Palatino Linotype"/>
          <w:b/>
          <w:sz w:val="24"/>
          <w:szCs w:val="24"/>
        </w:rPr>
        <w:t xml:space="preserve">364 </w:t>
      </w:r>
      <w:r w:rsidR="00801645">
        <w:rPr>
          <w:rFonts w:ascii="Palatino Linotype" w:hAnsi="Palatino Linotype"/>
          <w:b/>
          <w:sz w:val="24"/>
          <w:szCs w:val="24"/>
        </w:rPr>
        <w:t>óra*</w:t>
      </w:r>
    </w:p>
    <w:p w:rsidR="00801645" w:rsidRPr="00014447" w:rsidRDefault="00801645" w:rsidP="00801645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014447">
        <w:rPr>
          <w:rFonts w:ascii="Palatino Linotype" w:hAnsi="Palatino Linotype"/>
          <w:sz w:val="20"/>
          <w:szCs w:val="20"/>
        </w:rPr>
        <w:t>* 9-13. évfolyamon megszervezett képzés/13. és 14. évfolyamon megszervezett képzés</w:t>
      </w:r>
    </w:p>
    <w:p w:rsidR="00801645" w:rsidRPr="000E120B" w:rsidRDefault="00801645" w:rsidP="00B75D37">
      <w:pPr>
        <w:pStyle w:val="Listaszerbekezds"/>
        <w:widowControl w:val="0"/>
        <w:suppressAutoHyphens/>
        <w:spacing w:after="0" w:line="240" w:lineRule="auto"/>
        <w:ind w:left="0"/>
        <w:rPr>
          <w:rFonts w:ascii="Palatino Linotype" w:hAnsi="Palatino Linotype"/>
          <w:b/>
          <w:vanish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71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801645" w:rsidRPr="004613E0" w:rsidRDefault="004613E0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13E0">
        <w:rPr>
          <w:rFonts w:ascii="Palatino Linotype" w:hAnsi="Palatino Linotype"/>
          <w:sz w:val="24"/>
          <w:szCs w:val="24"/>
        </w:rPr>
        <w:t>A tantárgy tanításának célja, hogy ismertesse a növendékek előtt a színház és filmművészet, valamint drámairodalom jelentős korszakait megjelenítő műalkotásokat, azok elemzéséhez, feldolgozásához szükséges szempont- és eszközrendszert alakítson ki. A kiemelkedő művészi alkotások vizsgálatán keresztül bemutassa a műelemzéshez szükséges alapfogalmakat és ezek alkalmazásainak technikáit. Jellemezzen szöveg-, helyzet- és szerepelemzési módszereket, amelyek felhasználása segítséget nyújthat a hiteles színészi alkotás létrehozásához.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801645" w:rsidRPr="000E120B" w:rsidRDefault="00F23484" w:rsidP="0080164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2"/>
          <w:sz w:val="24"/>
          <w:szCs w:val="24"/>
          <w:lang w:eastAsia="hi-IN" w:bidi="hi-IN"/>
        </w:rPr>
        <w:t>A tantárgy támaszkodik a közoktatás közismeretei tárgyainak (</w:t>
      </w:r>
      <w:r w:rsidRPr="00EE51FE">
        <w:rPr>
          <w:rFonts w:ascii="Palatino Linotype" w:hAnsi="Palatino Linotype"/>
          <w:i/>
          <w:kern w:val="2"/>
          <w:sz w:val="24"/>
          <w:szCs w:val="24"/>
          <w:lang w:eastAsia="hi-IN" w:bidi="hi-IN"/>
        </w:rPr>
        <w:t>Magyar nyelv és irodalom, Történelem</w:t>
      </w:r>
      <w:r w:rsidR="00EE51FE"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) tananyagelemeire. Feladata, hogy felkészítse a növendékeket a szakmai elméleti szóbeli vizsgafeladat teljesítésére, valamint elemzési szempontrendszerekkel, tárgyi ismeretekkel segítse a </w:t>
      </w:r>
      <w:r w:rsidR="00732EC1" w:rsidRPr="00732EC1">
        <w:rPr>
          <w:rFonts w:ascii="Palatino Linotype" w:hAnsi="Palatino Linotype"/>
          <w:i/>
          <w:kern w:val="2"/>
          <w:sz w:val="24"/>
          <w:szCs w:val="24"/>
          <w:lang w:eastAsia="hi-IN" w:bidi="hi-IN"/>
        </w:rPr>
        <w:t>Bábs</w:t>
      </w:r>
      <w:r w:rsidR="00EE51FE" w:rsidRPr="00A506FA">
        <w:rPr>
          <w:rFonts w:ascii="Palatino Linotype" w:hAnsi="Palatino Linotype"/>
          <w:bCs/>
          <w:i/>
          <w:iCs/>
          <w:sz w:val="24"/>
          <w:szCs w:val="24"/>
        </w:rPr>
        <w:t>zínész</w:t>
      </w:r>
      <w:r w:rsidR="00732EC1">
        <w:rPr>
          <w:rFonts w:ascii="Palatino Linotype" w:hAnsi="Palatino Linotype"/>
          <w:bCs/>
          <w:i/>
          <w:iCs/>
          <w:sz w:val="24"/>
          <w:szCs w:val="24"/>
        </w:rPr>
        <w:t>-</w:t>
      </w:r>
      <w:r w:rsidR="00EE51FE" w:rsidRPr="00A506FA">
        <w:rPr>
          <w:rFonts w:ascii="Palatino Linotype" w:hAnsi="Palatino Linotype"/>
          <w:bCs/>
          <w:i/>
          <w:iCs/>
          <w:sz w:val="24"/>
          <w:szCs w:val="24"/>
        </w:rPr>
        <w:t>mesterség</w:t>
      </w:r>
      <w:r w:rsidR="00EE51FE">
        <w:rPr>
          <w:rFonts w:ascii="Palatino Linotype" w:hAnsi="Palatino Linotype"/>
          <w:bCs/>
          <w:i/>
          <w:iCs/>
          <w:sz w:val="24"/>
          <w:szCs w:val="24"/>
        </w:rPr>
        <w:t>,</w:t>
      </w:r>
      <w:r w:rsidR="00EE51FE">
        <w:rPr>
          <w:rFonts w:ascii="Palatino Linotype" w:hAnsi="Palatino Linotype"/>
          <w:bCs/>
          <w:iCs/>
          <w:sz w:val="24"/>
          <w:szCs w:val="24"/>
        </w:rPr>
        <w:t xml:space="preserve"> valamint a </w:t>
      </w:r>
      <w:r w:rsidR="00EE51FE">
        <w:rPr>
          <w:rFonts w:ascii="Palatino Linotype" w:hAnsi="Palatino Linotype"/>
          <w:bCs/>
          <w:i/>
          <w:iCs/>
          <w:sz w:val="24"/>
          <w:szCs w:val="24"/>
        </w:rPr>
        <w:t>Vers és prózamondás</w:t>
      </w:r>
      <w:r w:rsidR="00EE51FE" w:rsidRPr="00A506FA">
        <w:rPr>
          <w:rFonts w:ascii="Palatino Linotype" w:hAnsi="Palatino Linotype"/>
          <w:bCs/>
          <w:i/>
          <w:iCs/>
          <w:sz w:val="24"/>
          <w:szCs w:val="24"/>
        </w:rPr>
        <w:t xml:space="preserve"> </w:t>
      </w:r>
      <w:r w:rsidR="00EE51FE">
        <w:rPr>
          <w:rFonts w:ascii="Palatino Linotype" w:hAnsi="Palatino Linotype"/>
          <w:bCs/>
          <w:iCs/>
          <w:sz w:val="24"/>
          <w:szCs w:val="24"/>
        </w:rPr>
        <w:t>tantárgyak</w:t>
      </w:r>
      <w:r w:rsidR="00EE51FE">
        <w:rPr>
          <w:rFonts w:ascii="Palatino Linotype" w:hAnsi="Palatino Linotype"/>
          <w:kern w:val="2"/>
          <w:sz w:val="24"/>
          <w:szCs w:val="24"/>
          <w:lang w:eastAsia="hi-IN" w:bidi="hi-IN"/>
        </w:rPr>
        <w:t xml:space="preserve"> vizsgafeladatainak sikeres megvalósulását.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801645" w:rsidRPr="000E120B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iCs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</w:rPr>
      </w:pPr>
    </w:p>
    <w:p w:rsidR="00801645" w:rsidRDefault="00674DEE" w:rsidP="001C2A47">
      <w:pPr>
        <w:numPr>
          <w:ilvl w:val="2"/>
          <w:numId w:val="22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674DEE">
        <w:rPr>
          <w:rFonts w:ascii="Palatino Linotype" w:hAnsi="Palatino Linotype"/>
          <w:b/>
          <w:sz w:val="24"/>
          <w:szCs w:val="24"/>
        </w:rPr>
        <w:t>Irodalmi műelemzés, poétikai és dramaturgiai ismeretek</w:t>
      </w:r>
    </w:p>
    <w:p w:rsidR="00801645" w:rsidRPr="000E120B" w:rsidRDefault="00801645" w:rsidP="00B75D37">
      <w:pPr>
        <w:spacing w:after="0" w:line="240" w:lineRule="auto"/>
        <w:ind w:left="6430" w:firstLine="660"/>
        <w:rPr>
          <w:rFonts w:ascii="Palatino Linotype" w:hAnsi="Palatino Linotype"/>
          <w:b/>
          <w:sz w:val="24"/>
          <w:szCs w:val="24"/>
        </w:rPr>
      </w:pPr>
      <w:r w:rsidRPr="00645052">
        <w:rPr>
          <w:rFonts w:ascii="Palatino Linotype" w:hAnsi="Palatino Linotype"/>
          <w:b/>
          <w:i/>
          <w:sz w:val="24"/>
          <w:szCs w:val="24"/>
        </w:rPr>
        <w:t xml:space="preserve">36 óra/ </w:t>
      </w:r>
      <w:r w:rsidR="00CA4FCF">
        <w:rPr>
          <w:rFonts w:ascii="Palatino Linotype" w:hAnsi="Palatino Linotype"/>
          <w:b/>
          <w:i/>
          <w:sz w:val="24"/>
          <w:szCs w:val="24"/>
        </w:rPr>
        <w:t>36</w:t>
      </w:r>
      <w:r w:rsidRPr="00645052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4679B4" w:rsidRDefault="007F1ACF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 xml:space="preserve">A metaforikus nyelvi kifejezés, a kötött ritmusú szövegforma feldolgozásának módszertana. </w:t>
      </w:r>
    </w:p>
    <w:p w:rsidR="007F1ACF" w:rsidRPr="007F1ACF" w:rsidRDefault="007F1ACF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Rímképletek, kötött és szabad versformák jellemzői, elemzési technikái</w:t>
      </w:r>
    </w:p>
    <w:p w:rsidR="007F1ACF" w:rsidRPr="007F1ACF" w:rsidRDefault="007F1ACF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XX. századi és a kortárs líra főbb irányzatai, típusai. A kortárs vers nyelvi jellemzői, képalkotása, elemzési technikái</w:t>
      </w:r>
    </w:p>
    <w:p w:rsidR="007F1ACF" w:rsidRPr="007F1ACF" w:rsidRDefault="007F1ACF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prózai művek elemzési technikái, stratégiája. A kompozíció, a valóság, az értékek, a nyelvi megformáltság síkjainak elemzése. A szövegritmus, a</w:t>
      </w:r>
      <w:r w:rsidR="004679B4">
        <w:rPr>
          <w:rFonts w:ascii="Palatino Linotype" w:hAnsi="Palatino Linotype"/>
          <w:sz w:val="24"/>
          <w:szCs w:val="24"/>
        </w:rPr>
        <w:t xml:space="preserve"> </w:t>
      </w:r>
      <w:r w:rsidRPr="007F1ACF">
        <w:rPr>
          <w:rFonts w:ascii="Palatino Linotype" w:hAnsi="Palatino Linotype"/>
          <w:sz w:val="24"/>
          <w:szCs w:val="24"/>
        </w:rPr>
        <w:t>szövegszerkezet és a szövegkohézió kérdései</w:t>
      </w:r>
    </w:p>
    <w:p w:rsidR="00801645" w:rsidRPr="000E120B" w:rsidRDefault="007F1ACF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XX. századi és a kortárs próza stilisztikai, tematikai, műfaji jellemzői, elemzési technikái</w:t>
      </w:r>
      <w:r w:rsidR="00801645" w:rsidRPr="000E120B">
        <w:rPr>
          <w:rFonts w:ascii="Palatino Linotype" w:hAnsi="Palatino Linotype"/>
          <w:sz w:val="24"/>
          <w:szCs w:val="24"/>
        </w:rPr>
        <w:t>.</w:t>
      </w:r>
    </w:p>
    <w:p w:rsidR="004679B4" w:rsidRDefault="004679B4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 xml:space="preserve">A dráma és a filmforgatókönyv szövegtípusai, szövegeik műfaji sokszínűsége. A szövegek szerkezeti jellemzői, elemei, feldolgozásuk módszerei, kategóriái. </w:t>
      </w:r>
    </w:p>
    <w:p w:rsidR="004679B4" w:rsidRDefault="004679B4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Poé</w:t>
      </w:r>
      <w:r w:rsidRPr="004679B4">
        <w:rPr>
          <w:rFonts w:ascii="Palatino Linotype" w:hAnsi="Palatino Linotype"/>
          <w:sz w:val="24"/>
          <w:szCs w:val="24"/>
        </w:rPr>
        <w:t>tikai, irodalomelméleti alapismeretek</w:t>
      </w:r>
    </w:p>
    <w:p w:rsidR="00F3500C" w:rsidRPr="00F3500C" w:rsidRDefault="00F3500C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F3500C">
        <w:rPr>
          <w:rFonts w:ascii="Palatino Linotype" w:hAnsi="Palatino Linotype"/>
          <w:sz w:val="24"/>
          <w:szCs w:val="24"/>
        </w:rPr>
        <w:t>A drámai kompozíció elemei, sajátosságai. Drámaelméleti alapfogalmak (expozíció, alapszituáció, bonyodalom, tetőpont, végkifejlet)</w:t>
      </w:r>
    </w:p>
    <w:p w:rsidR="00F3500C" w:rsidRPr="00F3500C" w:rsidRDefault="00F3500C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F3500C">
        <w:rPr>
          <w:rFonts w:ascii="Palatino Linotype" w:hAnsi="Palatino Linotype"/>
          <w:sz w:val="24"/>
          <w:szCs w:val="24"/>
        </w:rPr>
        <w:t>Drámamodellek (konfliktusos, középpontos, kétszintes) jellemzői. A drámai műfajok szerkezetének közös és eltérő elemei</w:t>
      </w:r>
    </w:p>
    <w:p w:rsidR="00F3500C" w:rsidRDefault="00F3500C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F3500C">
        <w:rPr>
          <w:rFonts w:ascii="Palatino Linotype" w:hAnsi="Palatino Linotype"/>
          <w:sz w:val="24"/>
          <w:szCs w:val="24"/>
        </w:rPr>
        <w:t xml:space="preserve"> A drámai szövegek, helyzetek, karakterek elemzésének módszerei, szakaszai, eszközei. </w:t>
      </w:r>
    </w:p>
    <w:p w:rsidR="004679B4" w:rsidRDefault="004679B4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Az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679B4">
        <w:rPr>
          <w:rFonts w:ascii="Palatino Linotype" w:hAnsi="Palatino Linotype"/>
          <w:sz w:val="24"/>
          <w:szCs w:val="24"/>
        </w:rPr>
        <w:t xml:space="preserve">átfogó cselekmény </w:t>
      </w:r>
      <w:r>
        <w:rPr>
          <w:rFonts w:ascii="Palatino Linotype" w:hAnsi="Palatino Linotype"/>
          <w:sz w:val="24"/>
          <w:szCs w:val="24"/>
        </w:rPr>
        <w:t xml:space="preserve">elemzése, a szerep dramaturgiai </w:t>
      </w:r>
      <w:r w:rsidRPr="004679B4">
        <w:rPr>
          <w:rFonts w:ascii="Palatino Linotype" w:hAnsi="Palatino Linotype"/>
          <w:sz w:val="24"/>
          <w:szCs w:val="24"/>
        </w:rPr>
        <w:t>helyzetének és funkciójának kijelölése</w:t>
      </w:r>
    </w:p>
    <w:p w:rsidR="004679B4" w:rsidRPr="004679B4" w:rsidRDefault="004679B4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drámai dialógus szövegének sajátosságai, elemzésének technikái</w:t>
      </w:r>
    </w:p>
    <w:p w:rsidR="004679B4" w:rsidRPr="004679B4" w:rsidRDefault="004679B4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dramaturgiai fogalmak használata, a dramaturgiai eszközök (késleltetés, előre jelzés, ellenpontozás stb.) felismerése és beépítése a szerepalkotás folyamatába</w:t>
      </w:r>
    </w:p>
    <w:p w:rsidR="00801645" w:rsidRDefault="004679B4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jelentős drámairodalmi művek, forgatókönyvek elemzése</w:t>
      </w:r>
    </w:p>
    <w:p w:rsidR="004679B4" w:rsidRDefault="004679B4" w:rsidP="00B75D37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Színházi előadások, játékfilmek elemzése</w:t>
      </w:r>
    </w:p>
    <w:p w:rsidR="004679B4" w:rsidRPr="004679B4" w:rsidRDefault="004679B4" w:rsidP="00F3500C">
      <w:pPr>
        <w:spacing w:after="0" w:line="240" w:lineRule="auto"/>
        <w:ind w:left="900"/>
        <w:rPr>
          <w:rFonts w:ascii="Palatino Linotype" w:hAnsi="Palatino Linotype"/>
          <w:sz w:val="24"/>
          <w:szCs w:val="24"/>
        </w:rPr>
      </w:pPr>
    </w:p>
    <w:p w:rsidR="00801645" w:rsidRPr="00B75D37" w:rsidRDefault="00674DE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Művelődéstörténeti és művészettörténeti korszakok</w:t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="00B75D37">
        <w:rPr>
          <w:rFonts w:ascii="Palatino Linotype" w:hAnsi="Palatino Linotype"/>
          <w:b/>
          <w:i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18 óra/ </w:t>
      </w:r>
      <w:r w:rsidR="00CA4FCF" w:rsidRPr="00B75D37">
        <w:rPr>
          <w:rFonts w:ascii="Palatino Linotype" w:hAnsi="Palatino Linotype"/>
          <w:b/>
          <w:i/>
          <w:sz w:val="24"/>
          <w:szCs w:val="24"/>
        </w:rPr>
        <w:t>1</w:t>
      </w:r>
      <w:r w:rsidRPr="00B75D37">
        <w:rPr>
          <w:rFonts w:ascii="Palatino Linotype" w:hAnsi="Palatino Linotype"/>
          <w:b/>
          <w:i/>
          <w:sz w:val="24"/>
          <w:szCs w:val="24"/>
        </w:rPr>
        <w:t>8 óra</w:t>
      </w:r>
    </w:p>
    <w:p w:rsidR="002F2969" w:rsidRDefault="002F2969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2969">
        <w:rPr>
          <w:rFonts w:ascii="Palatino Linotype" w:hAnsi="Palatino Linotype"/>
          <w:sz w:val="24"/>
          <w:szCs w:val="24"/>
        </w:rPr>
        <w:t>Az előadás szövegének művelődéstörténeti, társadalom- és eszmetörténeti, irodalomtörténeti beágyazottsága</w:t>
      </w:r>
    </w:p>
    <w:p w:rsidR="00520FE4" w:rsidRPr="00520FE4" w:rsidRDefault="00DB6900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900">
        <w:rPr>
          <w:rFonts w:ascii="Palatino Linotype" w:hAnsi="Palatino Linotype"/>
          <w:sz w:val="24"/>
          <w:szCs w:val="24"/>
        </w:rPr>
        <w:t xml:space="preserve">Az egyetemes művelődéstörténet jelentős korszakai, szemléleti, eszmei, </w:t>
      </w:r>
      <w:r w:rsidR="00612A3A">
        <w:rPr>
          <w:rFonts w:ascii="Palatino Linotype" w:hAnsi="Palatino Linotype"/>
          <w:sz w:val="24"/>
          <w:szCs w:val="24"/>
        </w:rPr>
        <w:t>társadalomtörténeti jellemzői</w:t>
      </w:r>
      <w:r w:rsidR="004D7906">
        <w:rPr>
          <w:rFonts w:ascii="Palatino Linotype" w:hAnsi="Palatino Linotype"/>
          <w:sz w:val="24"/>
          <w:szCs w:val="24"/>
        </w:rPr>
        <w:t>:</w:t>
      </w:r>
    </w:p>
    <w:p w:rsidR="00520FE4" w:rsidRPr="00520FE4" w:rsidRDefault="00EE51FE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az</w:t>
      </w:r>
      <w:proofErr w:type="gramEnd"/>
      <w:r>
        <w:rPr>
          <w:rFonts w:ascii="Palatino Linotype" w:hAnsi="Palatino Linotype"/>
          <w:sz w:val="24"/>
          <w:szCs w:val="24"/>
        </w:rPr>
        <w:t xml:space="preserve"> őskori és a folyami kultúrák</w:t>
      </w:r>
    </w:p>
    <w:p w:rsidR="00520FE4" w:rsidRPr="00520FE4" w:rsidRDefault="00EE51FE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görög és római kultúrák</w:t>
      </w:r>
      <w:r w:rsidR="00520FE4" w:rsidRPr="00520FE4">
        <w:rPr>
          <w:rFonts w:ascii="Palatino Linotype" w:hAnsi="Palatino Linotype"/>
          <w:sz w:val="24"/>
          <w:szCs w:val="24"/>
        </w:rPr>
        <w:t>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középkor,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reneszánsz és humanizmus,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reformáció és ellenreformáció,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felvilágosodás,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klasszicizmus,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az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európai és a mag</w:t>
      </w:r>
      <w:r w:rsidR="00EE51FE">
        <w:rPr>
          <w:rFonts w:ascii="Palatino Linotype" w:hAnsi="Palatino Linotype"/>
          <w:sz w:val="24"/>
          <w:szCs w:val="24"/>
        </w:rPr>
        <w:t>yar romantika korának kultúrája</w:t>
      </w:r>
      <w:r w:rsidRPr="00520FE4">
        <w:rPr>
          <w:rFonts w:ascii="Palatino Linotype" w:hAnsi="Palatino Linotype"/>
          <w:sz w:val="24"/>
          <w:szCs w:val="24"/>
        </w:rPr>
        <w:t>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magyar reformkor és a száz</w:t>
      </w:r>
      <w:r w:rsidR="00EE51FE">
        <w:rPr>
          <w:rFonts w:ascii="Palatino Linotype" w:hAnsi="Palatino Linotype"/>
          <w:sz w:val="24"/>
          <w:szCs w:val="24"/>
        </w:rPr>
        <w:t>adforduló művelődési folyamatai</w:t>
      </w:r>
      <w:r w:rsidRPr="00520FE4">
        <w:rPr>
          <w:rFonts w:ascii="Palatino Linotype" w:hAnsi="Palatino Linotype"/>
          <w:sz w:val="24"/>
          <w:szCs w:val="24"/>
        </w:rPr>
        <w:t>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az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európai avantgárd irányzatait</w:t>
      </w:r>
      <w:r w:rsidR="00612A3A">
        <w:rPr>
          <w:rFonts w:ascii="Palatino Linotype" w:hAnsi="Palatino Linotype"/>
          <w:sz w:val="24"/>
          <w:szCs w:val="24"/>
        </w:rPr>
        <w:t xml:space="preserve"> és hatása</w:t>
      </w:r>
      <w:r w:rsidRPr="00520FE4">
        <w:rPr>
          <w:rFonts w:ascii="Palatino Linotype" w:hAnsi="Palatino Linotype"/>
          <w:sz w:val="24"/>
          <w:szCs w:val="24"/>
        </w:rPr>
        <w:t xml:space="preserve"> a magyar művészeti életre,</w:t>
      </w:r>
    </w:p>
    <w:p w:rsidR="00520FE4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két világháború közötti magyar m</w:t>
      </w:r>
      <w:r w:rsidR="00612A3A">
        <w:rPr>
          <w:rFonts w:ascii="Palatino Linotype" w:hAnsi="Palatino Linotype"/>
          <w:sz w:val="24"/>
          <w:szCs w:val="24"/>
        </w:rPr>
        <w:t>űvelődési élet jellegzetességei</w:t>
      </w:r>
      <w:r w:rsidRPr="00520FE4">
        <w:rPr>
          <w:rFonts w:ascii="Palatino Linotype" w:hAnsi="Palatino Linotype"/>
          <w:sz w:val="24"/>
          <w:szCs w:val="24"/>
        </w:rPr>
        <w:t>,</w:t>
      </w:r>
    </w:p>
    <w:p w:rsidR="002F2969" w:rsidRPr="00520FE4" w:rsidRDefault="00520FE4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proofErr w:type="gramStart"/>
      <w:r w:rsidRPr="00520FE4">
        <w:rPr>
          <w:rFonts w:ascii="Palatino Linotype" w:hAnsi="Palatino Linotype"/>
          <w:sz w:val="24"/>
          <w:szCs w:val="24"/>
        </w:rPr>
        <w:t>az</w:t>
      </w:r>
      <w:proofErr w:type="gramEnd"/>
      <w:r w:rsidRPr="00520FE4">
        <w:rPr>
          <w:rFonts w:ascii="Palatino Linotype" w:hAnsi="Palatino Linotype"/>
          <w:sz w:val="24"/>
          <w:szCs w:val="24"/>
        </w:rPr>
        <w:t xml:space="preserve"> 1945 utáni </w:t>
      </w:r>
      <w:r w:rsidR="004D7906">
        <w:rPr>
          <w:rFonts w:ascii="Palatino Linotype" w:hAnsi="Palatino Linotype"/>
          <w:sz w:val="24"/>
          <w:szCs w:val="24"/>
        </w:rPr>
        <w:t xml:space="preserve">és a jelenkori </w:t>
      </w:r>
      <w:r w:rsidR="00612A3A">
        <w:rPr>
          <w:rFonts w:ascii="Palatino Linotype" w:hAnsi="Palatino Linotype"/>
          <w:sz w:val="24"/>
          <w:szCs w:val="24"/>
        </w:rPr>
        <w:t>kulturális folyamatok</w:t>
      </w:r>
    </w:p>
    <w:p w:rsidR="002F2969" w:rsidRDefault="00DB6900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900">
        <w:rPr>
          <w:rFonts w:ascii="Palatino Linotype" w:hAnsi="Palatino Linotype"/>
          <w:sz w:val="24"/>
          <w:szCs w:val="24"/>
        </w:rPr>
        <w:t>A korstílusok esztétikai jellemz</w:t>
      </w:r>
      <w:r w:rsidR="00612A3A">
        <w:rPr>
          <w:rFonts w:ascii="Palatino Linotype" w:hAnsi="Palatino Linotype"/>
          <w:sz w:val="24"/>
          <w:szCs w:val="24"/>
        </w:rPr>
        <w:t>ői, hatásuk a színházművészetre</w:t>
      </w:r>
      <w:r w:rsidRPr="00DB6900">
        <w:rPr>
          <w:rFonts w:ascii="Palatino Linotype" w:hAnsi="Palatino Linotype"/>
          <w:sz w:val="24"/>
          <w:szCs w:val="24"/>
        </w:rPr>
        <w:t xml:space="preserve"> </w:t>
      </w:r>
    </w:p>
    <w:p w:rsidR="00DB6900" w:rsidRPr="00DB6900" w:rsidRDefault="004D7906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XX</w:t>
      </w:r>
      <w:r w:rsidR="00DB6900" w:rsidRPr="00DB6900">
        <w:rPr>
          <w:rFonts w:ascii="Palatino Linotype" w:hAnsi="Palatino Linotype"/>
          <w:sz w:val="24"/>
          <w:szCs w:val="24"/>
        </w:rPr>
        <w:t>. századi színházművészet társadalom- és kultúrtörténeti beágyazottsága</w:t>
      </w:r>
    </w:p>
    <w:p w:rsidR="002F2969" w:rsidRDefault="002F2969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2969">
        <w:rPr>
          <w:rFonts w:ascii="Palatino Linotype" w:hAnsi="Palatino Linotype"/>
          <w:sz w:val="24"/>
          <w:szCs w:val="24"/>
        </w:rPr>
        <w:t>A színpadi korszakok, műfajok, típusok m</w:t>
      </w:r>
      <w:r w:rsidR="00612A3A">
        <w:rPr>
          <w:rFonts w:ascii="Palatino Linotype" w:hAnsi="Palatino Linotype"/>
          <w:sz w:val="24"/>
          <w:szCs w:val="24"/>
        </w:rPr>
        <w:t>űvészettörténeti beágyazottsága</w:t>
      </w:r>
      <w:r w:rsidRPr="002F2969">
        <w:rPr>
          <w:rFonts w:ascii="Palatino Linotype" w:hAnsi="Palatino Linotype"/>
          <w:sz w:val="24"/>
          <w:szCs w:val="24"/>
        </w:rPr>
        <w:t xml:space="preserve"> </w:t>
      </w:r>
    </w:p>
    <w:p w:rsidR="002F2969" w:rsidRPr="002F2969" w:rsidRDefault="002F2969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2969">
        <w:rPr>
          <w:rFonts w:ascii="Palatino Linotype" w:hAnsi="Palatino Linotype"/>
          <w:sz w:val="24"/>
          <w:szCs w:val="24"/>
        </w:rPr>
        <w:t>A főbb művészettörténeti korszakok jellemzői, emblematikus alkotói, művei</w:t>
      </w:r>
    </w:p>
    <w:p w:rsidR="00801645" w:rsidRPr="000E120B" w:rsidRDefault="002F2969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2969">
        <w:rPr>
          <w:rFonts w:ascii="Palatino Linotype" w:hAnsi="Palatino Linotype"/>
          <w:sz w:val="24"/>
          <w:szCs w:val="24"/>
        </w:rPr>
        <w:t>A művészettörténeti stíluskorszakok hatása a színházművészet</w:t>
      </w:r>
      <w:r w:rsidR="004D7906">
        <w:rPr>
          <w:rFonts w:ascii="Palatino Linotype" w:hAnsi="Palatino Linotype"/>
          <w:sz w:val="24"/>
          <w:szCs w:val="24"/>
        </w:rPr>
        <w:t xml:space="preserve"> </w:t>
      </w:r>
      <w:r w:rsidRPr="002F2969">
        <w:rPr>
          <w:rFonts w:ascii="Palatino Linotype" w:hAnsi="Palatino Linotype"/>
          <w:sz w:val="24"/>
          <w:szCs w:val="24"/>
        </w:rPr>
        <w:t>eszk</w:t>
      </w:r>
      <w:r w:rsidR="004D7906">
        <w:rPr>
          <w:rFonts w:ascii="Palatino Linotype" w:hAnsi="Palatino Linotype"/>
          <w:sz w:val="24"/>
          <w:szCs w:val="24"/>
        </w:rPr>
        <w:t>özrendszerére (</w:t>
      </w:r>
      <w:r w:rsidRPr="002F2969">
        <w:rPr>
          <w:rFonts w:ascii="Palatino Linotype" w:hAnsi="Palatino Linotype"/>
          <w:sz w:val="24"/>
          <w:szCs w:val="24"/>
        </w:rPr>
        <w:t>szcenika, díszlet, zene, jelmez stb.) a művészeti ág története</w:t>
      </w:r>
      <w:r w:rsidR="004D7906">
        <w:rPr>
          <w:rFonts w:ascii="Palatino Linotype" w:hAnsi="Palatino Linotype"/>
          <w:sz w:val="24"/>
          <w:szCs w:val="24"/>
        </w:rPr>
        <w:t xml:space="preserve"> </w:t>
      </w:r>
      <w:r w:rsidRPr="002F2969">
        <w:rPr>
          <w:rFonts w:ascii="Palatino Linotype" w:hAnsi="Palatino Linotype"/>
          <w:sz w:val="24"/>
          <w:szCs w:val="24"/>
        </w:rPr>
        <w:t>során</w:t>
      </w:r>
      <w:r w:rsidR="00801645" w:rsidRPr="000E120B">
        <w:rPr>
          <w:rFonts w:ascii="Palatino Linotype" w:hAnsi="Palatino Linotype"/>
          <w:sz w:val="24"/>
          <w:szCs w:val="24"/>
        </w:rPr>
        <w:tab/>
      </w:r>
    </w:p>
    <w:p w:rsidR="004D7906" w:rsidRPr="000E120B" w:rsidRDefault="004D7906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B75D37" w:rsidRDefault="00674DE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Jelmez-, viselet-, és divattörténet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18 óra/ </w:t>
      </w:r>
      <w:r w:rsidR="00CA4FCF" w:rsidRPr="00B75D37">
        <w:rPr>
          <w:rFonts w:ascii="Palatino Linotype" w:hAnsi="Palatino Linotype"/>
          <w:b/>
          <w:i/>
          <w:sz w:val="24"/>
          <w:szCs w:val="24"/>
        </w:rPr>
        <w:t>1</w:t>
      </w:r>
      <w:r w:rsidRPr="00B75D37">
        <w:rPr>
          <w:rFonts w:ascii="Palatino Linotype" w:hAnsi="Palatino Linotype"/>
          <w:b/>
          <w:i/>
          <w:sz w:val="24"/>
          <w:szCs w:val="24"/>
        </w:rPr>
        <w:t>8 óra</w:t>
      </w:r>
    </w:p>
    <w:p w:rsidR="004D7906" w:rsidRDefault="002F2969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B6900">
        <w:rPr>
          <w:rFonts w:ascii="Palatino Linotype" w:hAnsi="Palatino Linotype"/>
          <w:sz w:val="24"/>
          <w:szCs w:val="24"/>
        </w:rPr>
        <w:t>A viselet- és d</w:t>
      </w:r>
      <w:r w:rsidR="00612A3A">
        <w:rPr>
          <w:rFonts w:ascii="Palatino Linotype" w:hAnsi="Palatino Linotype"/>
          <w:sz w:val="24"/>
          <w:szCs w:val="24"/>
        </w:rPr>
        <w:t>ivattörténet jelentős korszakai</w:t>
      </w:r>
      <w:r w:rsidRPr="00DB6900">
        <w:rPr>
          <w:rFonts w:ascii="Palatino Linotype" w:hAnsi="Palatino Linotype"/>
          <w:sz w:val="24"/>
          <w:szCs w:val="24"/>
        </w:rPr>
        <w:t xml:space="preserve"> </w:t>
      </w:r>
    </w:p>
    <w:p w:rsidR="004D7906" w:rsidRDefault="002F2969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B6900">
        <w:rPr>
          <w:rFonts w:ascii="Palatino Linotype" w:hAnsi="Palatino Linotype"/>
          <w:sz w:val="24"/>
          <w:szCs w:val="24"/>
        </w:rPr>
        <w:t>A vi</w:t>
      </w:r>
      <w:r w:rsidR="00612A3A">
        <w:rPr>
          <w:rFonts w:ascii="Palatino Linotype" w:hAnsi="Palatino Linotype"/>
          <w:sz w:val="24"/>
          <w:szCs w:val="24"/>
        </w:rPr>
        <w:t>selet és a jelmez összefüggései</w:t>
      </w:r>
      <w:r w:rsidRPr="00DB6900">
        <w:rPr>
          <w:rFonts w:ascii="Palatino Linotype" w:hAnsi="Palatino Linotype"/>
          <w:sz w:val="24"/>
          <w:szCs w:val="24"/>
        </w:rPr>
        <w:t xml:space="preserve"> </w:t>
      </w:r>
    </w:p>
    <w:p w:rsidR="004D7906" w:rsidRDefault="002F2969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B6900">
        <w:rPr>
          <w:rFonts w:ascii="Palatino Linotype" w:hAnsi="Palatino Linotype"/>
          <w:sz w:val="24"/>
          <w:szCs w:val="24"/>
        </w:rPr>
        <w:t>A színpadi jelmez esztétikai hatása, jelmeztörténeti stíluskorszakok, irányzatok</w:t>
      </w:r>
    </w:p>
    <w:p w:rsidR="004D7906" w:rsidRDefault="002F2969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2F2969">
        <w:rPr>
          <w:rFonts w:ascii="Palatino Linotype" w:hAnsi="Palatino Linotype"/>
          <w:sz w:val="24"/>
          <w:szCs w:val="24"/>
        </w:rPr>
        <w:t>A jelmez a színpadi ruha szerepe a színészi alakítás eszközrendszerében</w:t>
      </w:r>
    </w:p>
    <w:p w:rsidR="004D7906" w:rsidRDefault="002F2969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2F2969">
        <w:rPr>
          <w:rFonts w:ascii="Palatino Linotype" w:hAnsi="Palatino Linotype"/>
          <w:sz w:val="24"/>
          <w:szCs w:val="24"/>
        </w:rPr>
        <w:t>A jelmez- és viselettörténet stíluskorszakai és azok hatása a színházművészet</w:t>
      </w:r>
      <w:r w:rsidR="004D790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j</w:t>
      </w:r>
      <w:r w:rsidRPr="002F2969">
        <w:rPr>
          <w:rFonts w:ascii="Palatino Linotype" w:hAnsi="Palatino Linotype"/>
          <w:sz w:val="24"/>
          <w:szCs w:val="24"/>
        </w:rPr>
        <w:t>átékstílusának, esztétikai értékalakzatának egészére a művészeti ág története</w:t>
      </w:r>
      <w:r w:rsidR="004D7906">
        <w:rPr>
          <w:rFonts w:ascii="Palatino Linotype" w:hAnsi="Palatino Linotype"/>
          <w:sz w:val="24"/>
          <w:szCs w:val="24"/>
        </w:rPr>
        <w:t xml:space="preserve"> </w:t>
      </w:r>
      <w:r w:rsidRPr="002F2969">
        <w:rPr>
          <w:rFonts w:ascii="Palatino Linotype" w:hAnsi="Palatino Linotype"/>
          <w:sz w:val="24"/>
          <w:szCs w:val="24"/>
        </w:rPr>
        <w:t>során</w:t>
      </w:r>
    </w:p>
    <w:p w:rsidR="00612A3A" w:rsidRDefault="004D7906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4D7906">
        <w:rPr>
          <w:rFonts w:ascii="Palatino Linotype" w:hAnsi="Palatino Linotype"/>
          <w:sz w:val="24"/>
          <w:szCs w:val="24"/>
        </w:rPr>
        <w:t xml:space="preserve"> kü</w:t>
      </w:r>
      <w:r>
        <w:rPr>
          <w:rFonts w:ascii="Palatino Linotype" w:hAnsi="Palatino Linotype"/>
          <w:sz w:val="24"/>
          <w:szCs w:val="24"/>
        </w:rPr>
        <w:t>lönböző korok, országok divatja</w:t>
      </w:r>
      <w:r w:rsidRPr="004D7906">
        <w:rPr>
          <w:rFonts w:ascii="Palatino Linotype" w:hAnsi="Palatino Linotype"/>
          <w:sz w:val="24"/>
          <w:szCs w:val="24"/>
        </w:rPr>
        <w:t xml:space="preserve">, a különböző </w:t>
      </w:r>
      <w:r>
        <w:rPr>
          <w:rFonts w:ascii="Palatino Linotype" w:hAnsi="Palatino Linotype"/>
          <w:sz w:val="24"/>
          <w:szCs w:val="24"/>
        </w:rPr>
        <w:t xml:space="preserve">társadalmi osztályok viseletei </w:t>
      </w:r>
      <w:r w:rsidRPr="004D7906">
        <w:rPr>
          <w:rFonts w:ascii="Palatino Linotype" w:hAnsi="Palatino Linotype"/>
          <w:sz w:val="24"/>
          <w:szCs w:val="24"/>
        </w:rPr>
        <w:t>(kiegészítőkkel</w:t>
      </w:r>
      <w:r w:rsidR="00612A3A">
        <w:rPr>
          <w:rFonts w:ascii="Palatino Linotype" w:hAnsi="Palatino Linotype"/>
          <w:sz w:val="24"/>
          <w:szCs w:val="24"/>
        </w:rPr>
        <w:t xml:space="preserve"> együtt)</w:t>
      </w:r>
    </w:p>
    <w:p w:rsidR="00801645" w:rsidRPr="000E120B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4D7906" w:rsidRPr="004D7906">
        <w:rPr>
          <w:rFonts w:ascii="Palatino Linotype" w:hAnsi="Palatino Linotype"/>
          <w:sz w:val="24"/>
          <w:szCs w:val="24"/>
        </w:rPr>
        <w:t xml:space="preserve"> kosztüm, a paróka, jelmez </w:t>
      </w:r>
      <w:r w:rsidR="004D7906">
        <w:rPr>
          <w:rFonts w:ascii="Palatino Linotype" w:hAnsi="Palatino Linotype"/>
          <w:sz w:val="24"/>
          <w:szCs w:val="24"/>
        </w:rPr>
        <w:t>és arcfestés (smink) használatának alakulása</w:t>
      </w:r>
    </w:p>
    <w:p w:rsidR="00801645" w:rsidRPr="000E120B" w:rsidRDefault="00801645" w:rsidP="008016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B75D37" w:rsidRDefault="00674DE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A színházművészet elmélete, esztétikája</w:t>
      </w:r>
      <w:r w:rsidR="00801645" w:rsidRP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36 óra/ </w:t>
      </w:r>
      <w:r w:rsidR="00CA4FCF" w:rsidRPr="00B75D37">
        <w:rPr>
          <w:rFonts w:ascii="Palatino Linotype" w:hAnsi="Palatino Linotype"/>
          <w:b/>
          <w:i/>
          <w:sz w:val="24"/>
          <w:szCs w:val="24"/>
        </w:rPr>
        <w:t>36</w:t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színjáték, a színpadi előadás fogalmának, elemeinek, alkotórészeinek elemzése, azok történeti változásainak áttekintése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színházművészet komplex eszközrendszere, esztétikai összetettsége, alkotófolyamatának saját</w:t>
      </w:r>
      <w:r w:rsidR="00AB5E21">
        <w:rPr>
          <w:rFonts w:ascii="Palatino Linotype" w:hAnsi="Palatino Linotype"/>
          <w:sz w:val="24"/>
          <w:szCs w:val="24"/>
        </w:rPr>
        <w:t>osságai, szakaszai, helyszínei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műalkotás tárgyiasulásának, elemzésének problémái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Az esztétika fogalma</w:t>
      </w:r>
      <w:r w:rsidR="00AB5E21">
        <w:rPr>
          <w:rFonts w:ascii="Palatino Linotype" w:hAnsi="Palatino Linotype"/>
          <w:sz w:val="24"/>
          <w:szCs w:val="24"/>
        </w:rPr>
        <w:t>, tárgya, minőségei, kategóriái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 xml:space="preserve">Művészetelmélet, </w:t>
      </w:r>
      <w:r w:rsidR="00AB5E21">
        <w:rPr>
          <w:rFonts w:ascii="Palatino Linotype" w:hAnsi="Palatino Linotype"/>
          <w:sz w:val="24"/>
          <w:szCs w:val="24"/>
        </w:rPr>
        <w:t>színművészeti ágazatok, típusok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 xml:space="preserve">A színházművészet komplexitása. A színjátéktípusok szerkezete, elemei, elemzési módszerei 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színpadi látvány, a színpadi játéktér technikai vonatkozásai</w:t>
      </w:r>
      <w:r>
        <w:rPr>
          <w:rFonts w:ascii="Palatino Linotype" w:hAnsi="Palatino Linotype"/>
          <w:sz w:val="24"/>
          <w:szCs w:val="24"/>
        </w:rPr>
        <w:t>.</w:t>
      </w:r>
      <w:r w:rsidRPr="008E169B">
        <w:rPr>
          <w:rFonts w:ascii="Palatino Linotype" w:hAnsi="Palatino Linotype"/>
          <w:sz w:val="24"/>
          <w:szCs w:val="24"/>
        </w:rPr>
        <w:t xml:space="preserve"> A díszlet, a jelmez, a bútor, a kellék, a hang- és fénytechni</w:t>
      </w:r>
      <w:r w:rsidR="00AB5E21">
        <w:rPr>
          <w:rFonts w:ascii="Palatino Linotype" w:hAnsi="Palatino Linotype"/>
          <w:sz w:val="24"/>
          <w:szCs w:val="24"/>
        </w:rPr>
        <w:t>ka szerepe az előadás egészében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 xml:space="preserve">A színpadtechnikai eszközrendszer elemei, </w:t>
      </w:r>
      <w:r>
        <w:rPr>
          <w:rFonts w:ascii="Palatino Linotype" w:hAnsi="Palatino Linotype"/>
          <w:sz w:val="24"/>
          <w:szCs w:val="24"/>
        </w:rPr>
        <w:t>működésének célja és technikája, esztétikai hatása</w:t>
      </w:r>
      <w:r w:rsidRPr="008E169B">
        <w:rPr>
          <w:rFonts w:ascii="Palatino Linotype" w:hAnsi="Palatino Linotype"/>
          <w:sz w:val="24"/>
          <w:szCs w:val="24"/>
        </w:rPr>
        <w:t xml:space="preserve"> 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színészi ábrázolás tárgyi környezete, a szcenikai eszközök alkalmazásának módszertana</w:t>
      </w:r>
    </w:p>
    <w:p w:rsidR="00AB5E21" w:rsidRDefault="008E169B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színházművészet esztétikai értékalakzata, az értékalakzat formálódása a XX. század során. Kortárs színpadi hatáselemek</w:t>
      </w:r>
    </w:p>
    <w:p w:rsidR="00AB5E21" w:rsidRDefault="007F1ACF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Színpadi szerep esztétikai formáinak kialak</w:t>
      </w:r>
      <w:r w:rsidR="00AB5E21">
        <w:rPr>
          <w:rFonts w:ascii="Palatino Linotype" w:hAnsi="Palatino Linotype"/>
          <w:sz w:val="24"/>
          <w:szCs w:val="24"/>
        </w:rPr>
        <w:t>ítása, szerepépítési módszerek</w:t>
      </w:r>
    </w:p>
    <w:p w:rsidR="00AB5E21" w:rsidRDefault="007F1ACF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Próbamódszerek és alakítások elemzése</w:t>
      </w:r>
    </w:p>
    <w:p w:rsidR="007F1ACF" w:rsidRDefault="007F1ACF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szerepalkotás szakaszai, folyamata. Az alakításhoz szükséges színészi eszköztár kialakításának és működtetésének módszerei</w:t>
      </w:r>
    </w:p>
    <w:p w:rsidR="00801645" w:rsidRPr="000E120B" w:rsidRDefault="007F1ACF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Az alakítás megteremtésének időbelisége, a próbafolyamat szakaszai, céljai, részer</w:t>
      </w:r>
      <w:r w:rsidR="008E169B">
        <w:rPr>
          <w:rFonts w:ascii="Palatino Linotype" w:hAnsi="Palatino Linotype"/>
          <w:sz w:val="24"/>
          <w:szCs w:val="24"/>
        </w:rPr>
        <w:t>edményei</w:t>
      </w:r>
    </w:p>
    <w:p w:rsidR="00801645" w:rsidRPr="000E120B" w:rsidRDefault="00B75D37" w:rsidP="00801645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801645" w:rsidRPr="00B75D37" w:rsidRDefault="00674DE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Egyetemes színháztörténet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36 óra/ 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>52</w:t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B6900" w:rsidRPr="00520FE4" w:rsidRDefault="00DB6900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DB6900">
        <w:rPr>
          <w:rFonts w:ascii="Palatino Linotype" w:hAnsi="Palatino Linotype"/>
          <w:sz w:val="24"/>
          <w:szCs w:val="24"/>
        </w:rPr>
        <w:t xml:space="preserve">A színházművészeti előadás szerkezete, elemei. A színpadi műfajok, modellek és </w:t>
      </w:r>
      <w:r w:rsidRPr="00520FE4">
        <w:rPr>
          <w:rFonts w:ascii="Palatino Linotype" w:hAnsi="Palatino Linotype"/>
          <w:sz w:val="24"/>
          <w:szCs w:val="24"/>
        </w:rPr>
        <w:t>típusok a művészeti ág története során, és azok jellemzői</w:t>
      </w:r>
    </w:p>
    <w:p w:rsidR="00801645" w:rsidRPr="00520FE4" w:rsidRDefault="00DB6900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520FE4">
        <w:rPr>
          <w:rFonts w:ascii="Palatino Linotype" w:hAnsi="Palatino Linotype"/>
          <w:sz w:val="24"/>
          <w:szCs w:val="24"/>
        </w:rPr>
        <w:t xml:space="preserve">A színházművészet főbb játékstílusainak eszközrendszere és alkotási módszerei. 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>z ókori görög, római színház és dráma,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>
        <w:rPr>
          <w:rFonts w:ascii="Palatino Linotype" w:hAnsi="Palatino Linotype"/>
          <w:sz w:val="24"/>
          <w:szCs w:val="24"/>
        </w:rPr>
        <w:t xml:space="preserve"> </w:t>
      </w:r>
      <w:r w:rsidR="00520FE4" w:rsidRPr="00520FE4">
        <w:rPr>
          <w:rFonts w:ascii="Palatino Linotype" w:hAnsi="Palatino Linotype"/>
          <w:sz w:val="24"/>
          <w:szCs w:val="24"/>
        </w:rPr>
        <w:t>középkori liturgikus színjátszás,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 xml:space="preserve"> reneszánsz korának színjátszása,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 xml:space="preserve"> "farce", a commedia dell'arte jellemzői,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 xml:space="preserve"> barokk és a felvilágosodás színháza,</w:t>
      </w:r>
    </w:p>
    <w:p w:rsidR="00612A3A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 xml:space="preserve"> klasszicizmus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 </w:t>
      </w:r>
      <w:r w:rsidR="00520FE4" w:rsidRPr="00520FE4">
        <w:rPr>
          <w:rFonts w:ascii="Palatino Linotype" w:hAnsi="Palatino Linotype"/>
          <w:sz w:val="24"/>
          <w:szCs w:val="24"/>
        </w:rPr>
        <w:t>romantika színháza,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>z európai színjátszás XX. századi történetének</w:t>
      </w:r>
      <w:r w:rsidR="00520FE4">
        <w:rPr>
          <w:rFonts w:ascii="Palatino Linotype" w:hAnsi="Palatino Linotype"/>
          <w:sz w:val="24"/>
          <w:szCs w:val="24"/>
        </w:rPr>
        <w:t xml:space="preserve"> jelentős irányzatai és alkotói</w:t>
      </w:r>
    </w:p>
    <w:p w:rsidR="00520FE4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</w:t>
      </w:r>
      <w:r w:rsidR="00520FE4">
        <w:rPr>
          <w:rFonts w:ascii="Palatino Linotype" w:hAnsi="Palatino Linotype"/>
          <w:sz w:val="24"/>
          <w:szCs w:val="24"/>
        </w:rPr>
        <w:t>elentős kortárs irányzatok</w:t>
      </w:r>
    </w:p>
    <w:p w:rsidR="00612A3A" w:rsidRDefault="00612A3A" w:rsidP="00B75D37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Színházi előadások elemzése</w:t>
      </w:r>
    </w:p>
    <w:p w:rsidR="00520FE4" w:rsidRPr="00520FE4" w:rsidRDefault="00520FE4" w:rsidP="00B75D3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01645" w:rsidRPr="00B75D37" w:rsidRDefault="00674DEE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Magyar színháztörténet</w:t>
      </w:r>
      <w:r w:rsidR="00801645" w:rsidRP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6B362C" w:rsidRPr="00B75D37">
        <w:rPr>
          <w:rFonts w:ascii="Palatino Linotype" w:hAnsi="Palatino Linotype"/>
          <w:b/>
          <w:i/>
          <w:sz w:val="24"/>
          <w:szCs w:val="24"/>
        </w:rPr>
        <w:t xml:space="preserve">36 óra/ 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>52</w:t>
      </w:r>
      <w:r w:rsidR="006B362C"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2F2969" w:rsidRDefault="002F2969" w:rsidP="00801645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520FE4" w:rsidRDefault="00612A3A" w:rsidP="00B75D37">
      <w:pPr>
        <w:spacing w:after="0" w:line="240" w:lineRule="auto"/>
        <w:ind w:firstLine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 xml:space="preserve"> magyar színjátszás </w:t>
      </w:r>
      <w:r>
        <w:rPr>
          <w:rFonts w:ascii="Palatino Linotype" w:hAnsi="Palatino Linotype"/>
          <w:sz w:val="24"/>
          <w:szCs w:val="24"/>
        </w:rPr>
        <w:t>kezdetei</w:t>
      </w:r>
    </w:p>
    <w:p w:rsidR="00612A3A" w:rsidRDefault="00612A3A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magyar színjátszás kialakulása, a vándorszínészet kora</w:t>
      </w:r>
    </w:p>
    <w:p w:rsidR="00520FE4" w:rsidRDefault="00612A3A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Pesti Magyar Színház megnyitásától a Nemzeti Színház aranykoráig, Paulay Ede tevékenysége</w:t>
      </w:r>
    </w:p>
    <w:p w:rsidR="00612A3A" w:rsidRDefault="00612A3A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századforduló színházi élete Magyarországon</w:t>
      </w:r>
    </w:p>
    <w:p w:rsidR="004A5845" w:rsidRDefault="00612A3A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520FE4" w:rsidRPr="00520FE4">
        <w:rPr>
          <w:rFonts w:ascii="Palatino Linotype" w:hAnsi="Palatino Linotype"/>
          <w:sz w:val="24"/>
          <w:szCs w:val="24"/>
        </w:rPr>
        <w:t xml:space="preserve"> két világháború közötti</w:t>
      </w:r>
      <w:r w:rsidR="00520FE4">
        <w:rPr>
          <w:rFonts w:ascii="Palatino Linotype" w:hAnsi="Palatino Linotype"/>
          <w:sz w:val="24"/>
          <w:szCs w:val="24"/>
        </w:rPr>
        <w:t xml:space="preserve"> magyar színjátszás</w:t>
      </w:r>
      <w:r w:rsidR="00520FE4" w:rsidRPr="00520FE4">
        <w:rPr>
          <w:rFonts w:ascii="Palatino Linotype" w:hAnsi="Palatino Linotype"/>
          <w:sz w:val="24"/>
          <w:szCs w:val="24"/>
        </w:rPr>
        <w:t xml:space="preserve"> </w:t>
      </w:r>
    </w:p>
    <w:p w:rsidR="00520FE4" w:rsidRDefault="004A5845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</w:t>
      </w:r>
      <w:r w:rsidR="00520FE4" w:rsidRPr="00520FE4">
        <w:rPr>
          <w:rFonts w:ascii="Palatino Linotype" w:hAnsi="Palatino Linotype"/>
          <w:sz w:val="24"/>
          <w:szCs w:val="24"/>
        </w:rPr>
        <w:t xml:space="preserve"> 1945 utáni magyar szín</w:t>
      </w:r>
      <w:r w:rsidR="00520FE4">
        <w:rPr>
          <w:rFonts w:ascii="Palatino Linotype" w:hAnsi="Palatino Linotype"/>
          <w:sz w:val="24"/>
          <w:szCs w:val="24"/>
        </w:rPr>
        <w:t>házi élet sajátosságai, alkotói</w:t>
      </w:r>
    </w:p>
    <w:p w:rsidR="004A5845" w:rsidRDefault="004A5845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Határon túli magyar színjátszás</w:t>
      </w:r>
    </w:p>
    <w:p w:rsidR="004A5845" w:rsidRDefault="004A5845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rendszerváltást követő színházi struktúra</w:t>
      </w:r>
    </w:p>
    <w:p w:rsidR="00520FE4" w:rsidRPr="00520FE4" w:rsidRDefault="004A5845" w:rsidP="00B75D37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</w:t>
      </w:r>
      <w:r w:rsidR="00520FE4">
        <w:rPr>
          <w:rFonts w:ascii="Palatino Linotype" w:hAnsi="Palatino Linotype"/>
          <w:sz w:val="24"/>
          <w:szCs w:val="24"/>
        </w:rPr>
        <w:t>ortárs magyar színház</w:t>
      </w:r>
    </w:p>
    <w:p w:rsidR="00520FE4" w:rsidRDefault="00520FE4" w:rsidP="00801645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82447D" w:rsidRPr="00B75D37" w:rsidRDefault="0082447D" w:rsidP="001C2A47">
      <w:pPr>
        <w:numPr>
          <w:ilvl w:val="2"/>
          <w:numId w:val="22"/>
        </w:numPr>
        <w:spacing w:after="0" w:line="240" w:lineRule="auto"/>
        <w:ind w:left="142" w:firstLine="52"/>
        <w:rPr>
          <w:rFonts w:ascii="Palatino Linotype" w:hAnsi="Palatino Linotype"/>
          <w:b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 xml:space="preserve">Egyetemes drámatörténet </w:t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="00B75D37">
        <w:rPr>
          <w:rFonts w:ascii="Palatino Linotype" w:hAnsi="Palatino Linotype"/>
          <w:b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36 óra/ 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>44</w:t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FC1CAF" w:rsidRDefault="0082447D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2447D">
        <w:rPr>
          <w:rFonts w:ascii="Palatino Linotype" w:hAnsi="Palatino Linotype"/>
          <w:sz w:val="24"/>
          <w:szCs w:val="24"/>
        </w:rPr>
        <w:t xml:space="preserve">A drámatörténet főbb korszakai, jelentős alkotói, drámatípusai az ókortól a </w:t>
      </w:r>
      <w:r w:rsidR="00FC1CAF">
        <w:rPr>
          <w:rFonts w:ascii="Palatino Linotype" w:hAnsi="Palatino Linotype"/>
          <w:sz w:val="24"/>
          <w:szCs w:val="24"/>
        </w:rPr>
        <w:t>kortárs művekig.</w:t>
      </w:r>
    </w:p>
    <w:p w:rsidR="00FC1CAF" w:rsidRDefault="0082447D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2447D">
        <w:rPr>
          <w:rFonts w:ascii="Palatino Linotype" w:hAnsi="Palatino Linotype"/>
          <w:sz w:val="24"/>
          <w:szCs w:val="24"/>
        </w:rPr>
        <w:t>A meghatározó jelentőségű drámai művek szerkezeti, stilisztikai, szcenikai</w:t>
      </w:r>
      <w:r w:rsidR="004A5845">
        <w:rPr>
          <w:rFonts w:ascii="Palatino Linotype" w:hAnsi="Palatino Linotype"/>
          <w:sz w:val="24"/>
          <w:szCs w:val="24"/>
        </w:rPr>
        <w:t xml:space="preserve"> </w:t>
      </w:r>
      <w:r w:rsidRPr="0082447D">
        <w:rPr>
          <w:rFonts w:ascii="Palatino Linotype" w:hAnsi="Palatino Linotype"/>
          <w:sz w:val="24"/>
          <w:szCs w:val="24"/>
        </w:rPr>
        <w:t>elemzésének gyakorlata</w:t>
      </w:r>
    </w:p>
    <w:p w:rsidR="00FC1CAF" w:rsidRDefault="0082447D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2447D">
        <w:rPr>
          <w:rFonts w:ascii="Palatino Linotype" w:hAnsi="Palatino Linotype"/>
          <w:sz w:val="24"/>
          <w:szCs w:val="24"/>
        </w:rPr>
        <w:t>A drámai kompozíció, a szerkezet elemei, kategóriái, azok változása a műnem</w:t>
      </w:r>
      <w:r w:rsidR="004A5845">
        <w:rPr>
          <w:rFonts w:ascii="Palatino Linotype" w:hAnsi="Palatino Linotype"/>
          <w:sz w:val="24"/>
          <w:szCs w:val="24"/>
        </w:rPr>
        <w:t xml:space="preserve"> </w:t>
      </w:r>
      <w:r w:rsidRPr="0082447D">
        <w:rPr>
          <w:rFonts w:ascii="Palatino Linotype" w:hAnsi="Palatino Linotype"/>
          <w:sz w:val="24"/>
          <w:szCs w:val="24"/>
        </w:rPr>
        <w:t>történet</w:t>
      </w:r>
      <w:r w:rsidR="004A5845">
        <w:rPr>
          <w:rFonts w:ascii="Palatino Linotype" w:hAnsi="Palatino Linotype"/>
          <w:sz w:val="24"/>
          <w:szCs w:val="24"/>
        </w:rPr>
        <w:t>e</w:t>
      </w:r>
      <w:r w:rsidRPr="0082447D">
        <w:rPr>
          <w:rFonts w:ascii="Palatino Linotype" w:hAnsi="Palatino Linotype"/>
          <w:sz w:val="24"/>
          <w:szCs w:val="24"/>
        </w:rPr>
        <w:t xml:space="preserve"> során</w:t>
      </w:r>
    </w:p>
    <w:p w:rsidR="004A5845" w:rsidRDefault="0082447D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2447D">
        <w:rPr>
          <w:rFonts w:ascii="Palatino Linotype" w:hAnsi="Palatino Linotype"/>
          <w:sz w:val="24"/>
          <w:szCs w:val="24"/>
        </w:rPr>
        <w:t>A drámai műnem főbb műfajainak, típusainak kialakulása, jellemzőik, szerkezeti hasonlóságaik és eltéréseik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4613E0" w:rsidRPr="004613E0">
        <w:rPr>
          <w:rFonts w:ascii="Palatino Linotype" w:hAnsi="Palatino Linotype"/>
          <w:sz w:val="24"/>
          <w:szCs w:val="24"/>
        </w:rPr>
        <w:t xml:space="preserve">z ókori görög és római </w:t>
      </w:r>
      <w:r w:rsidR="00FC1CAF">
        <w:rPr>
          <w:rFonts w:ascii="Palatino Linotype" w:hAnsi="Palatino Linotype"/>
          <w:sz w:val="24"/>
          <w:szCs w:val="24"/>
        </w:rPr>
        <w:t>dráma sajátosságai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4613E0" w:rsidRPr="004613E0">
        <w:rPr>
          <w:rFonts w:ascii="Palatino Linotype" w:hAnsi="Palatino Linotype"/>
          <w:sz w:val="24"/>
          <w:szCs w:val="24"/>
        </w:rPr>
        <w:t xml:space="preserve"> középkor liturgikus és világi </w:t>
      </w:r>
      <w:r w:rsidR="004613E0">
        <w:rPr>
          <w:rFonts w:ascii="Palatino Linotype" w:hAnsi="Palatino Linotype"/>
          <w:sz w:val="24"/>
          <w:szCs w:val="24"/>
        </w:rPr>
        <w:t>drámairodalmának</w:t>
      </w:r>
      <w:r w:rsidR="00FC1CAF">
        <w:rPr>
          <w:rFonts w:ascii="Palatino Linotype" w:hAnsi="Palatino Linotype"/>
          <w:sz w:val="24"/>
          <w:szCs w:val="24"/>
        </w:rPr>
        <w:t xml:space="preserve"> típusai</w:t>
      </w:r>
    </w:p>
    <w:p w:rsidR="004A5845" w:rsidRPr="004613E0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4613E0">
        <w:rPr>
          <w:rFonts w:ascii="Palatino Linotype" w:hAnsi="Palatino Linotype"/>
          <w:sz w:val="24"/>
          <w:szCs w:val="24"/>
        </w:rPr>
        <w:t xml:space="preserve"> „farce”,</w:t>
      </w:r>
      <w:r>
        <w:rPr>
          <w:rFonts w:ascii="Palatino Linotype" w:hAnsi="Palatino Linotype"/>
          <w:sz w:val="24"/>
          <w:szCs w:val="24"/>
        </w:rPr>
        <w:t xml:space="preserve"> a commedia dell’arte jellemzői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4613E0" w:rsidRPr="004613E0">
        <w:rPr>
          <w:rFonts w:ascii="Palatino Linotype" w:hAnsi="Palatino Linotype"/>
          <w:sz w:val="24"/>
          <w:szCs w:val="24"/>
        </w:rPr>
        <w:t xml:space="preserve"> reneszánsz </w:t>
      </w:r>
      <w:r>
        <w:rPr>
          <w:rFonts w:ascii="Palatino Linotype" w:hAnsi="Palatino Linotype"/>
          <w:sz w:val="24"/>
          <w:szCs w:val="24"/>
        </w:rPr>
        <w:t xml:space="preserve">és a manierista </w:t>
      </w:r>
      <w:r w:rsidR="004613E0" w:rsidRPr="004613E0">
        <w:rPr>
          <w:rFonts w:ascii="Palatino Linotype" w:hAnsi="Palatino Linotype"/>
          <w:sz w:val="24"/>
          <w:szCs w:val="24"/>
        </w:rPr>
        <w:t>dráma eredményei</w:t>
      </w:r>
      <w:r w:rsidR="00FC1CAF">
        <w:rPr>
          <w:rFonts w:ascii="Palatino Linotype" w:hAnsi="Palatino Linotype"/>
          <w:sz w:val="24"/>
          <w:szCs w:val="24"/>
        </w:rPr>
        <w:t>, jelentős alkotóinak életműve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spanyol barokk dráma alkotói, dramaturgiai jellemzői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</w:t>
      </w:r>
      <w:r w:rsidR="004613E0" w:rsidRPr="004613E0">
        <w:rPr>
          <w:rFonts w:ascii="Palatino Linotype" w:hAnsi="Palatino Linotype"/>
          <w:sz w:val="24"/>
          <w:szCs w:val="24"/>
        </w:rPr>
        <w:t xml:space="preserve">rancia klasszicizmus drámairodalmi </w:t>
      </w:r>
      <w:r>
        <w:rPr>
          <w:rFonts w:ascii="Palatino Linotype" w:hAnsi="Palatino Linotype"/>
          <w:sz w:val="24"/>
          <w:szCs w:val="24"/>
        </w:rPr>
        <w:t>törekvései</w:t>
      </w:r>
      <w:r w:rsidR="00FC1CAF">
        <w:rPr>
          <w:rFonts w:ascii="Palatino Linotype" w:hAnsi="Palatino Linotype"/>
          <w:sz w:val="24"/>
          <w:szCs w:val="24"/>
        </w:rPr>
        <w:t>, alkotói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4613E0" w:rsidRPr="004613E0">
        <w:rPr>
          <w:rFonts w:ascii="Palatino Linotype" w:hAnsi="Palatino Linotype"/>
          <w:sz w:val="24"/>
          <w:szCs w:val="24"/>
        </w:rPr>
        <w:t xml:space="preserve"> romantikus </w:t>
      </w:r>
      <w:r>
        <w:rPr>
          <w:rFonts w:ascii="Palatino Linotype" w:hAnsi="Palatino Linotype"/>
          <w:sz w:val="24"/>
          <w:szCs w:val="24"/>
        </w:rPr>
        <w:t xml:space="preserve">dráma 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4613E0" w:rsidRPr="004613E0">
        <w:rPr>
          <w:rFonts w:ascii="Palatino Linotype" w:hAnsi="Palatino Linotype"/>
          <w:sz w:val="24"/>
          <w:szCs w:val="24"/>
        </w:rPr>
        <w:t xml:space="preserve"> polgár</w:t>
      </w:r>
      <w:r w:rsidR="00FC1CAF">
        <w:rPr>
          <w:rFonts w:ascii="Palatino Linotype" w:hAnsi="Palatino Linotype"/>
          <w:sz w:val="24"/>
          <w:szCs w:val="24"/>
        </w:rPr>
        <w:t>i dráma jellemzői, meghatározó alkotásai</w:t>
      </w:r>
    </w:p>
    <w:p w:rsidR="004613E0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4613E0" w:rsidRPr="004613E0">
        <w:rPr>
          <w:rFonts w:ascii="Palatino Linotype" w:hAnsi="Palatino Linotype"/>
          <w:sz w:val="24"/>
          <w:szCs w:val="24"/>
        </w:rPr>
        <w:t xml:space="preserve">z egyetemes drámairodalom </w:t>
      </w:r>
      <w:r w:rsidR="00FC1CAF">
        <w:rPr>
          <w:rFonts w:ascii="Palatino Linotype" w:hAnsi="Palatino Linotype"/>
          <w:sz w:val="24"/>
          <w:szCs w:val="24"/>
        </w:rPr>
        <w:t>irányzatai, alkotói</w:t>
      </w:r>
      <w:r>
        <w:rPr>
          <w:rFonts w:ascii="Palatino Linotype" w:hAnsi="Palatino Linotype"/>
          <w:sz w:val="24"/>
          <w:szCs w:val="24"/>
        </w:rPr>
        <w:t xml:space="preserve"> a XX. század első felében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amerikai dráma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abszurd és a groteszk dráma</w:t>
      </w:r>
    </w:p>
    <w:p w:rsidR="004A5845" w:rsidRDefault="004A5845" w:rsidP="00B75D37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4613E0">
        <w:rPr>
          <w:rFonts w:ascii="Palatino Linotype" w:hAnsi="Palatino Linotype"/>
          <w:sz w:val="24"/>
          <w:szCs w:val="24"/>
        </w:rPr>
        <w:t xml:space="preserve">z egyetemes drámairodalom </w:t>
      </w:r>
      <w:r>
        <w:rPr>
          <w:rFonts w:ascii="Palatino Linotype" w:hAnsi="Palatino Linotype"/>
          <w:sz w:val="24"/>
          <w:szCs w:val="24"/>
        </w:rPr>
        <w:t>irányzatai, alkotói a XX. század második felében</w:t>
      </w:r>
    </w:p>
    <w:p w:rsidR="0082447D" w:rsidRDefault="0082447D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4613E0" w:rsidRPr="00B75D37" w:rsidRDefault="006B362C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sz w:val="24"/>
          <w:szCs w:val="24"/>
        </w:rPr>
      </w:pPr>
      <w:r w:rsidRPr="00B75D37">
        <w:rPr>
          <w:rFonts w:ascii="Palatino Linotype" w:hAnsi="Palatino Linotype"/>
          <w:b/>
          <w:sz w:val="24"/>
          <w:szCs w:val="24"/>
        </w:rPr>
        <w:t>Magyar drámatörténet</w:t>
      </w:r>
      <w:r w:rsidRPr="00B75D37"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36 óra/ </w:t>
      </w:r>
      <w:r w:rsidR="008357B9" w:rsidRPr="00B75D37">
        <w:rPr>
          <w:rFonts w:ascii="Palatino Linotype" w:hAnsi="Palatino Linotype"/>
          <w:b/>
          <w:i/>
          <w:sz w:val="24"/>
          <w:szCs w:val="24"/>
        </w:rPr>
        <w:t>44</w:t>
      </w:r>
      <w:r w:rsidRPr="00B75D37">
        <w:rPr>
          <w:rFonts w:ascii="Palatino Linotype" w:hAnsi="Palatino Linotype"/>
          <w:b/>
          <w:i/>
          <w:sz w:val="24"/>
          <w:szCs w:val="24"/>
        </w:rPr>
        <w:t xml:space="preserve"> óra</w:t>
      </w:r>
      <w:r w:rsidR="004613E0" w:rsidRPr="00B75D37">
        <w:rPr>
          <w:rFonts w:ascii="Palatino Linotype" w:hAnsi="Palatino Linotype"/>
          <w:sz w:val="24"/>
          <w:szCs w:val="24"/>
        </w:rPr>
        <w:t xml:space="preserve"> </w:t>
      </w:r>
    </w:p>
    <w:p w:rsidR="004613E0" w:rsidRDefault="004613E0" w:rsidP="004613E0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FC1CAF" w:rsidRDefault="004613E0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4613E0">
        <w:rPr>
          <w:rFonts w:ascii="Palatino Linotype" w:hAnsi="Palatino Linotype"/>
          <w:sz w:val="24"/>
          <w:szCs w:val="24"/>
        </w:rPr>
        <w:t xml:space="preserve">magyar drámairodalom </w:t>
      </w:r>
      <w:r w:rsidR="00FC1CAF">
        <w:rPr>
          <w:rFonts w:ascii="Palatino Linotype" w:hAnsi="Palatino Linotype"/>
          <w:sz w:val="24"/>
          <w:szCs w:val="24"/>
        </w:rPr>
        <w:t>kezdetei</w:t>
      </w:r>
    </w:p>
    <w:p w:rsidR="00FC1CAF" w:rsidRDefault="00FC1CAF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Magyar dáma a felvilágosodás korában</w:t>
      </w:r>
    </w:p>
    <w:p w:rsidR="00FC1CAF" w:rsidRDefault="00FC1CAF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4613E0">
        <w:rPr>
          <w:rFonts w:ascii="Palatino Linotype" w:hAnsi="Palatino Linotype"/>
          <w:sz w:val="24"/>
          <w:szCs w:val="24"/>
        </w:rPr>
        <w:t xml:space="preserve">XIX. századi </w:t>
      </w:r>
      <w:r>
        <w:rPr>
          <w:rFonts w:ascii="Palatino Linotype" w:hAnsi="Palatino Linotype"/>
          <w:sz w:val="24"/>
          <w:szCs w:val="24"/>
        </w:rPr>
        <w:t xml:space="preserve">magyar </w:t>
      </w:r>
      <w:r w:rsidR="004A5845">
        <w:rPr>
          <w:rFonts w:ascii="Palatino Linotype" w:hAnsi="Palatino Linotype"/>
          <w:sz w:val="24"/>
          <w:szCs w:val="24"/>
        </w:rPr>
        <w:t xml:space="preserve">romantikus </w:t>
      </w:r>
      <w:r>
        <w:rPr>
          <w:rFonts w:ascii="Palatino Linotype" w:hAnsi="Palatino Linotype"/>
          <w:sz w:val="24"/>
          <w:szCs w:val="24"/>
        </w:rPr>
        <w:t xml:space="preserve">dráma története, </w:t>
      </w:r>
      <w:r w:rsidR="004A5845">
        <w:rPr>
          <w:rFonts w:ascii="Palatino Linotype" w:hAnsi="Palatino Linotype"/>
          <w:sz w:val="24"/>
          <w:szCs w:val="24"/>
        </w:rPr>
        <w:t xml:space="preserve">típusai, </w:t>
      </w:r>
      <w:r>
        <w:rPr>
          <w:rFonts w:ascii="Palatino Linotype" w:hAnsi="Palatino Linotype"/>
          <w:sz w:val="24"/>
          <w:szCs w:val="24"/>
        </w:rPr>
        <w:t>kiemelkedő alkotói, alkotásai</w:t>
      </w:r>
    </w:p>
    <w:p w:rsidR="004A5845" w:rsidRDefault="004A5845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Naturalista kísérletek</w:t>
      </w:r>
    </w:p>
    <w:p w:rsidR="00FC1CAF" w:rsidRDefault="00FC1CAF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XX. századi magyar dráma tematikai és formai irányai, alkotói, kiemelkedő alkotásai</w:t>
      </w:r>
      <w:r w:rsidR="00D63296">
        <w:rPr>
          <w:rFonts w:ascii="Palatino Linotype" w:hAnsi="Palatino Linotype"/>
          <w:sz w:val="24"/>
          <w:szCs w:val="24"/>
        </w:rPr>
        <w:t>:</w:t>
      </w:r>
    </w:p>
    <w:p w:rsidR="004A5845" w:rsidRPr="00FC1CAF" w:rsidRDefault="004A5845" w:rsidP="006D64CF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  <w:r w:rsidRPr="00FC1CAF">
        <w:rPr>
          <w:rFonts w:ascii="Palatino Linotype" w:hAnsi="Palatino Linotype"/>
          <w:sz w:val="24"/>
          <w:szCs w:val="24"/>
        </w:rPr>
        <w:t>Polgári</w:t>
      </w:r>
      <w:r>
        <w:rPr>
          <w:rFonts w:ascii="Palatino Linotype" w:hAnsi="Palatino Linotype"/>
          <w:sz w:val="24"/>
          <w:szCs w:val="24"/>
        </w:rPr>
        <w:t xml:space="preserve"> dráma,</w:t>
      </w:r>
      <w:r w:rsidRPr="00FC1CA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szalon-</w:t>
      </w:r>
      <w:r w:rsidRPr="00FC1CAF">
        <w:rPr>
          <w:rFonts w:ascii="Palatino Linotype" w:hAnsi="Palatino Linotype"/>
          <w:sz w:val="24"/>
          <w:szCs w:val="24"/>
        </w:rPr>
        <w:t>vígjáték a két világháború között</w:t>
      </w:r>
    </w:p>
    <w:p w:rsidR="00FC1CAF" w:rsidRDefault="00FC1CAF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FC1CAF">
        <w:rPr>
          <w:rFonts w:ascii="Palatino Linotype" w:hAnsi="Palatino Linotype"/>
          <w:sz w:val="24"/>
          <w:szCs w:val="24"/>
        </w:rPr>
        <w:t>örténelmi drámák a</w:t>
      </w:r>
      <w:r>
        <w:rPr>
          <w:rFonts w:ascii="Palatino Linotype" w:hAnsi="Palatino Linotype"/>
          <w:sz w:val="24"/>
          <w:szCs w:val="24"/>
        </w:rPr>
        <w:t xml:space="preserve"> XX. századi magyar irodalomban, a parabola</w:t>
      </w:r>
      <w:r w:rsidR="004A5845">
        <w:rPr>
          <w:rFonts w:ascii="Palatino Linotype" w:hAnsi="Palatino Linotype"/>
          <w:sz w:val="24"/>
          <w:szCs w:val="24"/>
        </w:rPr>
        <w:t xml:space="preserve"> műfaja</w:t>
      </w:r>
    </w:p>
    <w:p w:rsidR="00FC1CAF" w:rsidRDefault="00FC1CAF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FC1CAF">
        <w:rPr>
          <w:rFonts w:ascii="Palatino Linotype" w:hAnsi="Palatino Linotype"/>
          <w:sz w:val="24"/>
          <w:szCs w:val="24"/>
        </w:rPr>
        <w:t>Politizáló színház és dráma</w:t>
      </w:r>
    </w:p>
    <w:p w:rsidR="00FC1CAF" w:rsidRDefault="00FC1CAF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FC1CAF">
        <w:rPr>
          <w:rFonts w:ascii="Palatino Linotype" w:hAnsi="Palatino Linotype"/>
          <w:sz w:val="24"/>
          <w:szCs w:val="24"/>
        </w:rPr>
        <w:t xml:space="preserve">Határon túli magyar </w:t>
      </w:r>
      <w:r>
        <w:rPr>
          <w:rFonts w:ascii="Palatino Linotype" w:hAnsi="Palatino Linotype"/>
          <w:sz w:val="24"/>
          <w:szCs w:val="24"/>
        </w:rPr>
        <w:t>dráma</w:t>
      </w:r>
      <w:r w:rsidRPr="00FC1CAF">
        <w:rPr>
          <w:rFonts w:ascii="Palatino Linotype" w:hAnsi="Palatino Linotype"/>
          <w:sz w:val="24"/>
          <w:szCs w:val="24"/>
        </w:rPr>
        <w:t>irodalom jelentős alkotói, műhelyei</w:t>
      </w:r>
    </w:p>
    <w:p w:rsidR="00FC1CAF" w:rsidRDefault="00FC1CAF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FC1CAF">
        <w:rPr>
          <w:rFonts w:ascii="Palatino Linotype" w:hAnsi="Palatino Linotype"/>
          <w:sz w:val="24"/>
          <w:szCs w:val="24"/>
        </w:rPr>
        <w:t>Értelmiségi sorskérdések a magyar drámairodalomban</w:t>
      </w:r>
    </w:p>
    <w:p w:rsidR="00D63296" w:rsidRDefault="00D63296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D63296">
        <w:rPr>
          <w:rFonts w:ascii="Palatino Linotype" w:hAnsi="Palatino Linotype"/>
          <w:sz w:val="24"/>
          <w:szCs w:val="24"/>
        </w:rPr>
        <w:t xml:space="preserve">Groteszk és abszurd kísérletek </w:t>
      </w:r>
    </w:p>
    <w:p w:rsidR="00D63296" w:rsidRDefault="00D63296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Kortárs magyar drámai törekvések, alkotók</w:t>
      </w:r>
    </w:p>
    <w:p w:rsidR="004613E0" w:rsidRPr="002F2969" w:rsidRDefault="004613E0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6B362C" w:rsidRPr="006D64CF" w:rsidRDefault="006B362C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6D64CF">
        <w:rPr>
          <w:rFonts w:ascii="Palatino Linotype" w:hAnsi="Palatino Linotype"/>
          <w:b/>
          <w:sz w:val="24"/>
          <w:szCs w:val="24"/>
        </w:rPr>
        <w:t>A színművészet etikai</w:t>
      </w:r>
      <w:r w:rsidR="0049709F" w:rsidRPr="006D64CF">
        <w:rPr>
          <w:rFonts w:ascii="Palatino Linotype" w:hAnsi="Palatino Linotype"/>
          <w:b/>
          <w:sz w:val="24"/>
          <w:szCs w:val="24"/>
        </w:rPr>
        <w:t>, pszichológiai</w:t>
      </w:r>
      <w:r w:rsidRPr="006D64CF">
        <w:rPr>
          <w:rFonts w:ascii="Palatino Linotype" w:hAnsi="Palatino Linotype"/>
          <w:b/>
          <w:sz w:val="24"/>
          <w:szCs w:val="24"/>
        </w:rPr>
        <w:t xml:space="preserve"> vonatkozásai</w:t>
      </w:r>
      <w:r w:rsidRPr="006D64CF">
        <w:rPr>
          <w:rFonts w:ascii="Palatino Linotype" w:hAnsi="Palatino Linotype"/>
          <w:b/>
          <w:sz w:val="24"/>
          <w:szCs w:val="24"/>
        </w:rPr>
        <w:tab/>
        <w:t xml:space="preserve"> </w:t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Pr="006D64CF">
        <w:rPr>
          <w:rFonts w:ascii="Palatino Linotype" w:hAnsi="Palatino Linotype"/>
          <w:b/>
          <w:i/>
          <w:sz w:val="24"/>
          <w:szCs w:val="24"/>
        </w:rPr>
        <w:t>8 óra</w:t>
      </w:r>
    </w:p>
    <w:p w:rsidR="004A5845" w:rsidRDefault="007F1ACF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színpadi és a mi</w:t>
      </w:r>
      <w:r w:rsidR="004A5845">
        <w:rPr>
          <w:rFonts w:ascii="Palatino Linotype" w:hAnsi="Palatino Linotype"/>
          <w:sz w:val="24"/>
          <w:szCs w:val="24"/>
        </w:rPr>
        <w:t>ndennapi személyiség jellemzői</w:t>
      </w:r>
    </w:p>
    <w:p w:rsidR="004A5845" w:rsidRDefault="007F1ACF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művészi alkotás etikai alapja</w:t>
      </w:r>
      <w:r w:rsidR="004A5845">
        <w:rPr>
          <w:rFonts w:ascii="Palatino Linotype" w:hAnsi="Palatino Linotype"/>
          <w:sz w:val="24"/>
          <w:szCs w:val="24"/>
        </w:rPr>
        <w:t>i, a folyamat etikai jellemzői</w:t>
      </w:r>
    </w:p>
    <w:p w:rsidR="004A5845" w:rsidRDefault="007F1ACF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színházművészet</w:t>
      </w:r>
      <w:r w:rsidR="004A5845">
        <w:rPr>
          <w:rFonts w:ascii="Palatino Linotype" w:hAnsi="Palatino Linotype"/>
          <w:sz w:val="24"/>
          <w:szCs w:val="24"/>
        </w:rPr>
        <w:t xml:space="preserve"> etikai normáinak sajátosságai</w:t>
      </w:r>
    </w:p>
    <w:p w:rsidR="004A5845" w:rsidRDefault="007F1ACF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Művészi szabadság és kötöttség a színházművészetben</w:t>
      </w:r>
    </w:p>
    <w:p w:rsidR="004A5845" w:rsidRDefault="007F1ACF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színházi és a mozgóképes produkciók alkotási folyamata, alkotói és a hozzájuk kötődő etikai vonatkozású viszonyok</w:t>
      </w:r>
    </w:p>
    <w:p w:rsidR="00EB05F9" w:rsidRDefault="007F1ACF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>A színész munkakapcsola</w:t>
      </w:r>
      <w:r w:rsidR="004679B4">
        <w:rPr>
          <w:rFonts w:ascii="Palatino Linotype" w:hAnsi="Palatino Linotype"/>
          <w:sz w:val="24"/>
          <w:szCs w:val="24"/>
        </w:rPr>
        <w:t xml:space="preserve">ta a színházművészet, a </w:t>
      </w:r>
      <w:r w:rsidRPr="007F1ACF">
        <w:rPr>
          <w:rFonts w:ascii="Palatino Linotype" w:hAnsi="Palatino Linotype"/>
          <w:sz w:val="24"/>
          <w:szCs w:val="24"/>
        </w:rPr>
        <w:t>mozgóképes művészet egyéb tényezővel, szereplőivel</w:t>
      </w:r>
      <w:r w:rsidR="004679B4">
        <w:rPr>
          <w:rFonts w:ascii="Palatino Linotype" w:hAnsi="Palatino Linotype"/>
          <w:sz w:val="24"/>
          <w:szCs w:val="24"/>
        </w:rPr>
        <w:t xml:space="preserve">. </w:t>
      </w:r>
      <w:r w:rsidR="004A5845">
        <w:rPr>
          <w:rFonts w:ascii="Palatino Linotype" w:hAnsi="Palatino Linotype"/>
          <w:sz w:val="24"/>
          <w:szCs w:val="24"/>
        </w:rPr>
        <w:t>A viszonyok etikai vonatkozásai</w:t>
      </w:r>
    </w:p>
    <w:p w:rsidR="00EB05F9" w:rsidRDefault="007F1ACF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7F1ACF">
        <w:rPr>
          <w:rFonts w:ascii="Palatino Linotype" w:hAnsi="Palatino Linotype"/>
          <w:sz w:val="24"/>
          <w:szCs w:val="24"/>
        </w:rPr>
        <w:t xml:space="preserve">A társulat és az alkotó közösség etikai normái </w:t>
      </w:r>
    </w:p>
    <w:p w:rsidR="006D64CF" w:rsidRPr="006D64CF" w:rsidRDefault="007F1ACF" w:rsidP="006D64CF">
      <w:pPr>
        <w:spacing w:after="0" w:line="240" w:lineRule="auto"/>
        <w:ind w:left="360"/>
        <w:rPr>
          <w:rFonts w:ascii="Palatino Linotype" w:hAnsi="Palatino Linotype"/>
          <w:b/>
          <w:i/>
          <w:sz w:val="24"/>
          <w:szCs w:val="24"/>
        </w:rPr>
      </w:pPr>
      <w:r w:rsidRPr="006D64CF">
        <w:rPr>
          <w:rFonts w:ascii="Palatino Linotype" w:hAnsi="Palatino Linotype"/>
          <w:sz w:val="24"/>
          <w:szCs w:val="24"/>
        </w:rPr>
        <w:t xml:space="preserve">A színészi alkotás etikai szabályozottsága. Az alázat, az empátia, a konfliktus, a kompromisszum fogalma, etikai </w:t>
      </w:r>
    </w:p>
    <w:p w:rsidR="004679B4" w:rsidRPr="006D64CF" w:rsidRDefault="004679B4" w:rsidP="006D64CF">
      <w:pPr>
        <w:spacing w:after="0" w:line="240" w:lineRule="auto"/>
        <w:ind w:left="360"/>
        <w:rPr>
          <w:rFonts w:ascii="Palatino Linotype" w:hAnsi="Palatino Linotype"/>
          <w:b/>
          <w:i/>
          <w:sz w:val="24"/>
          <w:szCs w:val="24"/>
        </w:rPr>
      </w:pPr>
      <w:r w:rsidRPr="006D64CF">
        <w:rPr>
          <w:rFonts w:ascii="Palatino Linotype" w:hAnsi="Palatino Linotype"/>
          <w:sz w:val="24"/>
          <w:szCs w:val="24"/>
        </w:rPr>
        <w:t>A színművészet lélektani folyamatai, jellemzői</w:t>
      </w:r>
    </w:p>
    <w:p w:rsidR="004679B4" w:rsidRPr="004679B4" w:rsidRDefault="004679B4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 xml:space="preserve">Konfliktus és stressz </w:t>
      </w:r>
      <w:r w:rsidR="006D64CF">
        <w:rPr>
          <w:rFonts w:ascii="Palatino Linotype" w:hAnsi="Palatino Linotype"/>
          <w:sz w:val="24"/>
          <w:szCs w:val="24"/>
        </w:rPr>
        <w:t>az alkotás különböző fázisaiban</w:t>
      </w:r>
    </w:p>
    <w:p w:rsidR="004679B4" w:rsidRDefault="004679B4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Relaxáció, koncentráció, szuggesztió, önszuggesztió az alkotófolyam</w:t>
      </w:r>
      <w:r w:rsidR="006D64CF">
        <w:rPr>
          <w:rFonts w:ascii="Palatino Linotype" w:hAnsi="Palatino Linotype"/>
          <w:sz w:val="24"/>
          <w:szCs w:val="24"/>
        </w:rPr>
        <w:t>atban</w:t>
      </w:r>
    </w:p>
    <w:p w:rsidR="004679B4" w:rsidRPr="004679B4" w:rsidRDefault="004679B4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 xml:space="preserve">A színészi ábrázolás paradoxona, a " nyilvános egyedüllét", a " mi lenne, ha" kategóriái </w:t>
      </w:r>
    </w:p>
    <w:p w:rsidR="004679B4" w:rsidRPr="004679B4" w:rsidRDefault="004679B4" w:rsidP="006D64CF">
      <w:pPr>
        <w:spacing w:after="0" w:line="240" w:lineRule="auto"/>
        <w:ind w:left="360"/>
        <w:rPr>
          <w:rFonts w:ascii="Palatino Linotype" w:hAnsi="Palatino Linotype"/>
          <w:b/>
          <w:i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beleélés szerepe a színészi ábrázolásban</w:t>
      </w:r>
    </w:p>
    <w:p w:rsidR="006B362C" w:rsidRDefault="004679B4" w:rsidP="006D64CF">
      <w:pPr>
        <w:spacing w:after="0" w:line="240" w:lineRule="auto"/>
        <w:ind w:left="360"/>
        <w:rPr>
          <w:rFonts w:ascii="Palatino Linotype" w:hAnsi="Palatino Linotype"/>
          <w:b/>
          <w:i/>
          <w:sz w:val="24"/>
          <w:szCs w:val="24"/>
        </w:rPr>
      </w:pPr>
      <w:r w:rsidRPr="004679B4">
        <w:rPr>
          <w:rFonts w:ascii="Palatino Linotype" w:hAnsi="Palatino Linotype"/>
          <w:sz w:val="24"/>
          <w:szCs w:val="24"/>
        </w:rPr>
        <w:t>A lélektani megfigyelés, önmegfigyelés, az elemzés és önelemzés, a pszichikai kondicionálás stratégiája, technikái, gyakorlatai</w:t>
      </w:r>
      <w:r w:rsidR="006B362C" w:rsidRPr="004679B4">
        <w:rPr>
          <w:rFonts w:ascii="Palatino Linotype" w:hAnsi="Palatino Linotype"/>
          <w:sz w:val="24"/>
          <w:szCs w:val="24"/>
        </w:rPr>
        <w:t xml:space="preserve"> </w:t>
      </w:r>
    </w:p>
    <w:p w:rsidR="008E169B" w:rsidRDefault="008E169B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színházi munkaterület lélektani terheltsége, konfliktus, st</w:t>
      </w:r>
      <w:r w:rsidR="006D64CF">
        <w:rPr>
          <w:rFonts w:ascii="Palatino Linotype" w:hAnsi="Palatino Linotype"/>
          <w:sz w:val="24"/>
          <w:szCs w:val="24"/>
        </w:rPr>
        <w:t>ressz. Feldolgozási stratégiák</w:t>
      </w:r>
    </w:p>
    <w:p w:rsidR="008E169B" w:rsidRPr="008E169B" w:rsidRDefault="008E169B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Az előadóművész alkotásának lélektani feltételrendszere, a feltételek kialakításának módszerei</w:t>
      </w:r>
    </w:p>
    <w:p w:rsidR="008E169B" w:rsidRDefault="008E169B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 xml:space="preserve">A befogadó és az alkotó sajátos lélektani kapcsolata a </w:t>
      </w:r>
      <w:r w:rsidR="006D64CF">
        <w:rPr>
          <w:rFonts w:ascii="Palatino Linotype" w:hAnsi="Palatino Linotype"/>
          <w:sz w:val="24"/>
          <w:szCs w:val="24"/>
        </w:rPr>
        <w:t>pódium-művészet keretein belül</w:t>
      </w:r>
    </w:p>
    <w:p w:rsidR="00186F1D" w:rsidRPr="006D64CF" w:rsidRDefault="008E169B" w:rsidP="006D64CF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8E169B">
        <w:rPr>
          <w:rFonts w:ascii="Palatino Linotype" w:hAnsi="Palatino Linotype"/>
          <w:sz w:val="24"/>
          <w:szCs w:val="24"/>
        </w:rPr>
        <w:t>A figyelem felkeltésének és a művészi hatás létrehozásának pszichikai feltételei</w:t>
      </w:r>
    </w:p>
    <w:p w:rsidR="00186F1D" w:rsidRDefault="00186F1D" w:rsidP="006B362C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49709F" w:rsidRPr="006D64CF" w:rsidRDefault="0049709F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6D64CF">
        <w:rPr>
          <w:rFonts w:ascii="Palatino Linotype" w:hAnsi="Palatino Linotype"/>
          <w:b/>
          <w:sz w:val="24"/>
          <w:szCs w:val="24"/>
        </w:rPr>
        <w:t>A bábtechnikák fajtái, eredete, jellemzői</w:t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Pr="006D64CF">
        <w:rPr>
          <w:rFonts w:ascii="Palatino Linotype" w:hAnsi="Palatino Linotype"/>
          <w:b/>
          <w:i/>
          <w:sz w:val="24"/>
          <w:szCs w:val="24"/>
        </w:rPr>
        <w:t>8 óra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Bábesztétika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bábjáték, a bábelőadás elemezési sajátosságai</w:t>
      </w:r>
    </w:p>
    <w:p w:rsidR="0049709F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bábjáték színházművészeten belüli jellemzőinek, hatásának összetevői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bábjáték kifejezőeszközei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bábjáték kifejezőeszközeinek sokrétegűsége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bábjáték komplexitása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groteszk, az abszurd, a humor a bábjátékban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 xml:space="preserve">Az animáció szerepe </w:t>
      </w:r>
    </w:p>
    <w:p w:rsid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Anyagszerűség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Animáció</w:t>
      </w:r>
    </w:p>
    <w:p w:rsid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Az animáció szerepének elemzése a kiskorúak és a felnőttek gondolkodásában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különböző bábtechnikák (</w:t>
      </w:r>
      <w:r w:rsidRPr="00C02F1A">
        <w:rPr>
          <w:rFonts w:ascii="Palatino Linotype" w:hAnsi="Palatino Linotype"/>
          <w:sz w:val="24"/>
          <w:szCs w:val="24"/>
        </w:rPr>
        <w:t>Kesztyűs bábok</w:t>
      </w:r>
      <w:r>
        <w:rPr>
          <w:rFonts w:ascii="Palatino Linotype" w:hAnsi="Palatino Linotype"/>
          <w:sz w:val="24"/>
          <w:szCs w:val="24"/>
        </w:rPr>
        <w:t>,</w:t>
      </w:r>
      <w:r w:rsidRPr="00C02F1A">
        <w:rPr>
          <w:rFonts w:ascii="Palatino Linotype" w:hAnsi="Palatino Linotype"/>
          <w:sz w:val="24"/>
          <w:szCs w:val="24"/>
        </w:rPr>
        <w:t xml:space="preserve"> Bunraku báb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C02F1A">
        <w:rPr>
          <w:rFonts w:ascii="Palatino Linotype" w:hAnsi="Palatino Linotype"/>
          <w:sz w:val="24"/>
          <w:szCs w:val="24"/>
        </w:rPr>
        <w:t>Botos bábok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C02F1A">
        <w:rPr>
          <w:rFonts w:ascii="Palatino Linotype" w:hAnsi="Palatino Linotype"/>
          <w:sz w:val="24"/>
          <w:szCs w:val="24"/>
        </w:rPr>
        <w:t>Pálcás báb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C02F1A">
        <w:rPr>
          <w:rFonts w:ascii="Palatino Linotype" w:hAnsi="Palatino Linotype"/>
          <w:sz w:val="24"/>
          <w:szCs w:val="24"/>
        </w:rPr>
        <w:t>Marionett báb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C02F1A">
        <w:rPr>
          <w:rFonts w:ascii="Palatino Linotype" w:hAnsi="Palatino Linotype"/>
          <w:sz w:val="24"/>
          <w:szCs w:val="24"/>
        </w:rPr>
        <w:t>Árnyjáték</w:t>
      </w:r>
      <w:r>
        <w:rPr>
          <w:rFonts w:ascii="Palatino Linotype" w:hAnsi="Palatino Linotype"/>
          <w:sz w:val="24"/>
          <w:szCs w:val="24"/>
        </w:rPr>
        <w:t>)</w:t>
      </w:r>
    </w:p>
    <w:p w:rsidR="0049709F" w:rsidRPr="0049709F" w:rsidRDefault="0049709F" w:rsidP="0049709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9709F" w:rsidRPr="0049709F" w:rsidRDefault="0049709F" w:rsidP="001C2A47">
      <w:pPr>
        <w:numPr>
          <w:ilvl w:val="2"/>
          <w:numId w:val="22"/>
        </w:numPr>
        <w:spacing w:after="0" w:line="240" w:lineRule="auto"/>
        <w:ind w:left="1190" w:hanging="623"/>
        <w:rPr>
          <w:rFonts w:ascii="Palatino Linotype" w:hAnsi="Palatino Linotype"/>
          <w:b/>
          <w:sz w:val="24"/>
          <w:szCs w:val="24"/>
        </w:rPr>
      </w:pPr>
      <w:r w:rsidRPr="0049709F">
        <w:rPr>
          <w:rFonts w:ascii="Palatino Linotype" w:hAnsi="Palatino Linotype"/>
          <w:b/>
          <w:sz w:val="24"/>
          <w:szCs w:val="24"/>
        </w:rPr>
        <w:t>A szakelmélet alapjai (játék- és divattörténet, néprajz)</w:t>
      </w:r>
    </w:p>
    <w:p w:rsidR="006B362C" w:rsidRDefault="008357B9" w:rsidP="006D64CF">
      <w:pPr>
        <w:spacing w:after="0" w:line="240" w:lineRule="auto"/>
        <w:ind w:left="7429" w:firstLine="370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24</w:t>
      </w:r>
      <w:r w:rsidR="006B362C" w:rsidRPr="00645052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186F1D" w:rsidRDefault="00186F1D" w:rsidP="006B362C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6B362C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bábjáték műfajelméletének kialakulása, művelődéstörténeti, színházesztétikai, pszichológiai alapjai, koronkénti változása, abból adódó műfajelméleti hatások</w:t>
      </w:r>
    </w:p>
    <w:p w:rsidR="004A6152" w:rsidRDefault="004A6152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A6152">
        <w:rPr>
          <w:rFonts w:ascii="Palatino Linotype" w:hAnsi="Palatino Linotype"/>
          <w:sz w:val="24"/>
          <w:szCs w:val="24"/>
        </w:rPr>
        <w:t>A szakelmélet alapjai</w:t>
      </w:r>
    </w:p>
    <w:p w:rsidR="00326ED0" w:rsidRPr="004A6152" w:rsidRDefault="00326ED0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Anyagismeret</w:t>
      </w:r>
    </w:p>
    <w:p w:rsidR="004A6152" w:rsidRPr="004A6152" w:rsidRDefault="004A6152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A6152">
        <w:rPr>
          <w:rFonts w:ascii="Palatino Linotype" w:hAnsi="Palatino Linotype"/>
          <w:sz w:val="24"/>
          <w:szCs w:val="24"/>
        </w:rPr>
        <w:t>A különböző korok társadalmi és kulturális sajátosságainak megismerése, a bábjátékkal kapcsolatos ok-okozati viszonyok feltárása</w:t>
      </w:r>
    </w:p>
    <w:p w:rsidR="004A6152" w:rsidRDefault="004A6152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4A6152">
        <w:rPr>
          <w:rFonts w:ascii="Palatino Linotype" w:hAnsi="Palatino Linotype"/>
          <w:sz w:val="24"/>
          <w:szCs w:val="24"/>
        </w:rPr>
        <w:t>Bábjáték-stílusok, a jellemző bábfigurák, technikák és a színpadi művek témáinak koronkénti változásának megismerése korképek felelevenítésével</w:t>
      </w:r>
    </w:p>
    <w:p w:rsidR="00AB5E21" w:rsidRP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Játéktörténet</w:t>
      </w:r>
    </w:p>
    <w:p w:rsidR="00AB5E21" w:rsidRP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történeti korok játékai</w:t>
      </w:r>
    </w:p>
    <w:p w:rsidR="00AB5E21" w:rsidRP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gyermekek utánzó, mozgásos, szimbolikus szerepjátékai</w:t>
      </w:r>
    </w:p>
    <w:p w:rsid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népi játékok hazai formái</w:t>
      </w:r>
    </w:p>
    <w:p w:rsidR="00AB5E21" w:rsidRP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testfestés, maszk, álruha, parókák, álszakállak, fejékek, lábbelik és növényi, állati díszítmények alkalmazásának megismerése. Ezek kapcsolata a rítusokkal, színházzal, társadalmi státusszal</w:t>
      </w:r>
    </w:p>
    <w:p w:rsid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divat speciális összefüggései a bábkészítéssel</w:t>
      </w:r>
    </w:p>
    <w:p w:rsidR="00AB5E21" w:rsidRP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Magyar népszokások, kiemelve a bábjátékos hagyományokat</w:t>
      </w:r>
    </w:p>
    <w:p w:rsidR="00AB5E21" w:rsidRDefault="00AB5E21" w:rsidP="006D64CF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népművészeti tárgyak különböző funkciói (használati, esztétikai és szimbolikus)</w:t>
      </w:r>
    </w:p>
    <w:p w:rsidR="0049709F" w:rsidRPr="000E120B" w:rsidRDefault="0049709F" w:rsidP="006B362C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6B362C" w:rsidRPr="000E120B" w:rsidRDefault="006B362C" w:rsidP="006B362C">
      <w:pPr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</w:p>
    <w:p w:rsidR="002F2969" w:rsidRPr="006D64CF" w:rsidRDefault="0049709F" w:rsidP="001C2A47">
      <w:pPr>
        <w:numPr>
          <w:ilvl w:val="2"/>
          <w:numId w:val="22"/>
        </w:numPr>
        <w:spacing w:after="0" w:line="240" w:lineRule="auto"/>
        <w:ind w:left="567" w:hanging="623"/>
        <w:rPr>
          <w:rFonts w:ascii="Palatino Linotype" w:hAnsi="Palatino Linotype"/>
          <w:b/>
          <w:i/>
          <w:sz w:val="24"/>
          <w:szCs w:val="24"/>
        </w:rPr>
      </w:pPr>
      <w:r w:rsidRPr="006D64CF">
        <w:rPr>
          <w:rFonts w:ascii="Palatino Linotype" w:hAnsi="Palatino Linotype"/>
          <w:b/>
          <w:sz w:val="24"/>
          <w:szCs w:val="24"/>
        </w:rPr>
        <w:t xml:space="preserve">Egyetemes és magyar bábtörténet </w:t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6D64CF">
        <w:rPr>
          <w:rFonts w:ascii="Palatino Linotype" w:hAnsi="Palatino Linotype"/>
          <w:b/>
          <w:sz w:val="24"/>
          <w:szCs w:val="24"/>
        </w:rPr>
        <w:tab/>
      </w:r>
      <w:r w:rsidR="008357B9" w:rsidRPr="006D64CF">
        <w:rPr>
          <w:rFonts w:ascii="Palatino Linotype" w:hAnsi="Palatino Linotype"/>
          <w:b/>
          <w:i/>
          <w:sz w:val="24"/>
          <w:szCs w:val="24"/>
        </w:rPr>
        <w:t>24</w:t>
      </w:r>
      <w:r w:rsidR="006B362C" w:rsidRPr="006D64CF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bábjáték eredete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 xml:space="preserve">A bábjáték ősi formáinak megismerése. Mágikus, mitikus bábjáték </w:t>
      </w:r>
    </w:p>
    <w:p w:rsid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Bábjátszás a távol-keleti kultúrákban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Az európai bábjáték története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 xml:space="preserve">Európai bábos hagyományok </w:t>
      </w:r>
    </w:p>
    <w:p w:rsid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Vásári játékok, témák és jellemző figurák. Hatása a különböző népek kultúrájára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Magyar bábtörténet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Magyar bábos hagyományok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Vásári játékok. Művészi bábjáték kezdetei. Marionettszínházak</w:t>
      </w:r>
    </w:p>
    <w:p w:rsid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Kortárs bábművészet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bábszínházi játékstílusok története</w:t>
      </w:r>
    </w:p>
    <w:p w:rsidR="00C02F1A" w:rsidRP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bábszínházi előadásban rejlő gondolatiság lényege, összefüggései, társadalmi szerepe</w:t>
      </w:r>
    </w:p>
    <w:p w:rsidR="00C02F1A" w:rsidRDefault="00C02F1A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C02F1A">
        <w:rPr>
          <w:rFonts w:ascii="Palatino Linotype" w:hAnsi="Palatino Linotype"/>
          <w:sz w:val="24"/>
          <w:szCs w:val="24"/>
        </w:rPr>
        <w:t>A színháztörténet, a színházesztétika, a bábesztétika, és a bábtörténet összefüggései</w:t>
      </w:r>
    </w:p>
    <w:p w:rsidR="00AB5E21" w:rsidRPr="00AB5E21" w:rsidRDefault="00AB5E21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Európa és a világ bábművészetének legjelentősebb alkotói</w:t>
      </w:r>
    </w:p>
    <w:p w:rsidR="00AB5E21" w:rsidRDefault="00AB5E21" w:rsidP="006D64CF">
      <w:p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AB5E21">
        <w:rPr>
          <w:rFonts w:ascii="Palatino Linotype" w:hAnsi="Palatino Linotype"/>
          <w:sz w:val="24"/>
          <w:szCs w:val="24"/>
        </w:rPr>
        <w:t>A legjelentősebb hazai bábművészeti törekvések</w:t>
      </w:r>
    </w:p>
    <w:p w:rsidR="0049709F" w:rsidRPr="000E120B" w:rsidRDefault="0049709F" w:rsidP="00801645">
      <w:pPr>
        <w:spacing w:after="0" w:line="240" w:lineRule="auto"/>
        <w:ind w:firstLine="540"/>
        <w:rPr>
          <w:rFonts w:ascii="Palatino Linotype" w:hAnsi="Palatino Linotype"/>
          <w:b/>
          <w:sz w:val="24"/>
          <w:szCs w:val="24"/>
        </w:rPr>
      </w:pPr>
    </w:p>
    <w:p w:rsidR="00801645" w:rsidRPr="007003F6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i/>
          <w:sz w:val="24"/>
          <w:szCs w:val="24"/>
        </w:rPr>
      </w:pPr>
      <w:r w:rsidRPr="007003F6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01645" w:rsidRPr="0082447D" w:rsidRDefault="0082447D" w:rsidP="00801645">
      <w:pPr>
        <w:spacing w:after="0" w:line="240" w:lineRule="auto"/>
        <w:ind w:left="792"/>
        <w:jc w:val="both"/>
        <w:rPr>
          <w:rFonts w:ascii="Palatino Linotype" w:hAnsi="Palatino Linotype"/>
          <w:bCs/>
          <w:sz w:val="24"/>
          <w:szCs w:val="24"/>
        </w:rPr>
      </w:pPr>
      <w:r w:rsidRPr="0082447D">
        <w:rPr>
          <w:rFonts w:ascii="Palatino Linotype" w:hAnsi="Palatino Linotype"/>
          <w:bCs/>
          <w:sz w:val="24"/>
          <w:szCs w:val="24"/>
        </w:rPr>
        <w:t>Fi</w:t>
      </w:r>
      <w:r w:rsidR="00F92B10">
        <w:rPr>
          <w:rFonts w:ascii="Palatino Linotype" w:hAnsi="Palatino Linotype"/>
          <w:bCs/>
          <w:sz w:val="24"/>
          <w:szCs w:val="24"/>
        </w:rPr>
        <w:t>lmvetítésre alkalmas</w:t>
      </w:r>
      <w:r w:rsidRPr="0082447D">
        <w:rPr>
          <w:rFonts w:ascii="Palatino Linotype" w:hAnsi="Palatino Linotype"/>
          <w:bCs/>
          <w:sz w:val="24"/>
          <w:szCs w:val="24"/>
        </w:rPr>
        <w:t xml:space="preserve"> </w:t>
      </w:r>
      <w:r w:rsidR="00F92B10">
        <w:rPr>
          <w:rFonts w:ascii="Palatino Linotype" w:hAnsi="Palatino Linotype"/>
          <w:bCs/>
          <w:sz w:val="24"/>
          <w:szCs w:val="24"/>
        </w:rPr>
        <w:t>szaktan</w:t>
      </w:r>
      <w:r w:rsidRPr="0082447D">
        <w:rPr>
          <w:rFonts w:ascii="Palatino Linotype" w:hAnsi="Palatino Linotype"/>
          <w:bCs/>
          <w:sz w:val="24"/>
          <w:szCs w:val="24"/>
        </w:rPr>
        <w:t>terem.</w:t>
      </w:r>
    </w:p>
    <w:p w:rsidR="00801645" w:rsidRPr="000E120B" w:rsidRDefault="00801645" w:rsidP="0080164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01645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801645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F16F71" w:rsidRPr="008B7D14" w:rsidTr="00E63DC7">
        <w:trPr>
          <w:jc w:val="center"/>
        </w:trPr>
        <w:tc>
          <w:tcPr>
            <w:tcW w:w="994" w:type="dxa"/>
            <w:vMerge w:val="restart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F16F71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F16F71" w:rsidRPr="008B7D14" w:rsidTr="00E63DC7">
        <w:trPr>
          <w:jc w:val="center"/>
        </w:trPr>
        <w:tc>
          <w:tcPr>
            <w:tcW w:w="994" w:type="dxa"/>
            <w:vMerge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6F71" w:rsidRPr="008B7D14" w:rsidTr="00E63DC7">
        <w:trPr>
          <w:jc w:val="center"/>
        </w:trPr>
        <w:tc>
          <w:tcPr>
            <w:tcW w:w="994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8B7D14" w:rsidTr="00E63DC7">
        <w:trPr>
          <w:jc w:val="center"/>
        </w:trPr>
        <w:tc>
          <w:tcPr>
            <w:tcW w:w="994" w:type="dxa"/>
            <w:vAlign w:val="center"/>
          </w:tcPr>
          <w:p w:rsidR="00F16F71" w:rsidRPr="008B7D14" w:rsidRDefault="00F16F71" w:rsidP="006D64C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6D64CF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32EC1" w:rsidRDefault="00732EC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Bábok</w:t>
            </w:r>
          </w:p>
          <w:p w:rsidR="00F16F71" w:rsidRPr="00B85EA7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F16F71" w:rsidRPr="008B7D14" w:rsidTr="00E63DC7">
        <w:trPr>
          <w:jc w:val="center"/>
        </w:trPr>
        <w:tc>
          <w:tcPr>
            <w:tcW w:w="994" w:type="dxa"/>
            <w:vAlign w:val="center"/>
          </w:tcPr>
          <w:p w:rsidR="00F16F71" w:rsidRPr="008B7D14" w:rsidRDefault="00F16F71" w:rsidP="006D64C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6D64CF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F16F71" w:rsidRPr="008B7D14" w:rsidTr="00E63DC7">
        <w:trPr>
          <w:jc w:val="center"/>
        </w:trPr>
        <w:tc>
          <w:tcPr>
            <w:tcW w:w="994" w:type="dxa"/>
            <w:vAlign w:val="center"/>
          </w:tcPr>
          <w:p w:rsidR="00F16F71" w:rsidRPr="008B7D14" w:rsidRDefault="00F16F71" w:rsidP="006D64C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6D64CF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DE4860" w:rsidTr="00E63DC7">
        <w:trPr>
          <w:trHeight w:val="473"/>
          <w:jc w:val="center"/>
        </w:trPr>
        <w:tc>
          <w:tcPr>
            <w:tcW w:w="994" w:type="dxa"/>
            <w:vAlign w:val="center"/>
          </w:tcPr>
          <w:p w:rsidR="00F16F71" w:rsidRPr="00DE4860" w:rsidRDefault="00F16F71" w:rsidP="006D64C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E4860">
              <w:rPr>
                <w:rFonts w:ascii="Palatino Linotype" w:hAnsi="Palatino Linotype"/>
                <w:sz w:val="20"/>
                <w:szCs w:val="20"/>
              </w:rPr>
              <w:t>1.</w:t>
            </w:r>
            <w:r w:rsidR="006D64CF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DE4860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F16F71" w:rsidRPr="00DE4860" w:rsidRDefault="00F16F71" w:rsidP="00E63D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Instrukció, közvetlen irányítás</w:t>
            </w:r>
          </w:p>
        </w:tc>
        <w:tc>
          <w:tcPr>
            <w:tcW w:w="945" w:type="dxa"/>
            <w:vAlign w:val="center"/>
          </w:tcPr>
          <w:p w:rsidR="00F16F71" w:rsidRPr="00DE4860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16F71" w:rsidRPr="00DE4860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F16F71" w:rsidRPr="00DE4860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16F71" w:rsidRPr="00DE4860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801645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801645" w:rsidRPr="00052C8D" w:rsidRDefault="00801645" w:rsidP="0080164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F16F71" w:rsidRPr="00FE5532" w:rsidTr="00E63DC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F16F71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F16F71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F16F71" w:rsidRPr="00FE5532" w:rsidTr="00E63DC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F16F71" w:rsidRPr="00FE5532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F16F71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F16F71" w:rsidRPr="00FE5532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F16F71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F16F71" w:rsidRPr="00FE5532" w:rsidRDefault="00F16F71" w:rsidP="00E63D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F16F71" w:rsidP="006D64C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6D64CF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F16F71" w:rsidP="006D64C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</w:t>
            </w:r>
            <w:r w:rsidR="006D64CF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="00F16F71"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3.1.</w:t>
            </w:r>
            <w:r w:rsidR="00F16F71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16F71" w:rsidRPr="008B7D14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16F71" w:rsidRPr="008B7D14" w:rsidRDefault="00F16F71" w:rsidP="00E63D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  <w:tr w:rsidR="00F16F71" w:rsidRPr="00FE5532" w:rsidTr="00E63DC7">
        <w:trPr>
          <w:jc w:val="center"/>
        </w:trPr>
        <w:tc>
          <w:tcPr>
            <w:tcW w:w="828" w:type="dxa"/>
            <w:vAlign w:val="center"/>
          </w:tcPr>
          <w:p w:rsidR="00F16F71" w:rsidRPr="00FE5532" w:rsidRDefault="006D64CF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F16F71" w:rsidRPr="00FE5532" w:rsidRDefault="00F16F71" w:rsidP="00E63D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85EA7">
              <w:rPr>
                <w:rFonts w:ascii="Palatino Linotype" w:hAnsi="Palatino Linotype"/>
                <w:sz w:val="20"/>
                <w:szCs w:val="20"/>
              </w:rPr>
              <w:t>Színpadi hang- és fénytechnikai berendezések</w:t>
            </w:r>
          </w:p>
        </w:tc>
      </w:tr>
    </w:tbl>
    <w:p w:rsidR="00801645" w:rsidRPr="000E120B" w:rsidRDefault="00801645" w:rsidP="00801645">
      <w:pPr>
        <w:spacing w:after="0" w:line="240" w:lineRule="auto"/>
        <w:ind w:left="540"/>
        <w:jc w:val="both"/>
        <w:rPr>
          <w:rFonts w:ascii="Palatino Linotype" w:hAnsi="Palatino Linotype"/>
          <w:iCs/>
          <w:sz w:val="24"/>
          <w:szCs w:val="24"/>
        </w:rPr>
      </w:pPr>
    </w:p>
    <w:p w:rsidR="00801645" w:rsidRDefault="00801645" w:rsidP="001C2A47">
      <w:pPr>
        <w:widowControl w:val="0"/>
        <w:numPr>
          <w:ilvl w:val="1"/>
          <w:numId w:val="22"/>
        </w:numPr>
        <w:suppressAutoHyphens/>
        <w:spacing w:after="0" w:line="240" w:lineRule="auto"/>
        <w:ind w:left="826" w:hanging="469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A tantárgy értékelésének módja</w:t>
      </w:r>
    </w:p>
    <w:p w:rsidR="00F16F71" w:rsidRPr="00980B4B" w:rsidRDefault="00F16F71" w:rsidP="00F16F7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80B4B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F16F71" w:rsidRPr="000E120B" w:rsidRDefault="00F16F71" w:rsidP="00F16F71">
      <w:pPr>
        <w:widowControl w:val="0"/>
        <w:suppressAutoHyphens/>
        <w:spacing w:after="0" w:line="240" w:lineRule="auto"/>
        <w:ind w:left="357"/>
        <w:rPr>
          <w:rFonts w:ascii="Palatino Linotype" w:hAnsi="Palatino Linotype"/>
          <w:b/>
          <w:bCs/>
          <w:sz w:val="24"/>
          <w:szCs w:val="24"/>
        </w:rPr>
      </w:pPr>
    </w:p>
    <w:p w:rsidR="00801645" w:rsidRPr="000E120B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Default="00801645" w:rsidP="0080164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:rsidR="00801645" w:rsidRPr="000E120B" w:rsidRDefault="00801645" w:rsidP="00B87D30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0E120B" w:rsidRDefault="006F7366" w:rsidP="00B87D30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6F7366" w:rsidRPr="000E120B" w:rsidRDefault="006F7366" w:rsidP="00B87D30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sectPr w:rsidR="006F7366" w:rsidRPr="000E120B" w:rsidSect="0052796B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5C" w:rsidRDefault="00DE345C">
      <w:pPr>
        <w:spacing w:after="0" w:line="240" w:lineRule="auto"/>
      </w:pPr>
      <w:r>
        <w:separator/>
      </w:r>
    </w:p>
  </w:endnote>
  <w:endnote w:type="continuationSeparator" w:id="0">
    <w:p w:rsidR="00DE345C" w:rsidRDefault="00DE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2B7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7" w:rsidRDefault="00B75D37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F23670">
      <w:rPr>
        <w:noProof/>
      </w:rPr>
      <w:t>15</w:t>
    </w:r>
    <w:r>
      <w:fldChar w:fldCharType="end"/>
    </w:r>
  </w:p>
  <w:p w:rsidR="00B75D37" w:rsidRDefault="00B75D37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37" w:rsidRPr="0028078A" w:rsidRDefault="00B75D37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F23670">
      <w:rPr>
        <w:noProof/>
      </w:rPr>
      <w:t>106</w:t>
    </w:r>
    <w:r>
      <w:fldChar w:fldCharType="end"/>
    </w:r>
  </w:p>
  <w:p w:rsidR="00B75D37" w:rsidRDefault="00B75D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5C" w:rsidRDefault="00DE345C">
      <w:pPr>
        <w:spacing w:after="0" w:line="240" w:lineRule="auto"/>
      </w:pPr>
      <w:r>
        <w:separator/>
      </w:r>
    </w:p>
  </w:footnote>
  <w:footnote w:type="continuationSeparator" w:id="0">
    <w:p w:rsidR="00DE345C" w:rsidRDefault="00DE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">
    <w:nsid w:val="02453342"/>
    <w:multiLevelType w:val="multilevel"/>
    <w:tmpl w:val="3552E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DAE1003"/>
    <w:multiLevelType w:val="multilevel"/>
    <w:tmpl w:val="29283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lc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6637F"/>
    <w:multiLevelType w:val="multilevel"/>
    <w:tmpl w:val="39002D7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5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5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5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6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7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>
    <w:nsid w:val="28BF6F5C"/>
    <w:multiLevelType w:val="multilevel"/>
    <w:tmpl w:val="D3F28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FA6387C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0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DF71B9F"/>
    <w:multiLevelType w:val="multilevel"/>
    <w:tmpl w:val="CCDEDD8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3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14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5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0B404F3"/>
    <w:multiLevelType w:val="hybridMultilevel"/>
    <w:tmpl w:val="48F43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F538242C">
      <w:numFmt w:val="bullet"/>
      <w:lvlText w:val="•"/>
      <w:lvlJc w:val="left"/>
      <w:pPr>
        <w:ind w:left="2340" w:hanging="360"/>
      </w:pPr>
      <w:rPr>
        <w:rFonts w:ascii="Palatino Linotype" w:eastAsia="Times New Roman" w:hAnsi="Palatino Linotype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4C86EBA"/>
    <w:multiLevelType w:val="multilevel"/>
    <w:tmpl w:val="3C3ACF6A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9">
    <w:nsid w:val="79156FD3"/>
    <w:multiLevelType w:val="multilevel"/>
    <w:tmpl w:val="914EFA96"/>
    <w:numStyleLink w:val="Stlus2"/>
  </w:abstractNum>
  <w:abstractNum w:abstractNumId="20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21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1"/>
  </w:num>
  <w:num w:numId="5">
    <w:abstractNumId w:val="12"/>
  </w:num>
  <w:num w:numId="6">
    <w:abstractNumId w:val="17"/>
  </w:num>
  <w:num w:numId="7">
    <w:abstractNumId w:val="16"/>
  </w:num>
  <w:num w:numId="8">
    <w:abstractNumId w:val="20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15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25D1"/>
    <w:rsid w:val="00014447"/>
    <w:rsid w:val="00017AC5"/>
    <w:rsid w:val="00017C63"/>
    <w:rsid w:val="00033FB3"/>
    <w:rsid w:val="00034AE6"/>
    <w:rsid w:val="00036091"/>
    <w:rsid w:val="0004622D"/>
    <w:rsid w:val="00051ECE"/>
    <w:rsid w:val="00060365"/>
    <w:rsid w:val="0006357D"/>
    <w:rsid w:val="0006464E"/>
    <w:rsid w:val="00065463"/>
    <w:rsid w:val="00072E20"/>
    <w:rsid w:val="000768BE"/>
    <w:rsid w:val="00077C3D"/>
    <w:rsid w:val="00081DBA"/>
    <w:rsid w:val="00087117"/>
    <w:rsid w:val="00096C56"/>
    <w:rsid w:val="000A1817"/>
    <w:rsid w:val="000A3A25"/>
    <w:rsid w:val="000A68D3"/>
    <w:rsid w:val="000A75AA"/>
    <w:rsid w:val="000B1E88"/>
    <w:rsid w:val="000B2576"/>
    <w:rsid w:val="000C0281"/>
    <w:rsid w:val="000C3F5B"/>
    <w:rsid w:val="000C6672"/>
    <w:rsid w:val="000D70BA"/>
    <w:rsid w:val="000D75AE"/>
    <w:rsid w:val="000E120B"/>
    <w:rsid w:val="000E7D8B"/>
    <w:rsid w:val="000F25AA"/>
    <w:rsid w:val="000F7EA5"/>
    <w:rsid w:val="00100C34"/>
    <w:rsid w:val="00101A64"/>
    <w:rsid w:val="0010660C"/>
    <w:rsid w:val="0011544A"/>
    <w:rsid w:val="00133D59"/>
    <w:rsid w:val="00137A02"/>
    <w:rsid w:val="001407BD"/>
    <w:rsid w:val="00142229"/>
    <w:rsid w:val="001518B3"/>
    <w:rsid w:val="00151A68"/>
    <w:rsid w:val="00154E42"/>
    <w:rsid w:val="00155C6D"/>
    <w:rsid w:val="00155D72"/>
    <w:rsid w:val="00161171"/>
    <w:rsid w:val="001619DE"/>
    <w:rsid w:val="001621A5"/>
    <w:rsid w:val="0017355C"/>
    <w:rsid w:val="0017573F"/>
    <w:rsid w:val="00175BEA"/>
    <w:rsid w:val="00176AB7"/>
    <w:rsid w:val="00180360"/>
    <w:rsid w:val="0018144F"/>
    <w:rsid w:val="001834C4"/>
    <w:rsid w:val="00186F1D"/>
    <w:rsid w:val="00197EB4"/>
    <w:rsid w:val="001A3519"/>
    <w:rsid w:val="001B2CAD"/>
    <w:rsid w:val="001B3D1D"/>
    <w:rsid w:val="001C2A47"/>
    <w:rsid w:val="001C707A"/>
    <w:rsid w:val="001D48FA"/>
    <w:rsid w:val="001D4C53"/>
    <w:rsid w:val="001D574D"/>
    <w:rsid w:val="001E0AC6"/>
    <w:rsid w:val="001E0F6B"/>
    <w:rsid w:val="001E3CFD"/>
    <w:rsid w:val="001E5D17"/>
    <w:rsid w:val="001F0AFD"/>
    <w:rsid w:val="001F0E07"/>
    <w:rsid w:val="001F6F9F"/>
    <w:rsid w:val="001F74EF"/>
    <w:rsid w:val="0021193D"/>
    <w:rsid w:val="002120BE"/>
    <w:rsid w:val="00230798"/>
    <w:rsid w:val="002320C6"/>
    <w:rsid w:val="00234E28"/>
    <w:rsid w:val="002411C0"/>
    <w:rsid w:val="002417DF"/>
    <w:rsid w:val="002424E7"/>
    <w:rsid w:val="0025173A"/>
    <w:rsid w:val="00255AD3"/>
    <w:rsid w:val="00256BCD"/>
    <w:rsid w:val="00272DC1"/>
    <w:rsid w:val="00274539"/>
    <w:rsid w:val="0028078A"/>
    <w:rsid w:val="00280858"/>
    <w:rsid w:val="00281F29"/>
    <w:rsid w:val="00282C30"/>
    <w:rsid w:val="00296446"/>
    <w:rsid w:val="002971CF"/>
    <w:rsid w:val="00297217"/>
    <w:rsid w:val="002A7C0F"/>
    <w:rsid w:val="002B6C65"/>
    <w:rsid w:val="002B73A5"/>
    <w:rsid w:val="002C0855"/>
    <w:rsid w:val="002C1F1F"/>
    <w:rsid w:val="002C6271"/>
    <w:rsid w:val="002D3E9D"/>
    <w:rsid w:val="002E1D52"/>
    <w:rsid w:val="002E4E36"/>
    <w:rsid w:val="002E71B8"/>
    <w:rsid w:val="002F2969"/>
    <w:rsid w:val="002F53AD"/>
    <w:rsid w:val="0030640F"/>
    <w:rsid w:val="00307DFF"/>
    <w:rsid w:val="003145D2"/>
    <w:rsid w:val="003150D6"/>
    <w:rsid w:val="00317302"/>
    <w:rsid w:val="003232B9"/>
    <w:rsid w:val="003235FF"/>
    <w:rsid w:val="00325781"/>
    <w:rsid w:val="00326ED0"/>
    <w:rsid w:val="00327AAA"/>
    <w:rsid w:val="003373E2"/>
    <w:rsid w:val="0034095D"/>
    <w:rsid w:val="0034097C"/>
    <w:rsid w:val="00343FD4"/>
    <w:rsid w:val="00345650"/>
    <w:rsid w:val="00346325"/>
    <w:rsid w:val="00352CFE"/>
    <w:rsid w:val="003625D8"/>
    <w:rsid w:val="00363F8E"/>
    <w:rsid w:val="003645EA"/>
    <w:rsid w:val="00364982"/>
    <w:rsid w:val="00376663"/>
    <w:rsid w:val="00376DA6"/>
    <w:rsid w:val="0037710C"/>
    <w:rsid w:val="003771E7"/>
    <w:rsid w:val="00385149"/>
    <w:rsid w:val="00386852"/>
    <w:rsid w:val="003915F1"/>
    <w:rsid w:val="00391E5C"/>
    <w:rsid w:val="0039408F"/>
    <w:rsid w:val="003A1AAF"/>
    <w:rsid w:val="003A5D8F"/>
    <w:rsid w:val="003A6EE7"/>
    <w:rsid w:val="003B7E2D"/>
    <w:rsid w:val="003C1756"/>
    <w:rsid w:val="003C59F1"/>
    <w:rsid w:val="003D167A"/>
    <w:rsid w:val="003D2F06"/>
    <w:rsid w:val="003D3919"/>
    <w:rsid w:val="003E0C64"/>
    <w:rsid w:val="003E445A"/>
    <w:rsid w:val="003F1156"/>
    <w:rsid w:val="003F3067"/>
    <w:rsid w:val="003F350B"/>
    <w:rsid w:val="00402750"/>
    <w:rsid w:val="004036EA"/>
    <w:rsid w:val="00411C61"/>
    <w:rsid w:val="00412152"/>
    <w:rsid w:val="00412D05"/>
    <w:rsid w:val="0041412F"/>
    <w:rsid w:val="004153BF"/>
    <w:rsid w:val="004204FA"/>
    <w:rsid w:val="00424E04"/>
    <w:rsid w:val="004255F4"/>
    <w:rsid w:val="004324C2"/>
    <w:rsid w:val="00432572"/>
    <w:rsid w:val="00433D83"/>
    <w:rsid w:val="00435800"/>
    <w:rsid w:val="0045044E"/>
    <w:rsid w:val="004515D9"/>
    <w:rsid w:val="00452B42"/>
    <w:rsid w:val="0045362C"/>
    <w:rsid w:val="00454D2A"/>
    <w:rsid w:val="00455454"/>
    <w:rsid w:val="004613E0"/>
    <w:rsid w:val="00465ADD"/>
    <w:rsid w:val="004679B4"/>
    <w:rsid w:val="00472527"/>
    <w:rsid w:val="00475B6E"/>
    <w:rsid w:val="00480454"/>
    <w:rsid w:val="00481C53"/>
    <w:rsid w:val="00483688"/>
    <w:rsid w:val="004842CC"/>
    <w:rsid w:val="00485F38"/>
    <w:rsid w:val="00494883"/>
    <w:rsid w:val="00496F55"/>
    <w:rsid w:val="0049709F"/>
    <w:rsid w:val="004A0695"/>
    <w:rsid w:val="004A202F"/>
    <w:rsid w:val="004A3332"/>
    <w:rsid w:val="004A5845"/>
    <w:rsid w:val="004A5D4A"/>
    <w:rsid w:val="004A5E60"/>
    <w:rsid w:val="004A6152"/>
    <w:rsid w:val="004B1001"/>
    <w:rsid w:val="004B72BF"/>
    <w:rsid w:val="004C488C"/>
    <w:rsid w:val="004C6688"/>
    <w:rsid w:val="004C699F"/>
    <w:rsid w:val="004D4845"/>
    <w:rsid w:val="004D5DC0"/>
    <w:rsid w:val="004D6A7A"/>
    <w:rsid w:val="004D6AC3"/>
    <w:rsid w:val="004D7906"/>
    <w:rsid w:val="004F3A30"/>
    <w:rsid w:val="00503CAD"/>
    <w:rsid w:val="00505B0A"/>
    <w:rsid w:val="00512028"/>
    <w:rsid w:val="00512C80"/>
    <w:rsid w:val="0051420C"/>
    <w:rsid w:val="00516DE4"/>
    <w:rsid w:val="00520FE4"/>
    <w:rsid w:val="00526E91"/>
    <w:rsid w:val="0052796B"/>
    <w:rsid w:val="00542D4F"/>
    <w:rsid w:val="005448ED"/>
    <w:rsid w:val="0054581C"/>
    <w:rsid w:val="005501DE"/>
    <w:rsid w:val="00563CAE"/>
    <w:rsid w:val="0056556E"/>
    <w:rsid w:val="00567484"/>
    <w:rsid w:val="00571779"/>
    <w:rsid w:val="00571BD6"/>
    <w:rsid w:val="005804B4"/>
    <w:rsid w:val="00583213"/>
    <w:rsid w:val="00583F85"/>
    <w:rsid w:val="005912B1"/>
    <w:rsid w:val="00592D5A"/>
    <w:rsid w:val="005A477B"/>
    <w:rsid w:val="005B3555"/>
    <w:rsid w:val="005B38BE"/>
    <w:rsid w:val="005B3BCF"/>
    <w:rsid w:val="005B5462"/>
    <w:rsid w:val="005C3B39"/>
    <w:rsid w:val="005C68B6"/>
    <w:rsid w:val="005D478B"/>
    <w:rsid w:val="005D7D26"/>
    <w:rsid w:val="005E3538"/>
    <w:rsid w:val="005E6C73"/>
    <w:rsid w:val="005F0327"/>
    <w:rsid w:val="005F1B6D"/>
    <w:rsid w:val="005F38A5"/>
    <w:rsid w:val="00600729"/>
    <w:rsid w:val="006039B3"/>
    <w:rsid w:val="006128B5"/>
    <w:rsid w:val="00612A3A"/>
    <w:rsid w:val="00615D69"/>
    <w:rsid w:val="006338E7"/>
    <w:rsid w:val="006371A8"/>
    <w:rsid w:val="006418D4"/>
    <w:rsid w:val="00643EF1"/>
    <w:rsid w:val="00645052"/>
    <w:rsid w:val="006460EC"/>
    <w:rsid w:val="00650826"/>
    <w:rsid w:val="00655889"/>
    <w:rsid w:val="00657E1A"/>
    <w:rsid w:val="006615EC"/>
    <w:rsid w:val="00662E5E"/>
    <w:rsid w:val="0066347C"/>
    <w:rsid w:val="00666C12"/>
    <w:rsid w:val="0066701A"/>
    <w:rsid w:val="00667BFF"/>
    <w:rsid w:val="006727D5"/>
    <w:rsid w:val="00673083"/>
    <w:rsid w:val="0067429D"/>
    <w:rsid w:val="006743CA"/>
    <w:rsid w:val="00674955"/>
    <w:rsid w:val="00674DEE"/>
    <w:rsid w:val="00675CB1"/>
    <w:rsid w:val="006817F4"/>
    <w:rsid w:val="00684DAC"/>
    <w:rsid w:val="00690466"/>
    <w:rsid w:val="00690519"/>
    <w:rsid w:val="00691EB5"/>
    <w:rsid w:val="0069229D"/>
    <w:rsid w:val="006A03CF"/>
    <w:rsid w:val="006A457A"/>
    <w:rsid w:val="006A4D80"/>
    <w:rsid w:val="006B046E"/>
    <w:rsid w:val="006B1288"/>
    <w:rsid w:val="006B316A"/>
    <w:rsid w:val="006B362C"/>
    <w:rsid w:val="006B61B8"/>
    <w:rsid w:val="006B6DDD"/>
    <w:rsid w:val="006C0E7C"/>
    <w:rsid w:val="006C1231"/>
    <w:rsid w:val="006C1D02"/>
    <w:rsid w:val="006C4357"/>
    <w:rsid w:val="006C54A6"/>
    <w:rsid w:val="006C7BC1"/>
    <w:rsid w:val="006C7F7D"/>
    <w:rsid w:val="006D1B77"/>
    <w:rsid w:val="006D3FEC"/>
    <w:rsid w:val="006D4A9A"/>
    <w:rsid w:val="006D62C3"/>
    <w:rsid w:val="006D64CF"/>
    <w:rsid w:val="006E3CA6"/>
    <w:rsid w:val="006E4520"/>
    <w:rsid w:val="006E6449"/>
    <w:rsid w:val="006E6764"/>
    <w:rsid w:val="006E7B5E"/>
    <w:rsid w:val="006F2449"/>
    <w:rsid w:val="006F7366"/>
    <w:rsid w:val="007003F6"/>
    <w:rsid w:val="00705310"/>
    <w:rsid w:val="00705A7F"/>
    <w:rsid w:val="00706A99"/>
    <w:rsid w:val="00707095"/>
    <w:rsid w:val="0071335A"/>
    <w:rsid w:val="007136D2"/>
    <w:rsid w:val="00720122"/>
    <w:rsid w:val="00721247"/>
    <w:rsid w:val="00721B92"/>
    <w:rsid w:val="00727D78"/>
    <w:rsid w:val="00730AB4"/>
    <w:rsid w:val="00732EC1"/>
    <w:rsid w:val="0074126D"/>
    <w:rsid w:val="00741A22"/>
    <w:rsid w:val="00745386"/>
    <w:rsid w:val="00750154"/>
    <w:rsid w:val="00750A72"/>
    <w:rsid w:val="007519DB"/>
    <w:rsid w:val="0075277E"/>
    <w:rsid w:val="0075340D"/>
    <w:rsid w:val="00753597"/>
    <w:rsid w:val="007540AA"/>
    <w:rsid w:val="0075596B"/>
    <w:rsid w:val="007561C1"/>
    <w:rsid w:val="007638A8"/>
    <w:rsid w:val="007654AE"/>
    <w:rsid w:val="00770E10"/>
    <w:rsid w:val="00772A64"/>
    <w:rsid w:val="00774C44"/>
    <w:rsid w:val="00775D2B"/>
    <w:rsid w:val="00780BCD"/>
    <w:rsid w:val="00785CDF"/>
    <w:rsid w:val="00791AAB"/>
    <w:rsid w:val="007922AA"/>
    <w:rsid w:val="00795A5D"/>
    <w:rsid w:val="00796236"/>
    <w:rsid w:val="007A2EBE"/>
    <w:rsid w:val="007A3A4F"/>
    <w:rsid w:val="007A674F"/>
    <w:rsid w:val="007B1AAE"/>
    <w:rsid w:val="007B30A5"/>
    <w:rsid w:val="007B50D1"/>
    <w:rsid w:val="007C3861"/>
    <w:rsid w:val="007C4F7E"/>
    <w:rsid w:val="007C5248"/>
    <w:rsid w:val="007D06D1"/>
    <w:rsid w:val="007D0924"/>
    <w:rsid w:val="007D406F"/>
    <w:rsid w:val="007E1E1D"/>
    <w:rsid w:val="007F0139"/>
    <w:rsid w:val="007F12BC"/>
    <w:rsid w:val="007F1ACF"/>
    <w:rsid w:val="007F3D99"/>
    <w:rsid w:val="00800C6D"/>
    <w:rsid w:val="00801505"/>
    <w:rsid w:val="00801645"/>
    <w:rsid w:val="00806351"/>
    <w:rsid w:val="008064C8"/>
    <w:rsid w:val="00810765"/>
    <w:rsid w:val="00814C6D"/>
    <w:rsid w:val="00820541"/>
    <w:rsid w:val="0082447D"/>
    <w:rsid w:val="00826B78"/>
    <w:rsid w:val="008313A5"/>
    <w:rsid w:val="008357B9"/>
    <w:rsid w:val="0084060E"/>
    <w:rsid w:val="00843FA0"/>
    <w:rsid w:val="00844CCF"/>
    <w:rsid w:val="0084663F"/>
    <w:rsid w:val="00847E4E"/>
    <w:rsid w:val="008511D9"/>
    <w:rsid w:val="00852EC3"/>
    <w:rsid w:val="0085508A"/>
    <w:rsid w:val="00855570"/>
    <w:rsid w:val="00860F09"/>
    <w:rsid w:val="00861355"/>
    <w:rsid w:val="008709EF"/>
    <w:rsid w:val="00876441"/>
    <w:rsid w:val="00881251"/>
    <w:rsid w:val="00883AE4"/>
    <w:rsid w:val="00890D05"/>
    <w:rsid w:val="00892866"/>
    <w:rsid w:val="008A5AA6"/>
    <w:rsid w:val="008A5E96"/>
    <w:rsid w:val="008B0F0F"/>
    <w:rsid w:val="008B3896"/>
    <w:rsid w:val="008B3B4A"/>
    <w:rsid w:val="008B56E8"/>
    <w:rsid w:val="008B6EE8"/>
    <w:rsid w:val="008D206C"/>
    <w:rsid w:val="008E169B"/>
    <w:rsid w:val="008E7969"/>
    <w:rsid w:val="008F1EEB"/>
    <w:rsid w:val="008F4460"/>
    <w:rsid w:val="008F7232"/>
    <w:rsid w:val="00900361"/>
    <w:rsid w:val="00906067"/>
    <w:rsid w:val="00922FEC"/>
    <w:rsid w:val="009234AD"/>
    <w:rsid w:val="00923805"/>
    <w:rsid w:val="009338C3"/>
    <w:rsid w:val="009360A0"/>
    <w:rsid w:val="009401F0"/>
    <w:rsid w:val="00944D7C"/>
    <w:rsid w:val="009466B0"/>
    <w:rsid w:val="0094685E"/>
    <w:rsid w:val="00967BE7"/>
    <w:rsid w:val="009730CA"/>
    <w:rsid w:val="00975C12"/>
    <w:rsid w:val="009809B4"/>
    <w:rsid w:val="00980B4B"/>
    <w:rsid w:val="00982082"/>
    <w:rsid w:val="00982B69"/>
    <w:rsid w:val="009872C0"/>
    <w:rsid w:val="0099089D"/>
    <w:rsid w:val="00993A21"/>
    <w:rsid w:val="009A1C69"/>
    <w:rsid w:val="009B4E21"/>
    <w:rsid w:val="009B5868"/>
    <w:rsid w:val="009C245C"/>
    <w:rsid w:val="009E5D22"/>
    <w:rsid w:val="009E6A6B"/>
    <w:rsid w:val="009F1E24"/>
    <w:rsid w:val="00A05942"/>
    <w:rsid w:val="00A06C4B"/>
    <w:rsid w:val="00A13407"/>
    <w:rsid w:val="00A13425"/>
    <w:rsid w:val="00A13AA1"/>
    <w:rsid w:val="00A13F43"/>
    <w:rsid w:val="00A17701"/>
    <w:rsid w:val="00A1797A"/>
    <w:rsid w:val="00A2552E"/>
    <w:rsid w:val="00A277DB"/>
    <w:rsid w:val="00A31EE8"/>
    <w:rsid w:val="00A32562"/>
    <w:rsid w:val="00A40B71"/>
    <w:rsid w:val="00A4190E"/>
    <w:rsid w:val="00A44E6F"/>
    <w:rsid w:val="00A506FA"/>
    <w:rsid w:val="00A51A11"/>
    <w:rsid w:val="00A51FE1"/>
    <w:rsid w:val="00A53920"/>
    <w:rsid w:val="00A56230"/>
    <w:rsid w:val="00A57C49"/>
    <w:rsid w:val="00A63D41"/>
    <w:rsid w:val="00A8134F"/>
    <w:rsid w:val="00A841F1"/>
    <w:rsid w:val="00A91082"/>
    <w:rsid w:val="00AA1082"/>
    <w:rsid w:val="00AA565C"/>
    <w:rsid w:val="00AA6714"/>
    <w:rsid w:val="00AB5E21"/>
    <w:rsid w:val="00AB6185"/>
    <w:rsid w:val="00AB7A23"/>
    <w:rsid w:val="00AC19FF"/>
    <w:rsid w:val="00AC2D44"/>
    <w:rsid w:val="00AD061E"/>
    <w:rsid w:val="00AD5854"/>
    <w:rsid w:val="00AD5A5D"/>
    <w:rsid w:val="00AE41B9"/>
    <w:rsid w:val="00AF2DCE"/>
    <w:rsid w:val="00AF694C"/>
    <w:rsid w:val="00AF7C3F"/>
    <w:rsid w:val="00B01B39"/>
    <w:rsid w:val="00B042C6"/>
    <w:rsid w:val="00B05D94"/>
    <w:rsid w:val="00B0626A"/>
    <w:rsid w:val="00B111F6"/>
    <w:rsid w:val="00B13C63"/>
    <w:rsid w:val="00B14510"/>
    <w:rsid w:val="00B15136"/>
    <w:rsid w:val="00B15384"/>
    <w:rsid w:val="00B22A1F"/>
    <w:rsid w:val="00B30C0A"/>
    <w:rsid w:val="00B36C29"/>
    <w:rsid w:val="00B41534"/>
    <w:rsid w:val="00B45EE9"/>
    <w:rsid w:val="00B53E13"/>
    <w:rsid w:val="00B54907"/>
    <w:rsid w:val="00B60AAF"/>
    <w:rsid w:val="00B61C93"/>
    <w:rsid w:val="00B61F0A"/>
    <w:rsid w:val="00B62FDB"/>
    <w:rsid w:val="00B63DC0"/>
    <w:rsid w:val="00B66DDE"/>
    <w:rsid w:val="00B734DE"/>
    <w:rsid w:val="00B738B9"/>
    <w:rsid w:val="00B75D37"/>
    <w:rsid w:val="00B7785B"/>
    <w:rsid w:val="00B8004D"/>
    <w:rsid w:val="00B87D30"/>
    <w:rsid w:val="00B93A37"/>
    <w:rsid w:val="00B95AFD"/>
    <w:rsid w:val="00B96897"/>
    <w:rsid w:val="00BB3770"/>
    <w:rsid w:val="00BB3FD8"/>
    <w:rsid w:val="00BC001D"/>
    <w:rsid w:val="00BC0C21"/>
    <w:rsid w:val="00BC5763"/>
    <w:rsid w:val="00BC5771"/>
    <w:rsid w:val="00BC6A81"/>
    <w:rsid w:val="00BC6CB5"/>
    <w:rsid w:val="00BC7B54"/>
    <w:rsid w:val="00BC7E89"/>
    <w:rsid w:val="00BD7802"/>
    <w:rsid w:val="00BD7A7B"/>
    <w:rsid w:val="00BE1334"/>
    <w:rsid w:val="00BE3AA1"/>
    <w:rsid w:val="00BE4213"/>
    <w:rsid w:val="00BF27BA"/>
    <w:rsid w:val="00C00A2B"/>
    <w:rsid w:val="00C02C63"/>
    <w:rsid w:val="00C02F1A"/>
    <w:rsid w:val="00C12A9B"/>
    <w:rsid w:val="00C20E20"/>
    <w:rsid w:val="00C25164"/>
    <w:rsid w:val="00C25636"/>
    <w:rsid w:val="00C32EC1"/>
    <w:rsid w:val="00C35041"/>
    <w:rsid w:val="00C3560C"/>
    <w:rsid w:val="00C44616"/>
    <w:rsid w:val="00C508F2"/>
    <w:rsid w:val="00C510D2"/>
    <w:rsid w:val="00C520CE"/>
    <w:rsid w:val="00C6795C"/>
    <w:rsid w:val="00C70E78"/>
    <w:rsid w:val="00C8425F"/>
    <w:rsid w:val="00C86E27"/>
    <w:rsid w:val="00C95DAD"/>
    <w:rsid w:val="00CA11CD"/>
    <w:rsid w:val="00CA2735"/>
    <w:rsid w:val="00CA4FCF"/>
    <w:rsid w:val="00CA71A4"/>
    <w:rsid w:val="00CA7F53"/>
    <w:rsid w:val="00CB44F0"/>
    <w:rsid w:val="00CB4DFA"/>
    <w:rsid w:val="00CB60E2"/>
    <w:rsid w:val="00CB6412"/>
    <w:rsid w:val="00CB7E45"/>
    <w:rsid w:val="00CC160B"/>
    <w:rsid w:val="00CC2D23"/>
    <w:rsid w:val="00CD1401"/>
    <w:rsid w:val="00CD1E12"/>
    <w:rsid w:val="00CD2322"/>
    <w:rsid w:val="00CD70A5"/>
    <w:rsid w:val="00CE05E9"/>
    <w:rsid w:val="00CE1C9A"/>
    <w:rsid w:val="00CE203C"/>
    <w:rsid w:val="00CE3738"/>
    <w:rsid w:val="00CE55BB"/>
    <w:rsid w:val="00CE57C1"/>
    <w:rsid w:val="00CE5B5E"/>
    <w:rsid w:val="00CE642A"/>
    <w:rsid w:val="00CF6ED8"/>
    <w:rsid w:val="00CF78A3"/>
    <w:rsid w:val="00D06912"/>
    <w:rsid w:val="00D0746D"/>
    <w:rsid w:val="00D07FA0"/>
    <w:rsid w:val="00D11A36"/>
    <w:rsid w:val="00D20631"/>
    <w:rsid w:val="00D330C6"/>
    <w:rsid w:val="00D34CDB"/>
    <w:rsid w:val="00D36C67"/>
    <w:rsid w:val="00D409DB"/>
    <w:rsid w:val="00D528BE"/>
    <w:rsid w:val="00D544D0"/>
    <w:rsid w:val="00D579DD"/>
    <w:rsid w:val="00D6287E"/>
    <w:rsid w:val="00D63296"/>
    <w:rsid w:val="00D63EF6"/>
    <w:rsid w:val="00D67257"/>
    <w:rsid w:val="00D70EEC"/>
    <w:rsid w:val="00D729BD"/>
    <w:rsid w:val="00D7317A"/>
    <w:rsid w:val="00D737EC"/>
    <w:rsid w:val="00D92B3B"/>
    <w:rsid w:val="00DA2839"/>
    <w:rsid w:val="00DB0D20"/>
    <w:rsid w:val="00DB0D3D"/>
    <w:rsid w:val="00DB29DD"/>
    <w:rsid w:val="00DB2CA4"/>
    <w:rsid w:val="00DB6900"/>
    <w:rsid w:val="00DC044F"/>
    <w:rsid w:val="00DC078E"/>
    <w:rsid w:val="00DC0D36"/>
    <w:rsid w:val="00DC13DB"/>
    <w:rsid w:val="00DC4CDA"/>
    <w:rsid w:val="00DC6EE7"/>
    <w:rsid w:val="00DD288F"/>
    <w:rsid w:val="00DD6280"/>
    <w:rsid w:val="00DD6E1A"/>
    <w:rsid w:val="00DD72BF"/>
    <w:rsid w:val="00DE345C"/>
    <w:rsid w:val="00DE4394"/>
    <w:rsid w:val="00DF6E87"/>
    <w:rsid w:val="00E03810"/>
    <w:rsid w:val="00E10361"/>
    <w:rsid w:val="00E10B45"/>
    <w:rsid w:val="00E22545"/>
    <w:rsid w:val="00E25B5B"/>
    <w:rsid w:val="00E326B8"/>
    <w:rsid w:val="00E416FF"/>
    <w:rsid w:val="00E43DEC"/>
    <w:rsid w:val="00E4517A"/>
    <w:rsid w:val="00E531DB"/>
    <w:rsid w:val="00E56B42"/>
    <w:rsid w:val="00E57279"/>
    <w:rsid w:val="00E602AA"/>
    <w:rsid w:val="00E63CE4"/>
    <w:rsid w:val="00E63DC7"/>
    <w:rsid w:val="00E678C4"/>
    <w:rsid w:val="00E714E4"/>
    <w:rsid w:val="00E75906"/>
    <w:rsid w:val="00E8030D"/>
    <w:rsid w:val="00E805C6"/>
    <w:rsid w:val="00E80E0A"/>
    <w:rsid w:val="00E84F77"/>
    <w:rsid w:val="00E8621E"/>
    <w:rsid w:val="00E878AA"/>
    <w:rsid w:val="00E878D4"/>
    <w:rsid w:val="00E91088"/>
    <w:rsid w:val="00E944A7"/>
    <w:rsid w:val="00E95A65"/>
    <w:rsid w:val="00EA7886"/>
    <w:rsid w:val="00EB05F9"/>
    <w:rsid w:val="00EB5DEE"/>
    <w:rsid w:val="00EB6F51"/>
    <w:rsid w:val="00EB7D10"/>
    <w:rsid w:val="00EC321C"/>
    <w:rsid w:val="00EC43B9"/>
    <w:rsid w:val="00EC6ACA"/>
    <w:rsid w:val="00ED0EA1"/>
    <w:rsid w:val="00ED68DE"/>
    <w:rsid w:val="00ED7BF3"/>
    <w:rsid w:val="00EE0349"/>
    <w:rsid w:val="00EE4FD0"/>
    <w:rsid w:val="00EE51FE"/>
    <w:rsid w:val="00EE708D"/>
    <w:rsid w:val="00EE7DFB"/>
    <w:rsid w:val="00EF0C64"/>
    <w:rsid w:val="00EF33DA"/>
    <w:rsid w:val="00EF76D1"/>
    <w:rsid w:val="00F07080"/>
    <w:rsid w:val="00F07862"/>
    <w:rsid w:val="00F16F71"/>
    <w:rsid w:val="00F23484"/>
    <w:rsid w:val="00F23670"/>
    <w:rsid w:val="00F240F4"/>
    <w:rsid w:val="00F24E3F"/>
    <w:rsid w:val="00F26D63"/>
    <w:rsid w:val="00F33E7F"/>
    <w:rsid w:val="00F34F8F"/>
    <w:rsid w:val="00F3500C"/>
    <w:rsid w:val="00F36BDB"/>
    <w:rsid w:val="00F43B48"/>
    <w:rsid w:val="00F443FF"/>
    <w:rsid w:val="00F44D78"/>
    <w:rsid w:val="00F46708"/>
    <w:rsid w:val="00F477CB"/>
    <w:rsid w:val="00F47A2D"/>
    <w:rsid w:val="00F51AFA"/>
    <w:rsid w:val="00F52286"/>
    <w:rsid w:val="00F5369F"/>
    <w:rsid w:val="00F6044E"/>
    <w:rsid w:val="00F651E8"/>
    <w:rsid w:val="00F73872"/>
    <w:rsid w:val="00F75E88"/>
    <w:rsid w:val="00F773A1"/>
    <w:rsid w:val="00F83C21"/>
    <w:rsid w:val="00F85408"/>
    <w:rsid w:val="00F92B10"/>
    <w:rsid w:val="00F92F5D"/>
    <w:rsid w:val="00F95A17"/>
    <w:rsid w:val="00F966D2"/>
    <w:rsid w:val="00FA17C2"/>
    <w:rsid w:val="00FA5243"/>
    <w:rsid w:val="00FA590C"/>
    <w:rsid w:val="00FB15DB"/>
    <w:rsid w:val="00FB16FA"/>
    <w:rsid w:val="00FB1C79"/>
    <w:rsid w:val="00FB23DF"/>
    <w:rsid w:val="00FB6647"/>
    <w:rsid w:val="00FB7560"/>
    <w:rsid w:val="00FC1CAF"/>
    <w:rsid w:val="00FC37CA"/>
    <w:rsid w:val="00FC5D45"/>
    <w:rsid w:val="00FD0465"/>
    <w:rsid w:val="00FD13C5"/>
    <w:rsid w:val="00FD2FD0"/>
    <w:rsid w:val="00FE0A19"/>
    <w:rsid w:val="00FE0A3C"/>
    <w:rsid w:val="00FE60EF"/>
    <w:rsid w:val="00FF0EC0"/>
    <w:rsid w:val="00FF260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paragraph" w:styleId="Cmsor3">
    <w:name w:val="heading 3"/>
    <w:basedOn w:val="Norml"/>
    <w:next w:val="Norml"/>
    <w:link w:val="Cmsor3Char"/>
    <w:qFormat/>
    <w:locked/>
    <w:rsid w:val="00081DB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qFormat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qFormat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basedOn w:val="Norml"/>
    <w:link w:val="JegyzetszvegChar"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 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u-HU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081DBA"/>
    <w:rPr>
      <w:rFonts w:ascii="Times New Roman" w:eastAsia="Times New Roman" w:hAnsi="Times New Roman"/>
      <w:b/>
      <w:sz w:val="24"/>
      <w:szCs w:val="24"/>
    </w:rPr>
  </w:style>
  <w:style w:type="character" w:customStyle="1" w:styleId="CharChar10">
    <w:name w:val=" Char Char10"/>
    <w:rsid w:val="00081DBA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081DB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081DBA"/>
    <w:pPr>
      <w:widowControl w:val="0"/>
      <w:numPr>
        <w:ilvl w:val="1"/>
        <w:numId w:val="11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link w:val="Alcm"/>
    <w:rsid w:val="00081DBA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081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081DBA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paragraph" w:styleId="Cmsor3">
    <w:name w:val="heading 3"/>
    <w:basedOn w:val="Norml"/>
    <w:next w:val="Norml"/>
    <w:link w:val="Cmsor3Char"/>
    <w:qFormat/>
    <w:locked/>
    <w:rsid w:val="00081DB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qFormat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qFormat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basedOn w:val="Norml"/>
    <w:link w:val="JegyzetszvegChar"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qFormat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 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u-HU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081DBA"/>
    <w:rPr>
      <w:rFonts w:ascii="Times New Roman" w:eastAsia="Times New Roman" w:hAnsi="Times New Roman"/>
      <w:b/>
      <w:sz w:val="24"/>
      <w:szCs w:val="24"/>
    </w:rPr>
  </w:style>
  <w:style w:type="character" w:customStyle="1" w:styleId="CharChar10">
    <w:name w:val=" Char Char10"/>
    <w:rsid w:val="00081DBA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081DB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081DBA"/>
    <w:pPr>
      <w:widowControl w:val="0"/>
      <w:numPr>
        <w:ilvl w:val="1"/>
        <w:numId w:val="11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link w:val="Alcm"/>
    <w:rsid w:val="00081DBA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081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081DB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16831</Words>
  <Characters>116139</Characters>
  <Application>Microsoft Office Word</Application>
  <DocSecurity>0</DocSecurity>
  <Lines>967</Lines>
  <Paragraphs>265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NMH-SZFI</cp:lastModifiedBy>
  <cp:revision>2</cp:revision>
  <dcterms:created xsi:type="dcterms:W3CDTF">2013-03-27T16:35:00Z</dcterms:created>
  <dcterms:modified xsi:type="dcterms:W3CDTF">2013-03-27T16:35:00Z</dcterms:modified>
</cp:coreProperties>
</file>