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BE6" w:rsidRPr="00030731" w:rsidRDefault="00030731" w:rsidP="00030731">
      <w:pPr>
        <w:spacing w:after="0" w:line="240" w:lineRule="auto"/>
        <w:ind w:left="555" w:hanging="555"/>
        <w:jc w:val="center"/>
        <w:rPr>
          <w:rFonts w:ascii="Palatino Linotype" w:hAnsi="Palatino Linotype" w:cs="Mangal"/>
          <w:b/>
          <w:bCs/>
          <w:kern w:val="1"/>
          <w:sz w:val="24"/>
          <w:szCs w:val="24"/>
          <w:lang w:eastAsia="hi-IN" w:bidi="hi-IN"/>
        </w:rPr>
      </w:pPr>
      <w:r w:rsidRPr="00030731">
        <w:rPr>
          <w:rFonts w:ascii="Palatino Linotype" w:hAnsi="Palatino Linotype" w:cs="Mangal"/>
          <w:b/>
          <w:bCs/>
          <w:kern w:val="1"/>
          <w:sz w:val="24"/>
          <w:szCs w:val="24"/>
          <w:lang w:eastAsia="hi-IN" w:bidi="hi-IN"/>
        </w:rPr>
        <w:t>2.</w:t>
      </w:r>
      <w:r w:rsidR="005A6721">
        <w:rPr>
          <w:rFonts w:ascii="Palatino Linotype" w:hAnsi="Palatino Linotype" w:cs="Mangal"/>
          <w:b/>
          <w:bCs/>
          <w:kern w:val="1"/>
          <w:sz w:val="24"/>
          <w:szCs w:val="24"/>
          <w:lang w:eastAsia="hi-IN" w:bidi="hi-IN"/>
        </w:rPr>
        <w:t>32</w:t>
      </w:r>
      <w:r w:rsidRPr="00030731">
        <w:rPr>
          <w:rFonts w:ascii="Palatino Linotype" w:hAnsi="Palatino Linotype" w:cs="Mangal"/>
          <w:b/>
          <w:bCs/>
          <w:kern w:val="1"/>
          <w:sz w:val="24"/>
          <w:szCs w:val="24"/>
          <w:lang w:eastAsia="hi-IN" w:bidi="hi-IN"/>
        </w:rPr>
        <w:t>.</w:t>
      </w:r>
    </w:p>
    <w:p w:rsidR="00B61F0A" w:rsidRPr="00AE225D" w:rsidRDefault="00B61F0A" w:rsidP="00AE225D">
      <w:pPr>
        <w:autoSpaceDE w:val="0"/>
        <w:spacing w:after="0" w:line="240" w:lineRule="auto"/>
        <w:ind w:right="-20"/>
        <w:jc w:val="center"/>
        <w:rPr>
          <w:rFonts w:ascii="Palatino Linotype" w:hAnsi="Palatino Linotype"/>
          <w:b/>
          <w:w w:val="99"/>
          <w:sz w:val="24"/>
          <w:szCs w:val="24"/>
        </w:rPr>
      </w:pPr>
      <w:r w:rsidRPr="00AE225D">
        <w:rPr>
          <w:rFonts w:ascii="Palatino Linotype" w:hAnsi="Palatino Linotype"/>
          <w:b/>
          <w:w w:val="99"/>
          <w:sz w:val="24"/>
          <w:szCs w:val="24"/>
        </w:rPr>
        <w:t>SZAKKÉPZÉSIKERETTANTERV</w:t>
      </w:r>
    </w:p>
    <w:p w:rsidR="00B61F0A" w:rsidRPr="00AE225D" w:rsidRDefault="00D11A36" w:rsidP="00AE225D">
      <w:pPr>
        <w:autoSpaceDE w:val="0"/>
        <w:spacing w:after="0" w:line="240" w:lineRule="auto"/>
        <w:ind w:right="-20"/>
        <w:jc w:val="center"/>
        <w:rPr>
          <w:rFonts w:ascii="Palatino Linotype" w:hAnsi="Palatino Linotype"/>
          <w:b/>
          <w:w w:val="99"/>
          <w:sz w:val="24"/>
          <w:szCs w:val="24"/>
        </w:rPr>
      </w:pPr>
      <w:r w:rsidRPr="00AE225D">
        <w:rPr>
          <w:rFonts w:ascii="Palatino Linotype" w:hAnsi="Palatino Linotype"/>
          <w:b/>
          <w:w w:val="99"/>
          <w:sz w:val="24"/>
          <w:szCs w:val="24"/>
        </w:rPr>
        <w:t>a</w:t>
      </w:r>
      <w:r w:rsidR="00937DEB" w:rsidRPr="00AE225D">
        <w:rPr>
          <w:rFonts w:ascii="Palatino Linotype" w:hAnsi="Palatino Linotype"/>
          <w:b/>
          <w:w w:val="99"/>
          <w:sz w:val="24"/>
          <w:szCs w:val="24"/>
        </w:rPr>
        <w:t>z</w:t>
      </w:r>
      <w:bookmarkStart w:id="0" w:name="_GoBack"/>
      <w:bookmarkEnd w:id="0"/>
    </w:p>
    <w:p w:rsidR="00D63EF6" w:rsidRPr="00AE225D" w:rsidRDefault="00A256B6" w:rsidP="00AE225D">
      <w:pPr>
        <w:spacing w:after="0" w:line="240" w:lineRule="auto"/>
        <w:ind w:left="555" w:hanging="555"/>
        <w:jc w:val="center"/>
        <w:rPr>
          <w:rFonts w:ascii="Palatino Linotype" w:hAnsi="Palatino Linotype" w:cs="Mangal"/>
          <w:b/>
          <w:bCs/>
          <w:kern w:val="1"/>
          <w:sz w:val="24"/>
          <w:szCs w:val="24"/>
          <w:lang w:eastAsia="hi-IN" w:bidi="hi-IN"/>
        </w:rPr>
      </w:pPr>
      <w:r w:rsidRPr="00AE225D">
        <w:rPr>
          <w:rFonts w:ascii="Palatino Linotype" w:hAnsi="Palatino Linotype" w:cs="Mangal"/>
          <w:b/>
          <w:bCs/>
          <w:kern w:val="1"/>
          <w:sz w:val="24"/>
          <w:szCs w:val="24"/>
          <w:lang w:eastAsia="hi-IN" w:bidi="hi-IN"/>
        </w:rPr>
        <w:t xml:space="preserve">54 </w:t>
      </w:r>
      <w:r w:rsidR="002C2AFB" w:rsidRPr="00AE225D">
        <w:rPr>
          <w:rFonts w:ascii="Palatino Linotype" w:hAnsi="Palatino Linotype" w:cs="Mangal"/>
          <w:b/>
          <w:bCs/>
          <w:kern w:val="1"/>
          <w:sz w:val="24"/>
          <w:szCs w:val="24"/>
          <w:lang w:eastAsia="hi-IN" w:bidi="hi-IN"/>
        </w:rPr>
        <w:t>481 0</w:t>
      </w:r>
      <w:r w:rsidR="009C1F0B" w:rsidRPr="00AE225D">
        <w:rPr>
          <w:rFonts w:ascii="Palatino Linotype" w:hAnsi="Palatino Linotype" w:cs="Mangal"/>
          <w:b/>
          <w:bCs/>
          <w:kern w:val="1"/>
          <w:sz w:val="24"/>
          <w:szCs w:val="24"/>
          <w:lang w:eastAsia="hi-IN" w:bidi="hi-IN"/>
        </w:rPr>
        <w:t>2</w:t>
      </w:r>
    </w:p>
    <w:p w:rsidR="00D63EF6" w:rsidRPr="00AE225D" w:rsidRDefault="009C1F0B" w:rsidP="00AE225D">
      <w:pPr>
        <w:spacing w:after="0" w:line="240" w:lineRule="auto"/>
        <w:ind w:left="555" w:hanging="555"/>
        <w:jc w:val="center"/>
        <w:rPr>
          <w:rFonts w:ascii="Palatino Linotype" w:hAnsi="Palatino Linotype" w:cs="Mangal"/>
          <w:b/>
          <w:bCs/>
          <w:kern w:val="1"/>
          <w:sz w:val="24"/>
          <w:szCs w:val="24"/>
          <w:lang w:eastAsia="hi-IN" w:bidi="hi-IN"/>
        </w:rPr>
      </w:pPr>
      <w:r w:rsidRPr="00AE225D">
        <w:rPr>
          <w:rFonts w:ascii="Palatino Linotype" w:hAnsi="Palatino Linotype" w:cs="Mangal"/>
          <w:b/>
          <w:bCs/>
          <w:kern w:val="1"/>
          <w:sz w:val="24"/>
          <w:szCs w:val="24"/>
          <w:lang w:eastAsia="hi-IN" w:bidi="hi-IN"/>
        </w:rPr>
        <w:t>GAZDASÁGI</w:t>
      </w:r>
      <w:r w:rsidR="002C2AFB" w:rsidRPr="00AE225D">
        <w:rPr>
          <w:rFonts w:ascii="Palatino Linotype" w:hAnsi="Palatino Linotype" w:cs="Mangal"/>
          <w:b/>
          <w:bCs/>
          <w:kern w:val="1"/>
          <w:sz w:val="24"/>
          <w:szCs w:val="24"/>
          <w:lang w:eastAsia="hi-IN" w:bidi="hi-IN"/>
        </w:rPr>
        <w:t xml:space="preserve"> INFORMATIKUS</w:t>
      </w:r>
    </w:p>
    <w:p w:rsidR="00B61F0A" w:rsidRPr="00AE225D" w:rsidRDefault="00B61F0A" w:rsidP="00AE225D">
      <w:pPr>
        <w:spacing w:after="0" w:line="240" w:lineRule="auto"/>
        <w:ind w:left="555" w:hanging="555"/>
        <w:jc w:val="center"/>
        <w:rPr>
          <w:rFonts w:ascii="Palatino Linotype" w:hAnsi="Palatino Linotype"/>
          <w:b/>
          <w:bCs/>
          <w:sz w:val="24"/>
          <w:szCs w:val="24"/>
        </w:rPr>
      </w:pPr>
      <w:r w:rsidRPr="00AE225D">
        <w:rPr>
          <w:rFonts w:ascii="Palatino Linotype" w:hAnsi="Palatino Linotype"/>
          <w:b/>
          <w:bCs/>
          <w:sz w:val="24"/>
          <w:szCs w:val="24"/>
        </w:rPr>
        <w:t>SZAKKÉPESÍTÉSHEZ</w:t>
      </w:r>
      <w:r w:rsidR="00D11A36" w:rsidRPr="00AE225D">
        <w:rPr>
          <w:rFonts w:ascii="Palatino Linotype" w:hAnsi="Palatino Linotype"/>
          <w:b/>
          <w:bCs/>
          <w:sz w:val="24"/>
          <w:szCs w:val="24"/>
        </w:rPr>
        <w:t>,</w:t>
      </w:r>
    </w:p>
    <w:p w:rsidR="00B61F0A" w:rsidRPr="00AE225D" w:rsidRDefault="00B61F0A" w:rsidP="00AE225D">
      <w:pPr>
        <w:autoSpaceDE w:val="0"/>
        <w:spacing w:after="0" w:line="240" w:lineRule="auto"/>
        <w:ind w:right="-20"/>
        <w:jc w:val="center"/>
        <w:rPr>
          <w:rFonts w:ascii="Palatino Linotype" w:hAnsi="Palatino Linotype"/>
          <w:b/>
          <w:w w:val="99"/>
          <w:sz w:val="24"/>
          <w:szCs w:val="24"/>
        </w:rPr>
      </w:pPr>
      <w:r w:rsidRPr="00AE225D">
        <w:rPr>
          <w:rFonts w:ascii="Palatino Linotype" w:hAnsi="Palatino Linotype"/>
          <w:b/>
          <w:w w:val="99"/>
          <w:sz w:val="24"/>
          <w:szCs w:val="24"/>
        </w:rPr>
        <w:t>valamint a</w:t>
      </w:r>
    </w:p>
    <w:p w:rsidR="00937DEB" w:rsidRPr="00AE225D" w:rsidRDefault="002C2AFB" w:rsidP="00AE225D">
      <w:pPr>
        <w:autoSpaceDE w:val="0"/>
        <w:spacing w:after="0" w:line="240" w:lineRule="auto"/>
        <w:ind w:right="-20"/>
        <w:jc w:val="center"/>
        <w:rPr>
          <w:rFonts w:ascii="Palatino Linotype" w:hAnsi="Palatino Linotype"/>
          <w:b/>
          <w:w w:val="99"/>
          <w:sz w:val="24"/>
          <w:szCs w:val="24"/>
        </w:rPr>
      </w:pPr>
      <w:r w:rsidRPr="00AE225D">
        <w:rPr>
          <w:rFonts w:ascii="Palatino Linotype" w:hAnsi="Palatino Linotype"/>
          <w:b/>
          <w:w w:val="99"/>
          <w:sz w:val="24"/>
          <w:szCs w:val="24"/>
        </w:rPr>
        <w:t xml:space="preserve">XIII. </w:t>
      </w:r>
      <w:r w:rsidR="001E2BA3" w:rsidRPr="00AE225D">
        <w:rPr>
          <w:rFonts w:ascii="Palatino Linotype" w:hAnsi="Palatino Linotype"/>
          <w:b/>
          <w:w w:val="99"/>
          <w:sz w:val="24"/>
          <w:szCs w:val="24"/>
        </w:rPr>
        <w:t>INFORMATIKA</w:t>
      </w:r>
    </w:p>
    <w:p w:rsidR="00B61F0A" w:rsidRPr="00AE225D" w:rsidRDefault="00B61F0A" w:rsidP="00AE225D">
      <w:pPr>
        <w:autoSpaceDE w:val="0"/>
        <w:spacing w:after="0" w:line="240" w:lineRule="auto"/>
        <w:ind w:right="-20"/>
        <w:jc w:val="center"/>
        <w:rPr>
          <w:rFonts w:ascii="Palatino Linotype" w:hAnsi="Palatino Linotype"/>
          <w:b/>
          <w:w w:val="99"/>
          <w:sz w:val="24"/>
          <w:szCs w:val="24"/>
        </w:rPr>
      </w:pPr>
      <w:r w:rsidRPr="00AE225D">
        <w:rPr>
          <w:rFonts w:ascii="Palatino Linotype" w:hAnsi="Palatino Linotype"/>
          <w:b/>
          <w:w w:val="99"/>
          <w:sz w:val="24"/>
          <w:szCs w:val="24"/>
        </w:rPr>
        <w:t>ÁGAZATHOZ</w:t>
      </w:r>
    </w:p>
    <w:p w:rsidR="00B61F0A" w:rsidRPr="00AE225D" w:rsidRDefault="00B61F0A" w:rsidP="00AE225D">
      <w:pPr>
        <w:autoSpaceDE w:val="0"/>
        <w:spacing w:after="0" w:line="240" w:lineRule="auto"/>
        <w:ind w:right="-20"/>
        <w:jc w:val="both"/>
        <w:rPr>
          <w:rFonts w:ascii="Palatino Linotype" w:hAnsi="Palatino Linotype"/>
          <w:b/>
          <w:w w:val="99"/>
          <w:sz w:val="24"/>
          <w:szCs w:val="24"/>
        </w:rPr>
      </w:pPr>
    </w:p>
    <w:p w:rsidR="00B61F0A" w:rsidRPr="00AE225D" w:rsidRDefault="00B61F0A" w:rsidP="00AE225D">
      <w:pPr>
        <w:widowControl w:val="0"/>
        <w:suppressAutoHyphens/>
        <w:spacing w:after="0" w:line="240" w:lineRule="auto"/>
        <w:jc w:val="both"/>
        <w:rPr>
          <w:rFonts w:ascii="Palatino Linotype" w:hAnsi="Palatino Linotype"/>
          <w:kern w:val="1"/>
          <w:sz w:val="24"/>
          <w:szCs w:val="24"/>
          <w:lang w:eastAsia="hi-IN" w:bidi="hi-IN"/>
        </w:rPr>
      </w:pPr>
    </w:p>
    <w:p w:rsidR="00B61F0A" w:rsidRPr="00AE225D" w:rsidRDefault="00B61F0A" w:rsidP="00AE225D">
      <w:pPr>
        <w:widowControl w:val="0"/>
        <w:suppressAutoHyphens/>
        <w:spacing w:after="0" w:line="240" w:lineRule="auto"/>
        <w:jc w:val="both"/>
        <w:rPr>
          <w:rFonts w:ascii="Palatino Linotype" w:hAnsi="Palatino Linotype"/>
          <w:kern w:val="1"/>
          <w:sz w:val="24"/>
          <w:szCs w:val="24"/>
          <w:lang w:eastAsia="hi-IN" w:bidi="hi-IN"/>
        </w:rPr>
      </w:pPr>
      <w:r w:rsidRPr="00AE225D">
        <w:rPr>
          <w:rFonts w:ascii="Palatino Linotype" w:hAnsi="Palatino Linotype"/>
          <w:kern w:val="1"/>
          <w:sz w:val="24"/>
          <w:szCs w:val="24"/>
          <w:lang w:eastAsia="hi-IN" w:bidi="hi-IN"/>
        </w:rPr>
        <w:t>A szakképzési kerettanterv ágazatra vonatkozó része (</w:t>
      </w:r>
      <w:r w:rsidR="00B14510" w:rsidRPr="00AE225D">
        <w:rPr>
          <w:rFonts w:ascii="Palatino Linotype" w:hAnsi="Palatino Linotype"/>
          <w:kern w:val="1"/>
          <w:sz w:val="24"/>
          <w:szCs w:val="24"/>
          <w:lang w:eastAsia="hi-IN" w:bidi="hi-IN"/>
        </w:rPr>
        <w:t>4+1 évfolyamos képzésben az első négy évfolyamra</w:t>
      </w:r>
      <w:r w:rsidR="00014358">
        <w:rPr>
          <w:rFonts w:ascii="Palatino Linotype" w:hAnsi="Palatino Linotype"/>
          <w:kern w:val="1"/>
          <w:sz w:val="24"/>
          <w:szCs w:val="24"/>
          <w:lang w:eastAsia="hi-IN" w:bidi="hi-IN"/>
        </w:rPr>
        <w:t xml:space="preserve">, </w:t>
      </w:r>
      <w:r w:rsidR="00B14510" w:rsidRPr="00AE225D">
        <w:rPr>
          <w:rFonts w:ascii="Palatino Linotype" w:hAnsi="Palatino Linotype"/>
          <w:kern w:val="1"/>
          <w:sz w:val="24"/>
          <w:szCs w:val="24"/>
          <w:lang w:eastAsia="hi-IN" w:bidi="hi-IN"/>
        </w:rPr>
        <w:t>azaz a 9-12. középiskolai évfolyamokra,</w:t>
      </w:r>
      <w:r w:rsidR="00967F08">
        <w:rPr>
          <w:rFonts w:ascii="Palatino Linotype" w:hAnsi="Palatino Linotype"/>
          <w:kern w:val="1"/>
          <w:sz w:val="24"/>
          <w:szCs w:val="24"/>
          <w:lang w:eastAsia="hi-IN" w:bidi="hi-IN"/>
        </w:rPr>
        <w:t xml:space="preserve"> </w:t>
      </w:r>
      <w:proofErr w:type="spellStart"/>
      <w:r w:rsidRPr="00AE225D">
        <w:rPr>
          <w:rFonts w:ascii="Palatino Linotype" w:hAnsi="Palatino Linotype"/>
          <w:kern w:val="1"/>
          <w:sz w:val="24"/>
          <w:szCs w:val="24"/>
          <w:lang w:eastAsia="hi-IN" w:bidi="hi-IN"/>
        </w:rPr>
        <w:t>kétévfolyamos</w:t>
      </w:r>
      <w:proofErr w:type="spellEnd"/>
      <w:r w:rsidRPr="00AE225D">
        <w:rPr>
          <w:rFonts w:ascii="Palatino Linotype" w:hAnsi="Palatino Linotype"/>
          <w:kern w:val="1"/>
          <w:sz w:val="24"/>
          <w:szCs w:val="24"/>
          <w:lang w:eastAsia="hi-IN" w:bidi="hi-IN"/>
        </w:rPr>
        <w:t xml:space="preserve"> szakképzésben az első évfolyam</w:t>
      </w:r>
      <w:r w:rsidR="00B14510" w:rsidRPr="00AE225D">
        <w:rPr>
          <w:rFonts w:ascii="Palatino Linotype" w:hAnsi="Palatino Linotype"/>
          <w:kern w:val="1"/>
          <w:sz w:val="24"/>
          <w:szCs w:val="24"/>
          <w:lang w:eastAsia="hi-IN" w:bidi="hi-IN"/>
        </w:rPr>
        <w:t>ra</w:t>
      </w:r>
      <w:r w:rsidRPr="00AE225D">
        <w:rPr>
          <w:rFonts w:ascii="Palatino Linotype" w:hAnsi="Palatino Linotype"/>
          <w:kern w:val="1"/>
          <w:sz w:val="24"/>
          <w:szCs w:val="24"/>
          <w:lang w:eastAsia="hi-IN" w:bidi="hi-IN"/>
        </w:rPr>
        <w:t>, előírt tartalom) a</w:t>
      </w:r>
      <w:r w:rsidR="007A62FD">
        <w:rPr>
          <w:rFonts w:ascii="Palatino Linotype" w:hAnsi="Palatino Linotype"/>
          <w:kern w:val="1"/>
          <w:sz w:val="24"/>
          <w:szCs w:val="24"/>
          <w:lang w:eastAsia="hi-IN" w:bidi="hi-IN"/>
        </w:rPr>
        <w:t xml:space="preserve"> </w:t>
      </w:r>
      <w:r w:rsidR="00E5071B" w:rsidRPr="00AE225D">
        <w:rPr>
          <w:rFonts w:ascii="Palatino Linotype" w:hAnsi="Palatino Linotype"/>
          <w:kern w:val="1"/>
          <w:sz w:val="24"/>
          <w:szCs w:val="24"/>
          <w:lang w:eastAsia="hi-IN" w:bidi="hi-IN"/>
        </w:rPr>
        <w:t xml:space="preserve">XIII. </w:t>
      </w:r>
      <w:r w:rsidR="001B12B3" w:rsidRPr="00AE225D">
        <w:rPr>
          <w:rFonts w:ascii="Palatino Linotype" w:hAnsi="Palatino Linotype"/>
          <w:kern w:val="1"/>
          <w:sz w:val="24"/>
          <w:szCs w:val="24"/>
          <w:lang w:eastAsia="hi-IN" w:bidi="hi-IN"/>
        </w:rPr>
        <w:t>I</w:t>
      </w:r>
      <w:r w:rsidR="00E5071B" w:rsidRPr="00AE225D">
        <w:rPr>
          <w:rFonts w:ascii="Palatino Linotype" w:hAnsi="Palatino Linotype"/>
          <w:kern w:val="1"/>
          <w:sz w:val="24"/>
          <w:szCs w:val="24"/>
          <w:lang w:eastAsia="hi-IN" w:bidi="hi-IN"/>
        </w:rPr>
        <w:t>nformatika</w:t>
      </w:r>
      <w:r w:rsidRPr="00AE225D">
        <w:rPr>
          <w:rFonts w:ascii="Palatino Linotype" w:hAnsi="Palatino Linotype"/>
          <w:kern w:val="1"/>
          <w:sz w:val="24"/>
          <w:szCs w:val="24"/>
          <w:lang w:eastAsia="hi-IN" w:bidi="hi-IN"/>
        </w:rPr>
        <w:t xml:space="preserve"> ágazat alábbi szakképesítéseire egységesen vonatkozik:</w:t>
      </w:r>
    </w:p>
    <w:p w:rsidR="00B61F0A" w:rsidRPr="00AE225D" w:rsidRDefault="00B61F0A" w:rsidP="00AE225D">
      <w:pPr>
        <w:widowControl w:val="0"/>
        <w:suppressAutoHyphens/>
        <w:spacing w:after="0" w:line="240" w:lineRule="auto"/>
        <w:jc w:val="both"/>
        <w:rPr>
          <w:rFonts w:ascii="Palatino Linotype" w:hAnsi="Palatino Linotype"/>
          <w:kern w:val="1"/>
          <w:sz w:val="24"/>
          <w:szCs w:val="24"/>
          <w:lang w:eastAsia="hi-IN" w:bidi="hi-IN"/>
        </w:rPr>
      </w:pPr>
    </w:p>
    <w:p w:rsidR="00B61F0A" w:rsidRPr="00AE225D" w:rsidRDefault="00B61F0A" w:rsidP="00AE225D">
      <w:pPr>
        <w:widowControl w:val="0"/>
        <w:suppressAutoHyphens/>
        <w:spacing w:after="0" w:line="240" w:lineRule="auto"/>
        <w:jc w:val="both"/>
        <w:rPr>
          <w:rFonts w:ascii="Palatino Linotype" w:hAnsi="Palatino Linotype"/>
          <w:kern w:val="1"/>
          <w:sz w:val="24"/>
          <w:szCs w:val="24"/>
          <w:lang w:eastAsia="hi-IN" w:bidi="hi-IN"/>
        </w:rPr>
      </w:pPr>
      <w:r w:rsidRPr="00AE225D">
        <w:rPr>
          <w:rFonts w:ascii="Palatino Linotype" w:hAnsi="Palatino Linotype"/>
          <w:kern w:val="1"/>
          <w:sz w:val="24"/>
          <w:szCs w:val="24"/>
          <w:lang w:eastAsia="hi-IN" w:bidi="hi-IN"/>
        </w:rPr>
        <w:t>azonosítószám</w:t>
      </w:r>
      <w:r w:rsidRPr="00AE225D">
        <w:rPr>
          <w:rFonts w:ascii="Palatino Linotype" w:hAnsi="Palatino Linotype"/>
          <w:kern w:val="1"/>
          <w:sz w:val="24"/>
          <w:szCs w:val="24"/>
          <w:lang w:eastAsia="hi-IN" w:bidi="hi-IN"/>
        </w:rPr>
        <w:tab/>
        <w:t>megnevezés</w:t>
      </w:r>
    </w:p>
    <w:p w:rsidR="00014358" w:rsidRDefault="00014358" w:rsidP="00AE225D">
      <w:pPr>
        <w:spacing w:after="0" w:line="240" w:lineRule="auto"/>
        <w:jc w:val="both"/>
        <w:rPr>
          <w:rFonts w:ascii="Palatino Linotype" w:hAnsi="Palatino Linotype"/>
          <w:sz w:val="24"/>
          <w:szCs w:val="24"/>
        </w:rPr>
      </w:pPr>
      <w:r>
        <w:rPr>
          <w:rFonts w:ascii="Palatino Linotype" w:hAnsi="Palatino Linotype"/>
          <w:sz w:val="24"/>
          <w:szCs w:val="24"/>
        </w:rPr>
        <w:t>54 213 05</w:t>
      </w:r>
      <w:r>
        <w:rPr>
          <w:rFonts w:ascii="Palatino Linotype" w:hAnsi="Palatino Linotype"/>
          <w:sz w:val="24"/>
          <w:szCs w:val="24"/>
        </w:rPr>
        <w:tab/>
        <w:t xml:space="preserve">Szoftverfejlesztő </w:t>
      </w:r>
    </w:p>
    <w:p w:rsidR="005E5EEA" w:rsidRPr="00AE225D" w:rsidRDefault="005E5EEA" w:rsidP="00AE225D">
      <w:pPr>
        <w:spacing w:after="0" w:line="240" w:lineRule="auto"/>
        <w:jc w:val="both"/>
        <w:rPr>
          <w:rFonts w:ascii="Palatino Linotype" w:hAnsi="Palatino Linotype"/>
          <w:sz w:val="24"/>
          <w:szCs w:val="24"/>
        </w:rPr>
      </w:pPr>
      <w:r w:rsidRPr="00AE225D">
        <w:rPr>
          <w:rFonts w:ascii="Palatino Linotype" w:hAnsi="Palatino Linotype"/>
          <w:sz w:val="24"/>
          <w:szCs w:val="24"/>
        </w:rPr>
        <w:t>54 481 01</w:t>
      </w:r>
      <w:r w:rsidRPr="00AE225D">
        <w:rPr>
          <w:rFonts w:ascii="Palatino Linotype" w:hAnsi="Palatino Linotype"/>
          <w:sz w:val="24"/>
          <w:szCs w:val="24"/>
        </w:rPr>
        <w:tab/>
        <w:t>CAD-CAM informatikus</w:t>
      </w:r>
    </w:p>
    <w:p w:rsidR="005E5EEA" w:rsidRPr="00AE225D" w:rsidRDefault="005E5EEA" w:rsidP="00AE225D">
      <w:pPr>
        <w:spacing w:after="0" w:line="240" w:lineRule="auto"/>
        <w:jc w:val="both"/>
        <w:rPr>
          <w:rFonts w:ascii="Palatino Linotype" w:hAnsi="Palatino Linotype"/>
          <w:sz w:val="24"/>
          <w:szCs w:val="24"/>
        </w:rPr>
      </w:pPr>
      <w:r w:rsidRPr="00AE225D">
        <w:rPr>
          <w:rFonts w:ascii="Palatino Linotype" w:hAnsi="Palatino Linotype"/>
          <w:sz w:val="24"/>
          <w:szCs w:val="24"/>
        </w:rPr>
        <w:t>54 481 02</w:t>
      </w:r>
      <w:r w:rsidRPr="00AE225D">
        <w:rPr>
          <w:rFonts w:ascii="Palatino Linotype" w:hAnsi="Palatino Linotype"/>
          <w:sz w:val="24"/>
          <w:szCs w:val="24"/>
        </w:rPr>
        <w:tab/>
        <w:t>Gazdasági informatikus</w:t>
      </w:r>
    </w:p>
    <w:p w:rsidR="005E5EEA" w:rsidRPr="00AE225D" w:rsidRDefault="005E5EEA" w:rsidP="00AE225D">
      <w:pPr>
        <w:spacing w:after="0" w:line="240" w:lineRule="auto"/>
        <w:jc w:val="both"/>
        <w:rPr>
          <w:rFonts w:ascii="Palatino Linotype" w:hAnsi="Palatino Linotype"/>
          <w:sz w:val="24"/>
          <w:szCs w:val="24"/>
        </w:rPr>
      </w:pPr>
      <w:r w:rsidRPr="00AE225D">
        <w:rPr>
          <w:rFonts w:ascii="Palatino Linotype" w:hAnsi="Palatino Linotype"/>
          <w:sz w:val="24"/>
          <w:szCs w:val="24"/>
        </w:rPr>
        <w:t>54 481 04</w:t>
      </w:r>
      <w:r w:rsidRPr="00AE225D">
        <w:rPr>
          <w:rFonts w:ascii="Palatino Linotype" w:hAnsi="Palatino Linotype"/>
          <w:sz w:val="24"/>
          <w:szCs w:val="24"/>
        </w:rPr>
        <w:tab/>
        <w:t>Informatikai rendszergazda</w:t>
      </w:r>
    </w:p>
    <w:p w:rsidR="00B61F0A" w:rsidRPr="00AE225D" w:rsidRDefault="005E5EEA" w:rsidP="00AE225D">
      <w:pPr>
        <w:spacing w:after="0" w:line="240" w:lineRule="auto"/>
        <w:jc w:val="both"/>
        <w:rPr>
          <w:rFonts w:ascii="Palatino Linotype" w:hAnsi="Palatino Linotype"/>
          <w:sz w:val="24"/>
          <w:szCs w:val="24"/>
        </w:rPr>
      </w:pPr>
      <w:r w:rsidRPr="00AE225D">
        <w:rPr>
          <w:rFonts w:ascii="Palatino Linotype" w:hAnsi="Palatino Linotype"/>
          <w:sz w:val="24"/>
          <w:szCs w:val="24"/>
        </w:rPr>
        <w:t>54 481 05</w:t>
      </w:r>
      <w:r w:rsidRPr="00AE225D">
        <w:rPr>
          <w:rFonts w:ascii="Palatino Linotype" w:hAnsi="Palatino Linotype"/>
          <w:sz w:val="24"/>
          <w:szCs w:val="24"/>
        </w:rPr>
        <w:tab/>
        <w:t>Műszaki informatikus</w:t>
      </w:r>
    </w:p>
    <w:p w:rsidR="00014358" w:rsidRPr="00BA6E1B" w:rsidRDefault="00014358" w:rsidP="000143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54 482 01</w:t>
      </w:r>
      <w:r>
        <w:rPr>
          <w:rFonts w:ascii="Palatino Linotype" w:hAnsi="Palatino Linotype"/>
          <w:kern w:val="1"/>
          <w:sz w:val="24"/>
          <w:szCs w:val="24"/>
          <w:lang w:eastAsia="hi-IN" w:bidi="hi-IN"/>
        </w:rPr>
        <w:tab/>
        <w:t>IT mentor</w:t>
      </w:r>
    </w:p>
    <w:p w:rsidR="00BC5763" w:rsidRPr="00AE225D" w:rsidRDefault="00BC5763" w:rsidP="00AE225D">
      <w:pPr>
        <w:spacing w:after="0" w:line="240" w:lineRule="auto"/>
        <w:jc w:val="both"/>
        <w:rPr>
          <w:rFonts w:ascii="Palatino Linotype" w:hAnsi="Palatino Linotype"/>
          <w:sz w:val="24"/>
          <w:szCs w:val="24"/>
        </w:rPr>
      </w:pPr>
    </w:p>
    <w:p w:rsidR="00B61F0A" w:rsidRPr="00AE225D" w:rsidRDefault="00B61F0A" w:rsidP="00AE225D">
      <w:pPr>
        <w:spacing w:after="0" w:line="240" w:lineRule="auto"/>
        <w:ind w:left="555" w:hanging="555"/>
        <w:jc w:val="both"/>
        <w:rPr>
          <w:rFonts w:ascii="Palatino Linotype" w:hAnsi="Palatino Linotype"/>
          <w:b/>
          <w:sz w:val="24"/>
          <w:szCs w:val="24"/>
        </w:rPr>
      </w:pPr>
      <w:r w:rsidRPr="00AE225D">
        <w:rPr>
          <w:rFonts w:ascii="Palatino Linotype" w:hAnsi="Palatino Linotype"/>
          <w:b/>
          <w:bCs/>
          <w:sz w:val="24"/>
          <w:szCs w:val="24"/>
        </w:rPr>
        <w:t>I.</w:t>
      </w:r>
      <w:r w:rsidRPr="00AE225D">
        <w:rPr>
          <w:rFonts w:ascii="Palatino Linotype" w:hAnsi="Palatino Linotype"/>
          <w:b/>
          <w:bCs/>
          <w:sz w:val="24"/>
          <w:szCs w:val="24"/>
        </w:rPr>
        <w:tab/>
      </w:r>
      <w:r w:rsidRPr="00AE225D">
        <w:rPr>
          <w:rFonts w:ascii="Palatino Linotype" w:hAnsi="Palatino Linotype"/>
          <w:b/>
          <w:sz w:val="24"/>
          <w:szCs w:val="24"/>
        </w:rPr>
        <w:t>A szakképzés jogi háttere</w:t>
      </w:r>
    </w:p>
    <w:p w:rsidR="00B61F0A" w:rsidRPr="00AE225D" w:rsidRDefault="00B61F0A" w:rsidP="00AE225D">
      <w:pPr>
        <w:spacing w:after="0" w:line="240" w:lineRule="auto"/>
        <w:jc w:val="both"/>
        <w:rPr>
          <w:rFonts w:ascii="Palatino Linotype" w:hAnsi="Palatino Linotype"/>
          <w:b/>
          <w:sz w:val="24"/>
          <w:szCs w:val="24"/>
        </w:rPr>
      </w:pPr>
    </w:p>
    <w:p w:rsidR="00B61F0A" w:rsidRPr="00AE225D" w:rsidRDefault="00B61F0A" w:rsidP="00AE225D">
      <w:pPr>
        <w:spacing w:after="0" w:line="240" w:lineRule="auto"/>
        <w:jc w:val="both"/>
        <w:rPr>
          <w:rFonts w:ascii="Palatino Linotype" w:hAnsi="Palatino Linotype"/>
          <w:sz w:val="24"/>
          <w:szCs w:val="24"/>
        </w:rPr>
      </w:pPr>
      <w:r w:rsidRPr="00AE225D">
        <w:rPr>
          <w:rFonts w:ascii="Palatino Linotype" w:hAnsi="Palatino Linotype"/>
          <w:sz w:val="24"/>
          <w:szCs w:val="24"/>
        </w:rPr>
        <w:t xml:space="preserve">A </w:t>
      </w:r>
      <w:r w:rsidR="007B6E61" w:rsidRPr="00AE225D">
        <w:rPr>
          <w:rFonts w:ascii="Palatino Linotype" w:hAnsi="Palatino Linotype"/>
          <w:sz w:val="24"/>
          <w:szCs w:val="24"/>
        </w:rPr>
        <w:t>szakképzési kerettanterv</w:t>
      </w:r>
    </w:p>
    <w:p w:rsidR="00B61F0A" w:rsidRPr="00AE225D" w:rsidRDefault="00B61F0A" w:rsidP="00AE225D">
      <w:pPr>
        <w:spacing w:after="0" w:line="240" w:lineRule="auto"/>
        <w:ind w:left="1362" w:hanging="447"/>
        <w:jc w:val="both"/>
        <w:rPr>
          <w:rFonts w:ascii="Palatino Linotype" w:hAnsi="Palatino Linotype"/>
          <w:sz w:val="24"/>
          <w:szCs w:val="24"/>
        </w:rPr>
      </w:pPr>
      <w:r w:rsidRPr="00AE225D">
        <w:rPr>
          <w:rFonts w:ascii="Palatino Linotype" w:hAnsi="Palatino Linotype"/>
          <w:sz w:val="24"/>
          <w:szCs w:val="24"/>
        </w:rPr>
        <w:t>–</w:t>
      </w:r>
      <w:r w:rsidRPr="00AE225D">
        <w:rPr>
          <w:rFonts w:ascii="Palatino Linotype" w:hAnsi="Palatino Linotype"/>
          <w:sz w:val="24"/>
          <w:szCs w:val="24"/>
        </w:rPr>
        <w:tab/>
        <w:t xml:space="preserve">a nemzeti köznevelésről szóló </w:t>
      </w:r>
      <w:r w:rsidR="00D11A36" w:rsidRPr="00AE225D">
        <w:rPr>
          <w:rFonts w:ascii="Palatino Linotype" w:hAnsi="Palatino Linotype"/>
          <w:sz w:val="24"/>
          <w:szCs w:val="24"/>
        </w:rPr>
        <w:t>2011. évi CXC. törvény,</w:t>
      </w:r>
      <w:r w:rsidRPr="00AE225D">
        <w:rPr>
          <w:rFonts w:ascii="Palatino Linotype" w:hAnsi="Palatino Linotype"/>
          <w:sz w:val="24"/>
          <w:szCs w:val="24"/>
        </w:rPr>
        <w:tab/>
      </w:r>
    </w:p>
    <w:p w:rsidR="00B61F0A" w:rsidRDefault="00A31EE8" w:rsidP="00AE225D">
      <w:pPr>
        <w:spacing w:after="0" w:line="240" w:lineRule="auto"/>
        <w:ind w:left="1362" w:hanging="447"/>
        <w:jc w:val="both"/>
        <w:rPr>
          <w:rFonts w:ascii="Palatino Linotype" w:hAnsi="Palatino Linotype"/>
          <w:sz w:val="24"/>
          <w:szCs w:val="24"/>
        </w:rPr>
      </w:pPr>
      <w:r w:rsidRPr="00AE225D">
        <w:rPr>
          <w:rFonts w:ascii="Palatino Linotype" w:hAnsi="Palatino Linotype"/>
          <w:sz w:val="24"/>
          <w:szCs w:val="24"/>
        </w:rPr>
        <w:t>–</w:t>
      </w:r>
      <w:r w:rsidRPr="00AE225D">
        <w:rPr>
          <w:rFonts w:ascii="Palatino Linotype" w:hAnsi="Palatino Linotype"/>
          <w:sz w:val="24"/>
          <w:szCs w:val="24"/>
        </w:rPr>
        <w:tab/>
        <w:t xml:space="preserve">a szakképzésről szóló </w:t>
      </w:r>
      <w:r w:rsidR="00B61F0A" w:rsidRPr="00AE225D">
        <w:rPr>
          <w:rFonts w:ascii="Palatino Linotype" w:hAnsi="Palatino Linotype"/>
          <w:sz w:val="24"/>
          <w:szCs w:val="24"/>
        </w:rPr>
        <w:t>2011. évi CLXXXVII. törvény,</w:t>
      </w:r>
      <w:r w:rsidR="00B61F0A" w:rsidRPr="00AE225D">
        <w:rPr>
          <w:rFonts w:ascii="Palatino Linotype" w:hAnsi="Palatino Linotype"/>
          <w:sz w:val="24"/>
          <w:szCs w:val="24"/>
        </w:rPr>
        <w:tab/>
      </w:r>
    </w:p>
    <w:p w:rsidR="00AE225D" w:rsidRPr="00AE225D" w:rsidRDefault="00AE225D" w:rsidP="00AE225D">
      <w:pPr>
        <w:spacing w:after="0" w:line="240" w:lineRule="auto"/>
        <w:ind w:left="1362" w:hanging="447"/>
        <w:jc w:val="both"/>
        <w:rPr>
          <w:rFonts w:ascii="Palatino Linotype" w:hAnsi="Palatino Linotype"/>
          <w:sz w:val="24"/>
          <w:szCs w:val="24"/>
        </w:rPr>
      </w:pPr>
    </w:p>
    <w:p w:rsidR="00B61F0A" w:rsidRPr="00AE225D" w:rsidRDefault="00B61F0A" w:rsidP="00AE225D">
      <w:pPr>
        <w:spacing w:after="0" w:line="240" w:lineRule="auto"/>
        <w:ind w:left="555"/>
        <w:jc w:val="both"/>
        <w:rPr>
          <w:rFonts w:ascii="Palatino Linotype" w:hAnsi="Palatino Linotype"/>
          <w:sz w:val="24"/>
          <w:szCs w:val="24"/>
        </w:rPr>
      </w:pPr>
      <w:r w:rsidRPr="00AE225D">
        <w:rPr>
          <w:rFonts w:ascii="Palatino Linotype" w:hAnsi="Palatino Linotype"/>
          <w:sz w:val="24"/>
          <w:szCs w:val="24"/>
        </w:rPr>
        <w:t>valamint</w:t>
      </w:r>
    </w:p>
    <w:p w:rsidR="00B61F0A" w:rsidRPr="00AE225D" w:rsidRDefault="00B61F0A" w:rsidP="00AE225D">
      <w:pPr>
        <w:widowControl w:val="0"/>
        <w:numPr>
          <w:ilvl w:val="0"/>
          <w:numId w:val="1"/>
        </w:numPr>
        <w:suppressAutoHyphens/>
        <w:spacing w:after="0" w:line="240" w:lineRule="auto"/>
        <w:ind w:left="1288" w:hanging="373"/>
        <w:jc w:val="both"/>
        <w:rPr>
          <w:rFonts w:ascii="Palatino Linotype" w:hAnsi="Palatino Linotype"/>
          <w:sz w:val="24"/>
          <w:szCs w:val="24"/>
        </w:rPr>
      </w:pPr>
      <w:r w:rsidRPr="00AE225D">
        <w:rPr>
          <w:rFonts w:ascii="Palatino Linotype" w:hAnsi="Palatino Linotype"/>
          <w:sz w:val="24"/>
          <w:szCs w:val="24"/>
        </w:rPr>
        <w:t>az Országos Képzési Jegyzékről és az Országos Képzési Jegyzék módosításának eljárásrendj</w:t>
      </w:r>
      <w:r w:rsidR="00D11A36" w:rsidRPr="00AE225D">
        <w:rPr>
          <w:rFonts w:ascii="Palatino Linotype" w:hAnsi="Palatino Linotype"/>
          <w:sz w:val="24"/>
          <w:szCs w:val="24"/>
        </w:rPr>
        <w:t>éről szóló 150/2012. (VII. 6.) K</w:t>
      </w:r>
      <w:r w:rsidRPr="00AE225D">
        <w:rPr>
          <w:rFonts w:ascii="Palatino Linotype" w:hAnsi="Palatino Linotype"/>
          <w:sz w:val="24"/>
          <w:szCs w:val="24"/>
        </w:rPr>
        <w:t>ormányrendelet,</w:t>
      </w:r>
    </w:p>
    <w:p w:rsidR="00B61F0A" w:rsidRPr="00AE225D" w:rsidRDefault="00B61F0A" w:rsidP="00AE225D">
      <w:pPr>
        <w:widowControl w:val="0"/>
        <w:numPr>
          <w:ilvl w:val="0"/>
          <w:numId w:val="1"/>
        </w:numPr>
        <w:suppressAutoHyphens/>
        <w:spacing w:after="0" w:line="240" w:lineRule="auto"/>
        <w:ind w:left="1288" w:hanging="373"/>
        <w:jc w:val="both"/>
        <w:rPr>
          <w:rFonts w:ascii="Palatino Linotype" w:hAnsi="Palatino Linotype"/>
          <w:sz w:val="24"/>
          <w:szCs w:val="24"/>
        </w:rPr>
      </w:pPr>
      <w:r w:rsidRPr="00AE225D">
        <w:rPr>
          <w:rFonts w:ascii="Palatino Linotype" w:hAnsi="Palatino Linotype"/>
          <w:sz w:val="24"/>
          <w:szCs w:val="24"/>
        </w:rPr>
        <w:t>az állam által elismert szakképesítések szakmai követelménymoduljairól</w:t>
      </w:r>
      <w:r w:rsidRPr="00AE225D">
        <w:rPr>
          <w:rFonts w:ascii="Palatino Linotype" w:hAnsi="Palatino Linotype"/>
          <w:iCs/>
          <w:sz w:val="24"/>
          <w:szCs w:val="24"/>
        </w:rPr>
        <w:t xml:space="preserve"> szóló</w:t>
      </w:r>
      <w:r w:rsidRPr="00AE225D">
        <w:rPr>
          <w:rFonts w:ascii="Palatino Linotype" w:hAnsi="Palatino Linotype"/>
          <w:sz w:val="24"/>
          <w:szCs w:val="24"/>
        </w:rPr>
        <w:t xml:space="preserve"> 217/2012. (VIII. 9.) Kormányrendelet, </w:t>
      </w:r>
    </w:p>
    <w:p w:rsidR="00512EDD" w:rsidRDefault="00B61F0A" w:rsidP="00AE225D">
      <w:pPr>
        <w:spacing w:after="0" w:line="240" w:lineRule="auto"/>
        <w:ind w:left="1288" w:hanging="373"/>
        <w:jc w:val="both"/>
        <w:rPr>
          <w:rFonts w:ascii="Palatino Linotype" w:hAnsi="Palatino Linotype"/>
          <w:kern w:val="1"/>
          <w:sz w:val="24"/>
          <w:szCs w:val="24"/>
          <w:lang w:eastAsia="hi-IN" w:bidi="hi-IN"/>
        </w:rPr>
      </w:pPr>
      <w:r w:rsidRPr="00AE225D">
        <w:rPr>
          <w:rFonts w:ascii="Palatino Linotype" w:hAnsi="Palatino Linotype"/>
          <w:sz w:val="24"/>
          <w:szCs w:val="24"/>
        </w:rPr>
        <w:t>–</w:t>
      </w:r>
      <w:r w:rsidRPr="00AE225D">
        <w:rPr>
          <w:rFonts w:ascii="Palatino Linotype" w:hAnsi="Palatino Linotype"/>
          <w:sz w:val="24"/>
          <w:szCs w:val="24"/>
        </w:rPr>
        <w:tab/>
      </w:r>
      <w:r w:rsidRPr="00AE225D">
        <w:rPr>
          <w:rFonts w:ascii="Palatino Linotype" w:hAnsi="Palatino Linotype"/>
          <w:kern w:val="1"/>
          <w:sz w:val="24"/>
          <w:szCs w:val="24"/>
          <w:lang w:eastAsia="hi-IN" w:bidi="hi-IN"/>
        </w:rPr>
        <w:t>az</w:t>
      </w:r>
      <w:r w:rsidR="00014358">
        <w:rPr>
          <w:rFonts w:ascii="Palatino Linotype" w:hAnsi="Palatino Linotype"/>
          <w:kern w:val="1"/>
          <w:sz w:val="24"/>
          <w:szCs w:val="24"/>
          <w:lang w:eastAsia="hi-IN" w:bidi="hi-IN"/>
        </w:rPr>
        <w:t xml:space="preserve"> </w:t>
      </w:r>
      <w:r w:rsidR="008A7651" w:rsidRPr="00AE225D">
        <w:rPr>
          <w:rFonts w:ascii="Palatino Linotype" w:hAnsi="Palatino Linotype"/>
          <w:kern w:val="1"/>
          <w:sz w:val="24"/>
          <w:szCs w:val="24"/>
          <w:lang w:eastAsia="hi-IN" w:bidi="hi-IN"/>
        </w:rPr>
        <w:t>54</w:t>
      </w:r>
      <w:r w:rsidR="00014358">
        <w:rPr>
          <w:rFonts w:ascii="Palatino Linotype" w:hAnsi="Palatino Linotype"/>
          <w:kern w:val="1"/>
          <w:sz w:val="24"/>
          <w:szCs w:val="24"/>
          <w:lang w:eastAsia="hi-IN" w:bidi="hi-IN"/>
        </w:rPr>
        <w:t> </w:t>
      </w:r>
      <w:r w:rsidR="008A7651" w:rsidRPr="00AE225D">
        <w:rPr>
          <w:rFonts w:ascii="Palatino Linotype" w:hAnsi="Palatino Linotype"/>
          <w:kern w:val="1"/>
          <w:sz w:val="24"/>
          <w:szCs w:val="24"/>
          <w:lang w:eastAsia="hi-IN" w:bidi="hi-IN"/>
        </w:rPr>
        <w:t>481</w:t>
      </w:r>
      <w:r w:rsidR="00014358">
        <w:rPr>
          <w:rFonts w:ascii="Palatino Linotype" w:hAnsi="Palatino Linotype"/>
          <w:kern w:val="1"/>
          <w:sz w:val="24"/>
          <w:szCs w:val="24"/>
          <w:lang w:eastAsia="hi-IN" w:bidi="hi-IN"/>
        </w:rPr>
        <w:t xml:space="preserve"> </w:t>
      </w:r>
      <w:r w:rsidR="008A7651" w:rsidRPr="00AE225D">
        <w:rPr>
          <w:rFonts w:ascii="Palatino Linotype" w:hAnsi="Palatino Linotype"/>
          <w:kern w:val="1"/>
          <w:sz w:val="24"/>
          <w:szCs w:val="24"/>
          <w:lang w:eastAsia="hi-IN" w:bidi="hi-IN"/>
        </w:rPr>
        <w:t>0</w:t>
      </w:r>
      <w:r w:rsidR="00014358">
        <w:rPr>
          <w:rFonts w:ascii="Palatino Linotype" w:hAnsi="Palatino Linotype"/>
          <w:kern w:val="1"/>
          <w:sz w:val="24"/>
          <w:szCs w:val="24"/>
          <w:lang w:eastAsia="hi-IN" w:bidi="hi-IN"/>
        </w:rPr>
        <w:t xml:space="preserve">2 </w:t>
      </w:r>
      <w:r w:rsidR="001B12B3" w:rsidRPr="00AE225D">
        <w:rPr>
          <w:rFonts w:ascii="Palatino Linotype" w:hAnsi="Palatino Linotype"/>
          <w:kern w:val="1"/>
          <w:sz w:val="24"/>
          <w:szCs w:val="24"/>
          <w:lang w:eastAsia="hi-IN" w:bidi="hi-IN"/>
        </w:rPr>
        <w:t xml:space="preserve">Gazdasági </w:t>
      </w:r>
      <w:r w:rsidR="008A7651" w:rsidRPr="00AE225D">
        <w:rPr>
          <w:rFonts w:ascii="Palatino Linotype" w:hAnsi="Palatino Linotype"/>
          <w:kern w:val="1"/>
          <w:sz w:val="24"/>
          <w:szCs w:val="24"/>
          <w:lang w:eastAsia="hi-IN" w:bidi="hi-IN"/>
        </w:rPr>
        <w:t>informatikus</w:t>
      </w:r>
      <w:r w:rsidRPr="00AE225D">
        <w:rPr>
          <w:rFonts w:ascii="Palatino Linotype" w:hAnsi="Palatino Linotype"/>
          <w:kern w:val="1"/>
          <w:sz w:val="24"/>
          <w:szCs w:val="24"/>
          <w:lang w:eastAsia="hi-IN" w:bidi="hi-IN"/>
        </w:rPr>
        <w:t xml:space="preserve"> szakképesítés szakmai és vizsgakövetelményeit tartalmazó </w:t>
      </w:r>
      <w:r w:rsidR="00E7201F" w:rsidRPr="00AE225D">
        <w:rPr>
          <w:rFonts w:ascii="Palatino Linotype" w:hAnsi="Palatino Linotype"/>
          <w:kern w:val="1"/>
          <w:sz w:val="24"/>
          <w:szCs w:val="24"/>
          <w:lang w:eastAsia="hi-IN" w:bidi="hi-IN"/>
        </w:rPr>
        <w:t>rendelet</w:t>
      </w:r>
      <w:r w:rsidR="00014358">
        <w:rPr>
          <w:rFonts w:ascii="Palatino Linotype" w:hAnsi="Palatino Linotype"/>
          <w:kern w:val="1"/>
          <w:sz w:val="24"/>
          <w:szCs w:val="24"/>
          <w:lang w:eastAsia="hi-IN" w:bidi="hi-IN"/>
        </w:rPr>
        <w:t xml:space="preserve"> </w:t>
      </w:r>
    </w:p>
    <w:p w:rsidR="00B61F0A" w:rsidRPr="00AE225D" w:rsidRDefault="00924C7F" w:rsidP="00512EDD">
      <w:pPr>
        <w:spacing w:after="0" w:line="240" w:lineRule="auto"/>
        <w:ind w:left="555"/>
        <w:jc w:val="both"/>
        <w:rPr>
          <w:rFonts w:ascii="Palatino Linotype" w:hAnsi="Palatino Linotype"/>
          <w:kern w:val="1"/>
          <w:sz w:val="24"/>
          <w:szCs w:val="24"/>
          <w:lang w:eastAsia="hi-IN" w:bidi="hi-IN"/>
        </w:rPr>
      </w:pPr>
      <w:r w:rsidRPr="00512EDD">
        <w:rPr>
          <w:rFonts w:ascii="Palatino Linotype" w:hAnsi="Palatino Linotype"/>
          <w:sz w:val="24"/>
          <w:szCs w:val="24"/>
        </w:rPr>
        <w:t>alapján készült.</w:t>
      </w:r>
      <w:r w:rsidRPr="00AE225D">
        <w:rPr>
          <w:rFonts w:ascii="Palatino Linotype" w:hAnsi="Palatino Linotype"/>
          <w:kern w:val="1"/>
          <w:sz w:val="24"/>
          <w:szCs w:val="24"/>
          <w:lang w:eastAsia="hi-IN" w:bidi="hi-IN"/>
        </w:rPr>
        <w:tab/>
      </w:r>
    </w:p>
    <w:p w:rsidR="00BC7B54" w:rsidRDefault="00BC7B54" w:rsidP="00AE225D">
      <w:pPr>
        <w:spacing w:after="0" w:line="240" w:lineRule="auto"/>
        <w:jc w:val="both"/>
        <w:rPr>
          <w:rFonts w:ascii="Palatino Linotype" w:hAnsi="Palatino Linotype"/>
          <w:sz w:val="24"/>
          <w:szCs w:val="24"/>
        </w:rPr>
      </w:pPr>
    </w:p>
    <w:p w:rsidR="00AE225D" w:rsidRPr="00AE225D" w:rsidRDefault="00AE225D" w:rsidP="00AE225D">
      <w:pPr>
        <w:spacing w:after="0" w:line="240" w:lineRule="auto"/>
        <w:jc w:val="both"/>
        <w:rPr>
          <w:rFonts w:ascii="Palatino Linotype" w:hAnsi="Palatino Linotype"/>
          <w:sz w:val="24"/>
          <w:szCs w:val="24"/>
        </w:rPr>
      </w:pPr>
    </w:p>
    <w:p w:rsidR="00B61F0A" w:rsidRPr="00AE225D" w:rsidRDefault="00512C80" w:rsidP="00AE225D">
      <w:pPr>
        <w:widowControl w:val="0"/>
        <w:numPr>
          <w:ilvl w:val="0"/>
          <w:numId w:val="2"/>
        </w:numPr>
        <w:suppressAutoHyphens/>
        <w:spacing w:after="0" w:line="240" w:lineRule="auto"/>
        <w:jc w:val="both"/>
        <w:rPr>
          <w:rFonts w:ascii="Palatino Linotype" w:hAnsi="Palatino Linotype"/>
          <w:b/>
          <w:sz w:val="24"/>
          <w:szCs w:val="24"/>
        </w:rPr>
      </w:pPr>
      <w:r w:rsidRPr="00AE225D">
        <w:rPr>
          <w:rFonts w:ascii="Palatino Linotype" w:hAnsi="Palatino Linotype"/>
          <w:b/>
          <w:sz w:val="24"/>
          <w:szCs w:val="24"/>
        </w:rPr>
        <w:t>A szakképesítés alap</w:t>
      </w:r>
      <w:r w:rsidR="00B61F0A" w:rsidRPr="00AE225D">
        <w:rPr>
          <w:rFonts w:ascii="Palatino Linotype" w:hAnsi="Palatino Linotype"/>
          <w:b/>
          <w:sz w:val="24"/>
          <w:szCs w:val="24"/>
        </w:rPr>
        <w:t>adatai</w:t>
      </w:r>
    </w:p>
    <w:p w:rsidR="00B61F0A" w:rsidRPr="00AE225D" w:rsidRDefault="00B61F0A" w:rsidP="00AE225D">
      <w:pPr>
        <w:widowControl w:val="0"/>
        <w:suppressAutoHyphens/>
        <w:spacing w:after="0" w:line="240" w:lineRule="auto"/>
        <w:ind w:left="750"/>
        <w:jc w:val="both"/>
        <w:rPr>
          <w:rFonts w:ascii="Palatino Linotype" w:hAnsi="Palatino Linotype"/>
          <w:b/>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 xml:space="preserve">A szakképesítés azonosító száma: </w:t>
      </w:r>
      <w:r w:rsidR="00DA787B" w:rsidRPr="00AE225D">
        <w:rPr>
          <w:rFonts w:ascii="Palatino Linotype" w:hAnsi="Palatino Linotype"/>
          <w:iCs/>
          <w:sz w:val="24"/>
          <w:szCs w:val="24"/>
        </w:rPr>
        <w:t xml:space="preserve">54 </w:t>
      </w:r>
      <w:r w:rsidR="00924C7F" w:rsidRPr="00AE225D">
        <w:rPr>
          <w:rFonts w:ascii="Palatino Linotype" w:hAnsi="Palatino Linotype"/>
          <w:iCs/>
          <w:sz w:val="24"/>
          <w:szCs w:val="24"/>
        </w:rPr>
        <w:t>481 0</w:t>
      </w:r>
      <w:r w:rsidR="009C1F0B" w:rsidRPr="00AE225D">
        <w:rPr>
          <w:rFonts w:ascii="Palatino Linotype" w:hAnsi="Palatino Linotype"/>
          <w:iCs/>
          <w:sz w:val="24"/>
          <w:szCs w:val="24"/>
        </w:rPr>
        <w:t>2</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FF7AB4"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A s</w:t>
      </w:r>
      <w:r w:rsidR="00B61F0A" w:rsidRPr="00AE225D">
        <w:rPr>
          <w:rFonts w:ascii="Palatino Linotype" w:hAnsi="Palatino Linotype"/>
          <w:iCs/>
          <w:sz w:val="24"/>
          <w:szCs w:val="24"/>
        </w:rPr>
        <w:t>zakképesítés megnevezése:</w:t>
      </w:r>
      <w:r w:rsidR="00014358">
        <w:rPr>
          <w:rFonts w:ascii="Palatino Linotype" w:hAnsi="Palatino Linotype"/>
          <w:iCs/>
          <w:sz w:val="24"/>
          <w:szCs w:val="24"/>
        </w:rPr>
        <w:t xml:space="preserve"> </w:t>
      </w:r>
      <w:r w:rsidR="009C1F0B" w:rsidRPr="00AE225D">
        <w:rPr>
          <w:rFonts w:ascii="Palatino Linotype" w:hAnsi="Palatino Linotype"/>
          <w:iCs/>
          <w:sz w:val="24"/>
          <w:szCs w:val="24"/>
        </w:rPr>
        <w:t>Gazdasági</w:t>
      </w:r>
      <w:r w:rsidR="00924C7F" w:rsidRPr="00AE225D">
        <w:rPr>
          <w:rFonts w:ascii="Palatino Linotype" w:hAnsi="Palatino Linotype"/>
          <w:iCs/>
          <w:sz w:val="24"/>
          <w:szCs w:val="24"/>
        </w:rPr>
        <w:t xml:space="preserve"> informatikus</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FF7AB4"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A s</w:t>
      </w:r>
      <w:r w:rsidR="00B61F0A" w:rsidRPr="00AE225D">
        <w:rPr>
          <w:rFonts w:ascii="Palatino Linotype" w:hAnsi="Palatino Linotype"/>
          <w:iCs/>
          <w:sz w:val="24"/>
          <w:szCs w:val="24"/>
        </w:rPr>
        <w:t>zakmacsoport</w:t>
      </w:r>
      <w:r w:rsidR="00512C80" w:rsidRPr="00AE225D">
        <w:rPr>
          <w:rFonts w:ascii="Palatino Linotype" w:hAnsi="Palatino Linotype"/>
          <w:iCs/>
          <w:sz w:val="24"/>
          <w:szCs w:val="24"/>
        </w:rPr>
        <w:t xml:space="preserve"> száma és megnevezése</w:t>
      </w:r>
      <w:r w:rsidR="00B61F0A" w:rsidRPr="00AE225D">
        <w:rPr>
          <w:rFonts w:ascii="Palatino Linotype" w:hAnsi="Palatino Linotype"/>
          <w:iCs/>
          <w:sz w:val="24"/>
          <w:szCs w:val="24"/>
        </w:rPr>
        <w:t xml:space="preserve">: </w:t>
      </w:r>
      <w:r w:rsidR="00924C7F" w:rsidRPr="00AE225D">
        <w:rPr>
          <w:rFonts w:ascii="Palatino Linotype" w:hAnsi="Palatino Linotype"/>
          <w:iCs/>
          <w:sz w:val="24"/>
          <w:szCs w:val="24"/>
        </w:rPr>
        <w:t>7</w:t>
      </w:r>
      <w:r w:rsidR="00544DDC" w:rsidRPr="00AE225D">
        <w:rPr>
          <w:rFonts w:ascii="Palatino Linotype" w:hAnsi="Palatino Linotype"/>
          <w:iCs/>
          <w:sz w:val="24"/>
          <w:szCs w:val="24"/>
        </w:rPr>
        <w:t>.</w:t>
      </w:r>
      <w:r w:rsidR="00924C7F" w:rsidRPr="00AE225D">
        <w:rPr>
          <w:rFonts w:ascii="Palatino Linotype" w:hAnsi="Palatino Linotype"/>
          <w:iCs/>
          <w:sz w:val="24"/>
          <w:szCs w:val="24"/>
        </w:rPr>
        <w:t xml:space="preserve"> Informatika</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Ágazati besorolás</w:t>
      </w:r>
      <w:r w:rsidR="00512C80" w:rsidRPr="00AE225D">
        <w:rPr>
          <w:rFonts w:ascii="Palatino Linotype" w:hAnsi="Palatino Linotype"/>
          <w:iCs/>
          <w:sz w:val="24"/>
          <w:szCs w:val="24"/>
        </w:rPr>
        <w:t xml:space="preserve"> száma és megnevezése</w:t>
      </w:r>
      <w:r w:rsidRPr="00AE225D">
        <w:rPr>
          <w:rFonts w:ascii="Palatino Linotype" w:hAnsi="Palatino Linotype"/>
          <w:iCs/>
          <w:sz w:val="24"/>
          <w:szCs w:val="24"/>
        </w:rPr>
        <w:t xml:space="preserve">: </w:t>
      </w:r>
      <w:r w:rsidRPr="00AE225D">
        <w:rPr>
          <w:rFonts w:ascii="Palatino Linotype" w:hAnsi="Palatino Linotype"/>
          <w:iCs/>
          <w:sz w:val="24"/>
          <w:szCs w:val="24"/>
        </w:rPr>
        <w:tab/>
      </w:r>
      <w:r w:rsidR="00924C7F" w:rsidRPr="00AE225D">
        <w:rPr>
          <w:rFonts w:ascii="Palatino Linotype" w:hAnsi="Palatino Linotype"/>
          <w:iCs/>
          <w:sz w:val="24"/>
          <w:szCs w:val="24"/>
        </w:rPr>
        <w:t xml:space="preserve">XIII. </w:t>
      </w:r>
      <w:r w:rsidR="001B12B3" w:rsidRPr="00AE225D">
        <w:rPr>
          <w:rFonts w:ascii="Palatino Linotype" w:hAnsi="Palatino Linotype"/>
          <w:iCs/>
          <w:sz w:val="24"/>
          <w:szCs w:val="24"/>
        </w:rPr>
        <w:t>I</w:t>
      </w:r>
      <w:r w:rsidR="00924C7F" w:rsidRPr="00AE225D">
        <w:rPr>
          <w:rFonts w:ascii="Palatino Linotype" w:hAnsi="Palatino Linotype"/>
          <w:iCs/>
          <w:sz w:val="24"/>
          <w:szCs w:val="24"/>
        </w:rPr>
        <w:t>nformatika</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Iskolai rendszerű szakképzésben a szakképzési évfolyamok száma:</w:t>
      </w:r>
      <w:r w:rsidR="00924C7F" w:rsidRPr="00AE225D">
        <w:rPr>
          <w:rFonts w:ascii="Palatino Linotype" w:hAnsi="Palatino Linotype"/>
          <w:iCs/>
          <w:sz w:val="24"/>
          <w:szCs w:val="24"/>
        </w:rPr>
        <w:t xml:space="preserve"> 2</w:t>
      </w:r>
    </w:p>
    <w:p w:rsidR="00924C7F" w:rsidRPr="00AE225D" w:rsidRDefault="00924C7F" w:rsidP="00AE225D">
      <w:pPr>
        <w:autoSpaceDE w:val="0"/>
        <w:autoSpaceDN w:val="0"/>
        <w:adjustRightInd w:val="0"/>
        <w:spacing w:after="0" w:line="240" w:lineRule="auto"/>
        <w:ind w:left="234" w:firstLine="204"/>
        <w:jc w:val="both"/>
        <w:rPr>
          <w:rFonts w:ascii="Palatino Linotype" w:hAnsi="Palatino Linotype"/>
          <w:iCs/>
          <w:sz w:val="24"/>
          <w:szCs w:val="24"/>
        </w:rPr>
      </w:pPr>
    </w:p>
    <w:p w:rsidR="00924C7F" w:rsidRPr="00AE225D" w:rsidRDefault="00924C7F"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Iskolarendszeren kívüli szakképzésben az óraszám: 960-1440</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Elméleti képzési idő aránya:</w:t>
      </w:r>
      <w:r w:rsidR="00924C7F" w:rsidRPr="00AE225D">
        <w:rPr>
          <w:rFonts w:ascii="Palatino Linotype" w:hAnsi="Palatino Linotype"/>
          <w:iCs/>
          <w:sz w:val="24"/>
          <w:szCs w:val="24"/>
        </w:rPr>
        <w:t xml:space="preserve"> 40%</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Gyakorlati képzési idő aránya:</w:t>
      </w:r>
      <w:r w:rsidR="00924C7F" w:rsidRPr="00AE225D">
        <w:rPr>
          <w:rFonts w:ascii="Palatino Linotype" w:hAnsi="Palatino Linotype"/>
          <w:iCs/>
          <w:sz w:val="24"/>
          <w:szCs w:val="24"/>
        </w:rPr>
        <w:t xml:space="preserve"> 60%</w:t>
      </w:r>
    </w:p>
    <w:p w:rsidR="00F1788D" w:rsidRPr="00AE225D" w:rsidRDefault="00F1788D" w:rsidP="00AE225D">
      <w:pPr>
        <w:autoSpaceDE w:val="0"/>
        <w:autoSpaceDN w:val="0"/>
        <w:adjustRightInd w:val="0"/>
        <w:spacing w:after="0" w:line="240" w:lineRule="auto"/>
        <w:ind w:left="234" w:firstLine="204"/>
        <w:jc w:val="both"/>
        <w:rPr>
          <w:rFonts w:ascii="Palatino Linotype" w:hAnsi="Palatino Linotype"/>
          <w:iCs/>
          <w:sz w:val="24"/>
          <w:szCs w:val="24"/>
        </w:rPr>
      </w:pPr>
    </w:p>
    <w:p w:rsidR="00F1788D" w:rsidRPr="00AE225D" w:rsidRDefault="00F1788D"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Az iskolai rendszerű képzésben az összefüggő szakmai gyakorlat időtartama:</w:t>
      </w:r>
    </w:p>
    <w:p w:rsidR="00544DDC" w:rsidRPr="00AE225D" w:rsidRDefault="00544DDC" w:rsidP="00AE225D">
      <w:pPr>
        <w:autoSpaceDE w:val="0"/>
        <w:autoSpaceDN w:val="0"/>
        <w:adjustRightInd w:val="0"/>
        <w:spacing w:after="0" w:line="240" w:lineRule="auto"/>
        <w:ind w:left="438"/>
        <w:jc w:val="both"/>
        <w:rPr>
          <w:rFonts w:ascii="Palatino Linotype" w:hAnsi="Palatino Linotype" w:cs="Verdana"/>
          <w:iCs/>
          <w:sz w:val="24"/>
          <w:szCs w:val="24"/>
        </w:rPr>
      </w:pPr>
      <w:r w:rsidRPr="00AE225D">
        <w:rPr>
          <w:rFonts w:ascii="Palatino Linotype" w:hAnsi="Palatino Linotype"/>
          <w:sz w:val="24"/>
          <w:szCs w:val="24"/>
        </w:rPr>
        <w:t>5 évfolyamos képzés esetén</w:t>
      </w:r>
      <w:r w:rsidR="00014358">
        <w:rPr>
          <w:rFonts w:ascii="Palatino Linotype" w:hAnsi="Palatino Linotype"/>
          <w:sz w:val="24"/>
          <w:szCs w:val="24"/>
        </w:rPr>
        <w:t xml:space="preserve"> </w:t>
      </w:r>
      <w:r w:rsidRPr="00AE225D">
        <w:rPr>
          <w:rFonts w:ascii="Palatino Linotype" w:hAnsi="Palatino Linotype" w:cs="Verdana"/>
          <w:iCs/>
          <w:sz w:val="24"/>
          <w:szCs w:val="24"/>
        </w:rPr>
        <w:t>a 9. évfolyamot követően 70 óra, a 10. évfolyamot követen 105 óra, a 11. évfolyamot követően 140 óra;</w:t>
      </w:r>
    </w:p>
    <w:p w:rsidR="00CE348C" w:rsidRPr="001D4117" w:rsidRDefault="00CE348C" w:rsidP="00CE348C">
      <w:pPr>
        <w:pStyle w:val="Listaszerbekezds"/>
        <w:spacing w:after="0" w:line="240" w:lineRule="auto"/>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2971CF" w:rsidRPr="00AE225D" w:rsidRDefault="002971CF"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1F74EF" w:rsidP="00AE225D">
      <w:pPr>
        <w:tabs>
          <w:tab w:val="left" w:pos="1260"/>
        </w:tabs>
        <w:spacing w:after="0" w:line="240" w:lineRule="auto"/>
        <w:ind w:left="30"/>
        <w:jc w:val="both"/>
        <w:rPr>
          <w:rFonts w:ascii="Palatino Linotype" w:hAnsi="Palatino Linotype"/>
          <w:b/>
          <w:sz w:val="24"/>
          <w:szCs w:val="24"/>
        </w:rPr>
      </w:pPr>
      <w:r w:rsidRPr="00AE225D">
        <w:rPr>
          <w:rFonts w:ascii="Palatino Linotype" w:hAnsi="Palatino Linotype"/>
          <w:b/>
          <w:sz w:val="24"/>
          <w:szCs w:val="24"/>
        </w:rPr>
        <w:t xml:space="preserve">III. </w:t>
      </w:r>
      <w:r w:rsidR="00B61F0A" w:rsidRPr="00AE225D">
        <w:rPr>
          <w:rFonts w:ascii="Palatino Linotype" w:hAnsi="Palatino Linotype"/>
          <w:b/>
          <w:sz w:val="24"/>
          <w:szCs w:val="24"/>
        </w:rPr>
        <w:t>A szakképzésbe történő belépés feltételei</w:t>
      </w:r>
    </w:p>
    <w:p w:rsidR="00B61F0A" w:rsidRPr="00AE225D" w:rsidRDefault="00B61F0A" w:rsidP="00AE225D">
      <w:pPr>
        <w:tabs>
          <w:tab w:val="left" w:pos="1260"/>
        </w:tabs>
        <w:spacing w:after="0" w:line="240" w:lineRule="auto"/>
        <w:ind w:left="42" w:hanging="12"/>
        <w:jc w:val="both"/>
        <w:rPr>
          <w:rFonts w:ascii="Palatino Linotype" w:hAnsi="Palatino Linotype"/>
          <w:b/>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Iskolai előképzettség:</w:t>
      </w:r>
      <w:r w:rsidR="00924C7F" w:rsidRPr="00AE225D">
        <w:rPr>
          <w:rFonts w:ascii="Palatino Linotype" w:hAnsi="Palatino Linotype"/>
          <w:iCs/>
          <w:sz w:val="24"/>
          <w:szCs w:val="24"/>
        </w:rPr>
        <w:t xml:space="preserve"> érettségi vizsga</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Bemeneti kompetenciák:</w:t>
      </w:r>
      <w:r w:rsidR="00924C7F" w:rsidRPr="00AE225D">
        <w:rPr>
          <w:rFonts w:ascii="Palatino Linotype" w:hAnsi="Palatino Linotype"/>
          <w:iCs/>
          <w:sz w:val="24"/>
          <w:szCs w:val="24"/>
        </w:rPr>
        <w:t xml:space="preserve"> - </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Szakmai előképzettség:</w:t>
      </w:r>
      <w:r w:rsidR="00924C7F" w:rsidRPr="00AE225D">
        <w:rPr>
          <w:rFonts w:ascii="Palatino Linotype" w:hAnsi="Palatino Linotype"/>
          <w:iCs/>
          <w:sz w:val="24"/>
          <w:szCs w:val="24"/>
        </w:rPr>
        <w:t xml:space="preserve"> - </w:t>
      </w:r>
    </w:p>
    <w:p w:rsidR="001F74EF" w:rsidRPr="00AE225D" w:rsidRDefault="001F74EF"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Előírt gyakorlat:</w:t>
      </w:r>
      <w:r w:rsidR="00924C7F" w:rsidRPr="00AE225D">
        <w:rPr>
          <w:rFonts w:ascii="Palatino Linotype" w:hAnsi="Palatino Linotype"/>
          <w:iCs/>
          <w:sz w:val="24"/>
          <w:szCs w:val="24"/>
        </w:rPr>
        <w:t xml:space="preserve"> - </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Egészségügyi alkalmassági követelmények:</w:t>
      </w:r>
      <w:r w:rsidR="00345B54" w:rsidRPr="00AE225D">
        <w:rPr>
          <w:rFonts w:ascii="Palatino Linotype" w:hAnsi="Palatino Linotype"/>
          <w:iCs/>
          <w:sz w:val="24"/>
          <w:szCs w:val="24"/>
        </w:rPr>
        <w:t xml:space="preserve">- </w:t>
      </w: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p>
    <w:p w:rsidR="00B61F0A" w:rsidRPr="00AE225D" w:rsidRDefault="00B61F0A" w:rsidP="00AE225D">
      <w:pPr>
        <w:autoSpaceDE w:val="0"/>
        <w:autoSpaceDN w:val="0"/>
        <w:adjustRightInd w:val="0"/>
        <w:spacing w:after="0" w:line="240" w:lineRule="auto"/>
        <w:ind w:left="234" w:firstLine="204"/>
        <w:jc w:val="both"/>
        <w:rPr>
          <w:rFonts w:ascii="Palatino Linotype" w:hAnsi="Palatino Linotype"/>
          <w:iCs/>
          <w:sz w:val="24"/>
          <w:szCs w:val="24"/>
        </w:rPr>
      </w:pPr>
      <w:r w:rsidRPr="00AE225D">
        <w:rPr>
          <w:rFonts w:ascii="Palatino Linotype" w:hAnsi="Palatino Linotype"/>
          <w:iCs/>
          <w:sz w:val="24"/>
          <w:szCs w:val="24"/>
        </w:rPr>
        <w:t>Pályaalkalmassági követelmények:</w:t>
      </w:r>
      <w:r w:rsidR="00345B54" w:rsidRPr="00AE225D">
        <w:rPr>
          <w:rFonts w:ascii="Palatino Linotype" w:hAnsi="Palatino Linotype"/>
          <w:iCs/>
          <w:sz w:val="24"/>
          <w:szCs w:val="24"/>
        </w:rPr>
        <w:t xml:space="preserve">- </w:t>
      </w:r>
    </w:p>
    <w:p w:rsidR="000125D1" w:rsidRDefault="000125D1" w:rsidP="00AE225D">
      <w:pPr>
        <w:autoSpaceDE w:val="0"/>
        <w:autoSpaceDN w:val="0"/>
        <w:adjustRightInd w:val="0"/>
        <w:spacing w:after="0" w:line="240" w:lineRule="auto"/>
        <w:jc w:val="both"/>
        <w:rPr>
          <w:rFonts w:ascii="Palatino Linotype" w:hAnsi="Palatino Linotype"/>
          <w:iCs/>
          <w:sz w:val="24"/>
          <w:szCs w:val="24"/>
        </w:rPr>
      </w:pPr>
    </w:p>
    <w:p w:rsidR="00AE225D" w:rsidRPr="00AE225D" w:rsidRDefault="00AE225D" w:rsidP="00AE225D">
      <w:pPr>
        <w:autoSpaceDE w:val="0"/>
        <w:autoSpaceDN w:val="0"/>
        <w:adjustRightInd w:val="0"/>
        <w:spacing w:after="0" w:line="240" w:lineRule="auto"/>
        <w:jc w:val="both"/>
        <w:rPr>
          <w:rFonts w:ascii="Palatino Linotype" w:hAnsi="Palatino Linotype"/>
          <w:iCs/>
          <w:sz w:val="24"/>
          <w:szCs w:val="24"/>
        </w:rPr>
      </w:pPr>
    </w:p>
    <w:p w:rsidR="00B61F0A" w:rsidRPr="00AE225D" w:rsidRDefault="00B61F0A" w:rsidP="00AE225D">
      <w:pPr>
        <w:widowControl w:val="0"/>
        <w:numPr>
          <w:ilvl w:val="0"/>
          <w:numId w:val="3"/>
        </w:numPr>
        <w:suppressAutoHyphens/>
        <w:spacing w:after="0" w:line="240" w:lineRule="auto"/>
        <w:jc w:val="both"/>
        <w:rPr>
          <w:rFonts w:ascii="Palatino Linotype" w:hAnsi="Palatino Linotype"/>
          <w:b/>
          <w:sz w:val="24"/>
          <w:szCs w:val="24"/>
        </w:rPr>
      </w:pPr>
      <w:r w:rsidRPr="00AE225D">
        <w:rPr>
          <w:rFonts w:ascii="Palatino Linotype" w:hAnsi="Palatino Linotype"/>
          <w:b/>
          <w:sz w:val="24"/>
          <w:szCs w:val="24"/>
        </w:rPr>
        <w:t>A szakképzés szervezésének feltételei</w:t>
      </w:r>
    </w:p>
    <w:p w:rsidR="00B61F0A" w:rsidRPr="00AE225D" w:rsidRDefault="00B61F0A" w:rsidP="00AE225D">
      <w:pPr>
        <w:widowControl w:val="0"/>
        <w:suppressAutoHyphens/>
        <w:spacing w:after="0" w:line="240" w:lineRule="auto"/>
        <w:ind w:left="750"/>
        <w:jc w:val="both"/>
        <w:rPr>
          <w:rFonts w:ascii="Palatino Linotype" w:hAnsi="Palatino Linotype"/>
          <w:b/>
          <w:sz w:val="24"/>
          <w:szCs w:val="24"/>
        </w:rPr>
      </w:pPr>
    </w:p>
    <w:p w:rsidR="00B61F0A" w:rsidRPr="00AE225D" w:rsidRDefault="00B61F0A" w:rsidP="00AE225D">
      <w:pPr>
        <w:spacing w:after="0" w:line="240" w:lineRule="auto"/>
        <w:ind w:left="555"/>
        <w:jc w:val="both"/>
        <w:rPr>
          <w:rFonts w:ascii="Palatino Linotype" w:hAnsi="Palatino Linotype"/>
          <w:b/>
          <w:sz w:val="24"/>
          <w:szCs w:val="24"/>
        </w:rPr>
      </w:pPr>
      <w:r w:rsidRPr="00AE225D">
        <w:rPr>
          <w:rFonts w:ascii="Palatino Linotype" w:hAnsi="Palatino Linotype"/>
          <w:b/>
          <w:sz w:val="24"/>
          <w:szCs w:val="24"/>
        </w:rPr>
        <w:t>Személyi feltételek</w:t>
      </w:r>
    </w:p>
    <w:p w:rsidR="00B61F0A" w:rsidRPr="00AE225D" w:rsidRDefault="00B61F0A" w:rsidP="00AE225D">
      <w:pPr>
        <w:spacing w:after="0" w:line="240" w:lineRule="auto"/>
        <w:ind w:left="555"/>
        <w:jc w:val="both"/>
        <w:rPr>
          <w:rFonts w:ascii="Palatino Linotype" w:hAnsi="Palatino Linotype"/>
          <w:sz w:val="24"/>
          <w:szCs w:val="24"/>
        </w:rPr>
      </w:pPr>
      <w:r w:rsidRPr="00AE225D">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AE225D" w:rsidRDefault="00B61F0A" w:rsidP="00AE225D">
      <w:pPr>
        <w:spacing w:after="0" w:line="240" w:lineRule="auto"/>
        <w:ind w:left="555"/>
        <w:jc w:val="both"/>
        <w:rPr>
          <w:rFonts w:ascii="Palatino Linotype" w:hAnsi="Palatino Linotype"/>
          <w:sz w:val="24"/>
          <w:szCs w:val="24"/>
        </w:rPr>
      </w:pPr>
      <w:r w:rsidRPr="00AE225D">
        <w:rPr>
          <w:rFonts w:ascii="Palatino Linotype" w:hAnsi="Palatino Linotype"/>
          <w:sz w:val="24"/>
          <w:szCs w:val="24"/>
        </w:rPr>
        <w:lastRenderedPageBreak/>
        <w:t>Ezen túl az alábbi tantárgyak oktatására az alábbi végzettséggel rendelkező szakember alkalmazható:</w:t>
      </w:r>
    </w:p>
    <w:p w:rsidR="00937DEB" w:rsidRPr="00AE225D" w:rsidRDefault="00937DEB" w:rsidP="00AE225D">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937DE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937DEB" w:rsidRDefault="00B61F0A" w:rsidP="00B87D30">
            <w:pPr>
              <w:spacing w:after="0" w:line="240" w:lineRule="auto"/>
              <w:jc w:val="center"/>
              <w:rPr>
                <w:rFonts w:ascii="Palatino Linotype" w:hAnsi="Palatino Linotype"/>
                <w:b/>
                <w:sz w:val="24"/>
                <w:szCs w:val="24"/>
              </w:rPr>
            </w:pPr>
            <w:r w:rsidRPr="00937DE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937DEB" w:rsidRDefault="00B61F0A" w:rsidP="00B87D30">
            <w:pPr>
              <w:spacing w:after="0" w:line="240" w:lineRule="auto"/>
              <w:jc w:val="center"/>
              <w:rPr>
                <w:rFonts w:ascii="Palatino Linotype" w:hAnsi="Palatino Linotype"/>
                <w:b/>
                <w:sz w:val="24"/>
                <w:szCs w:val="24"/>
              </w:rPr>
            </w:pPr>
            <w:r w:rsidRPr="00937DEB">
              <w:rPr>
                <w:rFonts w:ascii="Palatino Linotype" w:hAnsi="Palatino Linotype"/>
                <w:b/>
                <w:sz w:val="24"/>
                <w:szCs w:val="24"/>
              </w:rPr>
              <w:t>Szakképesítés/Szakképzettség</w:t>
            </w:r>
          </w:p>
        </w:tc>
      </w:tr>
      <w:tr w:rsidR="009C1F0B" w:rsidRPr="00937DE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9C1F0B" w:rsidRPr="00937DEB" w:rsidRDefault="009C1F0B" w:rsidP="006D69F1">
            <w:pPr>
              <w:spacing w:after="0" w:line="240" w:lineRule="auto"/>
              <w:rPr>
                <w:rFonts w:ascii="Palatino Linotype" w:hAnsi="Palatino Linotype"/>
                <w:bCs/>
                <w:sz w:val="24"/>
                <w:szCs w:val="24"/>
              </w:rPr>
            </w:pPr>
            <w:r w:rsidRPr="00937DEB">
              <w:rPr>
                <w:rFonts w:ascii="Palatino Linotype" w:hAnsi="Palatino Linotype"/>
                <w:bCs/>
                <w:sz w:val="24"/>
                <w:szCs w:val="24"/>
              </w:rPr>
              <w:t>Gazdasági ismeretek (elmélet)</w:t>
            </w:r>
          </w:p>
          <w:p w:rsidR="001E2BA3" w:rsidRPr="00937DEB" w:rsidRDefault="001E2BA3" w:rsidP="006D69F1">
            <w:pPr>
              <w:spacing w:after="0" w:line="240" w:lineRule="auto"/>
              <w:rPr>
                <w:rFonts w:ascii="Palatino Linotype" w:hAnsi="Palatino Linotype"/>
                <w:bCs/>
                <w:sz w:val="24"/>
                <w:szCs w:val="24"/>
              </w:rPr>
            </w:pPr>
            <w:r w:rsidRPr="00937DEB">
              <w:rPr>
                <w:rFonts w:ascii="Palatino Linotype" w:hAnsi="Palatino Linotype"/>
                <w:bCs/>
                <w:sz w:val="24"/>
                <w:szCs w:val="24"/>
              </w:rPr>
              <w:t>Jog, gazdasági jog témakör</w:t>
            </w:r>
          </w:p>
        </w:tc>
        <w:tc>
          <w:tcPr>
            <w:tcW w:w="4678" w:type="dxa"/>
            <w:tcBorders>
              <w:top w:val="single" w:sz="4" w:space="0" w:color="auto"/>
              <w:left w:val="single" w:sz="4" w:space="0" w:color="auto"/>
              <w:bottom w:val="single" w:sz="4" w:space="0" w:color="auto"/>
              <w:right w:val="single" w:sz="4" w:space="0" w:color="auto"/>
            </w:tcBorders>
          </w:tcPr>
          <w:p w:rsidR="009C1F0B" w:rsidRPr="00937DEB" w:rsidRDefault="001E2BA3" w:rsidP="001E2BA3">
            <w:pPr>
              <w:spacing w:after="0" w:line="240" w:lineRule="auto"/>
              <w:rPr>
                <w:rFonts w:ascii="Palatino Linotype" w:hAnsi="Palatino Linotype"/>
                <w:bCs/>
                <w:sz w:val="24"/>
                <w:szCs w:val="24"/>
                <w:highlight w:val="yellow"/>
              </w:rPr>
            </w:pPr>
            <w:r w:rsidRPr="00937DEB">
              <w:rPr>
                <w:rFonts w:ascii="Palatino Linotype" w:hAnsi="Palatino Linotype"/>
                <w:bCs/>
                <w:sz w:val="24"/>
                <w:szCs w:val="24"/>
              </w:rPr>
              <w:t xml:space="preserve">jogi </w:t>
            </w:r>
            <w:r w:rsidR="009C1F0B" w:rsidRPr="00937DEB">
              <w:rPr>
                <w:rFonts w:ascii="Palatino Linotype" w:hAnsi="Palatino Linotype"/>
                <w:bCs/>
                <w:sz w:val="24"/>
                <w:szCs w:val="24"/>
              </w:rPr>
              <w:t xml:space="preserve">egyetemi szintű </w:t>
            </w:r>
            <w:r w:rsidRPr="00937DEB">
              <w:rPr>
                <w:rFonts w:ascii="Palatino Linotype" w:hAnsi="Palatino Linotype"/>
                <w:bCs/>
                <w:sz w:val="24"/>
                <w:szCs w:val="24"/>
              </w:rPr>
              <w:t>végzettség</w:t>
            </w:r>
          </w:p>
        </w:tc>
      </w:tr>
    </w:tbl>
    <w:p w:rsidR="001B12B3" w:rsidRPr="00937DEB" w:rsidRDefault="001B12B3" w:rsidP="00CD5897">
      <w:pPr>
        <w:spacing w:after="0" w:line="240" w:lineRule="auto"/>
        <w:ind w:left="555"/>
        <w:jc w:val="both"/>
        <w:rPr>
          <w:rFonts w:ascii="Palatino Linotype" w:hAnsi="Palatino Linotype"/>
          <w:b/>
          <w:sz w:val="24"/>
          <w:szCs w:val="24"/>
        </w:rPr>
      </w:pPr>
    </w:p>
    <w:p w:rsidR="00B61F0A" w:rsidRPr="00937DEB" w:rsidRDefault="00B61F0A" w:rsidP="00FF7AB4">
      <w:pPr>
        <w:spacing w:after="0" w:line="240" w:lineRule="auto"/>
        <w:ind w:left="555"/>
        <w:jc w:val="both"/>
        <w:rPr>
          <w:rFonts w:ascii="Palatino Linotype" w:hAnsi="Palatino Linotype"/>
          <w:b/>
          <w:sz w:val="24"/>
          <w:szCs w:val="24"/>
        </w:rPr>
      </w:pPr>
      <w:r w:rsidRPr="00937DEB">
        <w:rPr>
          <w:rFonts w:ascii="Palatino Linotype" w:hAnsi="Palatino Linotype"/>
          <w:b/>
          <w:sz w:val="24"/>
          <w:szCs w:val="24"/>
        </w:rPr>
        <w:t>Tárgyi feltételek</w:t>
      </w:r>
    </w:p>
    <w:p w:rsidR="00B61F0A" w:rsidRPr="00937DEB" w:rsidRDefault="0021193D" w:rsidP="00014447">
      <w:pPr>
        <w:spacing w:after="0" w:line="240" w:lineRule="auto"/>
        <w:ind w:left="555"/>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937DEB">
        <w:rPr>
          <w:rFonts w:ascii="Palatino Linotype" w:hAnsi="Palatino Linotype"/>
          <w:kern w:val="1"/>
          <w:sz w:val="24"/>
          <w:szCs w:val="24"/>
          <w:lang w:eastAsia="hi-IN" w:bidi="hi-IN"/>
        </w:rPr>
        <w:t>szvk</w:t>
      </w:r>
      <w:proofErr w:type="spellEnd"/>
      <w:r w:rsidRPr="00937DEB">
        <w:rPr>
          <w:rFonts w:ascii="Palatino Linotype" w:hAnsi="Palatino Linotype"/>
          <w:kern w:val="1"/>
          <w:sz w:val="24"/>
          <w:szCs w:val="24"/>
          <w:lang w:eastAsia="hi-IN" w:bidi="hi-IN"/>
        </w:rPr>
        <w:t xml:space="preserve">) tartalmazza, melynek </w:t>
      </w:r>
      <w:r w:rsidR="006D69F1" w:rsidRPr="00937DEB">
        <w:rPr>
          <w:rFonts w:ascii="Palatino Linotype" w:hAnsi="Palatino Linotype"/>
          <w:kern w:val="1"/>
          <w:sz w:val="24"/>
          <w:szCs w:val="24"/>
          <w:lang w:eastAsia="hi-IN" w:bidi="hi-IN"/>
        </w:rPr>
        <w:t>további részletei az alábbiak:</w:t>
      </w:r>
    </w:p>
    <w:p w:rsidR="006D69F1" w:rsidRPr="00937DEB" w:rsidRDefault="006D69F1" w:rsidP="009C1F0B">
      <w:pPr>
        <w:spacing w:after="0" w:line="240" w:lineRule="auto"/>
        <w:ind w:left="555"/>
        <w:jc w:val="both"/>
        <w:rPr>
          <w:rFonts w:ascii="Palatino Linotype" w:hAnsi="Palatino Linotype"/>
          <w:kern w:val="1"/>
          <w:sz w:val="24"/>
          <w:szCs w:val="24"/>
          <w:lang w:eastAsia="hi-IN" w:bidi="hi-IN"/>
        </w:rPr>
      </w:pPr>
    </w:p>
    <w:p w:rsidR="009C1F0B" w:rsidRPr="00937DEB" w:rsidRDefault="001E2BA3" w:rsidP="009C1F0B">
      <w:pPr>
        <w:spacing w:after="0" w:line="240" w:lineRule="auto"/>
        <w:ind w:left="555"/>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Speciális, szakmai s</w:t>
      </w:r>
      <w:r w:rsidR="009C1F0B" w:rsidRPr="00937DEB">
        <w:rPr>
          <w:rFonts w:ascii="Palatino Linotype" w:hAnsi="Palatino Linotype"/>
          <w:kern w:val="1"/>
          <w:sz w:val="24"/>
          <w:szCs w:val="24"/>
          <w:lang w:eastAsia="hi-IN" w:bidi="hi-IN"/>
        </w:rPr>
        <w:t>zoftver</w:t>
      </w:r>
      <w:r w:rsidRPr="00937DEB">
        <w:rPr>
          <w:rFonts w:ascii="Palatino Linotype" w:hAnsi="Palatino Linotype"/>
          <w:kern w:val="1"/>
          <w:sz w:val="24"/>
          <w:szCs w:val="24"/>
          <w:lang w:eastAsia="hi-IN" w:bidi="hi-IN"/>
        </w:rPr>
        <w:t>:</w:t>
      </w:r>
    </w:p>
    <w:p w:rsidR="001E2BA3" w:rsidRPr="00937DEB" w:rsidRDefault="00A518C0" w:rsidP="001E2BA3">
      <w:pPr>
        <w:spacing w:after="0" w:line="240" w:lineRule="auto"/>
        <w:ind w:left="141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Az </w:t>
      </w:r>
      <w:proofErr w:type="spellStart"/>
      <w:r>
        <w:rPr>
          <w:rFonts w:ascii="Palatino Linotype" w:hAnsi="Palatino Linotype"/>
          <w:kern w:val="1"/>
          <w:sz w:val="24"/>
          <w:szCs w:val="24"/>
          <w:lang w:eastAsia="hi-IN" w:bidi="hi-IN"/>
        </w:rPr>
        <w:t>szvk-ban</w:t>
      </w:r>
      <w:proofErr w:type="spellEnd"/>
      <w:r>
        <w:rPr>
          <w:rFonts w:ascii="Palatino Linotype" w:hAnsi="Palatino Linotype"/>
          <w:kern w:val="1"/>
          <w:sz w:val="24"/>
          <w:szCs w:val="24"/>
          <w:lang w:eastAsia="hi-IN" w:bidi="hi-IN"/>
        </w:rPr>
        <w:t xml:space="preserve"> felsoroltakon kívül nincs.</w:t>
      </w:r>
    </w:p>
    <w:p w:rsidR="00C46310" w:rsidRPr="00937DEB" w:rsidRDefault="00C46310" w:rsidP="00C46310">
      <w:pPr>
        <w:tabs>
          <w:tab w:val="left" w:pos="709"/>
          <w:tab w:val="left" w:pos="2260"/>
        </w:tabs>
        <w:spacing w:after="0" w:line="240" w:lineRule="auto"/>
        <w:jc w:val="both"/>
        <w:rPr>
          <w:rFonts w:ascii="Palatino Linotype" w:hAnsi="Palatino Linotype"/>
          <w:kern w:val="1"/>
          <w:sz w:val="24"/>
          <w:szCs w:val="24"/>
          <w:lang w:eastAsia="hi-IN" w:bidi="hi-IN"/>
        </w:rPr>
      </w:pPr>
    </w:p>
    <w:p w:rsidR="004C6688" w:rsidRDefault="004C6688" w:rsidP="00014447">
      <w:pPr>
        <w:spacing w:after="0" w:line="240" w:lineRule="auto"/>
        <w:ind w:left="555"/>
        <w:jc w:val="both"/>
        <w:rPr>
          <w:rFonts w:ascii="Palatino Linotype" w:hAnsi="Palatino Linotype"/>
          <w:i/>
          <w:kern w:val="1"/>
          <w:sz w:val="24"/>
          <w:szCs w:val="24"/>
          <w:lang w:eastAsia="hi-IN" w:bidi="hi-IN"/>
        </w:rPr>
      </w:pPr>
      <w:r w:rsidRPr="00937DEB">
        <w:rPr>
          <w:rFonts w:ascii="Palatino Linotype" w:hAnsi="Palatino Linotype"/>
          <w:i/>
          <w:kern w:val="1"/>
          <w:sz w:val="24"/>
          <w:szCs w:val="24"/>
          <w:lang w:eastAsia="hi-IN" w:bidi="hi-IN"/>
        </w:rPr>
        <w:t>Ajánlás a szakmai képzés lebonyolításához szükséges további eszközökre és felszerelésekre:</w:t>
      </w:r>
    </w:p>
    <w:p w:rsidR="00264D40" w:rsidRPr="00937DEB" w:rsidRDefault="00264D40" w:rsidP="00AE225D">
      <w:pPr>
        <w:spacing w:after="0" w:line="240" w:lineRule="auto"/>
        <w:ind w:left="567"/>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nincs</w:t>
      </w:r>
    </w:p>
    <w:p w:rsidR="00B61F0A" w:rsidRPr="00AE225D" w:rsidRDefault="00B61F0A" w:rsidP="006E6764">
      <w:pPr>
        <w:spacing w:after="0" w:line="240" w:lineRule="auto"/>
        <w:jc w:val="both"/>
        <w:rPr>
          <w:rFonts w:ascii="Palatino Linotype" w:hAnsi="Palatino Linotype"/>
          <w:b/>
          <w:sz w:val="24"/>
          <w:szCs w:val="24"/>
        </w:rPr>
      </w:pPr>
    </w:p>
    <w:p w:rsidR="00AE225D" w:rsidRPr="00AE225D" w:rsidRDefault="00AE225D" w:rsidP="006E6764">
      <w:pPr>
        <w:spacing w:after="0" w:line="240" w:lineRule="auto"/>
        <w:jc w:val="both"/>
        <w:rPr>
          <w:rFonts w:ascii="Palatino Linotype" w:hAnsi="Palatino Linotype"/>
          <w:b/>
          <w:sz w:val="24"/>
          <w:szCs w:val="24"/>
        </w:rPr>
      </w:pPr>
    </w:p>
    <w:p w:rsidR="00B61F0A" w:rsidRPr="00937DEB" w:rsidRDefault="00B61F0A" w:rsidP="000F04FE">
      <w:pPr>
        <w:widowControl w:val="0"/>
        <w:numPr>
          <w:ilvl w:val="0"/>
          <w:numId w:val="3"/>
        </w:numPr>
        <w:suppressAutoHyphens/>
        <w:spacing w:after="0" w:line="240" w:lineRule="auto"/>
        <w:jc w:val="both"/>
        <w:rPr>
          <w:rFonts w:ascii="Palatino Linotype" w:hAnsi="Palatino Linotype"/>
          <w:b/>
          <w:sz w:val="24"/>
          <w:szCs w:val="24"/>
        </w:rPr>
      </w:pPr>
      <w:r w:rsidRPr="00937DEB">
        <w:rPr>
          <w:rFonts w:ascii="Palatino Linotype" w:hAnsi="Palatino Linotype"/>
          <w:b/>
          <w:sz w:val="24"/>
          <w:szCs w:val="24"/>
        </w:rPr>
        <w:t>A szakképesítés óraterve nappali rendszerű oktatásra</w:t>
      </w:r>
    </w:p>
    <w:p w:rsidR="00B61F0A" w:rsidRPr="00937DEB" w:rsidRDefault="00B61F0A" w:rsidP="00280858">
      <w:pPr>
        <w:widowControl w:val="0"/>
        <w:suppressAutoHyphens/>
        <w:spacing w:after="0" w:line="240" w:lineRule="auto"/>
        <w:ind w:left="750"/>
        <w:jc w:val="both"/>
        <w:rPr>
          <w:rFonts w:ascii="Palatino Linotype" w:hAnsi="Palatino Linotype"/>
          <w:b/>
        </w:rPr>
      </w:pPr>
    </w:p>
    <w:p w:rsidR="00B61F0A" w:rsidRPr="00937DE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 xml:space="preserve">A szakközépiskolai képzésben a </w:t>
      </w:r>
      <w:proofErr w:type="spellStart"/>
      <w:r w:rsidRPr="00937DEB">
        <w:rPr>
          <w:rFonts w:ascii="Palatino Linotype" w:hAnsi="Palatino Linotype"/>
          <w:kern w:val="1"/>
          <w:sz w:val="24"/>
          <w:szCs w:val="24"/>
          <w:lang w:eastAsia="hi-IN" w:bidi="hi-IN"/>
        </w:rPr>
        <w:t>kétévfolyamos</w:t>
      </w:r>
      <w:proofErr w:type="spellEnd"/>
      <w:r w:rsidRPr="00937DEB">
        <w:rPr>
          <w:rFonts w:ascii="Palatino Linotype" w:hAnsi="Palatino Linotype"/>
          <w:kern w:val="1"/>
          <w:sz w:val="24"/>
          <w:szCs w:val="24"/>
          <w:lang w:eastAsia="hi-IN" w:bidi="hi-IN"/>
        </w:rPr>
        <w:t xml:space="preserve"> képzés második évfolyamának (2/14.) szakmai tartalma, tantárgyi rendszere, órakerete megegyezik a 4+1 évfolyamos képzés érettségi utáni évfolyamának szakmai tartalmával, tantárgyi rendszerével, órakeretével. A </w:t>
      </w:r>
      <w:proofErr w:type="spellStart"/>
      <w:r w:rsidRPr="00937DEB">
        <w:rPr>
          <w:rFonts w:ascii="Palatino Linotype" w:hAnsi="Palatino Linotype"/>
          <w:kern w:val="1"/>
          <w:sz w:val="24"/>
          <w:szCs w:val="24"/>
          <w:lang w:eastAsia="hi-IN" w:bidi="hi-IN"/>
        </w:rPr>
        <w:t>kétévfolyamos</w:t>
      </w:r>
      <w:proofErr w:type="spellEnd"/>
      <w:r w:rsidRPr="00937DEB">
        <w:rPr>
          <w:rFonts w:ascii="Palatino Linotype" w:hAnsi="Palatino Linotype"/>
          <w:kern w:val="1"/>
          <w:sz w:val="24"/>
          <w:szCs w:val="24"/>
          <w:lang w:eastAsia="hi-IN" w:bidi="hi-IN"/>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937DE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937DEB" w:rsidTr="006039B3">
        <w:trPr>
          <w:jc w:val="center"/>
        </w:trPr>
        <w:tc>
          <w:tcPr>
            <w:tcW w:w="2000" w:type="dxa"/>
            <w:shd w:val="clear" w:color="auto" w:fill="auto"/>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heti óraszám</w:t>
            </w:r>
          </w:p>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szabadsávval</w:t>
            </w:r>
          </w:p>
        </w:tc>
        <w:tc>
          <w:tcPr>
            <w:tcW w:w="1990" w:type="dxa"/>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éves óraszám szabadsávval</w:t>
            </w:r>
          </w:p>
        </w:tc>
      </w:tr>
      <w:tr w:rsidR="006039B3" w:rsidRPr="00937DEB" w:rsidTr="006039B3">
        <w:trPr>
          <w:jc w:val="center"/>
        </w:trPr>
        <w:tc>
          <w:tcPr>
            <w:tcW w:w="200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180 óra/év</w:t>
            </w:r>
          </w:p>
        </w:tc>
        <w:tc>
          <w:tcPr>
            <w:tcW w:w="1915" w:type="dxa"/>
          </w:tcPr>
          <w:p w:rsidR="006039B3" w:rsidRPr="00937DE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6 óra/hét</w:t>
            </w:r>
          </w:p>
        </w:tc>
        <w:tc>
          <w:tcPr>
            <w:tcW w:w="1990" w:type="dxa"/>
          </w:tcPr>
          <w:p w:rsidR="006039B3" w:rsidRPr="00937DE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216 óra/év</w:t>
            </w:r>
          </w:p>
        </w:tc>
      </w:tr>
      <w:tr w:rsidR="006039B3" w:rsidRPr="00937DEB" w:rsidTr="006039B3">
        <w:trPr>
          <w:jc w:val="center"/>
        </w:trPr>
        <w:tc>
          <w:tcPr>
            <w:tcW w:w="200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937DEB">
              <w:rPr>
                <w:rFonts w:ascii="Palatino Linotype" w:eastAsia="Lucida Sans Unicode" w:hAnsi="Palatino Linotype"/>
                <w:kern w:val="1"/>
                <w:sz w:val="24"/>
                <w:szCs w:val="24"/>
                <w:lang w:eastAsia="hi-IN" w:bidi="hi-IN"/>
              </w:rPr>
              <w:t>Ögy</w:t>
            </w:r>
            <w:proofErr w:type="spellEnd"/>
            <w:r w:rsidRPr="00937DEB">
              <w:rPr>
                <w:rFonts w:ascii="Palatino Linotype" w:eastAsia="Lucida Sans Unicode" w:hAnsi="Palatino Linotype"/>
                <w:kern w:val="1"/>
                <w:sz w:val="24"/>
                <w:szCs w:val="24"/>
                <w:lang w:eastAsia="hi-IN" w:bidi="hi-IN"/>
              </w:rPr>
              <w:t>.</w:t>
            </w:r>
          </w:p>
        </w:tc>
        <w:tc>
          <w:tcPr>
            <w:tcW w:w="1393" w:type="dxa"/>
            <w:shd w:val="clear" w:color="auto" w:fill="auto"/>
          </w:tcPr>
          <w:p w:rsidR="006039B3" w:rsidRPr="00937DEB"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70 óra</w:t>
            </w:r>
          </w:p>
        </w:tc>
        <w:tc>
          <w:tcPr>
            <w:tcW w:w="1915" w:type="dxa"/>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70 óra</w:t>
            </w:r>
          </w:p>
        </w:tc>
      </w:tr>
      <w:tr w:rsidR="006039B3" w:rsidRPr="00937DEB" w:rsidTr="006039B3">
        <w:trPr>
          <w:jc w:val="center"/>
        </w:trPr>
        <w:tc>
          <w:tcPr>
            <w:tcW w:w="200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216 óra/év</w:t>
            </w:r>
          </w:p>
        </w:tc>
        <w:tc>
          <w:tcPr>
            <w:tcW w:w="1915" w:type="dxa"/>
          </w:tcPr>
          <w:p w:rsidR="006039B3" w:rsidRPr="00937DE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7 óra/hét</w:t>
            </w:r>
          </w:p>
        </w:tc>
        <w:tc>
          <w:tcPr>
            <w:tcW w:w="1990" w:type="dxa"/>
          </w:tcPr>
          <w:p w:rsidR="006039B3" w:rsidRPr="00937DE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252 óra/év</w:t>
            </w:r>
          </w:p>
        </w:tc>
      </w:tr>
      <w:tr w:rsidR="006039B3" w:rsidRPr="00937DEB" w:rsidTr="006039B3">
        <w:trPr>
          <w:jc w:val="center"/>
        </w:trPr>
        <w:tc>
          <w:tcPr>
            <w:tcW w:w="200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937DEB">
              <w:rPr>
                <w:rFonts w:ascii="Palatino Linotype" w:eastAsia="Lucida Sans Unicode" w:hAnsi="Palatino Linotype"/>
                <w:kern w:val="1"/>
                <w:sz w:val="24"/>
                <w:szCs w:val="24"/>
                <w:lang w:eastAsia="hi-IN" w:bidi="hi-IN"/>
              </w:rPr>
              <w:t>Ögy</w:t>
            </w:r>
            <w:proofErr w:type="spellEnd"/>
            <w:r w:rsidRPr="00937DEB">
              <w:rPr>
                <w:rFonts w:ascii="Palatino Linotype" w:eastAsia="Lucida Sans Unicode" w:hAnsi="Palatino Linotype"/>
                <w:kern w:val="1"/>
                <w:sz w:val="24"/>
                <w:szCs w:val="24"/>
                <w:lang w:eastAsia="hi-IN" w:bidi="hi-IN"/>
              </w:rPr>
              <w:t>.</w:t>
            </w:r>
          </w:p>
        </w:tc>
        <w:tc>
          <w:tcPr>
            <w:tcW w:w="1393" w:type="dxa"/>
            <w:shd w:val="clear" w:color="auto" w:fill="auto"/>
          </w:tcPr>
          <w:p w:rsidR="006039B3" w:rsidRPr="00937DEB"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105 óra</w:t>
            </w:r>
          </w:p>
        </w:tc>
        <w:tc>
          <w:tcPr>
            <w:tcW w:w="1915" w:type="dxa"/>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105 óra</w:t>
            </w:r>
          </w:p>
        </w:tc>
      </w:tr>
      <w:tr w:rsidR="006039B3" w:rsidRPr="00937DEB" w:rsidTr="006039B3">
        <w:trPr>
          <w:jc w:val="center"/>
        </w:trPr>
        <w:tc>
          <w:tcPr>
            <w:tcW w:w="200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252 óra/év</w:t>
            </w:r>
          </w:p>
        </w:tc>
        <w:tc>
          <w:tcPr>
            <w:tcW w:w="1915" w:type="dxa"/>
          </w:tcPr>
          <w:p w:rsidR="006039B3" w:rsidRPr="00937DE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8 óra/hét</w:t>
            </w:r>
          </w:p>
        </w:tc>
        <w:tc>
          <w:tcPr>
            <w:tcW w:w="1990" w:type="dxa"/>
          </w:tcPr>
          <w:p w:rsidR="006039B3" w:rsidRPr="00937DE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288 óra/év</w:t>
            </w:r>
          </w:p>
        </w:tc>
      </w:tr>
      <w:tr w:rsidR="006039B3" w:rsidRPr="00937DEB" w:rsidTr="006039B3">
        <w:trPr>
          <w:jc w:val="center"/>
        </w:trPr>
        <w:tc>
          <w:tcPr>
            <w:tcW w:w="200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937DEB">
              <w:rPr>
                <w:rFonts w:ascii="Palatino Linotype" w:eastAsia="Lucida Sans Unicode" w:hAnsi="Palatino Linotype"/>
                <w:kern w:val="1"/>
                <w:sz w:val="24"/>
                <w:szCs w:val="24"/>
                <w:lang w:eastAsia="hi-IN" w:bidi="hi-IN"/>
              </w:rPr>
              <w:t>Ögy</w:t>
            </w:r>
            <w:proofErr w:type="spellEnd"/>
            <w:r w:rsidRPr="00937DEB">
              <w:rPr>
                <w:rFonts w:ascii="Palatino Linotype" w:eastAsia="Lucida Sans Unicode" w:hAnsi="Palatino Linotype"/>
                <w:kern w:val="1"/>
                <w:sz w:val="24"/>
                <w:szCs w:val="24"/>
                <w:lang w:eastAsia="hi-IN" w:bidi="hi-IN"/>
              </w:rPr>
              <w:t>.</w:t>
            </w:r>
          </w:p>
        </w:tc>
        <w:tc>
          <w:tcPr>
            <w:tcW w:w="1393"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140 óra</w:t>
            </w:r>
          </w:p>
        </w:tc>
        <w:tc>
          <w:tcPr>
            <w:tcW w:w="1915" w:type="dxa"/>
          </w:tcPr>
          <w:p w:rsidR="006039B3" w:rsidRPr="00937DE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937DE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140 óra</w:t>
            </w:r>
          </w:p>
        </w:tc>
      </w:tr>
      <w:tr w:rsidR="006039B3" w:rsidRPr="00937DEB" w:rsidTr="006039B3">
        <w:trPr>
          <w:jc w:val="center"/>
        </w:trPr>
        <w:tc>
          <w:tcPr>
            <w:tcW w:w="200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lastRenderedPageBreak/>
              <w:t>12. évfolyam</w:t>
            </w:r>
          </w:p>
        </w:tc>
        <w:tc>
          <w:tcPr>
            <w:tcW w:w="1393"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320 óra/év</w:t>
            </w:r>
          </w:p>
        </w:tc>
        <w:tc>
          <w:tcPr>
            <w:tcW w:w="1915" w:type="dxa"/>
          </w:tcPr>
          <w:p w:rsidR="006039B3" w:rsidRPr="00937DE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11 óra/hét</w:t>
            </w:r>
          </w:p>
        </w:tc>
        <w:tc>
          <w:tcPr>
            <w:tcW w:w="1990" w:type="dxa"/>
          </w:tcPr>
          <w:p w:rsidR="006039B3" w:rsidRPr="00937DE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352 óra/év</w:t>
            </w:r>
          </w:p>
        </w:tc>
      </w:tr>
      <w:tr w:rsidR="006039B3" w:rsidRPr="00937DEB" w:rsidTr="006039B3">
        <w:trPr>
          <w:jc w:val="center"/>
        </w:trPr>
        <w:tc>
          <w:tcPr>
            <w:tcW w:w="200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992 óra/év</w:t>
            </w:r>
          </w:p>
        </w:tc>
        <w:tc>
          <w:tcPr>
            <w:tcW w:w="1915" w:type="dxa"/>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35 óra/hét</w:t>
            </w:r>
          </w:p>
        </w:tc>
        <w:tc>
          <w:tcPr>
            <w:tcW w:w="1990" w:type="dxa"/>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1120 óra/év</w:t>
            </w:r>
          </w:p>
        </w:tc>
      </w:tr>
      <w:tr w:rsidR="006039B3" w:rsidRPr="00937DEB" w:rsidTr="006039B3">
        <w:trPr>
          <w:jc w:val="center"/>
        </w:trPr>
        <w:tc>
          <w:tcPr>
            <w:tcW w:w="3393" w:type="dxa"/>
            <w:gridSpan w:val="2"/>
            <w:shd w:val="clear" w:color="auto" w:fill="auto"/>
          </w:tcPr>
          <w:p w:rsidR="006039B3" w:rsidRPr="00937DEB"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2275 óra</w:t>
            </w:r>
          </w:p>
        </w:tc>
        <w:tc>
          <w:tcPr>
            <w:tcW w:w="1915" w:type="dxa"/>
          </w:tcPr>
          <w:p w:rsidR="006039B3" w:rsidRPr="00937DE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937DE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2543 óra</w:t>
            </w:r>
          </w:p>
        </w:tc>
      </w:tr>
    </w:tbl>
    <w:p w:rsidR="006039B3" w:rsidRPr="00937DEB" w:rsidRDefault="006039B3" w:rsidP="006039B3">
      <w:pPr>
        <w:rPr>
          <w:rFonts w:ascii="Palatino Linotype" w:eastAsia="Calibri"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937DEB" w:rsidTr="00014447">
        <w:trPr>
          <w:jc w:val="center"/>
        </w:trPr>
        <w:tc>
          <w:tcPr>
            <w:tcW w:w="2140" w:type="dxa"/>
            <w:shd w:val="clear" w:color="auto" w:fill="auto"/>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heti óraszám</w:t>
            </w:r>
          </w:p>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szabadsávval</w:t>
            </w:r>
          </w:p>
        </w:tc>
        <w:tc>
          <w:tcPr>
            <w:tcW w:w="1679" w:type="dxa"/>
            <w:vAlign w:val="center"/>
          </w:tcPr>
          <w:p w:rsidR="006039B3" w:rsidRPr="00937DE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éves óraszám szabadsávval</w:t>
            </w:r>
          </w:p>
        </w:tc>
      </w:tr>
      <w:tr w:rsidR="006039B3" w:rsidRPr="00937DEB" w:rsidTr="00014447">
        <w:trPr>
          <w:jc w:val="center"/>
        </w:trPr>
        <w:tc>
          <w:tcPr>
            <w:tcW w:w="2140"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1260 óra/év</w:t>
            </w:r>
          </w:p>
        </w:tc>
      </w:tr>
      <w:tr w:rsidR="006039B3" w:rsidRPr="00937DEB" w:rsidTr="00014447">
        <w:trPr>
          <w:jc w:val="center"/>
        </w:trPr>
        <w:tc>
          <w:tcPr>
            <w:tcW w:w="2140"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937DEB">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937DE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160 óra</w:t>
            </w:r>
          </w:p>
        </w:tc>
        <w:tc>
          <w:tcPr>
            <w:tcW w:w="1679" w:type="dxa"/>
          </w:tcPr>
          <w:p w:rsidR="006039B3" w:rsidRPr="00937DE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937DE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160 óra</w:t>
            </w:r>
          </w:p>
        </w:tc>
      </w:tr>
      <w:tr w:rsidR="006039B3" w:rsidRPr="00937DEB" w:rsidTr="00014447">
        <w:trPr>
          <w:jc w:val="center"/>
        </w:trPr>
        <w:tc>
          <w:tcPr>
            <w:tcW w:w="2140"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1120 óra/év</w:t>
            </w:r>
          </w:p>
        </w:tc>
      </w:tr>
      <w:tr w:rsidR="006039B3" w:rsidRPr="00937DEB" w:rsidTr="00014447">
        <w:trPr>
          <w:jc w:val="center"/>
        </w:trPr>
        <w:tc>
          <w:tcPr>
            <w:tcW w:w="3982" w:type="dxa"/>
            <w:gridSpan w:val="2"/>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Összesen:</w:t>
            </w:r>
          </w:p>
        </w:tc>
        <w:tc>
          <w:tcPr>
            <w:tcW w:w="1897" w:type="dxa"/>
            <w:shd w:val="clear" w:color="auto" w:fill="FFFFFF"/>
          </w:tcPr>
          <w:p w:rsidR="006039B3" w:rsidRPr="00937DE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937DEB"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937DEB"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37DEB">
              <w:rPr>
                <w:rFonts w:ascii="Palatino Linotype" w:eastAsia="Lucida Sans Unicode" w:hAnsi="Palatino Linotype"/>
                <w:kern w:val="1"/>
                <w:sz w:val="24"/>
                <w:szCs w:val="24"/>
                <w:lang w:eastAsia="hi-IN" w:bidi="hi-IN"/>
              </w:rPr>
              <w:t>2540 óra</w:t>
            </w:r>
          </w:p>
        </w:tc>
      </w:tr>
    </w:tbl>
    <w:p w:rsidR="00AE225D" w:rsidRPr="00937DEB" w:rsidRDefault="00AE225D" w:rsidP="00AE225D">
      <w:pPr>
        <w:widowControl w:val="0"/>
        <w:suppressAutoHyphens/>
        <w:spacing w:after="0" w:line="240" w:lineRule="auto"/>
        <w:jc w:val="both"/>
        <w:rPr>
          <w:rFonts w:ascii="Palatino Linotype" w:hAnsi="Palatino Linotype"/>
          <w:i/>
          <w:kern w:val="1"/>
          <w:sz w:val="24"/>
          <w:szCs w:val="24"/>
          <w:lang w:eastAsia="hi-IN" w:bidi="hi-IN"/>
        </w:rPr>
      </w:pPr>
      <w:r w:rsidRPr="00937DEB" w:rsidDel="00AE225D">
        <w:rPr>
          <w:rFonts w:ascii="Palatino Linotype" w:hAnsi="Palatino Linotype"/>
          <w:i/>
          <w:kern w:val="1"/>
          <w:sz w:val="24"/>
          <w:szCs w:val="24"/>
          <w:lang w:eastAsia="hi-IN" w:bidi="hi-IN"/>
        </w:rPr>
        <w:t xml:space="preserve"> </w:t>
      </w:r>
    </w:p>
    <w:p w:rsidR="00B61F0A" w:rsidRPr="00937DEB" w:rsidRDefault="00B61F0A" w:rsidP="00AE225D">
      <w:pPr>
        <w:widowControl w:val="0"/>
        <w:suppressAutoHyphens/>
        <w:spacing w:after="0" w:line="240" w:lineRule="auto"/>
        <w:jc w:val="both"/>
        <w:rPr>
          <w:rFonts w:ascii="Palatino Linotype" w:hAnsi="Palatino Linotype"/>
          <w:sz w:val="24"/>
          <w:szCs w:val="24"/>
        </w:rPr>
      </w:pPr>
      <w:r w:rsidRPr="00937DEB">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937DEB">
        <w:rPr>
          <w:rFonts w:ascii="Palatino Linotype" w:hAnsi="Palatino Linotype"/>
          <w:kern w:val="1"/>
          <w:sz w:val="24"/>
          <w:szCs w:val="24"/>
          <w:lang w:eastAsia="hi-IN" w:bidi="hi-IN"/>
        </w:rPr>
        <w:t>heteinek eltérő</w:t>
      </w:r>
      <w:r w:rsidRPr="00937DEB">
        <w:rPr>
          <w:rFonts w:ascii="Palatino Linotype" w:hAnsi="Palatino Linotype"/>
          <w:kern w:val="1"/>
          <w:sz w:val="24"/>
          <w:szCs w:val="24"/>
          <w:lang w:eastAsia="hi-IN" w:bidi="hi-IN"/>
        </w:rPr>
        <w:t xml:space="preserve"> száma, és az óraszámok oszthatósága miatt keletkezik!)</w:t>
      </w:r>
    </w:p>
    <w:p w:rsidR="00B61F0A" w:rsidRPr="00937DEB" w:rsidRDefault="00B61F0A" w:rsidP="00B87D30">
      <w:pPr>
        <w:spacing w:after="0" w:line="240" w:lineRule="auto"/>
        <w:jc w:val="both"/>
        <w:rPr>
          <w:rFonts w:ascii="Palatino Linotype" w:hAnsi="Palatino Linotype"/>
          <w:sz w:val="24"/>
          <w:szCs w:val="24"/>
        </w:rPr>
        <w:sectPr w:rsidR="00B61F0A" w:rsidRPr="00937DEB" w:rsidSect="009029E7">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276" w:header="709" w:footer="709" w:gutter="0"/>
          <w:pgNumType w:start="0"/>
          <w:cols w:space="708"/>
          <w:titlePg/>
          <w:docGrid w:linePitch="360"/>
        </w:sectPr>
      </w:pPr>
    </w:p>
    <w:p w:rsidR="00675F60" w:rsidRPr="005E764D" w:rsidRDefault="00675F60" w:rsidP="00675F60">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lastRenderedPageBreak/>
        <w:t>1. számú táblázat</w:t>
      </w:r>
    </w:p>
    <w:p w:rsidR="00675F60" w:rsidRPr="005E764D" w:rsidRDefault="00675F60" w:rsidP="00AE225D">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675F60" w:rsidRPr="005E764D" w:rsidTr="00675F60">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675F60" w:rsidRPr="005E764D" w:rsidTr="00675F60">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675F60" w:rsidRPr="005E764D" w:rsidTr="00675F60">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675F60" w:rsidRPr="005E764D" w:rsidTr="00675F60">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675F60" w:rsidRPr="005E764D" w:rsidRDefault="00675F60" w:rsidP="00675F60">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675F60" w:rsidRPr="005E764D" w:rsidRDefault="00675F60" w:rsidP="00675F60">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675F60" w:rsidRPr="005E764D" w:rsidRDefault="00675F60" w:rsidP="00675F60">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r>
      <w:tr w:rsidR="00B62406" w:rsidRPr="005E764D" w:rsidTr="00675F60">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62406" w:rsidRPr="00427117" w:rsidRDefault="00B62406" w:rsidP="00016BA1">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B62406" w:rsidRPr="00427117" w:rsidRDefault="00B62406" w:rsidP="00016BA1">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r>
      <w:tr w:rsidR="00B62406" w:rsidRPr="005E764D" w:rsidTr="00675F60">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62406" w:rsidRPr="00427117" w:rsidRDefault="00B62406" w:rsidP="00016BA1">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B62406" w:rsidRPr="00427117" w:rsidRDefault="00B62406" w:rsidP="00016BA1">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r>
      <w:tr w:rsidR="00B62406" w:rsidRPr="005E764D" w:rsidTr="00675F60">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62406" w:rsidRPr="00427117" w:rsidRDefault="00B62406" w:rsidP="00016BA1">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B62406" w:rsidRPr="00427117" w:rsidRDefault="00B62406" w:rsidP="00016BA1">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62406" w:rsidRPr="00427117" w:rsidRDefault="00B62406" w:rsidP="00016BA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62406" w:rsidRPr="00427117" w:rsidRDefault="00B62406" w:rsidP="00016BA1">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B62406" w:rsidRPr="00427117" w:rsidRDefault="00B62406" w:rsidP="00016BA1">
            <w:pPr>
              <w:spacing w:after="0" w:line="240" w:lineRule="auto"/>
              <w:jc w:val="center"/>
              <w:rPr>
                <w:rFonts w:ascii="Palatino Linotype" w:hAnsi="Palatino Linotype"/>
                <w:bCs/>
                <w:sz w:val="20"/>
                <w:szCs w:val="20"/>
              </w:rPr>
            </w:pPr>
          </w:p>
        </w:tc>
      </w:tr>
    </w:tbl>
    <w:p w:rsidR="00675F60" w:rsidRPr="005E764D" w:rsidRDefault="00675F60" w:rsidP="00675F60">
      <w:pPr>
        <w:spacing w:after="0" w:line="240" w:lineRule="auto"/>
        <w:jc w:val="center"/>
        <w:rPr>
          <w:rFonts w:ascii="Palatino Linotype" w:hAnsi="Palatino Linotype"/>
          <w:b/>
          <w:sz w:val="24"/>
          <w:szCs w:val="24"/>
        </w:rPr>
      </w:pPr>
    </w:p>
    <w:p w:rsidR="00675F60" w:rsidRDefault="00675F60" w:rsidP="00675F60">
      <w:r w:rsidRPr="005E764D">
        <w:rPr>
          <w:rFonts w:ascii="Palatino Linotype" w:hAnsi="Palatino Linotype"/>
          <w:kern w:val="1"/>
          <w:sz w:val="24"/>
          <w:szCs w:val="24"/>
          <w:lang w:eastAsia="hi-IN" w:bidi="hi-IN"/>
        </w:rPr>
        <w:br w:type="page"/>
      </w:r>
    </w:p>
    <w:p w:rsidR="00B61F0A" w:rsidRPr="00937DEB" w:rsidRDefault="00B61F0A" w:rsidP="00B87D30">
      <w:pPr>
        <w:widowControl w:val="0"/>
        <w:suppressAutoHyphens/>
        <w:spacing w:after="0" w:line="240" w:lineRule="auto"/>
        <w:ind w:left="750"/>
        <w:jc w:val="center"/>
        <w:rPr>
          <w:rFonts w:ascii="Palatino Linotype" w:hAnsi="Palatino Linotype"/>
          <w:sz w:val="24"/>
          <w:szCs w:val="24"/>
        </w:rPr>
      </w:pPr>
      <w:r w:rsidRPr="00937DEB">
        <w:rPr>
          <w:rFonts w:ascii="Palatino Linotype" w:hAnsi="Palatino Linotype"/>
          <w:sz w:val="24"/>
          <w:szCs w:val="24"/>
        </w:rPr>
        <w:lastRenderedPageBreak/>
        <w:t>1. számú táblázat</w:t>
      </w:r>
    </w:p>
    <w:p w:rsidR="00B61F0A" w:rsidRPr="00937DEB" w:rsidRDefault="00B61F0A" w:rsidP="00B87D30">
      <w:pPr>
        <w:spacing w:after="0" w:line="240" w:lineRule="auto"/>
        <w:jc w:val="center"/>
        <w:rPr>
          <w:rFonts w:ascii="Palatino Linotype" w:hAnsi="Palatino Linotype"/>
          <w:b/>
          <w:sz w:val="24"/>
          <w:szCs w:val="24"/>
        </w:rPr>
      </w:pPr>
      <w:r w:rsidRPr="00937DEB">
        <w:rPr>
          <w:rFonts w:ascii="Palatino Linotype" w:hAnsi="Palatino Linotype"/>
          <w:b/>
          <w:sz w:val="24"/>
          <w:szCs w:val="24"/>
        </w:rPr>
        <w:t>A szakmai követelménymodulokhoz rendelt tantárgyak heti óraszáma évfolyamonként</w:t>
      </w:r>
    </w:p>
    <w:tbl>
      <w:tblPr>
        <w:tblW w:w="5000" w:type="pct"/>
        <w:tblCellMar>
          <w:left w:w="70" w:type="dxa"/>
          <w:right w:w="70" w:type="dxa"/>
        </w:tblCellMar>
        <w:tblLook w:val="04A0" w:firstRow="1" w:lastRow="0" w:firstColumn="1" w:lastColumn="0" w:noHBand="0" w:noVBand="1"/>
      </w:tblPr>
      <w:tblGrid>
        <w:gridCol w:w="2201"/>
        <w:gridCol w:w="2200"/>
        <w:gridCol w:w="574"/>
        <w:gridCol w:w="585"/>
        <w:gridCol w:w="585"/>
        <w:gridCol w:w="585"/>
        <w:gridCol w:w="585"/>
        <w:gridCol w:w="585"/>
        <w:gridCol w:w="585"/>
        <w:gridCol w:w="585"/>
        <w:gridCol w:w="585"/>
        <w:gridCol w:w="585"/>
        <w:gridCol w:w="588"/>
        <w:gridCol w:w="585"/>
        <w:gridCol w:w="631"/>
        <w:gridCol w:w="591"/>
        <w:gridCol w:w="755"/>
        <w:gridCol w:w="752"/>
      </w:tblGrid>
      <w:tr w:rsidR="006D69F1" w:rsidRPr="00937DEB" w:rsidTr="00C03253">
        <w:trPr>
          <w:trHeight w:val="630"/>
        </w:trPr>
        <w:tc>
          <w:tcPr>
            <w:tcW w:w="778" w:type="pct"/>
            <w:vMerge w:val="restart"/>
            <w:tcBorders>
              <w:top w:val="single" w:sz="8" w:space="0" w:color="000000"/>
              <w:left w:val="single" w:sz="8" w:space="0" w:color="auto"/>
              <w:bottom w:val="single" w:sz="8" w:space="0" w:color="000000"/>
              <w:right w:val="single" w:sz="8" w:space="0" w:color="auto"/>
            </w:tcBorders>
            <w:shd w:val="clear" w:color="auto" w:fill="auto"/>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Szakmai követelménymodulok</w:t>
            </w:r>
          </w:p>
        </w:tc>
        <w:tc>
          <w:tcPr>
            <w:tcW w:w="778" w:type="pct"/>
            <w:vMerge w:val="restart"/>
            <w:tcBorders>
              <w:top w:val="single" w:sz="8" w:space="0" w:color="000000"/>
              <w:left w:val="single" w:sz="8" w:space="0" w:color="auto"/>
              <w:bottom w:val="single" w:sz="8" w:space="0" w:color="000000"/>
              <w:right w:val="single" w:sz="8" w:space="0" w:color="auto"/>
            </w:tcBorders>
            <w:shd w:val="clear" w:color="auto" w:fill="auto"/>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Tantárgyak</w:t>
            </w:r>
          </w:p>
        </w:tc>
        <w:tc>
          <w:tcPr>
            <w:tcW w:w="2272" w:type="pct"/>
            <w:gridSpan w:val="11"/>
            <w:tcBorders>
              <w:top w:val="single" w:sz="8" w:space="0" w:color="000000"/>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Ágazati szakképzés a közismereti oktatással párhuzamosan</w:t>
            </w:r>
          </w:p>
        </w:tc>
        <w:tc>
          <w:tcPr>
            <w:tcW w:w="639" w:type="pct"/>
            <w:gridSpan w:val="3"/>
            <w:tcBorders>
              <w:top w:val="single" w:sz="8" w:space="0" w:color="000000"/>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 xml:space="preserve">Ágazati szakképzés </w:t>
            </w:r>
            <w:r w:rsidRPr="00937DEB">
              <w:rPr>
                <w:rFonts w:ascii="Palatino Linotype" w:hAnsi="Palatino Linotype"/>
                <w:b/>
                <w:bCs/>
                <w:color w:val="000000"/>
                <w:sz w:val="18"/>
                <w:szCs w:val="18"/>
                <w:lang w:eastAsia="zh-CN"/>
              </w:rPr>
              <w:t>közismeret nélkül</w:t>
            </w:r>
          </w:p>
        </w:tc>
        <w:tc>
          <w:tcPr>
            <w:tcW w:w="533" w:type="pct"/>
            <w:gridSpan w:val="2"/>
            <w:tcBorders>
              <w:top w:val="single" w:sz="8" w:space="0" w:color="000000"/>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Szakképesítés-specifikus utolsó évf.</w:t>
            </w:r>
          </w:p>
        </w:tc>
      </w:tr>
      <w:tr w:rsidR="006D69F1" w:rsidRPr="00937DEB" w:rsidTr="00C03253">
        <w:trPr>
          <w:trHeight w:val="315"/>
        </w:trPr>
        <w:tc>
          <w:tcPr>
            <w:tcW w:w="778" w:type="pct"/>
            <w:vMerge/>
            <w:tcBorders>
              <w:top w:val="single" w:sz="8" w:space="0" w:color="auto"/>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778" w:type="pct"/>
            <w:vMerge/>
            <w:tcBorders>
              <w:top w:val="single" w:sz="8" w:space="0" w:color="auto"/>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617" w:type="pct"/>
            <w:gridSpan w:val="3"/>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9.</w:t>
            </w:r>
          </w:p>
        </w:tc>
        <w:tc>
          <w:tcPr>
            <w:tcW w:w="620" w:type="pct"/>
            <w:gridSpan w:val="3"/>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10.</w:t>
            </w:r>
          </w:p>
        </w:tc>
        <w:tc>
          <w:tcPr>
            <w:tcW w:w="620" w:type="pct"/>
            <w:gridSpan w:val="3"/>
            <w:tcBorders>
              <w:top w:val="single" w:sz="8" w:space="0" w:color="auto"/>
              <w:left w:val="nil"/>
              <w:bottom w:val="nil"/>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11.</w:t>
            </w:r>
          </w:p>
        </w:tc>
        <w:tc>
          <w:tcPr>
            <w:tcW w:w="415" w:type="pct"/>
            <w:gridSpan w:val="2"/>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12.</w:t>
            </w:r>
          </w:p>
        </w:tc>
        <w:tc>
          <w:tcPr>
            <w:tcW w:w="639" w:type="pct"/>
            <w:gridSpan w:val="3"/>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1/13</w:t>
            </w:r>
          </w:p>
        </w:tc>
        <w:tc>
          <w:tcPr>
            <w:tcW w:w="533" w:type="pct"/>
            <w:gridSpan w:val="2"/>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5/13 és 2/14.</w:t>
            </w:r>
          </w:p>
        </w:tc>
      </w:tr>
      <w:tr w:rsidR="00345B54" w:rsidRPr="00937DEB" w:rsidTr="00C03253">
        <w:trPr>
          <w:trHeight w:val="315"/>
        </w:trPr>
        <w:tc>
          <w:tcPr>
            <w:tcW w:w="778" w:type="pct"/>
            <w:vMerge/>
            <w:tcBorders>
              <w:top w:val="single" w:sz="8" w:space="0" w:color="auto"/>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778" w:type="pct"/>
            <w:vMerge/>
            <w:tcBorders>
              <w:top w:val="single" w:sz="8" w:space="0" w:color="auto"/>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410" w:type="pct"/>
            <w:gridSpan w:val="2"/>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heti óraszám</w:t>
            </w:r>
          </w:p>
        </w:tc>
        <w:tc>
          <w:tcPr>
            <w:tcW w:w="207" w:type="pct"/>
            <w:vMerge w:val="restart"/>
            <w:tcBorders>
              <w:top w:val="nil"/>
              <w:left w:val="single" w:sz="8" w:space="0" w:color="auto"/>
              <w:bottom w:val="single" w:sz="8" w:space="0" w:color="000000"/>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ögy</w:t>
            </w:r>
            <w:proofErr w:type="spellEnd"/>
          </w:p>
        </w:tc>
        <w:tc>
          <w:tcPr>
            <w:tcW w:w="414" w:type="pct"/>
            <w:gridSpan w:val="2"/>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heti óraszám</w:t>
            </w:r>
          </w:p>
        </w:tc>
        <w:tc>
          <w:tcPr>
            <w:tcW w:w="207" w:type="pct"/>
            <w:vMerge w:val="restart"/>
            <w:tcBorders>
              <w:top w:val="nil"/>
              <w:left w:val="single" w:sz="8" w:space="0" w:color="auto"/>
              <w:bottom w:val="single" w:sz="8" w:space="0" w:color="000000"/>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ögy</w:t>
            </w:r>
            <w:proofErr w:type="spellEnd"/>
          </w:p>
        </w:tc>
        <w:tc>
          <w:tcPr>
            <w:tcW w:w="414" w:type="pct"/>
            <w:gridSpan w:val="2"/>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heti óraszám</w:t>
            </w:r>
          </w:p>
        </w:tc>
        <w:tc>
          <w:tcPr>
            <w:tcW w:w="207" w:type="pct"/>
            <w:vMerge w:val="restart"/>
            <w:tcBorders>
              <w:top w:val="nil"/>
              <w:left w:val="single" w:sz="8" w:space="0" w:color="auto"/>
              <w:bottom w:val="single" w:sz="8" w:space="0" w:color="000000"/>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ögy</w:t>
            </w:r>
            <w:proofErr w:type="spellEnd"/>
          </w:p>
        </w:tc>
        <w:tc>
          <w:tcPr>
            <w:tcW w:w="415" w:type="pct"/>
            <w:gridSpan w:val="2"/>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heti óraszám</w:t>
            </w:r>
          </w:p>
        </w:tc>
        <w:tc>
          <w:tcPr>
            <w:tcW w:w="430" w:type="pct"/>
            <w:gridSpan w:val="2"/>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heti óraszám</w:t>
            </w:r>
          </w:p>
        </w:tc>
        <w:tc>
          <w:tcPr>
            <w:tcW w:w="209" w:type="pct"/>
            <w:vMerge w:val="restart"/>
            <w:tcBorders>
              <w:top w:val="nil"/>
              <w:left w:val="single" w:sz="8" w:space="0" w:color="auto"/>
              <w:bottom w:val="single" w:sz="8" w:space="0" w:color="000000"/>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ögy</w:t>
            </w:r>
            <w:proofErr w:type="spellEnd"/>
          </w:p>
        </w:tc>
        <w:tc>
          <w:tcPr>
            <w:tcW w:w="533" w:type="pct"/>
            <w:gridSpan w:val="2"/>
            <w:tcBorders>
              <w:top w:val="single" w:sz="8" w:space="0" w:color="auto"/>
              <w:left w:val="nil"/>
              <w:bottom w:val="single" w:sz="8" w:space="0" w:color="auto"/>
              <w:right w:val="single" w:sz="8" w:space="0" w:color="000000"/>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heti óraszám</w:t>
            </w:r>
          </w:p>
        </w:tc>
      </w:tr>
      <w:tr w:rsidR="00345B54" w:rsidRPr="00937DEB" w:rsidTr="00C03253">
        <w:trPr>
          <w:trHeight w:val="315"/>
        </w:trPr>
        <w:tc>
          <w:tcPr>
            <w:tcW w:w="778" w:type="pct"/>
            <w:vMerge/>
            <w:tcBorders>
              <w:top w:val="single" w:sz="8" w:space="0" w:color="auto"/>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778" w:type="pct"/>
            <w:vMerge/>
            <w:tcBorders>
              <w:top w:val="single" w:sz="8" w:space="0" w:color="auto"/>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203"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e</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gy</w:t>
            </w:r>
            <w:proofErr w:type="spellEnd"/>
          </w:p>
        </w:tc>
        <w:tc>
          <w:tcPr>
            <w:tcW w:w="207" w:type="pct"/>
            <w:vMerge/>
            <w:tcBorders>
              <w:top w:val="nil"/>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e</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gy</w:t>
            </w:r>
            <w:proofErr w:type="spellEnd"/>
          </w:p>
        </w:tc>
        <w:tc>
          <w:tcPr>
            <w:tcW w:w="207" w:type="pct"/>
            <w:vMerge/>
            <w:tcBorders>
              <w:top w:val="nil"/>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e</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gy</w:t>
            </w:r>
            <w:proofErr w:type="spellEnd"/>
          </w:p>
        </w:tc>
        <w:tc>
          <w:tcPr>
            <w:tcW w:w="207" w:type="pct"/>
            <w:vMerge/>
            <w:tcBorders>
              <w:top w:val="nil"/>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e</w:t>
            </w:r>
          </w:p>
        </w:tc>
        <w:tc>
          <w:tcPr>
            <w:tcW w:w="208"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gy</w:t>
            </w:r>
            <w:proofErr w:type="spellEnd"/>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e</w:t>
            </w:r>
          </w:p>
        </w:tc>
        <w:tc>
          <w:tcPr>
            <w:tcW w:w="223"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gy</w:t>
            </w:r>
            <w:proofErr w:type="spellEnd"/>
          </w:p>
        </w:tc>
        <w:tc>
          <w:tcPr>
            <w:tcW w:w="209" w:type="pct"/>
            <w:vMerge/>
            <w:tcBorders>
              <w:top w:val="nil"/>
              <w:left w:val="single" w:sz="8" w:space="0" w:color="auto"/>
              <w:bottom w:val="single" w:sz="8" w:space="0" w:color="000000"/>
              <w:right w:val="single" w:sz="8" w:space="0" w:color="auto"/>
            </w:tcBorders>
            <w:vAlign w:val="center"/>
            <w:hideMark/>
          </w:tcPr>
          <w:p w:rsidR="006D69F1" w:rsidRPr="00937DEB" w:rsidRDefault="006D69F1" w:rsidP="006D69F1">
            <w:pPr>
              <w:spacing w:after="0" w:line="240" w:lineRule="auto"/>
              <w:rPr>
                <w:rFonts w:ascii="Palatino Linotype" w:hAnsi="Palatino Linotype"/>
                <w:b/>
                <w:bCs/>
                <w:color w:val="000000"/>
                <w:sz w:val="20"/>
                <w:szCs w:val="20"/>
                <w:lang w:eastAsia="zh-CN"/>
              </w:rPr>
            </w:pPr>
          </w:p>
        </w:tc>
        <w:tc>
          <w:tcPr>
            <w:tcW w:w="26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e</w:t>
            </w:r>
          </w:p>
        </w:tc>
        <w:tc>
          <w:tcPr>
            <w:tcW w:w="266"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b/>
                <w:bCs/>
                <w:color w:val="000000"/>
                <w:sz w:val="20"/>
                <w:szCs w:val="20"/>
                <w:lang w:eastAsia="zh-CN"/>
              </w:rPr>
            </w:pPr>
            <w:proofErr w:type="spellStart"/>
            <w:r w:rsidRPr="00937DEB">
              <w:rPr>
                <w:rFonts w:ascii="Palatino Linotype" w:hAnsi="Palatino Linotype"/>
                <w:b/>
                <w:bCs/>
                <w:color w:val="000000"/>
                <w:sz w:val="20"/>
                <w:szCs w:val="20"/>
                <w:lang w:eastAsia="zh-CN"/>
              </w:rPr>
              <w:t>gy</w:t>
            </w:r>
            <w:proofErr w:type="spellEnd"/>
          </w:p>
        </w:tc>
      </w:tr>
      <w:tr w:rsidR="0093638A" w:rsidRPr="00937DEB" w:rsidTr="00C03253">
        <w:trPr>
          <w:trHeight w:val="615"/>
        </w:trPr>
        <w:tc>
          <w:tcPr>
            <w:tcW w:w="778" w:type="pct"/>
            <w:tcBorders>
              <w:top w:val="single" w:sz="4" w:space="0" w:color="auto"/>
              <w:left w:val="single" w:sz="8" w:space="0" w:color="auto"/>
              <w:bottom w:val="nil"/>
              <w:right w:val="single" w:sz="8" w:space="0" w:color="auto"/>
            </w:tcBorders>
            <w:shd w:val="clear" w:color="auto" w:fill="FFC000"/>
            <w:hideMark/>
          </w:tcPr>
          <w:p w:rsidR="00DE5D86" w:rsidRPr="00937DEB" w:rsidRDefault="00DE5D86" w:rsidP="00DE5D86">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10815-12</w:t>
            </w:r>
          </w:p>
        </w:tc>
        <w:tc>
          <w:tcPr>
            <w:tcW w:w="778" w:type="pct"/>
            <w:tcBorders>
              <w:top w:val="nil"/>
              <w:left w:val="nil"/>
              <w:bottom w:val="single" w:sz="8" w:space="0" w:color="auto"/>
              <w:right w:val="single" w:sz="8" w:space="0" w:color="auto"/>
            </w:tcBorders>
            <w:shd w:val="clear" w:color="auto" w:fill="auto"/>
            <w:vAlign w:val="center"/>
            <w:hideMark/>
          </w:tcPr>
          <w:p w:rsidR="00DE5D86" w:rsidRPr="00937DEB" w:rsidRDefault="00DE5D86"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Információtechnológiai alapok</w:t>
            </w:r>
          </w:p>
        </w:tc>
        <w:tc>
          <w:tcPr>
            <w:tcW w:w="203"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1</w:t>
            </w:r>
          </w:p>
        </w:tc>
        <w:tc>
          <w:tcPr>
            <w:tcW w:w="207"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1,5 </w:t>
            </w:r>
          </w:p>
        </w:tc>
        <w:tc>
          <w:tcPr>
            <w:tcW w:w="223"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93638A" w:rsidRPr="00937DEB" w:rsidTr="00C03253">
        <w:trPr>
          <w:trHeight w:val="615"/>
        </w:trPr>
        <w:tc>
          <w:tcPr>
            <w:tcW w:w="778" w:type="pct"/>
            <w:tcBorders>
              <w:top w:val="nil"/>
              <w:left w:val="single" w:sz="8" w:space="0" w:color="auto"/>
              <w:bottom w:val="single" w:sz="8" w:space="0" w:color="000000"/>
              <w:right w:val="single" w:sz="8" w:space="0" w:color="auto"/>
            </w:tcBorders>
            <w:shd w:val="clear" w:color="auto" w:fill="FFC000"/>
            <w:hideMark/>
          </w:tcPr>
          <w:p w:rsidR="00DE5D86" w:rsidRPr="00937DEB" w:rsidRDefault="00DE5D86" w:rsidP="00DE5D86">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Információtechnológiai alapok</w:t>
            </w:r>
          </w:p>
        </w:tc>
        <w:tc>
          <w:tcPr>
            <w:tcW w:w="778" w:type="pct"/>
            <w:tcBorders>
              <w:top w:val="nil"/>
              <w:left w:val="nil"/>
              <w:bottom w:val="single" w:sz="8" w:space="0" w:color="auto"/>
              <w:right w:val="single" w:sz="8" w:space="0" w:color="auto"/>
            </w:tcBorders>
            <w:shd w:val="clear" w:color="auto" w:fill="auto"/>
            <w:vAlign w:val="center"/>
            <w:hideMark/>
          </w:tcPr>
          <w:p w:rsidR="00DE5D86" w:rsidRPr="00937DEB" w:rsidRDefault="00DE5D86"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Információtechnológia</w:t>
            </w:r>
            <w:r w:rsidR="00A85EB5" w:rsidRPr="00937DEB">
              <w:rPr>
                <w:rFonts w:ascii="Palatino Linotype" w:hAnsi="Palatino Linotype" w:cs="Calibri"/>
                <w:color w:val="000000"/>
                <w:sz w:val="20"/>
                <w:szCs w:val="20"/>
                <w:lang w:eastAsia="zh-CN"/>
              </w:rPr>
              <w:t>i</w:t>
            </w:r>
            <w:r w:rsidRPr="00937DEB">
              <w:rPr>
                <w:rFonts w:ascii="Palatino Linotype" w:hAnsi="Palatino Linotype" w:cs="Calibri"/>
                <w:color w:val="000000"/>
                <w:sz w:val="20"/>
                <w:szCs w:val="20"/>
                <w:lang w:eastAsia="zh-CN"/>
              </w:rPr>
              <w:t xml:space="preserve"> gyakorlat</w:t>
            </w:r>
          </w:p>
        </w:tc>
        <w:tc>
          <w:tcPr>
            <w:tcW w:w="203"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2 </w:t>
            </w:r>
          </w:p>
        </w:tc>
        <w:tc>
          <w:tcPr>
            <w:tcW w:w="207" w:type="pct"/>
            <w:tcBorders>
              <w:top w:val="nil"/>
              <w:left w:val="nil"/>
              <w:bottom w:val="single" w:sz="8" w:space="0" w:color="auto"/>
              <w:right w:val="single" w:sz="8" w:space="0" w:color="auto"/>
            </w:tcBorders>
            <w:shd w:val="clear" w:color="000000" w:fill="80808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2 </w:t>
            </w:r>
          </w:p>
        </w:tc>
        <w:tc>
          <w:tcPr>
            <w:tcW w:w="209" w:type="pct"/>
            <w:tcBorders>
              <w:top w:val="nil"/>
              <w:left w:val="nil"/>
              <w:bottom w:val="single" w:sz="8" w:space="0" w:color="auto"/>
              <w:right w:val="single" w:sz="8" w:space="0" w:color="auto"/>
            </w:tcBorders>
            <w:shd w:val="clear" w:color="000000" w:fill="80808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8" w:space="0" w:color="auto"/>
              <w:right w:val="single" w:sz="8" w:space="0" w:color="auto"/>
            </w:tcBorders>
            <w:shd w:val="clear" w:color="000000" w:fill="C0C0C0"/>
            <w:vAlign w:val="center"/>
            <w:hideMark/>
          </w:tcPr>
          <w:p w:rsidR="00DE5D86"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345B54" w:rsidRPr="00937DEB" w:rsidTr="00C03253">
        <w:trPr>
          <w:trHeight w:val="615"/>
        </w:trPr>
        <w:tc>
          <w:tcPr>
            <w:tcW w:w="778" w:type="pct"/>
            <w:tcBorders>
              <w:top w:val="nil"/>
              <w:left w:val="single" w:sz="8" w:space="0" w:color="auto"/>
              <w:bottom w:val="nil"/>
              <w:right w:val="single" w:sz="8" w:space="0" w:color="auto"/>
            </w:tcBorders>
            <w:shd w:val="clear" w:color="auto" w:fill="FFC000"/>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10826-12</w:t>
            </w:r>
          </w:p>
        </w:tc>
        <w:tc>
          <w:tcPr>
            <w:tcW w:w="778" w:type="pct"/>
            <w:tcBorders>
              <w:top w:val="nil"/>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Munkaszervezési ismeretek</w:t>
            </w:r>
          </w:p>
        </w:tc>
        <w:tc>
          <w:tcPr>
            <w:tcW w:w="203"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8468A8"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1</w:t>
            </w:r>
          </w:p>
        </w:tc>
        <w:tc>
          <w:tcPr>
            <w:tcW w:w="208"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8468A8"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1</w:t>
            </w:r>
          </w:p>
        </w:tc>
        <w:tc>
          <w:tcPr>
            <w:tcW w:w="223"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93638A" w:rsidRPr="00937DEB" w:rsidTr="00C03253">
        <w:trPr>
          <w:trHeight w:val="1515"/>
        </w:trPr>
        <w:tc>
          <w:tcPr>
            <w:tcW w:w="778" w:type="pct"/>
            <w:tcBorders>
              <w:top w:val="nil"/>
              <w:left w:val="single" w:sz="8" w:space="0" w:color="auto"/>
              <w:bottom w:val="single" w:sz="4" w:space="0" w:color="auto"/>
              <w:right w:val="single" w:sz="8" w:space="0" w:color="auto"/>
            </w:tcBorders>
            <w:shd w:val="clear" w:color="auto" w:fill="FFC000"/>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xml:space="preserve">Szakmai </w:t>
            </w:r>
            <w:r w:rsidR="000A18DE" w:rsidRPr="00937DEB">
              <w:rPr>
                <w:rFonts w:ascii="Palatino Linotype" w:hAnsi="Palatino Linotype" w:cs="Calibri"/>
                <w:color w:val="000000"/>
                <w:sz w:val="20"/>
                <w:szCs w:val="20"/>
                <w:lang w:eastAsia="zh-CN"/>
              </w:rPr>
              <w:t>életpálya-építés</w:t>
            </w:r>
            <w:r w:rsidRPr="00937DEB">
              <w:rPr>
                <w:rFonts w:ascii="Palatino Linotype" w:hAnsi="Palatino Linotype" w:cs="Calibri"/>
                <w:color w:val="000000"/>
                <w:sz w:val="20"/>
                <w:szCs w:val="20"/>
                <w:lang w:eastAsia="zh-CN"/>
              </w:rPr>
              <w:t>, munkaszervezés, munkahelyi kommunikáció</w:t>
            </w:r>
          </w:p>
        </w:tc>
        <w:tc>
          <w:tcPr>
            <w:tcW w:w="778" w:type="pct"/>
            <w:tcBorders>
              <w:top w:val="nil"/>
              <w:left w:val="nil"/>
              <w:bottom w:val="single" w:sz="4"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Munkaszervezés</w:t>
            </w:r>
            <w:r w:rsidR="00A660E1" w:rsidRPr="00937DEB">
              <w:rPr>
                <w:rFonts w:ascii="Palatino Linotype" w:hAnsi="Palatino Linotype" w:cs="Calibri"/>
                <w:color w:val="000000"/>
                <w:sz w:val="20"/>
                <w:szCs w:val="20"/>
                <w:lang w:eastAsia="zh-CN"/>
              </w:rPr>
              <w:t>i</w:t>
            </w:r>
            <w:r w:rsidRPr="00937DEB">
              <w:rPr>
                <w:rFonts w:ascii="Palatino Linotype" w:hAnsi="Palatino Linotype" w:cs="Calibri"/>
                <w:color w:val="000000"/>
                <w:sz w:val="20"/>
                <w:szCs w:val="20"/>
                <w:lang w:eastAsia="zh-CN"/>
              </w:rPr>
              <w:t xml:space="preserve"> gyakorlat</w:t>
            </w:r>
          </w:p>
        </w:tc>
        <w:tc>
          <w:tcPr>
            <w:tcW w:w="203" w:type="pct"/>
            <w:tcBorders>
              <w:top w:val="nil"/>
              <w:left w:val="nil"/>
              <w:bottom w:val="single" w:sz="4"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4"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4"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4"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4"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4"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4"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4"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4"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4"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4"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2 </w:t>
            </w:r>
          </w:p>
        </w:tc>
        <w:tc>
          <w:tcPr>
            <w:tcW w:w="207" w:type="pct"/>
            <w:tcBorders>
              <w:top w:val="nil"/>
              <w:left w:val="nil"/>
              <w:bottom w:val="single" w:sz="4"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4"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2 </w:t>
            </w:r>
          </w:p>
        </w:tc>
        <w:tc>
          <w:tcPr>
            <w:tcW w:w="209" w:type="pct"/>
            <w:tcBorders>
              <w:top w:val="nil"/>
              <w:left w:val="nil"/>
              <w:bottom w:val="single" w:sz="4"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4"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4"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2312E6" w:rsidRPr="00937DEB" w:rsidTr="00C03253">
        <w:trPr>
          <w:trHeight w:val="615"/>
        </w:trPr>
        <w:tc>
          <w:tcPr>
            <w:tcW w:w="778" w:type="pct"/>
            <w:vMerge w:val="restart"/>
            <w:tcBorders>
              <w:top w:val="single" w:sz="4" w:space="0" w:color="auto"/>
              <w:left w:val="single" w:sz="4" w:space="0" w:color="auto"/>
              <w:right w:val="single" w:sz="4" w:space="0" w:color="auto"/>
            </w:tcBorders>
            <w:shd w:val="clear" w:color="auto" w:fill="FFC000"/>
            <w:vAlign w:val="center"/>
            <w:hideMark/>
          </w:tcPr>
          <w:p w:rsidR="002312E6" w:rsidRPr="00937DEB" w:rsidRDefault="002312E6"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10817-12</w:t>
            </w:r>
          </w:p>
          <w:p w:rsidR="0093638A" w:rsidRPr="00937DEB" w:rsidRDefault="002312E6" w:rsidP="004C6FBC">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Hálózatok, programozás és adatbázis-kezelés</w:t>
            </w:r>
          </w:p>
        </w:tc>
        <w:tc>
          <w:tcPr>
            <w:tcW w:w="7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312E6" w:rsidRPr="00937DEB" w:rsidRDefault="002312E6"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Adatbázis- és szoftverfejlesztés</w:t>
            </w:r>
          </w:p>
        </w:tc>
        <w:tc>
          <w:tcPr>
            <w:tcW w:w="203"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0,5</w:t>
            </w:r>
          </w:p>
        </w:tc>
        <w:tc>
          <w:tcPr>
            <w:tcW w:w="207"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1</w:t>
            </w:r>
          </w:p>
        </w:tc>
        <w:tc>
          <w:tcPr>
            <w:tcW w:w="207"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2</w:t>
            </w:r>
          </w:p>
        </w:tc>
        <w:tc>
          <w:tcPr>
            <w:tcW w:w="207"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1 </w:t>
            </w:r>
          </w:p>
        </w:tc>
        <w:tc>
          <w:tcPr>
            <w:tcW w:w="208"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4</w:t>
            </w:r>
          </w:p>
        </w:tc>
        <w:tc>
          <w:tcPr>
            <w:tcW w:w="223"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93638A" w:rsidRPr="00937DEB" w:rsidTr="00C03253">
        <w:trPr>
          <w:trHeight w:val="915"/>
        </w:trPr>
        <w:tc>
          <w:tcPr>
            <w:tcW w:w="778" w:type="pct"/>
            <w:vMerge/>
            <w:tcBorders>
              <w:left w:val="single" w:sz="4" w:space="0" w:color="auto"/>
              <w:right w:val="single" w:sz="4" w:space="0" w:color="auto"/>
            </w:tcBorders>
            <w:shd w:val="clear" w:color="auto" w:fill="FFC000"/>
            <w:vAlign w:val="center"/>
            <w:hideMark/>
          </w:tcPr>
          <w:p w:rsidR="002312E6" w:rsidRPr="00937DEB" w:rsidRDefault="002312E6" w:rsidP="006D69F1">
            <w:pPr>
              <w:rPr>
                <w:rFonts w:ascii="Palatino Linotype" w:hAnsi="Palatino Linotype" w:cs="Calibri"/>
                <w:color w:val="000000"/>
                <w:sz w:val="20"/>
                <w:szCs w:val="20"/>
                <w:lang w:eastAsia="zh-CN"/>
              </w:rPr>
            </w:pPr>
          </w:p>
        </w:tc>
        <w:tc>
          <w:tcPr>
            <w:tcW w:w="778" w:type="pct"/>
            <w:tcBorders>
              <w:top w:val="single" w:sz="4" w:space="0" w:color="auto"/>
              <w:left w:val="single" w:sz="4" w:space="0" w:color="auto"/>
              <w:bottom w:val="single" w:sz="8" w:space="0" w:color="auto"/>
              <w:right w:val="single" w:sz="8" w:space="0" w:color="auto"/>
            </w:tcBorders>
            <w:shd w:val="clear" w:color="auto" w:fill="auto"/>
            <w:vAlign w:val="center"/>
            <w:hideMark/>
          </w:tcPr>
          <w:p w:rsidR="002312E6" w:rsidRPr="00937DEB" w:rsidRDefault="002312E6"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Adatbázis- és szoftverfejlesztés gyakorlat</w:t>
            </w:r>
          </w:p>
        </w:tc>
        <w:tc>
          <w:tcPr>
            <w:tcW w:w="203" w:type="pct"/>
            <w:tcBorders>
              <w:top w:val="single" w:sz="4" w:space="0" w:color="auto"/>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1</w:t>
            </w:r>
          </w:p>
        </w:tc>
        <w:tc>
          <w:tcPr>
            <w:tcW w:w="207" w:type="pct"/>
            <w:tcBorders>
              <w:top w:val="single" w:sz="4" w:space="0" w:color="auto"/>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w:t>
            </w:r>
          </w:p>
        </w:tc>
        <w:tc>
          <w:tcPr>
            <w:tcW w:w="207" w:type="pct"/>
            <w:tcBorders>
              <w:top w:val="single" w:sz="4" w:space="0" w:color="auto"/>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w:t>
            </w:r>
          </w:p>
        </w:tc>
        <w:tc>
          <w:tcPr>
            <w:tcW w:w="207" w:type="pct"/>
            <w:tcBorders>
              <w:top w:val="single" w:sz="4" w:space="0" w:color="auto"/>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4" w:space="0" w:color="auto"/>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single" w:sz="4" w:space="0" w:color="auto"/>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w:t>
            </w:r>
          </w:p>
        </w:tc>
        <w:tc>
          <w:tcPr>
            <w:tcW w:w="207" w:type="pct"/>
            <w:tcBorders>
              <w:top w:val="single" w:sz="4" w:space="0" w:color="auto"/>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single" w:sz="4" w:space="0" w:color="auto"/>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8</w:t>
            </w:r>
          </w:p>
        </w:tc>
        <w:tc>
          <w:tcPr>
            <w:tcW w:w="209" w:type="pct"/>
            <w:tcBorders>
              <w:top w:val="single" w:sz="4" w:space="0" w:color="auto"/>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single" w:sz="4" w:space="0" w:color="auto"/>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single" w:sz="4" w:space="0" w:color="auto"/>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93638A" w:rsidRPr="00937DEB" w:rsidTr="00C03253">
        <w:trPr>
          <w:trHeight w:val="315"/>
        </w:trPr>
        <w:tc>
          <w:tcPr>
            <w:tcW w:w="778" w:type="pct"/>
            <w:vMerge/>
            <w:tcBorders>
              <w:left w:val="single" w:sz="4" w:space="0" w:color="auto"/>
              <w:right w:val="single" w:sz="4" w:space="0" w:color="auto"/>
            </w:tcBorders>
            <w:shd w:val="clear" w:color="auto" w:fill="FFC000"/>
            <w:vAlign w:val="center"/>
            <w:hideMark/>
          </w:tcPr>
          <w:p w:rsidR="002312E6" w:rsidRPr="00937DEB" w:rsidRDefault="002312E6" w:rsidP="006D69F1">
            <w:pPr>
              <w:rPr>
                <w:rFonts w:ascii="Palatino Linotype" w:hAnsi="Palatino Linotype" w:cs="Calibri"/>
                <w:color w:val="000000"/>
                <w:lang w:eastAsia="zh-CN"/>
              </w:rPr>
            </w:pPr>
          </w:p>
        </w:tc>
        <w:tc>
          <w:tcPr>
            <w:tcW w:w="778" w:type="pct"/>
            <w:tcBorders>
              <w:top w:val="nil"/>
              <w:left w:val="single" w:sz="4" w:space="0" w:color="auto"/>
              <w:bottom w:val="single" w:sz="8" w:space="0" w:color="auto"/>
              <w:right w:val="single" w:sz="8" w:space="0" w:color="auto"/>
            </w:tcBorders>
            <w:shd w:val="clear" w:color="auto" w:fill="auto"/>
            <w:vAlign w:val="center"/>
            <w:hideMark/>
          </w:tcPr>
          <w:p w:rsidR="002312E6" w:rsidRPr="00937DEB" w:rsidRDefault="002312E6"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xml:space="preserve">Hálózati ismeretek I. </w:t>
            </w:r>
          </w:p>
        </w:tc>
        <w:tc>
          <w:tcPr>
            <w:tcW w:w="203"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1</w:t>
            </w:r>
          </w:p>
        </w:tc>
        <w:tc>
          <w:tcPr>
            <w:tcW w:w="207"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1</w:t>
            </w:r>
          </w:p>
        </w:tc>
        <w:tc>
          <w:tcPr>
            <w:tcW w:w="207"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w:t>
            </w:r>
          </w:p>
        </w:tc>
        <w:tc>
          <w:tcPr>
            <w:tcW w:w="208"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4</w:t>
            </w:r>
          </w:p>
        </w:tc>
        <w:tc>
          <w:tcPr>
            <w:tcW w:w="223"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93638A" w:rsidRPr="00937DEB" w:rsidTr="00C03253">
        <w:trPr>
          <w:trHeight w:val="615"/>
        </w:trPr>
        <w:tc>
          <w:tcPr>
            <w:tcW w:w="778" w:type="pct"/>
            <w:vMerge/>
            <w:tcBorders>
              <w:left w:val="single" w:sz="4" w:space="0" w:color="auto"/>
              <w:bottom w:val="single" w:sz="8" w:space="0" w:color="000000"/>
              <w:right w:val="single" w:sz="4" w:space="0" w:color="auto"/>
            </w:tcBorders>
            <w:shd w:val="clear" w:color="auto" w:fill="FFC000"/>
            <w:vAlign w:val="center"/>
            <w:hideMark/>
          </w:tcPr>
          <w:p w:rsidR="002312E6" w:rsidRPr="00937DEB" w:rsidRDefault="002312E6" w:rsidP="006D69F1">
            <w:pPr>
              <w:spacing w:after="0" w:line="240" w:lineRule="auto"/>
              <w:rPr>
                <w:rFonts w:ascii="Palatino Linotype" w:hAnsi="Palatino Linotype" w:cs="Calibri"/>
                <w:color w:val="000000"/>
                <w:lang w:eastAsia="zh-CN"/>
              </w:rPr>
            </w:pPr>
          </w:p>
        </w:tc>
        <w:tc>
          <w:tcPr>
            <w:tcW w:w="778" w:type="pct"/>
            <w:tcBorders>
              <w:top w:val="nil"/>
              <w:left w:val="single" w:sz="4" w:space="0" w:color="auto"/>
              <w:bottom w:val="single" w:sz="8" w:space="0" w:color="auto"/>
              <w:right w:val="single" w:sz="8" w:space="0" w:color="auto"/>
            </w:tcBorders>
            <w:shd w:val="clear" w:color="auto" w:fill="auto"/>
            <w:vAlign w:val="center"/>
            <w:hideMark/>
          </w:tcPr>
          <w:p w:rsidR="002312E6" w:rsidRPr="00937DEB" w:rsidRDefault="002312E6"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Hálózati ismeretek I. gyakorlat</w:t>
            </w:r>
          </w:p>
        </w:tc>
        <w:tc>
          <w:tcPr>
            <w:tcW w:w="203"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2 </w:t>
            </w:r>
          </w:p>
        </w:tc>
        <w:tc>
          <w:tcPr>
            <w:tcW w:w="207" w:type="pct"/>
            <w:tcBorders>
              <w:top w:val="nil"/>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2 </w:t>
            </w:r>
          </w:p>
        </w:tc>
        <w:tc>
          <w:tcPr>
            <w:tcW w:w="207" w:type="pct"/>
            <w:tcBorders>
              <w:top w:val="nil"/>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2 </w:t>
            </w:r>
          </w:p>
        </w:tc>
        <w:tc>
          <w:tcPr>
            <w:tcW w:w="20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8</w:t>
            </w:r>
          </w:p>
        </w:tc>
        <w:tc>
          <w:tcPr>
            <w:tcW w:w="209" w:type="pct"/>
            <w:tcBorders>
              <w:top w:val="nil"/>
              <w:left w:val="nil"/>
              <w:bottom w:val="single" w:sz="8" w:space="0" w:color="auto"/>
              <w:right w:val="single" w:sz="8" w:space="0" w:color="auto"/>
            </w:tcBorders>
            <w:shd w:val="clear" w:color="000000" w:fill="80808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8" w:space="0" w:color="auto"/>
              <w:right w:val="single" w:sz="8" w:space="0" w:color="auto"/>
            </w:tcBorders>
            <w:shd w:val="clear" w:color="000000" w:fill="C0C0C0"/>
            <w:vAlign w:val="center"/>
            <w:hideMark/>
          </w:tcPr>
          <w:p w:rsidR="002312E6" w:rsidRPr="00937DEB" w:rsidRDefault="002312E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345B54" w:rsidRPr="00937DEB" w:rsidTr="00C03253">
        <w:trPr>
          <w:trHeight w:val="315"/>
        </w:trPr>
        <w:tc>
          <w:tcPr>
            <w:tcW w:w="778" w:type="pct"/>
            <w:tcBorders>
              <w:top w:val="nil"/>
              <w:left w:val="single" w:sz="8" w:space="0" w:color="auto"/>
              <w:right w:val="single" w:sz="8" w:space="0" w:color="auto"/>
            </w:tcBorders>
            <w:shd w:val="clear" w:color="auto" w:fill="auto"/>
            <w:vAlign w:val="center"/>
            <w:hideMark/>
          </w:tcPr>
          <w:p w:rsidR="006D69F1" w:rsidRPr="00937DEB" w:rsidRDefault="006D69F1" w:rsidP="0036032F">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1</w:t>
            </w:r>
            <w:r w:rsidR="0036032F" w:rsidRPr="00937DEB">
              <w:rPr>
                <w:rFonts w:ascii="Palatino Linotype" w:hAnsi="Palatino Linotype" w:cs="Calibri"/>
                <w:color w:val="000000"/>
                <w:sz w:val="20"/>
                <w:szCs w:val="20"/>
                <w:lang w:eastAsia="zh-CN"/>
              </w:rPr>
              <w:t>0</w:t>
            </w:r>
            <w:r w:rsidRPr="00937DEB">
              <w:rPr>
                <w:rFonts w:ascii="Palatino Linotype" w:hAnsi="Palatino Linotype" w:cs="Calibri"/>
                <w:color w:val="000000"/>
                <w:sz w:val="20"/>
                <w:szCs w:val="20"/>
                <w:lang w:eastAsia="zh-CN"/>
              </w:rPr>
              <w:t>8</w:t>
            </w:r>
            <w:r w:rsidR="0036032F" w:rsidRPr="00937DEB">
              <w:rPr>
                <w:rFonts w:ascii="Palatino Linotype" w:hAnsi="Palatino Linotype" w:cs="Calibri"/>
                <w:color w:val="000000"/>
                <w:sz w:val="20"/>
                <w:szCs w:val="20"/>
                <w:lang w:eastAsia="zh-CN"/>
              </w:rPr>
              <w:t>21</w:t>
            </w:r>
            <w:r w:rsidRPr="00937DEB">
              <w:rPr>
                <w:rFonts w:ascii="Palatino Linotype" w:hAnsi="Palatino Linotype" w:cs="Calibri"/>
                <w:color w:val="000000"/>
                <w:sz w:val="20"/>
                <w:szCs w:val="20"/>
                <w:lang w:eastAsia="zh-CN"/>
              </w:rPr>
              <w:t xml:space="preserve">-12 </w:t>
            </w:r>
          </w:p>
        </w:tc>
        <w:tc>
          <w:tcPr>
            <w:tcW w:w="778" w:type="pct"/>
            <w:tcBorders>
              <w:top w:val="nil"/>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xml:space="preserve">Gazdasági ismeretek </w:t>
            </w:r>
          </w:p>
        </w:tc>
        <w:tc>
          <w:tcPr>
            <w:tcW w:w="203"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6</w:t>
            </w:r>
          </w:p>
        </w:tc>
        <w:tc>
          <w:tcPr>
            <w:tcW w:w="266"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345B54" w:rsidRPr="00937DEB" w:rsidTr="00C03253">
        <w:trPr>
          <w:trHeight w:val="615"/>
        </w:trPr>
        <w:tc>
          <w:tcPr>
            <w:tcW w:w="778" w:type="pct"/>
            <w:tcBorders>
              <w:left w:val="single" w:sz="8" w:space="0" w:color="auto"/>
              <w:right w:val="single" w:sz="8" w:space="0" w:color="auto"/>
            </w:tcBorders>
            <w:shd w:val="clear" w:color="auto" w:fill="auto"/>
            <w:vAlign w:val="center"/>
            <w:hideMark/>
          </w:tcPr>
          <w:p w:rsidR="006D69F1" w:rsidRPr="00937DEB" w:rsidRDefault="00932623"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lastRenderedPageBreak/>
              <w:t>Gazdasági alapok és rendszerszervezés</w:t>
            </w:r>
          </w:p>
        </w:tc>
        <w:tc>
          <w:tcPr>
            <w:tcW w:w="778" w:type="pct"/>
            <w:tcBorders>
              <w:top w:val="single" w:sz="8" w:space="0" w:color="auto"/>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Gazdasági ismeretek gyakorlat</w:t>
            </w:r>
          </w:p>
        </w:tc>
        <w:tc>
          <w:tcPr>
            <w:tcW w:w="203"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single" w:sz="8" w:space="0" w:color="auto"/>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5</w:t>
            </w:r>
          </w:p>
        </w:tc>
      </w:tr>
      <w:tr w:rsidR="00345B54" w:rsidRPr="00937DEB" w:rsidTr="00C03253">
        <w:trPr>
          <w:trHeight w:val="615"/>
        </w:trPr>
        <w:tc>
          <w:tcPr>
            <w:tcW w:w="778" w:type="pct"/>
            <w:tcBorders>
              <w:left w:val="single" w:sz="8" w:space="0" w:color="auto"/>
              <w:bottom w:val="nil"/>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w:t>
            </w:r>
          </w:p>
        </w:tc>
        <w:tc>
          <w:tcPr>
            <w:tcW w:w="778" w:type="pct"/>
            <w:tcBorders>
              <w:top w:val="single" w:sz="8" w:space="0" w:color="auto"/>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xml:space="preserve">Vállalati információs rendszerek </w:t>
            </w:r>
          </w:p>
        </w:tc>
        <w:tc>
          <w:tcPr>
            <w:tcW w:w="203"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single" w:sz="8" w:space="0" w:color="auto"/>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single" w:sz="8" w:space="0" w:color="auto"/>
              <w:left w:val="nil"/>
              <w:bottom w:val="single" w:sz="8" w:space="0" w:color="auto"/>
              <w:right w:val="single" w:sz="8" w:space="0" w:color="auto"/>
            </w:tcBorders>
            <w:shd w:val="clear" w:color="000000" w:fill="FFFFFF"/>
            <w:vAlign w:val="center"/>
            <w:hideMark/>
          </w:tcPr>
          <w:p w:rsidR="006D69F1" w:rsidRPr="00937DEB" w:rsidRDefault="000C54AD"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4</w:t>
            </w:r>
          </w:p>
        </w:tc>
        <w:tc>
          <w:tcPr>
            <w:tcW w:w="266" w:type="pct"/>
            <w:tcBorders>
              <w:top w:val="single" w:sz="8" w:space="0" w:color="auto"/>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345B54" w:rsidRPr="00937DEB" w:rsidTr="00C03253">
        <w:trPr>
          <w:trHeight w:val="315"/>
        </w:trPr>
        <w:tc>
          <w:tcPr>
            <w:tcW w:w="778" w:type="pct"/>
            <w:tcBorders>
              <w:top w:val="nil"/>
              <w:left w:val="single" w:sz="8" w:space="0" w:color="auto"/>
              <w:bottom w:val="nil"/>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w:t>
            </w:r>
          </w:p>
        </w:tc>
        <w:tc>
          <w:tcPr>
            <w:tcW w:w="778" w:type="pct"/>
            <w:tcBorders>
              <w:top w:val="nil"/>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xml:space="preserve">Projektmenedzsment </w:t>
            </w:r>
          </w:p>
        </w:tc>
        <w:tc>
          <w:tcPr>
            <w:tcW w:w="203"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w:t>
            </w:r>
          </w:p>
        </w:tc>
        <w:tc>
          <w:tcPr>
            <w:tcW w:w="266"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r>
      <w:tr w:rsidR="00345B54" w:rsidRPr="00937DEB" w:rsidTr="00C03253">
        <w:trPr>
          <w:trHeight w:val="315"/>
        </w:trPr>
        <w:tc>
          <w:tcPr>
            <w:tcW w:w="778" w:type="pct"/>
            <w:tcBorders>
              <w:top w:val="nil"/>
              <w:left w:val="single" w:sz="8" w:space="0" w:color="auto"/>
              <w:bottom w:val="single" w:sz="8" w:space="0" w:color="000000"/>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w:t>
            </w:r>
          </w:p>
        </w:tc>
        <w:tc>
          <w:tcPr>
            <w:tcW w:w="778" w:type="pct"/>
            <w:tcBorders>
              <w:top w:val="nil"/>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xml:space="preserve">Szakmai idegen nyelv </w:t>
            </w:r>
          </w:p>
        </w:tc>
        <w:tc>
          <w:tcPr>
            <w:tcW w:w="203"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6D69F1"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1,5</w:t>
            </w:r>
          </w:p>
        </w:tc>
        <w:tc>
          <w:tcPr>
            <w:tcW w:w="266"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p>
        </w:tc>
      </w:tr>
      <w:tr w:rsidR="00345B54" w:rsidRPr="00937DEB" w:rsidTr="00C03253">
        <w:trPr>
          <w:trHeight w:val="615"/>
        </w:trPr>
        <w:tc>
          <w:tcPr>
            <w:tcW w:w="778" w:type="pct"/>
            <w:tcBorders>
              <w:top w:val="nil"/>
              <w:left w:val="single" w:sz="8" w:space="0" w:color="auto"/>
              <w:bottom w:val="nil"/>
              <w:right w:val="single" w:sz="8" w:space="0" w:color="auto"/>
            </w:tcBorders>
            <w:shd w:val="clear" w:color="auto" w:fill="auto"/>
            <w:vAlign w:val="center"/>
            <w:hideMark/>
          </w:tcPr>
          <w:p w:rsidR="006D69F1" w:rsidRPr="00937DEB" w:rsidRDefault="006D69F1" w:rsidP="0036032F">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1</w:t>
            </w:r>
            <w:r w:rsidR="0036032F" w:rsidRPr="00937DEB">
              <w:rPr>
                <w:rFonts w:ascii="Palatino Linotype" w:hAnsi="Palatino Linotype" w:cs="Calibri"/>
                <w:color w:val="000000"/>
                <w:sz w:val="20"/>
                <w:szCs w:val="20"/>
                <w:lang w:eastAsia="zh-CN"/>
              </w:rPr>
              <w:t>0</w:t>
            </w:r>
            <w:r w:rsidRPr="00937DEB">
              <w:rPr>
                <w:rFonts w:ascii="Palatino Linotype" w:hAnsi="Palatino Linotype" w:cs="Calibri"/>
                <w:color w:val="000000"/>
                <w:sz w:val="20"/>
                <w:szCs w:val="20"/>
                <w:lang w:eastAsia="zh-CN"/>
              </w:rPr>
              <w:t>8</w:t>
            </w:r>
            <w:r w:rsidR="0036032F" w:rsidRPr="00937DEB">
              <w:rPr>
                <w:rFonts w:ascii="Palatino Linotype" w:hAnsi="Palatino Linotype" w:cs="Calibri"/>
                <w:color w:val="000000"/>
                <w:sz w:val="20"/>
                <w:szCs w:val="20"/>
                <w:lang w:eastAsia="zh-CN"/>
              </w:rPr>
              <w:t>22</w:t>
            </w:r>
            <w:r w:rsidRPr="00937DEB">
              <w:rPr>
                <w:rFonts w:ascii="Palatino Linotype" w:hAnsi="Palatino Linotype" w:cs="Calibri"/>
                <w:color w:val="000000"/>
                <w:sz w:val="20"/>
                <w:szCs w:val="20"/>
                <w:lang w:eastAsia="zh-CN"/>
              </w:rPr>
              <w:t>-12</w:t>
            </w:r>
          </w:p>
        </w:tc>
        <w:tc>
          <w:tcPr>
            <w:tcW w:w="778" w:type="pct"/>
            <w:tcBorders>
              <w:top w:val="nil"/>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Projektmenedzsment gyakorlat</w:t>
            </w:r>
          </w:p>
        </w:tc>
        <w:tc>
          <w:tcPr>
            <w:tcW w:w="203"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8" w:space="0" w:color="auto"/>
              <w:right w:val="single" w:sz="8" w:space="0" w:color="auto"/>
            </w:tcBorders>
            <w:shd w:val="clear" w:color="000000" w:fill="C0C0C0"/>
            <w:vAlign w:val="center"/>
            <w:hideMark/>
          </w:tcPr>
          <w:p w:rsidR="006D69F1" w:rsidRPr="00937DEB" w:rsidRDefault="000C54AD"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w:t>
            </w:r>
          </w:p>
        </w:tc>
      </w:tr>
      <w:tr w:rsidR="00345B54" w:rsidRPr="00937DEB" w:rsidTr="00C03253">
        <w:trPr>
          <w:trHeight w:val="915"/>
        </w:trPr>
        <w:tc>
          <w:tcPr>
            <w:tcW w:w="778" w:type="pct"/>
            <w:tcBorders>
              <w:top w:val="nil"/>
              <w:left w:val="single" w:sz="8" w:space="0" w:color="auto"/>
              <w:bottom w:val="nil"/>
              <w:right w:val="single" w:sz="8" w:space="0" w:color="auto"/>
            </w:tcBorders>
            <w:shd w:val="clear" w:color="auto" w:fill="auto"/>
            <w:vAlign w:val="center"/>
            <w:hideMark/>
          </w:tcPr>
          <w:p w:rsidR="006D69F1" w:rsidRPr="00937DEB" w:rsidRDefault="006D69F1" w:rsidP="008468A8">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Informatika alkalmazása</w:t>
            </w:r>
          </w:p>
        </w:tc>
        <w:tc>
          <w:tcPr>
            <w:tcW w:w="778" w:type="pct"/>
            <w:tcBorders>
              <w:top w:val="nil"/>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Vállalati információs rendszerek gyakorlat</w:t>
            </w:r>
          </w:p>
        </w:tc>
        <w:tc>
          <w:tcPr>
            <w:tcW w:w="203"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8" w:space="0" w:color="auto"/>
              <w:right w:val="single" w:sz="8" w:space="0" w:color="auto"/>
            </w:tcBorders>
            <w:shd w:val="clear" w:color="000000" w:fill="C0C0C0"/>
            <w:vAlign w:val="center"/>
            <w:hideMark/>
          </w:tcPr>
          <w:p w:rsidR="006D69F1" w:rsidRPr="00937DEB" w:rsidRDefault="00DE5D86"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w:t>
            </w:r>
          </w:p>
        </w:tc>
      </w:tr>
      <w:tr w:rsidR="00345B54" w:rsidRPr="00937DEB" w:rsidTr="00C03253">
        <w:trPr>
          <w:trHeight w:val="615"/>
        </w:trPr>
        <w:tc>
          <w:tcPr>
            <w:tcW w:w="778" w:type="pct"/>
            <w:tcBorders>
              <w:top w:val="nil"/>
              <w:left w:val="single" w:sz="8" w:space="0" w:color="auto"/>
              <w:bottom w:val="nil"/>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w:t>
            </w:r>
          </w:p>
        </w:tc>
        <w:tc>
          <w:tcPr>
            <w:tcW w:w="778" w:type="pct"/>
            <w:tcBorders>
              <w:top w:val="nil"/>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Informatikai alkalmazási gyakorlat</w:t>
            </w:r>
          </w:p>
        </w:tc>
        <w:tc>
          <w:tcPr>
            <w:tcW w:w="203"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4</w:t>
            </w:r>
          </w:p>
        </w:tc>
      </w:tr>
      <w:tr w:rsidR="00345B54" w:rsidRPr="00937DEB" w:rsidTr="00C03253">
        <w:trPr>
          <w:trHeight w:val="615"/>
        </w:trPr>
        <w:tc>
          <w:tcPr>
            <w:tcW w:w="778" w:type="pct"/>
            <w:tcBorders>
              <w:top w:val="nil"/>
              <w:left w:val="single" w:sz="8" w:space="0" w:color="auto"/>
              <w:bottom w:val="single" w:sz="8" w:space="0" w:color="000000"/>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 </w:t>
            </w:r>
          </w:p>
        </w:tc>
        <w:tc>
          <w:tcPr>
            <w:tcW w:w="778" w:type="pct"/>
            <w:tcBorders>
              <w:top w:val="nil"/>
              <w:left w:val="nil"/>
              <w:bottom w:val="single" w:sz="8" w:space="0" w:color="auto"/>
              <w:right w:val="single" w:sz="8" w:space="0" w:color="auto"/>
            </w:tcBorders>
            <w:shd w:val="clear" w:color="auto" w:fill="auto"/>
            <w:vAlign w:val="center"/>
            <w:hideMark/>
          </w:tcPr>
          <w:p w:rsidR="006D69F1" w:rsidRPr="00937DEB" w:rsidRDefault="006D69F1" w:rsidP="006D69F1">
            <w:pPr>
              <w:spacing w:after="0" w:line="240" w:lineRule="auto"/>
              <w:rPr>
                <w:rFonts w:ascii="Palatino Linotype" w:hAnsi="Palatino Linotype" w:cs="Calibri"/>
                <w:color w:val="000000"/>
                <w:sz w:val="20"/>
                <w:szCs w:val="20"/>
                <w:lang w:eastAsia="zh-CN"/>
              </w:rPr>
            </w:pPr>
            <w:r w:rsidRPr="00937DEB">
              <w:rPr>
                <w:rFonts w:ascii="Palatino Linotype" w:hAnsi="Palatino Linotype" w:cs="Calibri"/>
                <w:color w:val="000000"/>
                <w:sz w:val="20"/>
                <w:szCs w:val="20"/>
                <w:lang w:eastAsia="zh-CN"/>
              </w:rPr>
              <w:t>Számviteli információs rendszerek gyakorlat</w:t>
            </w:r>
          </w:p>
        </w:tc>
        <w:tc>
          <w:tcPr>
            <w:tcW w:w="203"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8"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09" w:type="pct"/>
            <w:tcBorders>
              <w:top w:val="nil"/>
              <w:left w:val="nil"/>
              <w:bottom w:val="single" w:sz="8" w:space="0" w:color="auto"/>
              <w:right w:val="single" w:sz="8" w:space="0" w:color="auto"/>
            </w:tcBorders>
            <w:shd w:val="clear" w:color="000000" w:fill="80808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7" w:type="pct"/>
            <w:tcBorders>
              <w:top w:val="nil"/>
              <w:left w:val="nil"/>
              <w:bottom w:val="single" w:sz="8" w:space="0" w:color="auto"/>
              <w:right w:val="single" w:sz="8" w:space="0" w:color="auto"/>
            </w:tcBorders>
            <w:shd w:val="clear" w:color="000000" w:fill="FFFFFF"/>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 </w:t>
            </w:r>
          </w:p>
        </w:tc>
        <w:tc>
          <w:tcPr>
            <w:tcW w:w="266" w:type="pct"/>
            <w:tcBorders>
              <w:top w:val="nil"/>
              <w:left w:val="nil"/>
              <w:bottom w:val="single" w:sz="8" w:space="0" w:color="auto"/>
              <w:right w:val="single" w:sz="8" w:space="0" w:color="auto"/>
            </w:tcBorders>
            <w:shd w:val="clear" w:color="000000" w:fill="C0C0C0"/>
            <w:vAlign w:val="center"/>
            <w:hideMark/>
          </w:tcPr>
          <w:p w:rsidR="006D69F1" w:rsidRPr="00937DEB" w:rsidRDefault="006D69F1" w:rsidP="006D69F1">
            <w:pPr>
              <w:spacing w:after="0" w:line="240" w:lineRule="auto"/>
              <w:jc w:val="center"/>
              <w:rPr>
                <w:rFonts w:ascii="Palatino Linotype" w:hAnsi="Palatino Linotype"/>
                <w:color w:val="000000"/>
                <w:sz w:val="20"/>
                <w:szCs w:val="20"/>
                <w:lang w:eastAsia="zh-CN"/>
              </w:rPr>
            </w:pPr>
            <w:r w:rsidRPr="00937DEB">
              <w:rPr>
                <w:rFonts w:ascii="Palatino Linotype" w:hAnsi="Palatino Linotype"/>
                <w:color w:val="000000"/>
                <w:sz w:val="20"/>
                <w:szCs w:val="20"/>
                <w:lang w:eastAsia="zh-CN"/>
              </w:rPr>
              <w:t>2</w:t>
            </w:r>
          </w:p>
        </w:tc>
      </w:tr>
      <w:tr w:rsidR="00345B54" w:rsidRPr="00937DEB" w:rsidTr="00C03253">
        <w:trPr>
          <w:trHeight w:val="315"/>
        </w:trPr>
        <w:tc>
          <w:tcPr>
            <w:tcW w:w="1556" w:type="pct"/>
            <w:gridSpan w:val="2"/>
            <w:tcBorders>
              <w:top w:val="nil"/>
              <w:left w:val="single" w:sz="8" w:space="0" w:color="auto"/>
              <w:bottom w:val="single" w:sz="8" w:space="0" w:color="auto"/>
              <w:right w:val="single" w:sz="8" w:space="0" w:color="000000"/>
            </w:tcBorders>
            <w:shd w:val="clear" w:color="auto" w:fill="auto"/>
            <w:noWrap/>
            <w:vAlign w:val="center"/>
            <w:hideMark/>
          </w:tcPr>
          <w:p w:rsidR="008468A8" w:rsidRPr="00937DEB" w:rsidRDefault="008468A8" w:rsidP="00675F60">
            <w:pPr>
              <w:spacing w:after="0" w:line="240" w:lineRule="auto"/>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összes óra</w:t>
            </w:r>
          </w:p>
        </w:tc>
        <w:tc>
          <w:tcPr>
            <w:tcW w:w="203" w:type="pct"/>
            <w:tcBorders>
              <w:top w:val="nil"/>
              <w:left w:val="nil"/>
              <w:bottom w:val="single" w:sz="8" w:space="0" w:color="auto"/>
              <w:right w:val="single" w:sz="8" w:space="0" w:color="auto"/>
            </w:tcBorders>
            <w:shd w:val="clear" w:color="auto" w:fill="auto"/>
            <w:noWrap/>
            <w:vAlign w:val="center"/>
            <w:hideMark/>
          </w:tcPr>
          <w:p w:rsidR="008468A8" w:rsidRPr="00937DEB" w:rsidRDefault="00D55C87"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2</w:t>
            </w:r>
          </w:p>
        </w:tc>
        <w:tc>
          <w:tcPr>
            <w:tcW w:w="207" w:type="pct"/>
            <w:tcBorders>
              <w:top w:val="nil"/>
              <w:left w:val="nil"/>
              <w:bottom w:val="single" w:sz="8" w:space="0" w:color="auto"/>
              <w:right w:val="single" w:sz="8" w:space="0" w:color="auto"/>
            </w:tcBorders>
            <w:shd w:val="clear" w:color="000000" w:fill="C0C0C0"/>
            <w:noWrap/>
            <w:vAlign w:val="center"/>
            <w:hideMark/>
          </w:tcPr>
          <w:p w:rsidR="008468A8" w:rsidRPr="00937DEB" w:rsidRDefault="008468A8"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3</w:t>
            </w:r>
          </w:p>
        </w:tc>
        <w:tc>
          <w:tcPr>
            <w:tcW w:w="207" w:type="pct"/>
            <w:vMerge w:val="restart"/>
            <w:tcBorders>
              <w:top w:val="nil"/>
              <w:left w:val="single" w:sz="8" w:space="0" w:color="auto"/>
              <w:bottom w:val="single" w:sz="8" w:space="0" w:color="000000"/>
              <w:right w:val="single" w:sz="8" w:space="0" w:color="auto"/>
            </w:tcBorders>
            <w:shd w:val="clear" w:color="000000" w:fill="808080"/>
            <w:noWrap/>
            <w:vAlign w:val="center"/>
            <w:hideMark/>
          </w:tcPr>
          <w:p w:rsidR="008468A8" w:rsidRPr="00937DEB" w:rsidRDefault="008468A8"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70</w:t>
            </w:r>
          </w:p>
        </w:tc>
        <w:tc>
          <w:tcPr>
            <w:tcW w:w="207" w:type="pct"/>
            <w:tcBorders>
              <w:top w:val="nil"/>
              <w:left w:val="nil"/>
              <w:bottom w:val="single" w:sz="8" w:space="0" w:color="auto"/>
              <w:right w:val="single" w:sz="8" w:space="0" w:color="auto"/>
            </w:tcBorders>
            <w:shd w:val="clear" w:color="auto" w:fill="auto"/>
            <w:noWrap/>
            <w:vAlign w:val="center"/>
            <w:hideMark/>
          </w:tcPr>
          <w:p w:rsidR="008468A8" w:rsidRPr="00937DEB" w:rsidRDefault="008468A8"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2</w:t>
            </w:r>
          </w:p>
        </w:tc>
        <w:tc>
          <w:tcPr>
            <w:tcW w:w="207" w:type="pct"/>
            <w:tcBorders>
              <w:top w:val="nil"/>
              <w:left w:val="nil"/>
              <w:bottom w:val="single" w:sz="8" w:space="0" w:color="auto"/>
              <w:right w:val="single" w:sz="8" w:space="0" w:color="auto"/>
            </w:tcBorders>
            <w:shd w:val="clear" w:color="000000" w:fill="C0C0C0"/>
            <w:noWrap/>
            <w:vAlign w:val="center"/>
            <w:hideMark/>
          </w:tcPr>
          <w:p w:rsidR="0093638A" w:rsidRPr="00937DEB" w:rsidRDefault="00D55C87" w:rsidP="004C6FBC">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4</w:t>
            </w:r>
          </w:p>
        </w:tc>
        <w:tc>
          <w:tcPr>
            <w:tcW w:w="207" w:type="pct"/>
            <w:vMerge w:val="restart"/>
            <w:tcBorders>
              <w:top w:val="nil"/>
              <w:left w:val="single" w:sz="8" w:space="0" w:color="auto"/>
              <w:bottom w:val="single" w:sz="8" w:space="0" w:color="000000"/>
              <w:right w:val="single" w:sz="8" w:space="0" w:color="auto"/>
            </w:tcBorders>
            <w:shd w:val="clear" w:color="000000" w:fill="808080"/>
            <w:noWrap/>
            <w:vAlign w:val="center"/>
            <w:hideMark/>
          </w:tcPr>
          <w:p w:rsidR="008468A8" w:rsidRPr="00937DEB" w:rsidRDefault="008468A8"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105</w:t>
            </w:r>
          </w:p>
        </w:tc>
        <w:tc>
          <w:tcPr>
            <w:tcW w:w="207" w:type="pct"/>
            <w:tcBorders>
              <w:top w:val="nil"/>
              <w:left w:val="nil"/>
              <w:bottom w:val="single" w:sz="8" w:space="0" w:color="auto"/>
              <w:right w:val="single" w:sz="8" w:space="0" w:color="auto"/>
            </w:tcBorders>
            <w:shd w:val="clear" w:color="auto" w:fill="auto"/>
            <w:noWrap/>
            <w:vAlign w:val="center"/>
            <w:hideMark/>
          </w:tcPr>
          <w:p w:rsidR="008468A8" w:rsidRPr="00937DEB" w:rsidRDefault="00D55C87"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3</w:t>
            </w:r>
          </w:p>
        </w:tc>
        <w:tc>
          <w:tcPr>
            <w:tcW w:w="207" w:type="pct"/>
            <w:tcBorders>
              <w:top w:val="nil"/>
              <w:left w:val="nil"/>
              <w:bottom w:val="single" w:sz="8" w:space="0" w:color="auto"/>
              <w:right w:val="single" w:sz="8" w:space="0" w:color="auto"/>
            </w:tcBorders>
            <w:shd w:val="clear" w:color="000000" w:fill="C0C0C0"/>
            <w:noWrap/>
            <w:vAlign w:val="center"/>
            <w:hideMark/>
          </w:tcPr>
          <w:p w:rsidR="008468A8" w:rsidRPr="00937DEB" w:rsidRDefault="008468A8"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4</w:t>
            </w:r>
          </w:p>
        </w:tc>
        <w:tc>
          <w:tcPr>
            <w:tcW w:w="207" w:type="pct"/>
            <w:vMerge w:val="restart"/>
            <w:tcBorders>
              <w:top w:val="nil"/>
              <w:left w:val="single" w:sz="8" w:space="0" w:color="auto"/>
              <w:bottom w:val="single" w:sz="8" w:space="0" w:color="000000"/>
              <w:right w:val="single" w:sz="8" w:space="0" w:color="auto"/>
            </w:tcBorders>
            <w:shd w:val="clear" w:color="000000" w:fill="808080"/>
            <w:noWrap/>
            <w:vAlign w:val="center"/>
            <w:hideMark/>
          </w:tcPr>
          <w:p w:rsidR="008468A8" w:rsidRPr="00937DEB" w:rsidRDefault="008468A8"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140</w:t>
            </w:r>
          </w:p>
        </w:tc>
        <w:tc>
          <w:tcPr>
            <w:tcW w:w="207" w:type="pct"/>
            <w:tcBorders>
              <w:top w:val="nil"/>
              <w:left w:val="nil"/>
              <w:bottom w:val="single" w:sz="8" w:space="0" w:color="auto"/>
              <w:right w:val="single" w:sz="8" w:space="0" w:color="auto"/>
            </w:tcBorders>
            <w:shd w:val="clear" w:color="auto" w:fill="auto"/>
            <w:noWrap/>
            <w:vAlign w:val="center"/>
            <w:hideMark/>
          </w:tcPr>
          <w:p w:rsidR="008468A8" w:rsidRPr="00937DEB" w:rsidRDefault="00D55C87"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4</w:t>
            </w:r>
          </w:p>
        </w:tc>
        <w:tc>
          <w:tcPr>
            <w:tcW w:w="208" w:type="pct"/>
            <w:tcBorders>
              <w:top w:val="nil"/>
              <w:left w:val="nil"/>
              <w:bottom w:val="single" w:sz="8" w:space="0" w:color="auto"/>
              <w:right w:val="single" w:sz="8" w:space="0" w:color="auto"/>
            </w:tcBorders>
            <w:shd w:val="clear" w:color="000000" w:fill="C0C0C0"/>
            <w:noWrap/>
            <w:vAlign w:val="center"/>
            <w:hideMark/>
          </w:tcPr>
          <w:p w:rsidR="008468A8" w:rsidRPr="00937DEB" w:rsidRDefault="008468A8"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6 </w:t>
            </w:r>
          </w:p>
        </w:tc>
        <w:tc>
          <w:tcPr>
            <w:tcW w:w="207" w:type="pct"/>
            <w:tcBorders>
              <w:top w:val="nil"/>
              <w:left w:val="nil"/>
              <w:bottom w:val="single" w:sz="8" w:space="0" w:color="auto"/>
              <w:right w:val="single" w:sz="8" w:space="0" w:color="auto"/>
            </w:tcBorders>
            <w:shd w:val="clear" w:color="auto" w:fill="auto"/>
            <w:noWrap/>
            <w:vAlign w:val="center"/>
            <w:hideMark/>
          </w:tcPr>
          <w:p w:rsidR="008468A8" w:rsidRPr="00937DEB" w:rsidRDefault="008468A8"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w:t>
            </w:r>
            <w:r w:rsidR="00D55C87" w:rsidRPr="00937DEB">
              <w:rPr>
                <w:rFonts w:ascii="Palatino Linotype" w:hAnsi="Palatino Linotype"/>
                <w:b/>
                <w:bCs/>
                <w:color w:val="000000"/>
                <w:sz w:val="20"/>
                <w:szCs w:val="20"/>
                <w:lang w:eastAsia="zh-CN"/>
              </w:rPr>
              <w:t>1</w:t>
            </w:r>
            <w:r w:rsidRPr="00937DEB">
              <w:rPr>
                <w:rFonts w:ascii="Palatino Linotype" w:hAnsi="Palatino Linotype"/>
                <w:b/>
                <w:bCs/>
                <w:color w:val="000000"/>
                <w:sz w:val="20"/>
                <w:szCs w:val="20"/>
                <w:lang w:eastAsia="zh-CN"/>
              </w:rPr>
              <w:t> </w:t>
            </w:r>
          </w:p>
        </w:tc>
        <w:tc>
          <w:tcPr>
            <w:tcW w:w="223" w:type="pct"/>
            <w:tcBorders>
              <w:top w:val="nil"/>
              <w:left w:val="nil"/>
              <w:bottom w:val="single" w:sz="8" w:space="0" w:color="auto"/>
              <w:right w:val="single" w:sz="8" w:space="0" w:color="auto"/>
            </w:tcBorders>
            <w:shd w:val="clear" w:color="000000" w:fill="C0C0C0"/>
            <w:noWrap/>
            <w:vAlign w:val="center"/>
            <w:hideMark/>
          </w:tcPr>
          <w:p w:rsidR="008468A8" w:rsidRPr="00937DEB" w:rsidRDefault="00D55C87"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20 </w:t>
            </w:r>
          </w:p>
        </w:tc>
        <w:tc>
          <w:tcPr>
            <w:tcW w:w="209" w:type="pct"/>
            <w:vMerge w:val="restart"/>
            <w:tcBorders>
              <w:top w:val="nil"/>
              <w:left w:val="single" w:sz="8" w:space="0" w:color="auto"/>
              <w:bottom w:val="single" w:sz="8" w:space="0" w:color="000000"/>
              <w:right w:val="single" w:sz="8" w:space="0" w:color="auto"/>
            </w:tcBorders>
            <w:shd w:val="clear" w:color="000000" w:fill="808080"/>
            <w:noWrap/>
            <w:vAlign w:val="center"/>
            <w:hideMark/>
          </w:tcPr>
          <w:p w:rsidR="008468A8" w:rsidRPr="00937DEB" w:rsidRDefault="008468A8"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160</w:t>
            </w:r>
          </w:p>
        </w:tc>
        <w:tc>
          <w:tcPr>
            <w:tcW w:w="267" w:type="pct"/>
            <w:tcBorders>
              <w:top w:val="nil"/>
              <w:left w:val="nil"/>
              <w:bottom w:val="single" w:sz="8" w:space="0" w:color="auto"/>
              <w:right w:val="single" w:sz="8" w:space="0" w:color="auto"/>
            </w:tcBorders>
            <w:shd w:val="clear" w:color="auto" w:fill="auto"/>
            <w:noWrap/>
            <w:vAlign w:val="center"/>
            <w:hideMark/>
          </w:tcPr>
          <w:p w:rsidR="008468A8" w:rsidRPr="00937DEB" w:rsidRDefault="008468A8"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16</w:t>
            </w:r>
          </w:p>
        </w:tc>
        <w:tc>
          <w:tcPr>
            <w:tcW w:w="266" w:type="pct"/>
            <w:tcBorders>
              <w:top w:val="nil"/>
              <w:left w:val="nil"/>
              <w:bottom w:val="single" w:sz="8" w:space="0" w:color="auto"/>
              <w:right w:val="single" w:sz="8" w:space="0" w:color="auto"/>
            </w:tcBorders>
            <w:shd w:val="clear" w:color="000000" w:fill="C0C0C0"/>
            <w:noWrap/>
            <w:vAlign w:val="center"/>
            <w:hideMark/>
          </w:tcPr>
          <w:p w:rsidR="008468A8" w:rsidRPr="00937DEB" w:rsidRDefault="008468A8"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w:t>
            </w:r>
            <w:r w:rsidR="00D55C87" w:rsidRPr="00937DEB">
              <w:rPr>
                <w:rFonts w:ascii="Palatino Linotype" w:hAnsi="Palatino Linotype"/>
                <w:b/>
                <w:bCs/>
                <w:color w:val="000000"/>
                <w:sz w:val="20"/>
                <w:szCs w:val="20"/>
                <w:lang w:eastAsia="zh-CN"/>
              </w:rPr>
              <w:t>5</w:t>
            </w:r>
          </w:p>
        </w:tc>
      </w:tr>
      <w:tr w:rsidR="00345B54" w:rsidRPr="00937DEB" w:rsidTr="00C03253">
        <w:trPr>
          <w:trHeight w:val="315"/>
        </w:trPr>
        <w:tc>
          <w:tcPr>
            <w:tcW w:w="1556" w:type="pct"/>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8468A8" w:rsidRPr="00937DEB" w:rsidRDefault="008468A8" w:rsidP="006D69F1">
            <w:pPr>
              <w:spacing w:after="0" w:line="240" w:lineRule="auto"/>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összes óra</w:t>
            </w:r>
          </w:p>
        </w:tc>
        <w:tc>
          <w:tcPr>
            <w:tcW w:w="410" w:type="pct"/>
            <w:gridSpan w:val="2"/>
            <w:tcBorders>
              <w:top w:val="single" w:sz="8" w:space="0" w:color="auto"/>
              <w:left w:val="nil"/>
              <w:bottom w:val="single" w:sz="8" w:space="0" w:color="auto"/>
              <w:right w:val="single" w:sz="8" w:space="0" w:color="000000"/>
            </w:tcBorders>
            <w:shd w:val="clear" w:color="auto" w:fill="auto"/>
            <w:noWrap/>
            <w:vAlign w:val="center"/>
            <w:hideMark/>
          </w:tcPr>
          <w:p w:rsidR="008468A8" w:rsidRPr="00937DEB" w:rsidRDefault="00D55C87"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5</w:t>
            </w:r>
          </w:p>
        </w:tc>
        <w:tc>
          <w:tcPr>
            <w:tcW w:w="207" w:type="pct"/>
            <w:vMerge/>
            <w:tcBorders>
              <w:top w:val="nil"/>
              <w:left w:val="single" w:sz="8" w:space="0" w:color="auto"/>
              <w:bottom w:val="single" w:sz="8" w:space="0" w:color="000000"/>
              <w:right w:val="single" w:sz="8" w:space="0" w:color="auto"/>
            </w:tcBorders>
            <w:vAlign w:val="center"/>
            <w:hideMark/>
          </w:tcPr>
          <w:p w:rsidR="008468A8" w:rsidRPr="00937DEB" w:rsidRDefault="008468A8" w:rsidP="006D69F1">
            <w:pPr>
              <w:spacing w:after="0" w:line="240" w:lineRule="auto"/>
              <w:rPr>
                <w:rFonts w:ascii="Palatino Linotype" w:hAnsi="Palatino Linotype"/>
                <w:b/>
                <w:bCs/>
                <w:color w:val="000000"/>
                <w:sz w:val="20"/>
                <w:szCs w:val="20"/>
                <w:lang w:eastAsia="zh-CN"/>
              </w:rPr>
            </w:pPr>
          </w:p>
        </w:tc>
        <w:tc>
          <w:tcPr>
            <w:tcW w:w="414" w:type="pct"/>
            <w:gridSpan w:val="2"/>
            <w:tcBorders>
              <w:top w:val="single" w:sz="8" w:space="0" w:color="auto"/>
              <w:left w:val="nil"/>
              <w:bottom w:val="single" w:sz="8" w:space="0" w:color="auto"/>
              <w:right w:val="single" w:sz="8" w:space="0" w:color="000000"/>
            </w:tcBorders>
            <w:shd w:val="clear" w:color="auto" w:fill="auto"/>
            <w:noWrap/>
            <w:vAlign w:val="center"/>
            <w:hideMark/>
          </w:tcPr>
          <w:p w:rsidR="008468A8" w:rsidRPr="00937DEB" w:rsidRDefault="00D55C87"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6</w:t>
            </w:r>
          </w:p>
        </w:tc>
        <w:tc>
          <w:tcPr>
            <w:tcW w:w="207" w:type="pct"/>
            <w:vMerge/>
            <w:tcBorders>
              <w:top w:val="nil"/>
              <w:left w:val="single" w:sz="8" w:space="0" w:color="auto"/>
              <w:bottom w:val="single" w:sz="8" w:space="0" w:color="000000"/>
              <w:right w:val="single" w:sz="8" w:space="0" w:color="auto"/>
            </w:tcBorders>
            <w:vAlign w:val="center"/>
            <w:hideMark/>
          </w:tcPr>
          <w:p w:rsidR="008468A8" w:rsidRPr="00937DEB" w:rsidRDefault="008468A8" w:rsidP="006D69F1">
            <w:pPr>
              <w:spacing w:after="0" w:line="240" w:lineRule="auto"/>
              <w:rPr>
                <w:rFonts w:ascii="Palatino Linotype" w:hAnsi="Palatino Linotype"/>
                <w:b/>
                <w:bCs/>
                <w:color w:val="000000"/>
                <w:sz w:val="20"/>
                <w:szCs w:val="20"/>
                <w:lang w:eastAsia="zh-CN"/>
              </w:rPr>
            </w:pPr>
          </w:p>
        </w:tc>
        <w:tc>
          <w:tcPr>
            <w:tcW w:w="414" w:type="pct"/>
            <w:gridSpan w:val="2"/>
            <w:tcBorders>
              <w:top w:val="single" w:sz="8" w:space="0" w:color="auto"/>
              <w:left w:val="nil"/>
              <w:bottom w:val="single" w:sz="8" w:space="0" w:color="auto"/>
              <w:right w:val="single" w:sz="8" w:space="0" w:color="000000"/>
            </w:tcBorders>
            <w:shd w:val="clear" w:color="auto" w:fill="auto"/>
            <w:noWrap/>
            <w:vAlign w:val="center"/>
            <w:hideMark/>
          </w:tcPr>
          <w:p w:rsidR="008468A8" w:rsidRPr="00937DEB" w:rsidRDefault="00D55C87" w:rsidP="006D69F1">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7</w:t>
            </w:r>
          </w:p>
        </w:tc>
        <w:tc>
          <w:tcPr>
            <w:tcW w:w="207" w:type="pct"/>
            <w:vMerge/>
            <w:tcBorders>
              <w:top w:val="nil"/>
              <w:left w:val="single" w:sz="8" w:space="0" w:color="auto"/>
              <w:bottom w:val="single" w:sz="8" w:space="0" w:color="000000"/>
              <w:right w:val="single" w:sz="8" w:space="0" w:color="auto"/>
            </w:tcBorders>
            <w:vAlign w:val="center"/>
            <w:hideMark/>
          </w:tcPr>
          <w:p w:rsidR="008468A8" w:rsidRPr="00937DEB" w:rsidRDefault="008468A8" w:rsidP="006D69F1">
            <w:pPr>
              <w:spacing w:after="0" w:line="240" w:lineRule="auto"/>
              <w:rPr>
                <w:rFonts w:ascii="Palatino Linotype" w:hAnsi="Palatino Linotype"/>
                <w:b/>
                <w:bCs/>
                <w:color w:val="000000"/>
                <w:sz w:val="20"/>
                <w:szCs w:val="20"/>
                <w:lang w:eastAsia="zh-CN"/>
              </w:rPr>
            </w:pPr>
          </w:p>
        </w:tc>
        <w:tc>
          <w:tcPr>
            <w:tcW w:w="415" w:type="pct"/>
            <w:gridSpan w:val="2"/>
            <w:tcBorders>
              <w:top w:val="single" w:sz="8" w:space="0" w:color="auto"/>
              <w:left w:val="nil"/>
              <w:bottom w:val="single" w:sz="8" w:space="0" w:color="auto"/>
              <w:right w:val="single" w:sz="8" w:space="0" w:color="000000"/>
            </w:tcBorders>
            <w:shd w:val="clear" w:color="auto" w:fill="auto"/>
            <w:noWrap/>
            <w:vAlign w:val="center"/>
            <w:hideMark/>
          </w:tcPr>
          <w:p w:rsidR="008468A8" w:rsidRPr="00937DEB" w:rsidRDefault="008468A8"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1</w:t>
            </w:r>
            <w:r w:rsidR="00D55C87" w:rsidRPr="00937DEB">
              <w:rPr>
                <w:rFonts w:ascii="Palatino Linotype" w:hAnsi="Palatino Linotype"/>
                <w:b/>
                <w:bCs/>
                <w:color w:val="000000"/>
                <w:sz w:val="20"/>
                <w:szCs w:val="20"/>
                <w:lang w:eastAsia="zh-CN"/>
              </w:rPr>
              <w:t>0</w:t>
            </w:r>
          </w:p>
        </w:tc>
        <w:tc>
          <w:tcPr>
            <w:tcW w:w="430" w:type="pct"/>
            <w:gridSpan w:val="2"/>
            <w:tcBorders>
              <w:top w:val="single" w:sz="8" w:space="0" w:color="auto"/>
              <w:left w:val="nil"/>
              <w:bottom w:val="single" w:sz="8" w:space="0" w:color="auto"/>
              <w:right w:val="single" w:sz="8" w:space="0" w:color="000000"/>
            </w:tcBorders>
            <w:shd w:val="clear" w:color="auto" w:fill="auto"/>
            <w:noWrap/>
            <w:vAlign w:val="center"/>
            <w:hideMark/>
          </w:tcPr>
          <w:p w:rsidR="008468A8" w:rsidRPr="00937DEB" w:rsidRDefault="008468A8"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3</w:t>
            </w:r>
            <w:r w:rsidR="00D55C87" w:rsidRPr="00937DEB">
              <w:rPr>
                <w:rFonts w:ascii="Palatino Linotype" w:hAnsi="Palatino Linotype"/>
                <w:b/>
                <w:bCs/>
                <w:color w:val="000000"/>
                <w:sz w:val="20"/>
                <w:szCs w:val="20"/>
                <w:lang w:eastAsia="zh-CN"/>
              </w:rPr>
              <w:t>1</w:t>
            </w:r>
          </w:p>
        </w:tc>
        <w:tc>
          <w:tcPr>
            <w:tcW w:w="209" w:type="pct"/>
            <w:vMerge/>
            <w:tcBorders>
              <w:top w:val="nil"/>
              <w:left w:val="single" w:sz="8" w:space="0" w:color="auto"/>
              <w:bottom w:val="single" w:sz="8" w:space="0" w:color="000000"/>
              <w:right w:val="single" w:sz="8" w:space="0" w:color="auto"/>
            </w:tcBorders>
            <w:vAlign w:val="center"/>
            <w:hideMark/>
          </w:tcPr>
          <w:p w:rsidR="008468A8" w:rsidRPr="00937DEB" w:rsidRDefault="008468A8" w:rsidP="006D69F1">
            <w:pPr>
              <w:spacing w:after="0" w:line="240" w:lineRule="auto"/>
              <w:rPr>
                <w:rFonts w:ascii="Palatino Linotype" w:hAnsi="Palatino Linotype"/>
                <w:b/>
                <w:bCs/>
                <w:color w:val="000000"/>
                <w:sz w:val="20"/>
                <w:szCs w:val="20"/>
                <w:lang w:eastAsia="zh-CN"/>
              </w:rPr>
            </w:pPr>
          </w:p>
        </w:tc>
        <w:tc>
          <w:tcPr>
            <w:tcW w:w="533" w:type="pct"/>
            <w:gridSpan w:val="2"/>
            <w:tcBorders>
              <w:top w:val="single" w:sz="8" w:space="0" w:color="auto"/>
              <w:left w:val="nil"/>
              <w:bottom w:val="single" w:sz="8" w:space="0" w:color="auto"/>
              <w:right w:val="single" w:sz="8" w:space="0" w:color="000000"/>
            </w:tcBorders>
            <w:shd w:val="clear" w:color="auto" w:fill="auto"/>
            <w:noWrap/>
            <w:vAlign w:val="center"/>
            <w:hideMark/>
          </w:tcPr>
          <w:p w:rsidR="008468A8" w:rsidRPr="00937DEB" w:rsidRDefault="008468A8" w:rsidP="00D55C87">
            <w:pPr>
              <w:spacing w:after="0" w:line="240" w:lineRule="auto"/>
              <w:jc w:val="center"/>
              <w:rPr>
                <w:rFonts w:ascii="Palatino Linotype" w:hAnsi="Palatino Linotype"/>
                <w:b/>
                <w:bCs/>
                <w:color w:val="000000"/>
                <w:sz w:val="20"/>
                <w:szCs w:val="20"/>
                <w:lang w:eastAsia="zh-CN"/>
              </w:rPr>
            </w:pPr>
            <w:r w:rsidRPr="00937DEB">
              <w:rPr>
                <w:rFonts w:ascii="Palatino Linotype" w:hAnsi="Palatino Linotype"/>
                <w:b/>
                <w:bCs/>
                <w:color w:val="000000"/>
                <w:sz w:val="20"/>
                <w:szCs w:val="20"/>
                <w:lang w:eastAsia="zh-CN"/>
              </w:rPr>
              <w:t>3</w:t>
            </w:r>
            <w:r w:rsidR="00D55C87" w:rsidRPr="00937DEB">
              <w:rPr>
                <w:rFonts w:ascii="Palatino Linotype" w:hAnsi="Palatino Linotype"/>
                <w:b/>
                <w:bCs/>
                <w:color w:val="000000"/>
                <w:sz w:val="20"/>
                <w:szCs w:val="20"/>
                <w:lang w:eastAsia="zh-CN"/>
              </w:rPr>
              <w:t>1</w:t>
            </w:r>
          </w:p>
        </w:tc>
      </w:tr>
    </w:tbl>
    <w:p w:rsidR="00D55C87" w:rsidRPr="00937DEB" w:rsidRDefault="00D55C87" w:rsidP="006039B3">
      <w:pPr>
        <w:spacing w:after="0" w:line="240" w:lineRule="auto"/>
        <w:jc w:val="center"/>
        <w:rPr>
          <w:rFonts w:ascii="Palatino Linotype" w:hAnsi="Palatino Linotype"/>
          <w:b/>
          <w:sz w:val="24"/>
          <w:szCs w:val="24"/>
        </w:rPr>
      </w:pPr>
    </w:p>
    <w:p w:rsidR="00B61F0A" w:rsidRPr="00937DE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 xml:space="preserve">A </w:t>
      </w:r>
      <w:r w:rsidR="00AE41B9" w:rsidRPr="00937DEB">
        <w:rPr>
          <w:rFonts w:ascii="Palatino Linotype" w:hAnsi="Palatino Linotype"/>
          <w:kern w:val="1"/>
          <w:sz w:val="24"/>
          <w:szCs w:val="24"/>
          <w:lang w:eastAsia="hi-IN" w:bidi="hi-IN"/>
        </w:rPr>
        <w:t xml:space="preserve">kerettanterv szakmai tartalma </w:t>
      </w:r>
      <w:proofErr w:type="spellStart"/>
      <w:r w:rsidR="00AE41B9" w:rsidRPr="00937DEB">
        <w:rPr>
          <w:rFonts w:ascii="Palatino Linotype" w:hAnsi="Palatino Linotype"/>
          <w:kern w:val="1"/>
          <w:sz w:val="24"/>
          <w:szCs w:val="24"/>
          <w:lang w:eastAsia="hi-IN" w:bidi="hi-IN"/>
        </w:rPr>
        <w:t>-</w:t>
      </w:r>
      <w:r w:rsidRPr="00937DEB">
        <w:rPr>
          <w:rFonts w:ascii="Palatino Linotype" w:hAnsi="Palatino Linotype"/>
          <w:kern w:val="1"/>
          <w:sz w:val="24"/>
          <w:szCs w:val="24"/>
          <w:lang w:eastAsia="hi-IN" w:bidi="hi-IN"/>
        </w:rPr>
        <w:t>a</w:t>
      </w:r>
      <w:proofErr w:type="spellEnd"/>
      <w:r w:rsidRPr="00937DEB">
        <w:rPr>
          <w:rFonts w:ascii="Palatino Linotype" w:hAnsi="Palatino Linotype"/>
          <w:kern w:val="1"/>
          <w:sz w:val="24"/>
          <w:szCs w:val="24"/>
          <w:lang w:eastAsia="hi-IN" w:bidi="hi-IN"/>
        </w:rPr>
        <w:t xml:space="preserve"> szakképzésről szóló 2011. évi CLXXXVII. törvény 8.§ (5) bekezdésének megfelelően</w:t>
      </w:r>
      <w:r w:rsidR="00AE41B9" w:rsidRPr="00937DEB">
        <w:rPr>
          <w:rFonts w:ascii="Palatino Linotype" w:hAnsi="Palatino Linotype"/>
          <w:kern w:val="1"/>
          <w:sz w:val="24"/>
          <w:szCs w:val="24"/>
          <w:lang w:eastAsia="hi-IN" w:bidi="hi-IN"/>
        </w:rPr>
        <w:t>-</w:t>
      </w:r>
      <w:r w:rsidRPr="00937DE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937DE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Az időkeret fennmaradó részének</w:t>
      </w:r>
      <w:r w:rsidR="00AE41B9" w:rsidRPr="00937DEB">
        <w:rPr>
          <w:rFonts w:ascii="Palatino Linotype" w:hAnsi="Palatino Linotype"/>
          <w:kern w:val="1"/>
          <w:sz w:val="24"/>
          <w:szCs w:val="24"/>
          <w:lang w:eastAsia="hi-IN" w:bidi="hi-IN"/>
        </w:rPr>
        <w:t xml:space="preserve"> (szabadsáv)</w:t>
      </w:r>
      <w:r w:rsidRPr="00937DEB">
        <w:rPr>
          <w:rFonts w:ascii="Palatino Linotype" w:hAnsi="Palatino Linotype"/>
          <w:kern w:val="1"/>
          <w:sz w:val="24"/>
          <w:szCs w:val="24"/>
          <w:lang w:eastAsia="hi-IN" w:bidi="hi-IN"/>
        </w:rPr>
        <w:t xml:space="preserve"> szakmai tartalmáról a szakképző iskola szakmai programjában kell rendelkezni</w:t>
      </w:r>
      <w:r w:rsidR="00AE41B9" w:rsidRPr="00937DEB">
        <w:rPr>
          <w:rFonts w:ascii="Palatino Linotype" w:hAnsi="Palatino Linotype"/>
          <w:kern w:val="1"/>
          <w:sz w:val="24"/>
          <w:szCs w:val="24"/>
          <w:lang w:eastAsia="hi-IN" w:bidi="hi-IN"/>
        </w:rPr>
        <w:t>.</w:t>
      </w:r>
    </w:p>
    <w:p w:rsidR="00B61F0A" w:rsidRPr="00937DE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937DE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937DEB"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9B6A24" w:rsidRPr="00937DEB" w:rsidRDefault="009B6A24" w:rsidP="00014447">
      <w:pPr>
        <w:spacing w:after="0" w:line="240" w:lineRule="auto"/>
        <w:jc w:val="center"/>
        <w:rPr>
          <w:rFonts w:ascii="Palatino Linotype" w:hAnsi="Palatino Linotype"/>
          <w:kern w:val="1"/>
          <w:sz w:val="24"/>
          <w:szCs w:val="24"/>
          <w:lang w:eastAsia="hi-IN" w:bidi="hi-IN"/>
        </w:rPr>
        <w:sectPr w:rsidR="009B6A24" w:rsidRPr="00937DEB" w:rsidSect="00DA787B">
          <w:pgSz w:w="16838" w:h="11906" w:orient="landscape"/>
          <w:pgMar w:top="1276" w:right="1418" w:bottom="1418" w:left="1418" w:header="708" w:footer="708" w:gutter="0"/>
          <w:cols w:space="708"/>
          <w:docGrid w:linePitch="360"/>
        </w:sectPr>
      </w:pPr>
    </w:p>
    <w:p w:rsidR="00675F60" w:rsidRDefault="00675F60" w:rsidP="00675F60">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lastRenderedPageBreak/>
        <w:t>2. számú táblázat</w:t>
      </w:r>
    </w:p>
    <w:p w:rsidR="00675F60" w:rsidRDefault="00675F60" w:rsidP="00675F60">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675F60" w:rsidRPr="00365C1C" w:rsidTr="00675F60">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675F60" w:rsidRPr="00365C1C" w:rsidTr="00675F60">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r>
      <w:tr w:rsidR="00675F60" w:rsidRPr="00365C1C" w:rsidTr="00675F60">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r>
      <w:tr w:rsidR="00675F60" w:rsidRPr="00365C1C" w:rsidTr="00675F60">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75F60" w:rsidRPr="00365C1C" w:rsidRDefault="00675F60" w:rsidP="00675F60">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75F60" w:rsidRPr="00365C1C" w:rsidRDefault="00675F60"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B62406" w:rsidRPr="00365C1C" w:rsidTr="00675F60">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62406" w:rsidRPr="00365C1C" w:rsidRDefault="00B62406" w:rsidP="00016BA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62406" w:rsidRPr="00365C1C" w:rsidTr="00675F60">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62406" w:rsidRPr="00365C1C" w:rsidRDefault="00B62406" w:rsidP="00016BA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B62406" w:rsidRPr="00365C1C" w:rsidRDefault="00B62406" w:rsidP="00016BA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A46540" w:rsidRDefault="00B62406" w:rsidP="00675F6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A46540" w:rsidRDefault="00B62406" w:rsidP="00675F6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A46540" w:rsidRDefault="00B62406" w:rsidP="00675F6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A46540" w:rsidRDefault="00B62406" w:rsidP="00675F6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A46540" w:rsidRDefault="00B62406" w:rsidP="00675F6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A46540" w:rsidRDefault="00B62406" w:rsidP="00675F6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62406" w:rsidRPr="00365C1C" w:rsidTr="00675F6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A46540" w:rsidRDefault="00B62406" w:rsidP="00675F6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A46540" w:rsidRDefault="00B62406" w:rsidP="00675F6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62406" w:rsidRPr="00365C1C" w:rsidTr="00675F60">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B62406" w:rsidRPr="00365C1C" w:rsidRDefault="00B62406" w:rsidP="00016BA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016BA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B62406" w:rsidRPr="00365C1C" w:rsidTr="00675F60">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F36492" w:rsidRDefault="00B62406" w:rsidP="00675F6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B62406" w:rsidRPr="00365C1C" w:rsidTr="00675F60">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F36492" w:rsidRDefault="00B62406" w:rsidP="00675F6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B62406" w:rsidRPr="00365C1C" w:rsidTr="00675F60">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B62406" w:rsidRPr="00365C1C" w:rsidTr="00675F60">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B62406" w:rsidRPr="00365C1C" w:rsidRDefault="00B62406" w:rsidP="00675F6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2406" w:rsidRPr="00365C1C" w:rsidRDefault="00B62406" w:rsidP="00675F6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62406" w:rsidRPr="0002798C" w:rsidRDefault="00B62406" w:rsidP="00675F6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675F60" w:rsidRDefault="00675F60" w:rsidP="00675F60">
      <w:pPr>
        <w:widowControl w:val="0"/>
        <w:suppressAutoHyphens/>
        <w:spacing w:after="0" w:line="240" w:lineRule="auto"/>
        <w:jc w:val="center"/>
        <w:rPr>
          <w:rFonts w:ascii="Palatino Linotype" w:hAnsi="Palatino Linotype" w:cs="Mangal"/>
          <w:b/>
          <w:kern w:val="1"/>
          <w:sz w:val="24"/>
          <w:szCs w:val="24"/>
          <w:lang w:eastAsia="hi-IN" w:bidi="hi-IN"/>
        </w:rPr>
      </w:pPr>
    </w:p>
    <w:p w:rsidR="00675F60" w:rsidRPr="000E120B" w:rsidRDefault="00675F60" w:rsidP="00675F60">
      <w:pPr>
        <w:widowControl w:val="0"/>
        <w:suppressAutoHyphens/>
        <w:spacing w:after="0" w:line="240" w:lineRule="auto"/>
        <w:jc w:val="both"/>
        <w:rPr>
          <w:rFonts w:ascii="Palatino Linotype" w:hAnsi="Palatino Linotype"/>
        </w:rPr>
        <w:sectPr w:rsidR="00675F60" w:rsidRPr="000E120B" w:rsidSect="0006357D">
          <w:footerReference w:type="default" r:id="rId15"/>
          <w:pgSz w:w="16838" w:h="11906" w:orient="landscape"/>
          <w:pgMar w:top="1276" w:right="1418" w:bottom="1418" w:left="1418" w:header="708" w:footer="708" w:gutter="0"/>
          <w:cols w:space="708"/>
          <w:docGrid w:linePitch="360"/>
        </w:sectPr>
      </w:pPr>
    </w:p>
    <w:p w:rsidR="003A1AAF" w:rsidRPr="00937DEB" w:rsidRDefault="00B61F0A" w:rsidP="00675F60">
      <w:pPr>
        <w:spacing w:after="0" w:line="240" w:lineRule="auto"/>
        <w:jc w:val="center"/>
        <w:rPr>
          <w:rFonts w:ascii="Palatino Linotype" w:hAnsi="Palatino Linotype" w:cs="Tahoma"/>
          <w:kern w:val="1"/>
          <w:sz w:val="24"/>
          <w:szCs w:val="24"/>
          <w:lang w:eastAsia="hi-IN" w:bidi="hi-IN"/>
        </w:rPr>
      </w:pPr>
      <w:r w:rsidRPr="00937DEB">
        <w:rPr>
          <w:rFonts w:ascii="Palatino Linotype" w:hAnsi="Palatino Linotype" w:cs="Tahoma"/>
          <w:kern w:val="1"/>
          <w:sz w:val="24"/>
          <w:szCs w:val="24"/>
          <w:lang w:eastAsia="hi-IN" w:bidi="hi-IN"/>
        </w:rPr>
        <w:lastRenderedPageBreak/>
        <w:t>2. számú táblázat</w:t>
      </w:r>
    </w:p>
    <w:p w:rsidR="00DA787B" w:rsidRPr="00937DEB" w:rsidRDefault="00DF2EB1" w:rsidP="00675F60">
      <w:pPr>
        <w:widowControl w:val="0"/>
        <w:suppressAutoHyphens/>
        <w:spacing w:after="0" w:line="240" w:lineRule="auto"/>
        <w:jc w:val="center"/>
        <w:rPr>
          <w:rFonts w:ascii="Palatino Linotype" w:hAnsi="Palatino Linotype" w:cs="Mangal"/>
          <w:b/>
          <w:kern w:val="1"/>
          <w:sz w:val="24"/>
          <w:szCs w:val="24"/>
          <w:lang w:eastAsia="hi-IN" w:bidi="hi-IN"/>
        </w:rPr>
      </w:pPr>
      <w:r w:rsidRPr="00937DEB">
        <w:rPr>
          <w:rFonts w:ascii="Palatino Linotype" w:hAnsi="Palatino Linotype" w:cs="Mangal"/>
          <w:b/>
          <w:kern w:val="1"/>
          <w:sz w:val="24"/>
          <w:szCs w:val="24"/>
          <w:lang w:eastAsia="hi-IN" w:bidi="hi-IN"/>
        </w:rPr>
        <w:t>A szakmai követelménymodulokhoz rendelt tantárgyak és témakörök óraszáma évfolyamonként</w:t>
      </w:r>
    </w:p>
    <w:tbl>
      <w:tblPr>
        <w:tblW w:w="5664" w:type="pct"/>
        <w:tblInd w:w="-923" w:type="dxa"/>
        <w:tblLayout w:type="fixed"/>
        <w:tblCellMar>
          <w:left w:w="70" w:type="dxa"/>
          <w:right w:w="70" w:type="dxa"/>
        </w:tblCellMar>
        <w:tblLook w:val="04A0" w:firstRow="1" w:lastRow="0" w:firstColumn="1" w:lastColumn="0" w:noHBand="0" w:noVBand="1"/>
      </w:tblPr>
      <w:tblGrid>
        <w:gridCol w:w="17"/>
        <w:gridCol w:w="1558"/>
        <w:gridCol w:w="1692"/>
        <w:gridCol w:w="13"/>
        <w:gridCol w:w="413"/>
        <w:gridCol w:w="567"/>
        <w:gridCol w:w="567"/>
        <w:gridCol w:w="445"/>
        <w:gridCol w:w="535"/>
        <w:gridCol w:w="32"/>
        <w:gridCol w:w="529"/>
        <w:gridCol w:w="35"/>
        <w:gridCol w:w="567"/>
        <w:gridCol w:w="567"/>
        <w:gridCol w:w="567"/>
        <w:gridCol w:w="551"/>
        <w:gridCol w:w="567"/>
        <w:gridCol w:w="1842"/>
        <w:gridCol w:w="724"/>
        <w:gridCol w:w="852"/>
        <w:gridCol w:w="551"/>
        <w:gridCol w:w="6"/>
        <w:gridCol w:w="698"/>
        <w:gridCol w:w="10"/>
        <w:gridCol w:w="705"/>
        <w:gridCol w:w="1410"/>
      </w:tblGrid>
      <w:tr w:rsidR="00A65528" w:rsidRPr="00937DEB" w:rsidTr="00675F60">
        <w:trPr>
          <w:trHeight w:val="1410"/>
        </w:trPr>
        <w:tc>
          <w:tcPr>
            <w:tcW w:w="491" w:type="pct"/>
            <w:gridSpan w:val="2"/>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r w:rsidRPr="00937DEB">
              <w:rPr>
                <w:rFonts w:ascii="Palatino Linotype" w:hAnsi="Palatino Linotype"/>
                <w:b/>
                <w:color w:val="000000"/>
                <w:sz w:val="20"/>
                <w:lang w:eastAsia="hu-HU"/>
              </w:rPr>
              <w:t>Szakmai követelmény-modul</w:t>
            </w:r>
          </w:p>
        </w:tc>
        <w:tc>
          <w:tcPr>
            <w:tcW w:w="528" w:type="pct"/>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r w:rsidRPr="00937DEB">
              <w:rPr>
                <w:rFonts w:ascii="Palatino Linotype" w:hAnsi="Palatino Linotype"/>
                <w:b/>
                <w:color w:val="000000"/>
                <w:sz w:val="20"/>
                <w:lang w:eastAsia="hu-HU"/>
              </w:rPr>
              <w:t xml:space="preserve">Tantárgyak, </w:t>
            </w:r>
            <w:r w:rsidRPr="00937DEB">
              <w:rPr>
                <w:rFonts w:ascii="Palatino Linotype" w:hAnsi="Palatino Linotype"/>
                <w:b/>
                <w:color w:val="000000"/>
                <w:sz w:val="20"/>
                <w:lang w:eastAsia="hu-HU"/>
              </w:rPr>
              <w:br/>
              <w:t>témakörök</w:t>
            </w:r>
          </w:p>
        </w:tc>
        <w:tc>
          <w:tcPr>
            <w:tcW w:w="1859" w:type="pct"/>
            <w:gridSpan w:val="14"/>
            <w:tcBorders>
              <w:top w:val="single" w:sz="8" w:space="0" w:color="auto"/>
              <w:left w:val="nil"/>
              <w:bottom w:val="single" w:sz="4" w:space="0" w:color="auto"/>
              <w:right w:val="single" w:sz="4" w:space="0" w:color="auto"/>
            </w:tcBorders>
            <w:shd w:val="clear" w:color="auto" w:fill="auto"/>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r w:rsidRPr="00937DEB">
              <w:rPr>
                <w:rFonts w:ascii="Palatino Linotype" w:hAnsi="Palatino Linotype"/>
                <w:b/>
                <w:color w:val="000000"/>
                <w:sz w:val="20"/>
                <w:lang w:eastAsia="hu-HU"/>
              </w:rPr>
              <w:t>Ágazati szakközépiskolai képzés óraszáma a közismereti oktatással párhuzamosan</w:t>
            </w:r>
          </w:p>
        </w:tc>
        <w:tc>
          <w:tcPr>
            <w:tcW w:w="575" w:type="pct"/>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r w:rsidRPr="00937DEB">
              <w:rPr>
                <w:rFonts w:ascii="Palatino Linotype" w:hAnsi="Palatino Linotype"/>
                <w:b/>
                <w:color w:val="000000"/>
                <w:sz w:val="20"/>
                <w:lang w:eastAsia="hu-HU"/>
              </w:rPr>
              <w:t>Ágazati szakközépiskolai képzés</w:t>
            </w:r>
            <w:r w:rsidRPr="00937DEB">
              <w:rPr>
                <w:rFonts w:ascii="Palatino Linotype" w:hAnsi="Palatino Linotype"/>
                <w:b/>
                <w:color w:val="000000"/>
                <w:sz w:val="20"/>
                <w:lang w:eastAsia="hu-HU"/>
              </w:rPr>
              <w:br/>
              <w:t>összes óraszáma</w:t>
            </w:r>
            <w:r w:rsidRPr="00937DEB">
              <w:rPr>
                <w:rFonts w:ascii="Palatino Linotype" w:hAnsi="Palatino Linotype"/>
                <w:b/>
                <w:color w:val="000000"/>
                <w:sz w:val="20"/>
                <w:lang w:eastAsia="hu-HU"/>
              </w:rPr>
              <w:br/>
              <w:t>9-12. évfolyam</w:t>
            </w:r>
          </w:p>
        </w:tc>
        <w:tc>
          <w:tcPr>
            <w:tcW w:w="664" w:type="pct"/>
            <w:gridSpan w:val="3"/>
            <w:tcBorders>
              <w:top w:val="single" w:sz="8" w:space="0" w:color="auto"/>
              <w:left w:val="nil"/>
              <w:bottom w:val="single" w:sz="4" w:space="0" w:color="auto"/>
              <w:right w:val="single" w:sz="8" w:space="0" w:color="000000"/>
            </w:tcBorders>
            <w:shd w:val="clear" w:color="auto" w:fill="auto"/>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r w:rsidRPr="00937DEB">
              <w:rPr>
                <w:rFonts w:ascii="Palatino Linotype" w:hAnsi="Palatino Linotype"/>
                <w:b/>
                <w:color w:val="000000"/>
                <w:sz w:val="20"/>
                <w:lang w:eastAsia="hu-HU"/>
              </w:rPr>
              <w:t>Ágazati szakközépiskolai képzés óraszáma a közismeret nélkül</w:t>
            </w:r>
          </w:p>
        </w:tc>
        <w:tc>
          <w:tcPr>
            <w:tcW w:w="442" w:type="pct"/>
            <w:gridSpan w:val="4"/>
            <w:vMerge w:val="restart"/>
            <w:tcBorders>
              <w:top w:val="single" w:sz="8" w:space="0" w:color="auto"/>
              <w:left w:val="single" w:sz="8" w:space="0" w:color="auto"/>
              <w:bottom w:val="single" w:sz="4" w:space="0" w:color="auto"/>
              <w:right w:val="single" w:sz="8" w:space="0" w:color="000000"/>
            </w:tcBorders>
            <w:shd w:val="clear" w:color="auto" w:fill="auto"/>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r w:rsidRPr="00937DEB">
              <w:rPr>
                <w:rFonts w:ascii="Palatino Linotype" w:hAnsi="Palatino Linotype"/>
                <w:b/>
                <w:color w:val="000000"/>
                <w:sz w:val="20"/>
                <w:lang w:eastAsia="hu-HU"/>
              </w:rPr>
              <w:t>Szakképesítés-specifikus szakképzés</w:t>
            </w:r>
            <w:r w:rsidRPr="00937DEB">
              <w:rPr>
                <w:rFonts w:ascii="Palatino Linotype" w:hAnsi="Palatino Linotype"/>
                <w:b/>
                <w:color w:val="000000"/>
                <w:sz w:val="20"/>
                <w:lang w:eastAsia="hu-HU"/>
              </w:rPr>
              <w:br/>
              <w:t>óraszáma</w:t>
            </w:r>
            <w:r w:rsidRPr="00937DEB">
              <w:rPr>
                <w:rFonts w:ascii="Palatino Linotype" w:hAnsi="Palatino Linotype"/>
                <w:b/>
                <w:color w:val="000000"/>
                <w:sz w:val="20"/>
                <w:lang w:eastAsia="hu-HU"/>
              </w:rPr>
              <w:br/>
              <w:t xml:space="preserve">5/13. és </w:t>
            </w:r>
            <w:r w:rsidRPr="00937DEB">
              <w:rPr>
                <w:rFonts w:ascii="Palatino Linotype" w:hAnsi="Palatino Linotype"/>
                <w:b/>
                <w:color w:val="000000"/>
                <w:sz w:val="20"/>
                <w:lang w:eastAsia="hu-HU"/>
              </w:rPr>
              <w:br/>
              <w:t>2/14.</w:t>
            </w:r>
          </w:p>
        </w:tc>
        <w:tc>
          <w:tcPr>
            <w:tcW w:w="442" w:type="pct"/>
            <w:vMerge w:val="restart"/>
            <w:tcBorders>
              <w:top w:val="single" w:sz="8" w:space="0" w:color="auto"/>
              <w:left w:val="nil"/>
              <w:bottom w:val="single" w:sz="4" w:space="0" w:color="auto"/>
              <w:right w:val="single" w:sz="8" w:space="0" w:color="auto"/>
            </w:tcBorders>
            <w:shd w:val="clear" w:color="auto" w:fill="auto"/>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r w:rsidRPr="00937DEB">
              <w:rPr>
                <w:rFonts w:ascii="Palatino Linotype" w:hAnsi="Palatino Linotype"/>
                <w:b/>
                <w:color w:val="000000"/>
                <w:sz w:val="20"/>
                <w:lang w:eastAsia="hu-HU"/>
              </w:rPr>
              <w:t>A szakképzés</w:t>
            </w:r>
            <w:r w:rsidRPr="00937DEB">
              <w:rPr>
                <w:rFonts w:ascii="Palatino Linotype" w:hAnsi="Palatino Linotype"/>
                <w:b/>
                <w:color w:val="000000"/>
                <w:sz w:val="20"/>
                <w:lang w:eastAsia="hu-HU"/>
              </w:rPr>
              <w:br/>
              <w:t>összes</w:t>
            </w:r>
            <w:r w:rsidRPr="00937DEB">
              <w:rPr>
                <w:rFonts w:ascii="Palatino Linotype" w:hAnsi="Palatino Linotype"/>
                <w:b/>
                <w:color w:val="000000"/>
                <w:sz w:val="20"/>
                <w:lang w:eastAsia="hu-HU"/>
              </w:rPr>
              <w:br/>
              <w:t>óraszáma</w:t>
            </w:r>
          </w:p>
        </w:tc>
      </w:tr>
      <w:tr w:rsidR="00A65528" w:rsidRPr="00937DEB" w:rsidTr="00675F60">
        <w:trPr>
          <w:trHeight w:val="300"/>
        </w:trPr>
        <w:tc>
          <w:tcPr>
            <w:tcW w:w="491" w:type="pct"/>
            <w:gridSpan w:val="2"/>
            <w:vMerge/>
            <w:tcBorders>
              <w:top w:val="single" w:sz="8" w:space="0" w:color="auto"/>
              <w:left w:val="single" w:sz="8" w:space="0" w:color="auto"/>
              <w:bottom w:val="single" w:sz="8" w:space="0" w:color="000000"/>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lang w:eastAsia="hu-HU"/>
              </w:rPr>
            </w:pPr>
          </w:p>
        </w:tc>
        <w:tc>
          <w:tcPr>
            <w:tcW w:w="528" w:type="pct"/>
            <w:vMerge/>
            <w:tcBorders>
              <w:top w:val="single" w:sz="8" w:space="0" w:color="auto"/>
              <w:left w:val="single" w:sz="4" w:space="0" w:color="auto"/>
              <w:bottom w:val="single" w:sz="8" w:space="0" w:color="000000"/>
              <w:right w:val="single" w:sz="8" w:space="0" w:color="auto"/>
            </w:tcBorders>
            <w:vAlign w:val="center"/>
            <w:hideMark/>
          </w:tcPr>
          <w:p w:rsidR="004646B5" w:rsidRPr="00937DEB" w:rsidRDefault="004646B5" w:rsidP="004646B5">
            <w:pPr>
              <w:spacing w:after="0" w:line="240" w:lineRule="auto"/>
              <w:rPr>
                <w:rFonts w:ascii="Palatino Linotype" w:hAnsi="Palatino Linotype"/>
                <w:color w:val="000000"/>
                <w:lang w:eastAsia="hu-HU"/>
              </w:rPr>
            </w:pPr>
          </w:p>
        </w:tc>
        <w:tc>
          <w:tcPr>
            <w:tcW w:w="487" w:type="pct"/>
            <w:gridSpan w:val="4"/>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color w:val="000000"/>
                <w:lang w:eastAsia="hu-HU"/>
              </w:rPr>
            </w:pPr>
            <w:r w:rsidRPr="00937DEB">
              <w:rPr>
                <w:rFonts w:ascii="Palatino Linotype" w:hAnsi="Palatino Linotype"/>
                <w:b/>
                <w:color w:val="000000"/>
                <w:lang w:eastAsia="hu-HU"/>
              </w:rPr>
              <w:t>9</w:t>
            </w:r>
          </w:p>
        </w:tc>
        <w:tc>
          <w:tcPr>
            <w:tcW w:w="481" w:type="pct"/>
            <w:gridSpan w:val="4"/>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color w:val="000000"/>
                <w:lang w:eastAsia="hu-HU"/>
              </w:rPr>
            </w:pPr>
            <w:r w:rsidRPr="00937DEB">
              <w:rPr>
                <w:rFonts w:ascii="Palatino Linotype" w:hAnsi="Palatino Linotype"/>
                <w:b/>
                <w:color w:val="000000"/>
                <w:lang w:eastAsia="hu-HU"/>
              </w:rPr>
              <w:t>10</w:t>
            </w:r>
          </w:p>
        </w:tc>
        <w:tc>
          <w:tcPr>
            <w:tcW w:w="542" w:type="pct"/>
            <w:gridSpan w:val="4"/>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color w:val="000000"/>
                <w:lang w:eastAsia="hu-HU"/>
              </w:rPr>
            </w:pPr>
            <w:r w:rsidRPr="00937DEB">
              <w:rPr>
                <w:rFonts w:ascii="Palatino Linotype" w:hAnsi="Palatino Linotype"/>
                <w:b/>
                <w:color w:val="000000"/>
                <w:lang w:eastAsia="hu-HU"/>
              </w:rPr>
              <w:t>11</w:t>
            </w:r>
          </w:p>
        </w:tc>
        <w:tc>
          <w:tcPr>
            <w:tcW w:w="349" w:type="pct"/>
            <w:gridSpan w:val="2"/>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color w:val="000000"/>
                <w:lang w:eastAsia="hu-HU"/>
              </w:rPr>
            </w:pPr>
            <w:r w:rsidRPr="00937DEB">
              <w:rPr>
                <w:rFonts w:ascii="Palatino Linotype" w:hAnsi="Palatino Linotype"/>
                <w:b/>
                <w:color w:val="000000"/>
                <w:lang w:eastAsia="hu-HU"/>
              </w:rPr>
              <w:t>12</w:t>
            </w:r>
          </w:p>
        </w:tc>
        <w:tc>
          <w:tcPr>
            <w:tcW w:w="575" w:type="pct"/>
            <w:vMerge/>
            <w:tcBorders>
              <w:top w:val="single" w:sz="8" w:space="0" w:color="auto"/>
              <w:left w:val="single" w:sz="4" w:space="0" w:color="auto"/>
              <w:bottom w:val="single" w:sz="8" w:space="0" w:color="000000"/>
              <w:right w:val="single" w:sz="8" w:space="0" w:color="auto"/>
            </w:tcBorders>
            <w:vAlign w:val="center"/>
            <w:hideMark/>
          </w:tcPr>
          <w:p w:rsidR="004646B5" w:rsidRPr="00937DEB" w:rsidRDefault="004646B5" w:rsidP="004646B5">
            <w:pPr>
              <w:spacing w:after="0" w:line="240" w:lineRule="auto"/>
              <w:rPr>
                <w:rFonts w:ascii="Palatino Linotype" w:hAnsi="Palatino Linotype"/>
                <w:color w:val="000000"/>
                <w:lang w:eastAsia="hu-HU"/>
              </w:rPr>
            </w:pPr>
          </w:p>
        </w:tc>
        <w:tc>
          <w:tcPr>
            <w:tcW w:w="664" w:type="pct"/>
            <w:gridSpan w:val="3"/>
            <w:tcBorders>
              <w:top w:val="single" w:sz="4" w:space="0" w:color="auto"/>
              <w:left w:val="nil"/>
              <w:bottom w:val="single" w:sz="4" w:space="0" w:color="auto"/>
              <w:right w:val="single" w:sz="8" w:space="0" w:color="000000"/>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color w:val="000000"/>
                <w:lang w:eastAsia="hu-HU"/>
              </w:rPr>
            </w:pPr>
            <w:r w:rsidRPr="00937DEB">
              <w:rPr>
                <w:rFonts w:ascii="Palatino Linotype" w:hAnsi="Palatino Linotype"/>
                <w:b/>
                <w:color w:val="000000"/>
                <w:lang w:eastAsia="hu-HU"/>
              </w:rPr>
              <w:t>1/13.</w:t>
            </w:r>
          </w:p>
        </w:tc>
        <w:tc>
          <w:tcPr>
            <w:tcW w:w="442" w:type="pct"/>
            <w:gridSpan w:val="4"/>
            <w:vMerge/>
            <w:tcBorders>
              <w:top w:val="single" w:sz="8" w:space="0" w:color="auto"/>
              <w:left w:val="single" w:sz="8" w:space="0" w:color="auto"/>
              <w:bottom w:val="single" w:sz="4" w:space="0" w:color="auto"/>
              <w:right w:val="single" w:sz="8" w:space="0" w:color="000000"/>
            </w:tcBorders>
            <w:vAlign w:val="center"/>
            <w:hideMark/>
          </w:tcPr>
          <w:p w:rsidR="004646B5" w:rsidRPr="00937DEB" w:rsidRDefault="004646B5" w:rsidP="004646B5">
            <w:pPr>
              <w:spacing w:after="0" w:line="240" w:lineRule="auto"/>
              <w:rPr>
                <w:rFonts w:ascii="Palatino Linotype" w:hAnsi="Palatino Linotype"/>
                <w:color w:val="000000"/>
                <w:lang w:eastAsia="hu-HU"/>
              </w:rPr>
            </w:pPr>
          </w:p>
        </w:tc>
        <w:tc>
          <w:tcPr>
            <w:tcW w:w="442" w:type="pct"/>
            <w:vMerge/>
            <w:tcBorders>
              <w:top w:val="single" w:sz="8" w:space="0" w:color="auto"/>
              <w:left w:val="nil"/>
              <w:bottom w:val="single" w:sz="4" w:space="0" w:color="auto"/>
              <w:right w:val="single" w:sz="8" w:space="0" w:color="auto"/>
            </w:tcBorders>
            <w:vAlign w:val="center"/>
            <w:hideMark/>
          </w:tcPr>
          <w:p w:rsidR="004646B5" w:rsidRPr="00937DEB" w:rsidRDefault="004646B5" w:rsidP="004646B5">
            <w:pPr>
              <w:spacing w:after="0" w:line="240" w:lineRule="auto"/>
              <w:rPr>
                <w:rFonts w:ascii="Palatino Linotype" w:hAnsi="Palatino Linotype"/>
                <w:color w:val="000000"/>
                <w:lang w:eastAsia="hu-HU"/>
              </w:rPr>
            </w:pPr>
          </w:p>
        </w:tc>
      </w:tr>
      <w:tr w:rsidR="00A65528" w:rsidRPr="00937DEB" w:rsidTr="00675F60">
        <w:trPr>
          <w:trHeight w:val="277"/>
        </w:trPr>
        <w:tc>
          <w:tcPr>
            <w:tcW w:w="491" w:type="pct"/>
            <w:gridSpan w:val="2"/>
            <w:vMerge/>
            <w:tcBorders>
              <w:top w:val="single" w:sz="8" w:space="0" w:color="auto"/>
              <w:left w:val="single" w:sz="8" w:space="0" w:color="auto"/>
              <w:bottom w:val="single" w:sz="8" w:space="0" w:color="000000"/>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lang w:eastAsia="hu-HU"/>
              </w:rPr>
            </w:pPr>
          </w:p>
        </w:tc>
        <w:tc>
          <w:tcPr>
            <w:tcW w:w="528" w:type="pct"/>
            <w:vMerge/>
            <w:tcBorders>
              <w:top w:val="single" w:sz="8" w:space="0" w:color="auto"/>
              <w:left w:val="single" w:sz="4" w:space="0" w:color="auto"/>
              <w:bottom w:val="single" w:sz="8" w:space="0" w:color="000000"/>
              <w:right w:val="single" w:sz="8" w:space="0" w:color="auto"/>
            </w:tcBorders>
            <w:vAlign w:val="center"/>
            <w:hideMark/>
          </w:tcPr>
          <w:p w:rsidR="004646B5" w:rsidRPr="00937DEB" w:rsidRDefault="004646B5" w:rsidP="004646B5">
            <w:pPr>
              <w:spacing w:after="0" w:line="240" w:lineRule="auto"/>
              <w:rPr>
                <w:rFonts w:ascii="Palatino Linotype" w:hAnsi="Palatino Linotype"/>
                <w:color w:val="000000"/>
                <w:lang w:eastAsia="hu-HU"/>
              </w:rPr>
            </w:pPr>
          </w:p>
        </w:tc>
        <w:tc>
          <w:tcPr>
            <w:tcW w:w="133" w:type="pct"/>
            <w:gridSpan w:val="2"/>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lang w:eastAsia="hu-HU"/>
              </w:rPr>
            </w:pPr>
            <w:r w:rsidRPr="00937DEB">
              <w:rPr>
                <w:rFonts w:ascii="Palatino Linotype" w:hAnsi="Palatino Linotype"/>
                <w:color w:val="000000"/>
                <w:sz w:val="20"/>
                <w:lang w:eastAsia="hu-HU"/>
              </w:rPr>
              <w:t>e</w:t>
            </w:r>
          </w:p>
        </w:tc>
        <w:tc>
          <w:tcPr>
            <w:tcW w:w="177" w:type="pct"/>
            <w:tcBorders>
              <w:top w:val="nil"/>
              <w:left w:val="nil"/>
              <w:bottom w:val="single" w:sz="8" w:space="0" w:color="auto"/>
              <w:right w:val="single" w:sz="4" w:space="0" w:color="auto"/>
            </w:tcBorders>
            <w:shd w:val="clear" w:color="auto"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lang w:eastAsia="hu-HU"/>
              </w:rPr>
            </w:pPr>
            <w:proofErr w:type="spellStart"/>
            <w:r w:rsidRPr="00937DEB">
              <w:rPr>
                <w:rFonts w:ascii="Palatino Linotype" w:hAnsi="Palatino Linotype"/>
                <w:b/>
                <w:bCs/>
                <w:color w:val="000000"/>
                <w:sz w:val="20"/>
                <w:lang w:eastAsia="hu-HU"/>
              </w:rPr>
              <w:t>gy</w:t>
            </w:r>
            <w:proofErr w:type="spellEnd"/>
          </w:p>
        </w:tc>
        <w:tc>
          <w:tcPr>
            <w:tcW w:w="177" w:type="pct"/>
            <w:tcBorders>
              <w:top w:val="nil"/>
              <w:left w:val="nil"/>
              <w:bottom w:val="single" w:sz="8" w:space="0" w:color="auto"/>
              <w:right w:val="single" w:sz="4" w:space="0" w:color="auto"/>
            </w:tcBorders>
            <w:shd w:val="clear" w:color="auto"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lang w:eastAsia="hu-HU"/>
              </w:rPr>
            </w:pPr>
            <w:proofErr w:type="spellStart"/>
            <w:r w:rsidRPr="00937DEB">
              <w:rPr>
                <w:rFonts w:ascii="Palatino Linotype" w:hAnsi="Palatino Linotype"/>
                <w:b/>
                <w:bCs/>
                <w:color w:val="000000"/>
                <w:sz w:val="20"/>
                <w:lang w:eastAsia="hu-HU"/>
              </w:rPr>
              <w:t>ögy</w:t>
            </w:r>
            <w:proofErr w:type="spellEnd"/>
          </w:p>
        </w:tc>
        <w:tc>
          <w:tcPr>
            <w:tcW w:w="139" w:type="pct"/>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lang w:eastAsia="hu-HU"/>
              </w:rPr>
            </w:pPr>
            <w:r w:rsidRPr="00937DEB">
              <w:rPr>
                <w:rFonts w:ascii="Palatino Linotype" w:hAnsi="Palatino Linotype"/>
                <w:color w:val="000000"/>
                <w:sz w:val="20"/>
                <w:lang w:eastAsia="hu-HU"/>
              </w:rPr>
              <w:t>e</w:t>
            </w:r>
          </w:p>
        </w:tc>
        <w:tc>
          <w:tcPr>
            <w:tcW w:w="167" w:type="pct"/>
            <w:tcBorders>
              <w:top w:val="nil"/>
              <w:left w:val="nil"/>
              <w:bottom w:val="single" w:sz="8" w:space="0" w:color="auto"/>
              <w:right w:val="single" w:sz="4" w:space="0" w:color="auto"/>
            </w:tcBorders>
            <w:shd w:val="clear" w:color="auto" w:fill="A6A6A6"/>
            <w:noWrap/>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proofErr w:type="spellStart"/>
            <w:r w:rsidRPr="00937DEB">
              <w:rPr>
                <w:rFonts w:ascii="Palatino Linotype" w:hAnsi="Palatino Linotype"/>
                <w:b/>
                <w:color w:val="000000"/>
                <w:sz w:val="20"/>
                <w:lang w:eastAsia="hu-HU"/>
              </w:rPr>
              <w:t>gy</w:t>
            </w:r>
            <w:proofErr w:type="spellEnd"/>
          </w:p>
        </w:tc>
        <w:tc>
          <w:tcPr>
            <w:tcW w:w="175" w:type="pct"/>
            <w:gridSpan w:val="2"/>
            <w:tcBorders>
              <w:top w:val="nil"/>
              <w:left w:val="nil"/>
              <w:bottom w:val="single" w:sz="8" w:space="0" w:color="auto"/>
              <w:right w:val="single" w:sz="4" w:space="0" w:color="auto"/>
            </w:tcBorders>
            <w:shd w:val="clear" w:color="auto" w:fill="808080"/>
            <w:noWrap/>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proofErr w:type="spellStart"/>
            <w:r w:rsidRPr="00937DEB">
              <w:rPr>
                <w:rFonts w:ascii="Palatino Linotype" w:hAnsi="Palatino Linotype"/>
                <w:b/>
                <w:color w:val="000000"/>
                <w:sz w:val="20"/>
                <w:lang w:eastAsia="hu-HU"/>
              </w:rPr>
              <w:t>ögy</w:t>
            </w:r>
            <w:proofErr w:type="spellEnd"/>
          </w:p>
        </w:tc>
        <w:tc>
          <w:tcPr>
            <w:tcW w:w="188" w:type="pct"/>
            <w:gridSpan w:val="2"/>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lang w:eastAsia="hu-HU"/>
              </w:rPr>
            </w:pPr>
            <w:r w:rsidRPr="00937DEB">
              <w:rPr>
                <w:rFonts w:ascii="Palatino Linotype" w:hAnsi="Palatino Linotype"/>
                <w:color w:val="000000"/>
                <w:sz w:val="20"/>
                <w:lang w:eastAsia="hu-HU"/>
              </w:rPr>
              <w:t>e</w:t>
            </w:r>
          </w:p>
        </w:tc>
        <w:tc>
          <w:tcPr>
            <w:tcW w:w="177" w:type="pct"/>
            <w:tcBorders>
              <w:top w:val="nil"/>
              <w:left w:val="nil"/>
              <w:bottom w:val="single" w:sz="8" w:space="0" w:color="auto"/>
              <w:right w:val="single" w:sz="4" w:space="0" w:color="auto"/>
            </w:tcBorders>
            <w:shd w:val="clear" w:color="auto" w:fill="A6A6A6"/>
            <w:noWrap/>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proofErr w:type="spellStart"/>
            <w:r w:rsidRPr="00937DEB">
              <w:rPr>
                <w:rFonts w:ascii="Palatino Linotype" w:hAnsi="Palatino Linotype"/>
                <w:b/>
                <w:color w:val="000000"/>
                <w:sz w:val="20"/>
                <w:lang w:eastAsia="hu-HU"/>
              </w:rPr>
              <w:t>gy</w:t>
            </w:r>
            <w:proofErr w:type="spellEnd"/>
          </w:p>
        </w:tc>
        <w:tc>
          <w:tcPr>
            <w:tcW w:w="177" w:type="pct"/>
            <w:tcBorders>
              <w:top w:val="nil"/>
              <w:left w:val="nil"/>
              <w:bottom w:val="single" w:sz="8" w:space="0" w:color="auto"/>
              <w:right w:val="single" w:sz="4" w:space="0" w:color="auto"/>
            </w:tcBorders>
            <w:shd w:val="clear" w:color="auto" w:fill="808080"/>
            <w:noWrap/>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proofErr w:type="spellStart"/>
            <w:r w:rsidRPr="00937DEB">
              <w:rPr>
                <w:rFonts w:ascii="Palatino Linotype" w:hAnsi="Palatino Linotype"/>
                <w:b/>
                <w:color w:val="000000"/>
                <w:sz w:val="20"/>
                <w:lang w:eastAsia="hu-HU"/>
              </w:rPr>
              <w:t>ögy</w:t>
            </w:r>
            <w:proofErr w:type="spellEnd"/>
          </w:p>
        </w:tc>
        <w:tc>
          <w:tcPr>
            <w:tcW w:w="172" w:type="pct"/>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lang w:eastAsia="hu-HU"/>
              </w:rPr>
            </w:pPr>
            <w:r w:rsidRPr="00937DEB">
              <w:rPr>
                <w:rFonts w:ascii="Palatino Linotype" w:hAnsi="Palatino Linotype"/>
                <w:color w:val="000000"/>
                <w:sz w:val="20"/>
                <w:lang w:eastAsia="hu-HU"/>
              </w:rPr>
              <w:t>e</w:t>
            </w:r>
          </w:p>
        </w:tc>
        <w:tc>
          <w:tcPr>
            <w:tcW w:w="177" w:type="pct"/>
            <w:tcBorders>
              <w:top w:val="nil"/>
              <w:left w:val="nil"/>
              <w:bottom w:val="single" w:sz="8" w:space="0" w:color="auto"/>
              <w:right w:val="single" w:sz="4" w:space="0" w:color="auto"/>
            </w:tcBorders>
            <w:shd w:val="clear" w:color="auto" w:fill="A6A6A6"/>
            <w:noWrap/>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proofErr w:type="spellStart"/>
            <w:r w:rsidRPr="00937DEB">
              <w:rPr>
                <w:rFonts w:ascii="Palatino Linotype" w:hAnsi="Palatino Linotype"/>
                <w:b/>
                <w:color w:val="000000"/>
                <w:sz w:val="20"/>
                <w:lang w:eastAsia="hu-HU"/>
              </w:rPr>
              <w:t>gy</w:t>
            </w:r>
            <w:proofErr w:type="spellEnd"/>
          </w:p>
        </w:tc>
        <w:tc>
          <w:tcPr>
            <w:tcW w:w="575" w:type="pct"/>
            <w:vMerge/>
            <w:tcBorders>
              <w:top w:val="single" w:sz="8" w:space="0" w:color="auto"/>
              <w:left w:val="single" w:sz="4" w:space="0" w:color="auto"/>
              <w:bottom w:val="single" w:sz="8" w:space="0" w:color="000000"/>
              <w:right w:val="single" w:sz="8" w:space="0" w:color="auto"/>
            </w:tcBorders>
            <w:vAlign w:val="center"/>
            <w:hideMark/>
          </w:tcPr>
          <w:p w:rsidR="004646B5" w:rsidRPr="00937DEB" w:rsidRDefault="004646B5" w:rsidP="004646B5">
            <w:pPr>
              <w:spacing w:after="0" w:line="240" w:lineRule="auto"/>
              <w:rPr>
                <w:rFonts w:ascii="Palatino Linotype" w:hAnsi="Palatino Linotype"/>
                <w:color w:val="000000"/>
                <w:sz w:val="20"/>
                <w:lang w:eastAsia="hu-HU"/>
              </w:rPr>
            </w:pPr>
          </w:p>
        </w:tc>
        <w:tc>
          <w:tcPr>
            <w:tcW w:w="226" w:type="pct"/>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lang w:eastAsia="hu-HU"/>
              </w:rPr>
            </w:pPr>
            <w:r w:rsidRPr="00937DEB">
              <w:rPr>
                <w:rFonts w:ascii="Palatino Linotype" w:hAnsi="Palatino Linotype"/>
                <w:color w:val="000000"/>
                <w:sz w:val="20"/>
                <w:lang w:eastAsia="hu-HU"/>
              </w:rPr>
              <w:t>e</w:t>
            </w:r>
          </w:p>
        </w:tc>
        <w:tc>
          <w:tcPr>
            <w:tcW w:w="266" w:type="pct"/>
            <w:tcBorders>
              <w:top w:val="nil"/>
              <w:left w:val="nil"/>
              <w:bottom w:val="single" w:sz="8" w:space="0" w:color="auto"/>
              <w:right w:val="single" w:sz="4" w:space="0" w:color="auto"/>
            </w:tcBorders>
            <w:shd w:val="clear" w:color="auto" w:fill="A6A6A6"/>
            <w:noWrap/>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proofErr w:type="spellStart"/>
            <w:r w:rsidRPr="00937DEB">
              <w:rPr>
                <w:rFonts w:ascii="Palatino Linotype" w:hAnsi="Palatino Linotype"/>
                <w:b/>
                <w:color w:val="000000"/>
                <w:sz w:val="20"/>
                <w:lang w:eastAsia="hu-HU"/>
              </w:rPr>
              <w:t>gy</w:t>
            </w:r>
            <w:proofErr w:type="spellEnd"/>
          </w:p>
        </w:tc>
        <w:tc>
          <w:tcPr>
            <w:tcW w:w="172" w:type="pct"/>
            <w:tcBorders>
              <w:top w:val="nil"/>
              <w:left w:val="nil"/>
              <w:bottom w:val="single" w:sz="8" w:space="0" w:color="auto"/>
              <w:right w:val="single" w:sz="8" w:space="0" w:color="auto"/>
            </w:tcBorders>
            <w:shd w:val="clear" w:color="auto" w:fill="808080"/>
            <w:noWrap/>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proofErr w:type="spellStart"/>
            <w:r w:rsidRPr="00937DEB">
              <w:rPr>
                <w:rFonts w:ascii="Palatino Linotype" w:hAnsi="Palatino Linotype"/>
                <w:b/>
                <w:color w:val="000000"/>
                <w:sz w:val="20"/>
                <w:lang w:eastAsia="hu-HU"/>
              </w:rPr>
              <w:t>ögy</w:t>
            </w:r>
            <w:proofErr w:type="spellEnd"/>
          </w:p>
        </w:tc>
        <w:tc>
          <w:tcPr>
            <w:tcW w:w="220" w:type="pct"/>
            <w:gridSpan w:val="2"/>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lang w:eastAsia="hu-HU"/>
              </w:rPr>
            </w:pPr>
            <w:r w:rsidRPr="00937DEB">
              <w:rPr>
                <w:rFonts w:ascii="Palatino Linotype" w:hAnsi="Palatino Linotype"/>
                <w:color w:val="000000"/>
                <w:sz w:val="20"/>
                <w:lang w:eastAsia="hu-HU"/>
              </w:rPr>
              <w:t>e</w:t>
            </w:r>
          </w:p>
        </w:tc>
        <w:tc>
          <w:tcPr>
            <w:tcW w:w="222" w:type="pct"/>
            <w:gridSpan w:val="2"/>
            <w:tcBorders>
              <w:top w:val="nil"/>
              <w:left w:val="nil"/>
              <w:bottom w:val="single" w:sz="8" w:space="0" w:color="auto"/>
              <w:right w:val="single" w:sz="8" w:space="0" w:color="auto"/>
            </w:tcBorders>
            <w:shd w:val="clear" w:color="auto" w:fill="A6A6A6"/>
            <w:noWrap/>
            <w:vAlign w:val="center"/>
            <w:hideMark/>
          </w:tcPr>
          <w:p w:rsidR="004646B5" w:rsidRPr="00937DEB" w:rsidRDefault="00E721A5" w:rsidP="004646B5">
            <w:pPr>
              <w:spacing w:after="0" w:line="240" w:lineRule="auto"/>
              <w:jc w:val="center"/>
              <w:rPr>
                <w:rFonts w:ascii="Palatino Linotype" w:hAnsi="Palatino Linotype"/>
                <w:b/>
                <w:color w:val="000000"/>
                <w:sz w:val="20"/>
                <w:lang w:eastAsia="hu-HU"/>
              </w:rPr>
            </w:pPr>
            <w:proofErr w:type="spellStart"/>
            <w:r w:rsidRPr="00937DEB">
              <w:rPr>
                <w:rFonts w:ascii="Palatino Linotype" w:hAnsi="Palatino Linotype"/>
                <w:b/>
                <w:color w:val="000000"/>
                <w:sz w:val="20"/>
                <w:lang w:eastAsia="hu-HU"/>
              </w:rPr>
              <w:t>gy</w:t>
            </w:r>
            <w:proofErr w:type="spellEnd"/>
          </w:p>
        </w:tc>
        <w:tc>
          <w:tcPr>
            <w:tcW w:w="442" w:type="pct"/>
            <w:tcBorders>
              <w:top w:val="nil"/>
              <w:left w:val="nil"/>
              <w:bottom w:val="single" w:sz="8" w:space="0" w:color="auto"/>
              <w:right w:val="single" w:sz="8"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lang w:eastAsia="hu-HU"/>
              </w:rPr>
            </w:pPr>
            <w:r w:rsidRPr="00937DEB">
              <w:rPr>
                <w:rFonts w:ascii="Palatino Linotype" w:hAnsi="Palatino Linotype"/>
                <w:color w:val="000000"/>
                <w:sz w:val="20"/>
                <w:lang w:eastAsia="hu-HU"/>
              </w:rPr>
              <w:t> </w:t>
            </w:r>
          </w:p>
        </w:tc>
      </w:tr>
      <w:tr w:rsidR="00BB7C9F" w:rsidRPr="00937DEB" w:rsidTr="00675F60">
        <w:trPr>
          <w:trHeight w:val="345"/>
        </w:trPr>
        <w:tc>
          <w:tcPr>
            <w:tcW w:w="491" w:type="pct"/>
            <w:gridSpan w:val="2"/>
            <w:vMerge w:val="restart"/>
            <w:tcBorders>
              <w:top w:val="nil"/>
              <w:left w:val="single" w:sz="8" w:space="0" w:color="auto"/>
              <w:bottom w:val="single" w:sz="4" w:space="0" w:color="auto"/>
              <w:right w:val="single" w:sz="4" w:space="0" w:color="auto"/>
            </w:tcBorders>
            <w:shd w:val="clear" w:color="auto" w:fill="FFC000"/>
            <w:textDirection w:val="btLr"/>
            <w:vAlign w:val="center"/>
            <w:hideMark/>
          </w:tcPr>
          <w:p w:rsidR="00C8266D" w:rsidRPr="00937DEB" w:rsidRDefault="00C8266D" w:rsidP="004D6E22">
            <w:pPr>
              <w:spacing w:after="0" w:line="240" w:lineRule="auto"/>
              <w:ind w:left="113" w:right="113"/>
              <w:jc w:val="center"/>
              <w:rPr>
                <w:rFonts w:ascii="Palatino Linotype" w:hAnsi="Palatino Linotype"/>
                <w:sz w:val="20"/>
                <w:szCs w:val="20"/>
                <w:lang w:eastAsia="hu-HU"/>
              </w:rPr>
            </w:pPr>
            <w:r w:rsidRPr="00937DEB">
              <w:rPr>
                <w:rFonts w:ascii="Palatino Linotype" w:hAnsi="Palatino Linotype"/>
                <w:sz w:val="20"/>
                <w:szCs w:val="20"/>
                <w:lang w:eastAsia="hu-HU"/>
              </w:rPr>
              <w:t>10815-12</w:t>
            </w:r>
            <w:r w:rsidRPr="00937DEB">
              <w:rPr>
                <w:rFonts w:ascii="Palatino Linotype" w:hAnsi="Palatino Linotype"/>
                <w:sz w:val="20"/>
                <w:szCs w:val="20"/>
                <w:lang w:eastAsia="hu-HU"/>
              </w:rPr>
              <w:br/>
              <w:t>Információtechnológiai alapok</w:t>
            </w: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b/>
                <w:bCs/>
                <w:sz w:val="20"/>
                <w:szCs w:val="20"/>
                <w:lang w:eastAsia="hu-HU"/>
              </w:rPr>
            </w:pPr>
            <w:r w:rsidRPr="00AE225D">
              <w:rPr>
                <w:rFonts w:ascii="Palatino Linotype" w:hAnsi="Palatino Linotype"/>
                <w:b/>
                <w:bCs/>
                <w:sz w:val="20"/>
                <w:szCs w:val="20"/>
                <w:lang w:eastAsia="hu-HU"/>
              </w:rPr>
              <w:t>Információtechnológiai alapok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54</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36/54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Bevezetés a számítógépes architektúrákba</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27</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18/27</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Szoftverismeretek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12/18</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Információtechnológiai biztonság alapjai</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9</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6/9</w:t>
            </w:r>
          </w:p>
        </w:tc>
      </w:tr>
      <w:tr w:rsidR="00BB7C9F" w:rsidRPr="00937DEB" w:rsidTr="00675F60">
        <w:trPr>
          <w:trHeight w:val="345"/>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b/>
                <w:bCs/>
                <w:sz w:val="20"/>
                <w:szCs w:val="20"/>
                <w:lang w:eastAsia="hu-HU"/>
              </w:rPr>
            </w:pPr>
            <w:r w:rsidRPr="00AE225D">
              <w:rPr>
                <w:rFonts w:ascii="Palatino Linotype" w:hAnsi="Palatino Linotype"/>
                <w:b/>
                <w:bCs/>
                <w:sz w:val="20"/>
                <w:szCs w:val="20"/>
                <w:lang w:eastAsia="hu-HU"/>
              </w:rPr>
              <w:t>Információtechnológiai gyakorlat</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72</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70</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sz w:val="20"/>
                <w:szCs w:val="20"/>
                <w:lang w:eastAsia="hu-HU"/>
              </w:rPr>
            </w:pPr>
            <w:r w:rsidRPr="00937DEB">
              <w:rPr>
                <w:rFonts w:ascii="Palatino Linotype" w:hAnsi="Palatino Linotype"/>
                <w:b/>
                <w:sz w:val="20"/>
                <w:szCs w:val="20"/>
                <w:lang w:eastAsia="hu-HU"/>
              </w:rPr>
              <w:t>142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72</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50</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142/122</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Számítógép összeszerelése</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35</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59</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25</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59/49</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Telepítés és konfigurálás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35</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71</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25 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71/61</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Megelőző karbantartás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12/12</w:t>
            </w:r>
          </w:p>
        </w:tc>
      </w:tr>
      <w:tr w:rsidR="00BB7C9F" w:rsidRPr="00937DEB" w:rsidTr="00675F60">
        <w:trPr>
          <w:trHeight w:val="345"/>
        </w:trPr>
        <w:tc>
          <w:tcPr>
            <w:tcW w:w="491" w:type="pct"/>
            <w:gridSpan w:val="2"/>
            <w:vMerge w:val="restart"/>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273943">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10826-12</w:t>
            </w:r>
            <w:r w:rsidRPr="00937DEB">
              <w:rPr>
                <w:rFonts w:ascii="Palatino Linotype" w:hAnsi="Palatino Linotype"/>
                <w:sz w:val="20"/>
                <w:szCs w:val="20"/>
                <w:lang w:eastAsia="hu-HU"/>
              </w:rPr>
              <w:br/>
              <w:t>Szakmai életpálya-építés, munkaszervezé</w:t>
            </w:r>
            <w:r w:rsidRPr="00937DEB">
              <w:rPr>
                <w:rFonts w:ascii="Palatino Linotype" w:hAnsi="Palatino Linotype"/>
                <w:sz w:val="20"/>
                <w:szCs w:val="20"/>
                <w:lang w:eastAsia="hu-HU"/>
              </w:rPr>
              <w:lastRenderedPageBreak/>
              <w:t>s, munkahelyi kommunikáció</w:t>
            </w: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b/>
                <w:bCs/>
                <w:sz w:val="20"/>
                <w:szCs w:val="20"/>
                <w:lang w:eastAsia="hu-HU"/>
              </w:rPr>
            </w:pPr>
            <w:r w:rsidRPr="00AE225D">
              <w:rPr>
                <w:rFonts w:ascii="Palatino Linotype" w:hAnsi="Palatino Linotype"/>
                <w:b/>
                <w:bCs/>
                <w:sz w:val="20"/>
                <w:szCs w:val="20"/>
                <w:lang w:eastAsia="hu-HU"/>
              </w:rPr>
              <w:lastRenderedPageBreak/>
              <w:t>Munkaszervezési ismeretek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32</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32/36</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 xml:space="preserve">Álláskeresés, foglakoztatásra irányuló </w:t>
            </w:r>
            <w:r w:rsidRPr="00AE225D">
              <w:rPr>
                <w:rFonts w:ascii="Palatino Linotype" w:hAnsi="Palatino Linotype"/>
                <w:iCs/>
                <w:sz w:val="20"/>
                <w:szCs w:val="20"/>
                <w:lang w:eastAsia="hu-HU"/>
              </w:rPr>
              <w:lastRenderedPageBreak/>
              <w:t>jogviszony létesítése</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lastRenderedPageBreak/>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Szervezeten belüli szerep, irányítás, munkaszervezés, kommunikáció</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 xml:space="preserve">Információgyűjtés, </w:t>
            </w:r>
            <w:proofErr w:type="spellStart"/>
            <w:r w:rsidRPr="00AE225D">
              <w:rPr>
                <w:rFonts w:ascii="Palatino Linotype" w:hAnsi="Palatino Linotype"/>
                <w:iCs/>
                <w:sz w:val="20"/>
                <w:szCs w:val="20"/>
                <w:lang w:eastAsia="hu-HU"/>
              </w:rPr>
              <w:t>-kezelés</w:t>
            </w:r>
            <w:proofErr w:type="spellEnd"/>
            <w:r w:rsidRPr="00AE225D">
              <w:rPr>
                <w:rFonts w:ascii="Palatino Linotype" w:hAnsi="Palatino Linotype"/>
                <w:iCs/>
                <w:sz w:val="20"/>
                <w:szCs w:val="20"/>
                <w:lang w:eastAsia="hu-HU"/>
              </w:rPr>
              <w:t xml:space="preserve">, tájékozódás </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 xml:space="preserve">Munkavégzés projektekben  </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8/8</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Pénzügyi, vállalkozási feladatok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6/8</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Munka- és balesetvédelem, elsősegélynyújtás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2/2</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Minőség-ellenőrzés, minőségbiztosítás, minőségirányítás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Környezetvédelem, környezeti fenntarthatóság, veszélyes anyagok kezelése</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2/2</w:t>
            </w:r>
          </w:p>
        </w:tc>
      </w:tr>
      <w:tr w:rsidR="00BB7C9F" w:rsidRPr="00937DEB" w:rsidTr="00675F60">
        <w:trPr>
          <w:trHeight w:val="345"/>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b/>
                <w:bCs/>
                <w:sz w:val="20"/>
                <w:szCs w:val="20"/>
                <w:lang w:eastAsia="hu-HU"/>
              </w:rPr>
            </w:pPr>
            <w:r w:rsidRPr="00AE225D">
              <w:rPr>
                <w:rFonts w:ascii="Palatino Linotype" w:hAnsi="Palatino Linotype"/>
                <w:b/>
                <w:bCs/>
                <w:sz w:val="20"/>
                <w:szCs w:val="20"/>
                <w:lang w:eastAsia="hu-HU"/>
              </w:rPr>
              <w:t>Munkaszervezési gyakorlat</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64</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64</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72</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64/72</w:t>
            </w:r>
          </w:p>
        </w:tc>
      </w:tr>
      <w:tr w:rsidR="00BB7C9F" w:rsidRPr="00937DEB" w:rsidTr="00675F60">
        <w:trPr>
          <w:trHeight w:val="330"/>
        </w:trPr>
        <w:tc>
          <w:tcPr>
            <w:tcW w:w="491" w:type="pct"/>
            <w:gridSpan w:val="2"/>
            <w:vMerge/>
            <w:tcBorders>
              <w:top w:val="single" w:sz="4" w:space="0" w:color="auto"/>
              <w:left w:val="single" w:sz="8" w:space="0" w:color="auto"/>
              <w:bottom w:val="single" w:sz="8"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single" w:sz="4" w:space="0" w:color="auto"/>
              <w:left w:val="nil"/>
              <w:bottom w:val="single" w:sz="8"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 xml:space="preserve">Álláskeresés, foglakoztatásra irányuló </w:t>
            </w:r>
            <w:r w:rsidRPr="00AE225D">
              <w:rPr>
                <w:rFonts w:ascii="Palatino Linotype" w:hAnsi="Palatino Linotype"/>
                <w:iCs/>
                <w:sz w:val="20"/>
                <w:szCs w:val="20"/>
                <w:lang w:eastAsia="hu-HU"/>
              </w:rPr>
              <w:lastRenderedPageBreak/>
              <w:t>jogviszony létesítése</w:t>
            </w:r>
          </w:p>
        </w:tc>
        <w:tc>
          <w:tcPr>
            <w:tcW w:w="133" w:type="pct"/>
            <w:gridSpan w:val="2"/>
            <w:tcBorders>
              <w:top w:val="single" w:sz="4" w:space="0" w:color="auto"/>
              <w:left w:val="nil"/>
              <w:bottom w:val="single" w:sz="8"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lastRenderedPageBreak/>
              <w:t> </w:t>
            </w:r>
          </w:p>
        </w:tc>
        <w:tc>
          <w:tcPr>
            <w:tcW w:w="177" w:type="pct"/>
            <w:tcBorders>
              <w:top w:val="single" w:sz="4" w:space="0" w:color="auto"/>
              <w:left w:val="nil"/>
              <w:bottom w:val="single" w:sz="8"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4" w:space="0" w:color="auto"/>
              <w:left w:val="nil"/>
              <w:bottom w:val="single" w:sz="8"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single" w:sz="4" w:space="0" w:color="auto"/>
              <w:left w:val="nil"/>
              <w:bottom w:val="single" w:sz="8"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single" w:sz="4" w:space="0" w:color="auto"/>
              <w:left w:val="nil"/>
              <w:bottom w:val="single" w:sz="8"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single" w:sz="4" w:space="0" w:color="auto"/>
              <w:left w:val="nil"/>
              <w:bottom w:val="single" w:sz="8"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single" w:sz="4" w:space="0" w:color="auto"/>
              <w:left w:val="nil"/>
              <w:bottom w:val="single" w:sz="8"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4" w:space="0" w:color="auto"/>
              <w:left w:val="nil"/>
              <w:bottom w:val="single" w:sz="8"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4" w:space="0" w:color="auto"/>
              <w:left w:val="nil"/>
              <w:bottom w:val="single" w:sz="8"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single" w:sz="4" w:space="0" w:color="auto"/>
              <w:left w:val="nil"/>
              <w:bottom w:val="single" w:sz="8"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4" w:space="0" w:color="auto"/>
              <w:left w:val="nil"/>
              <w:bottom w:val="single" w:sz="8"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575" w:type="pct"/>
            <w:tcBorders>
              <w:top w:val="single" w:sz="4" w:space="0" w:color="auto"/>
              <w:left w:val="nil"/>
              <w:bottom w:val="single" w:sz="8"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226" w:type="pct"/>
            <w:tcBorders>
              <w:top w:val="single" w:sz="4" w:space="0" w:color="auto"/>
              <w:left w:val="nil"/>
              <w:bottom w:val="single" w:sz="8"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single" w:sz="4" w:space="0" w:color="auto"/>
              <w:left w:val="nil"/>
              <w:bottom w:val="single" w:sz="8"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172" w:type="pct"/>
            <w:tcBorders>
              <w:top w:val="single" w:sz="4" w:space="0" w:color="auto"/>
              <w:left w:val="nil"/>
              <w:bottom w:val="single" w:sz="8"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single" w:sz="4" w:space="0" w:color="auto"/>
              <w:left w:val="nil"/>
              <w:bottom w:val="single" w:sz="8"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single" w:sz="4" w:space="0" w:color="auto"/>
              <w:left w:val="nil"/>
              <w:bottom w:val="single" w:sz="8"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single" w:sz="4" w:space="0" w:color="auto"/>
              <w:left w:val="nil"/>
              <w:bottom w:val="single" w:sz="8"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8/8</w:t>
            </w:r>
          </w:p>
        </w:tc>
      </w:tr>
      <w:tr w:rsidR="00BB7C9F" w:rsidRPr="00937DEB" w:rsidTr="00675F60">
        <w:trPr>
          <w:trHeight w:val="330"/>
        </w:trPr>
        <w:tc>
          <w:tcPr>
            <w:tcW w:w="491" w:type="pct"/>
            <w:gridSpan w:val="2"/>
            <w:vMerge/>
            <w:tcBorders>
              <w:top w:val="single" w:sz="8" w:space="0" w:color="auto"/>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single" w:sz="8" w:space="0" w:color="auto"/>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Szervezeten belüli szerep, irányítás, munkaszervezés, kommunikáció</w:t>
            </w:r>
          </w:p>
        </w:tc>
        <w:tc>
          <w:tcPr>
            <w:tcW w:w="133" w:type="pct"/>
            <w:gridSpan w:val="2"/>
            <w:tcBorders>
              <w:top w:val="single" w:sz="8" w:space="0" w:color="auto"/>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single" w:sz="8" w:space="0" w:color="auto"/>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single" w:sz="8" w:space="0" w:color="auto"/>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single" w:sz="8" w:space="0" w:color="auto"/>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single" w:sz="8" w:space="0" w:color="auto"/>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single" w:sz="8" w:space="0" w:color="auto"/>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575" w:type="pct"/>
            <w:tcBorders>
              <w:top w:val="single" w:sz="8" w:space="0" w:color="auto"/>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226" w:type="pct"/>
            <w:tcBorders>
              <w:top w:val="single" w:sz="8" w:space="0" w:color="auto"/>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single" w:sz="8" w:space="0" w:color="auto"/>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172" w:type="pct"/>
            <w:tcBorders>
              <w:top w:val="single" w:sz="8" w:space="0" w:color="auto"/>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single" w:sz="8" w:space="0" w:color="auto"/>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single" w:sz="8" w:space="0" w:color="auto"/>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single" w:sz="8" w:space="0" w:color="auto"/>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12/12</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 xml:space="preserve">Információgyűjtés, </w:t>
            </w:r>
            <w:proofErr w:type="spellStart"/>
            <w:r w:rsidRPr="00AE225D">
              <w:rPr>
                <w:rFonts w:ascii="Palatino Linotype" w:hAnsi="Palatino Linotype"/>
                <w:iCs/>
                <w:sz w:val="20"/>
                <w:szCs w:val="20"/>
                <w:lang w:eastAsia="hu-HU"/>
              </w:rPr>
              <w:t>-kezelés</w:t>
            </w:r>
            <w:proofErr w:type="spellEnd"/>
            <w:r w:rsidRPr="00AE225D">
              <w:rPr>
                <w:rFonts w:ascii="Palatino Linotype" w:hAnsi="Palatino Linotype"/>
                <w:iCs/>
                <w:sz w:val="20"/>
                <w:szCs w:val="20"/>
                <w:lang w:eastAsia="hu-HU"/>
              </w:rPr>
              <w:t xml:space="preserve">, tájékozódás </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8/8</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Munkavégzés projektekben</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16</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16</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20</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16/20</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Pénzügyi, vállalkozási feladatok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16</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12/16</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Munka- és balesetvédelem, elsősegélynyújtás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2/2</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Minőség-ellenőrzés, minőségbiztosítás, minőségirányítás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C8266D" w:rsidRPr="00937DEB" w:rsidRDefault="00C8266D"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C8266D" w:rsidRPr="00AE225D" w:rsidRDefault="00C8266D"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Környezetvédelem, környezeti fenntarthatóság, veszélyes anyagok kezelése</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5" w:type="pct"/>
            <w:gridSpan w:val="2"/>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575"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226" w:type="pct"/>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172" w:type="pct"/>
            <w:tcBorders>
              <w:top w:val="nil"/>
              <w:left w:val="nil"/>
              <w:bottom w:val="single" w:sz="4" w:space="0" w:color="auto"/>
              <w:right w:val="single" w:sz="8" w:space="0" w:color="auto"/>
            </w:tcBorders>
            <w:shd w:val="clear" w:color="auto" w:fill="808080"/>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C8266D" w:rsidRPr="00937DEB" w:rsidRDefault="00C8266D"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2/2</w:t>
            </w:r>
          </w:p>
        </w:tc>
      </w:tr>
      <w:tr w:rsidR="00BB7C9F" w:rsidRPr="00937DEB" w:rsidTr="00675F60">
        <w:trPr>
          <w:trHeight w:val="345"/>
        </w:trPr>
        <w:tc>
          <w:tcPr>
            <w:tcW w:w="491" w:type="pct"/>
            <w:gridSpan w:val="2"/>
            <w:vMerge w:val="restart"/>
            <w:tcBorders>
              <w:top w:val="nil"/>
              <w:left w:val="single" w:sz="8" w:space="0" w:color="auto"/>
              <w:bottom w:val="single" w:sz="4" w:space="0" w:color="auto"/>
              <w:right w:val="single" w:sz="4" w:space="0" w:color="auto"/>
            </w:tcBorders>
            <w:shd w:val="clear" w:color="auto" w:fill="FFC000"/>
            <w:textDirection w:val="btLr"/>
            <w:vAlign w:val="center"/>
            <w:hideMark/>
          </w:tcPr>
          <w:p w:rsidR="009F14A1" w:rsidRPr="00937DEB" w:rsidRDefault="009F14A1" w:rsidP="004D6E22">
            <w:pPr>
              <w:spacing w:after="0" w:line="240" w:lineRule="auto"/>
              <w:ind w:left="113" w:right="113"/>
              <w:jc w:val="center"/>
              <w:rPr>
                <w:rFonts w:ascii="Palatino Linotype" w:hAnsi="Palatino Linotype"/>
                <w:sz w:val="20"/>
                <w:szCs w:val="20"/>
                <w:lang w:eastAsia="hu-HU"/>
              </w:rPr>
            </w:pPr>
            <w:r w:rsidRPr="00937DEB">
              <w:rPr>
                <w:rFonts w:ascii="Palatino Linotype" w:hAnsi="Palatino Linotype"/>
                <w:sz w:val="20"/>
                <w:szCs w:val="20"/>
                <w:lang w:eastAsia="hu-HU"/>
              </w:rPr>
              <w:t>10817-12</w:t>
            </w:r>
            <w:r w:rsidRPr="00937DEB">
              <w:rPr>
                <w:rFonts w:ascii="Palatino Linotype" w:hAnsi="Palatino Linotype"/>
                <w:sz w:val="20"/>
                <w:szCs w:val="20"/>
                <w:lang w:eastAsia="hu-HU"/>
              </w:rPr>
              <w:br/>
              <w:t>Hálózatok, programozás és adatbázis-kezelés</w:t>
            </w: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b/>
                <w:bCs/>
                <w:sz w:val="20"/>
                <w:szCs w:val="20"/>
                <w:lang w:eastAsia="hu-HU"/>
              </w:rPr>
            </w:pPr>
            <w:r w:rsidRPr="00AE225D">
              <w:rPr>
                <w:rFonts w:ascii="Palatino Linotype" w:hAnsi="Palatino Linotype"/>
                <w:b/>
                <w:bCs/>
                <w:sz w:val="20"/>
                <w:szCs w:val="20"/>
                <w:lang w:eastAsia="hu-HU"/>
              </w:rPr>
              <w:t>Adatbázis- és szoftverfejlesztés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18</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72</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32</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158</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144</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rPr>
                <w:rFonts w:ascii="Palatino Linotype" w:hAnsi="Palatino Linotype"/>
                <w:sz w:val="20"/>
                <w:szCs w:val="20"/>
                <w:lang w:eastAsia="hu-HU"/>
              </w:rPr>
            </w:pPr>
            <w:r w:rsidRPr="00937DEB">
              <w:rPr>
                <w:rFonts w:ascii="Palatino Linotype" w:hAnsi="Palatino Linotype"/>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158/144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Programozás alapismeretek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8/6</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Adattípusok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20</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20</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24/20</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8"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Programozás elemei</w:t>
            </w:r>
          </w:p>
        </w:tc>
        <w:tc>
          <w:tcPr>
            <w:tcW w:w="133" w:type="pct"/>
            <w:gridSpan w:val="2"/>
            <w:tcBorders>
              <w:top w:val="nil"/>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w:t>
            </w:r>
          </w:p>
        </w:tc>
        <w:tc>
          <w:tcPr>
            <w:tcW w:w="177" w:type="pct"/>
            <w:tcBorders>
              <w:top w:val="nil"/>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w:t>
            </w:r>
          </w:p>
        </w:tc>
        <w:tc>
          <w:tcPr>
            <w:tcW w:w="177" w:type="pct"/>
            <w:gridSpan w:val="2"/>
            <w:tcBorders>
              <w:top w:val="nil"/>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8"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8"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226" w:type="pct"/>
            <w:tcBorders>
              <w:top w:val="nil"/>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w:t>
            </w:r>
          </w:p>
        </w:tc>
        <w:tc>
          <w:tcPr>
            <w:tcW w:w="266" w:type="pct"/>
            <w:tcBorders>
              <w:top w:val="nil"/>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8"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8"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8"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8/6</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single" w:sz="8" w:space="0" w:color="auto"/>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Programozási tételek</w:t>
            </w:r>
          </w:p>
        </w:tc>
        <w:tc>
          <w:tcPr>
            <w:tcW w:w="133" w:type="pct"/>
            <w:gridSpan w:val="2"/>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14</w:t>
            </w:r>
          </w:p>
        </w:tc>
        <w:tc>
          <w:tcPr>
            <w:tcW w:w="177" w:type="pct"/>
            <w:gridSpan w:val="2"/>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single" w:sz="8" w:space="0" w:color="auto"/>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26</w:t>
            </w:r>
          </w:p>
        </w:tc>
        <w:tc>
          <w:tcPr>
            <w:tcW w:w="177" w:type="pct"/>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single" w:sz="8" w:space="0" w:color="auto"/>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40</w:t>
            </w:r>
          </w:p>
        </w:tc>
        <w:tc>
          <w:tcPr>
            <w:tcW w:w="226" w:type="pct"/>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40</w:t>
            </w:r>
          </w:p>
        </w:tc>
        <w:tc>
          <w:tcPr>
            <w:tcW w:w="266" w:type="pct"/>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single" w:sz="8" w:space="0" w:color="auto"/>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single" w:sz="8" w:space="0" w:color="auto"/>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single" w:sz="8" w:space="0" w:color="auto"/>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40/40</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Adatstruktúrák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30</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30</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30</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30/30</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Programtervezés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16</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24/24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Adatbázisok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24/18</w:t>
            </w:r>
          </w:p>
        </w:tc>
      </w:tr>
      <w:tr w:rsidR="00BB7C9F" w:rsidRPr="00937DEB" w:rsidTr="00675F60">
        <w:trPr>
          <w:trHeight w:val="345"/>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b/>
                <w:bCs/>
                <w:sz w:val="20"/>
                <w:szCs w:val="20"/>
                <w:lang w:eastAsia="hu-HU"/>
              </w:rPr>
            </w:pPr>
            <w:r w:rsidRPr="00AE225D">
              <w:rPr>
                <w:rFonts w:ascii="Palatino Linotype" w:hAnsi="Palatino Linotype"/>
                <w:b/>
                <w:bCs/>
                <w:sz w:val="20"/>
                <w:szCs w:val="20"/>
                <w:lang w:eastAsia="hu-HU"/>
              </w:rPr>
              <w:t>Adatbázis- és szoftverfejlesztés gyakorlat</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72</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50</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72</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70</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64</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364</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288</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60</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364/348</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Programozási nyelvek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20</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24/20</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Objektumorientált programozás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72</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60</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18</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72/78</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Programozási nyelv „A”</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14</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26</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124</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80</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20</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124/100</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Állománykezelés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10</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6</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18/24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Web-programozás alapjai</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28</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34</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28</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90</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74</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16</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90/90</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Adatbázis fejlesztés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36/36</w:t>
            </w:r>
          </w:p>
        </w:tc>
      </w:tr>
      <w:tr w:rsidR="00BB7C9F" w:rsidRPr="00937DEB" w:rsidTr="00675F60">
        <w:trPr>
          <w:trHeight w:val="345"/>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b/>
                <w:bCs/>
                <w:sz w:val="20"/>
                <w:szCs w:val="20"/>
                <w:lang w:eastAsia="hu-HU"/>
              </w:rPr>
            </w:pPr>
            <w:r w:rsidRPr="00AE225D">
              <w:rPr>
                <w:rFonts w:ascii="Palatino Linotype" w:hAnsi="Palatino Linotype"/>
                <w:b/>
                <w:bCs/>
                <w:sz w:val="20"/>
                <w:szCs w:val="20"/>
                <w:lang w:eastAsia="hu-HU"/>
              </w:rPr>
              <w:t xml:space="preserve">Hálózati ismeretek I. </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36</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64</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136</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144</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136/144</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Otthoni és kisvállalati hálózatok</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54</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72</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54/72</w:t>
            </w:r>
          </w:p>
        </w:tc>
      </w:tr>
      <w:tr w:rsidR="00BB7C9F" w:rsidRPr="00937DEB" w:rsidTr="00675F60">
        <w:trPr>
          <w:trHeight w:val="330"/>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Kis- és közepes üzleti hálózatok, internetszolgáltatók (ISP)</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18</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64</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82</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72</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82/72</w:t>
            </w:r>
          </w:p>
        </w:tc>
      </w:tr>
      <w:tr w:rsidR="00BB7C9F" w:rsidRPr="00937DEB" w:rsidTr="00675F60">
        <w:trPr>
          <w:trHeight w:val="345"/>
        </w:trPr>
        <w:tc>
          <w:tcPr>
            <w:tcW w:w="491" w:type="pct"/>
            <w:gridSpan w:val="2"/>
            <w:vMerge/>
            <w:tcBorders>
              <w:top w:val="nil"/>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b/>
                <w:bCs/>
                <w:sz w:val="20"/>
                <w:szCs w:val="20"/>
                <w:lang w:eastAsia="hu-HU"/>
              </w:rPr>
            </w:pPr>
            <w:r w:rsidRPr="00AE225D">
              <w:rPr>
                <w:rFonts w:ascii="Palatino Linotype" w:hAnsi="Palatino Linotype"/>
                <w:b/>
                <w:bCs/>
                <w:sz w:val="20"/>
                <w:szCs w:val="20"/>
                <w:lang w:eastAsia="hu-HU"/>
              </w:rPr>
              <w:t>Hálózati ismeretek I. gyakorlat</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gridSpan w:val="2"/>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72</w:t>
            </w:r>
          </w:p>
        </w:tc>
        <w:tc>
          <w:tcPr>
            <w:tcW w:w="165"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55</w:t>
            </w:r>
          </w:p>
        </w:tc>
        <w:tc>
          <w:tcPr>
            <w:tcW w:w="188"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72</w:t>
            </w:r>
          </w:p>
        </w:tc>
        <w:tc>
          <w:tcPr>
            <w:tcW w:w="177" w:type="pct"/>
            <w:tcBorders>
              <w:top w:val="nil"/>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70</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64</w:t>
            </w:r>
          </w:p>
        </w:tc>
        <w:tc>
          <w:tcPr>
            <w:tcW w:w="575"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333</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66" w:type="pct"/>
            <w:tcBorders>
              <w:top w:val="nil"/>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288</w:t>
            </w:r>
          </w:p>
        </w:tc>
        <w:tc>
          <w:tcPr>
            <w:tcW w:w="172" w:type="pct"/>
            <w:tcBorders>
              <w:top w:val="nil"/>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50</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222" w:type="pct"/>
            <w:gridSpan w:val="2"/>
            <w:tcBorders>
              <w:top w:val="nil"/>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b/>
                <w:bCs/>
                <w:sz w:val="20"/>
                <w:szCs w:val="20"/>
                <w:lang w:eastAsia="hu-HU"/>
              </w:rPr>
            </w:pPr>
            <w:r w:rsidRPr="00937DEB">
              <w:rPr>
                <w:rFonts w:ascii="Palatino Linotype" w:hAnsi="Palatino Linotype"/>
                <w:b/>
                <w:bCs/>
                <w:sz w:val="20"/>
                <w:szCs w:val="20"/>
                <w:lang w:eastAsia="hu-HU"/>
              </w:rPr>
              <w:t>333/338</w:t>
            </w:r>
          </w:p>
        </w:tc>
      </w:tr>
      <w:tr w:rsidR="00BB7C9F" w:rsidRPr="00937DEB" w:rsidTr="00675F60">
        <w:trPr>
          <w:trHeight w:val="330"/>
        </w:trPr>
        <w:tc>
          <w:tcPr>
            <w:tcW w:w="491" w:type="pct"/>
            <w:gridSpan w:val="2"/>
            <w:vMerge/>
            <w:tcBorders>
              <w:top w:val="single" w:sz="4" w:space="0" w:color="auto"/>
              <w:left w:val="single" w:sz="8" w:space="0" w:color="auto"/>
              <w:bottom w:val="single" w:sz="8"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single" w:sz="4" w:space="0" w:color="auto"/>
              <w:left w:val="nil"/>
              <w:bottom w:val="single" w:sz="8"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Otthoni és kisvállalati hálózatok gyakorlat</w:t>
            </w:r>
          </w:p>
        </w:tc>
        <w:tc>
          <w:tcPr>
            <w:tcW w:w="133" w:type="pct"/>
            <w:gridSpan w:val="2"/>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4" w:space="0" w:color="auto"/>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4" w:space="0" w:color="auto"/>
              <w:left w:val="nil"/>
              <w:bottom w:val="single" w:sz="8"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single" w:sz="4" w:space="0" w:color="auto"/>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72</w:t>
            </w:r>
          </w:p>
        </w:tc>
        <w:tc>
          <w:tcPr>
            <w:tcW w:w="165" w:type="pct"/>
            <w:tcBorders>
              <w:top w:val="single" w:sz="4" w:space="0" w:color="auto"/>
              <w:left w:val="nil"/>
              <w:bottom w:val="single" w:sz="8"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55</w:t>
            </w:r>
          </w:p>
        </w:tc>
        <w:tc>
          <w:tcPr>
            <w:tcW w:w="188" w:type="pct"/>
            <w:gridSpan w:val="2"/>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4" w:space="0" w:color="auto"/>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77" w:type="pct"/>
            <w:tcBorders>
              <w:top w:val="single" w:sz="4" w:space="0" w:color="auto"/>
              <w:left w:val="nil"/>
              <w:bottom w:val="single" w:sz="8"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35</w:t>
            </w:r>
          </w:p>
        </w:tc>
        <w:tc>
          <w:tcPr>
            <w:tcW w:w="172" w:type="pct"/>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4" w:space="0" w:color="auto"/>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575" w:type="pct"/>
            <w:tcBorders>
              <w:top w:val="single" w:sz="4" w:space="0" w:color="auto"/>
              <w:left w:val="nil"/>
              <w:bottom w:val="single" w:sz="8"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198</w:t>
            </w:r>
          </w:p>
        </w:tc>
        <w:tc>
          <w:tcPr>
            <w:tcW w:w="226" w:type="pct"/>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single" w:sz="4" w:space="0" w:color="auto"/>
              <w:left w:val="nil"/>
              <w:bottom w:val="single" w:sz="8"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144</w:t>
            </w:r>
          </w:p>
        </w:tc>
        <w:tc>
          <w:tcPr>
            <w:tcW w:w="172" w:type="pct"/>
            <w:tcBorders>
              <w:top w:val="single" w:sz="4" w:space="0" w:color="auto"/>
              <w:left w:val="nil"/>
              <w:bottom w:val="single" w:sz="8"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25</w:t>
            </w:r>
          </w:p>
        </w:tc>
        <w:tc>
          <w:tcPr>
            <w:tcW w:w="220" w:type="pct"/>
            <w:gridSpan w:val="2"/>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single" w:sz="4" w:space="0" w:color="auto"/>
              <w:left w:val="nil"/>
              <w:bottom w:val="single" w:sz="8"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single" w:sz="4" w:space="0" w:color="auto"/>
              <w:left w:val="nil"/>
              <w:bottom w:val="single" w:sz="8"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198/169</w:t>
            </w:r>
          </w:p>
        </w:tc>
      </w:tr>
      <w:tr w:rsidR="00BB7C9F" w:rsidRPr="00937DEB" w:rsidTr="00675F60">
        <w:trPr>
          <w:trHeight w:val="330"/>
        </w:trPr>
        <w:tc>
          <w:tcPr>
            <w:tcW w:w="491" w:type="pct"/>
            <w:gridSpan w:val="2"/>
            <w:vMerge/>
            <w:tcBorders>
              <w:top w:val="single" w:sz="8" w:space="0" w:color="auto"/>
              <w:left w:val="single" w:sz="8" w:space="0" w:color="auto"/>
              <w:bottom w:val="single" w:sz="4" w:space="0" w:color="auto"/>
              <w:right w:val="single" w:sz="4" w:space="0" w:color="auto"/>
            </w:tcBorders>
            <w:shd w:val="clear" w:color="auto" w:fill="FFC000"/>
            <w:vAlign w:val="center"/>
            <w:hideMark/>
          </w:tcPr>
          <w:p w:rsidR="009F14A1" w:rsidRPr="00937DEB" w:rsidRDefault="009F14A1" w:rsidP="009F14A1">
            <w:pPr>
              <w:spacing w:after="0" w:line="240" w:lineRule="auto"/>
              <w:rPr>
                <w:rFonts w:ascii="Palatino Linotype" w:hAnsi="Palatino Linotype"/>
                <w:sz w:val="20"/>
                <w:szCs w:val="20"/>
                <w:lang w:eastAsia="hu-HU"/>
              </w:rPr>
            </w:pPr>
          </w:p>
        </w:tc>
        <w:tc>
          <w:tcPr>
            <w:tcW w:w="528" w:type="pct"/>
            <w:tcBorders>
              <w:top w:val="single" w:sz="8" w:space="0" w:color="auto"/>
              <w:left w:val="nil"/>
              <w:bottom w:val="single" w:sz="4" w:space="0" w:color="auto"/>
              <w:right w:val="single" w:sz="8" w:space="0" w:color="auto"/>
            </w:tcBorders>
            <w:shd w:val="clear" w:color="auto" w:fill="auto"/>
            <w:noWrap/>
            <w:vAlign w:val="center"/>
            <w:hideMark/>
          </w:tcPr>
          <w:p w:rsidR="009F14A1" w:rsidRPr="00AE225D" w:rsidRDefault="009F14A1" w:rsidP="009F14A1">
            <w:pPr>
              <w:spacing w:after="0" w:line="240" w:lineRule="auto"/>
              <w:rPr>
                <w:rFonts w:ascii="Palatino Linotype" w:hAnsi="Palatino Linotype"/>
                <w:iCs/>
                <w:sz w:val="20"/>
                <w:szCs w:val="20"/>
                <w:lang w:eastAsia="hu-HU"/>
              </w:rPr>
            </w:pPr>
            <w:r w:rsidRPr="00AE225D">
              <w:rPr>
                <w:rFonts w:ascii="Palatino Linotype" w:hAnsi="Palatino Linotype"/>
                <w:iCs/>
                <w:sz w:val="20"/>
                <w:szCs w:val="20"/>
                <w:lang w:eastAsia="hu-HU"/>
              </w:rPr>
              <w:t>Kis- és közepes üzleti hálózatok, internetszolgáltatók (ISP) gyakorlat</w:t>
            </w:r>
          </w:p>
        </w:tc>
        <w:tc>
          <w:tcPr>
            <w:tcW w:w="133" w:type="pct"/>
            <w:gridSpan w:val="2"/>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39" w:type="pct"/>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gridSpan w:val="2"/>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65" w:type="pct"/>
            <w:tcBorders>
              <w:top w:val="single" w:sz="8" w:space="0" w:color="auto"/>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88" w:type="pct"/>
            <w:gridSpan w:val="2"/>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36</w:t>
            </w:r>
          </w:p>
        </w:tc>
        <w:tc>
          <w:tcPr>
            <w:tcW w:w="177" w:type="pct"/>
            <w:tcBorders>
              <w:top w:val="single" w:sz="8" w:space="0" w:color="auto"/>
              <w:left w:val="nil"/>
              <w:bottom w:val="single" w:sz="4" w:space="0" w:color="auto"/>
              <w:right w:val="single" w:sz="4"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35</w:t>
            </w:r>
          </w:p>
        </w:tc>
        <w:tc>
          <w:tcPr>
            <w:tcW w:w="172" w:type="pct"/>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64</w:t>
            </w:r>
          </w:p>
        </w:tc>
        <w:tc>
          <w:tcPr>
            <w:tcW w:w="575" w:type="pct"/>
            <w:tcBorders>
              <w:top w:val="single" w:sz="8" w:space="0" w:color="auto"/>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135</w:t>
            </w:r>
          </w:p>
        </w:tc>
        <w:tc>
          <w:tcPr>
            <w:tcW w:w="226" w:type="pct"/>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66" w:type="pct"/>
            <w:tcBorders>
              <w:top w:val="single" w:sz="8" w:space="0" w:color="auto"/>
              <w:left w:val="nil"/>
              <w:bottom w:val="single" w:sz="4" w:space="0" w:color="auto"/>
              <w:right w:val="single" w:sz="4"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144</w:t>
            </w:r>
          </w:p>
        </w:tc>
        <w:tc>
          <w:tcPr>
            <w:tcW w:w="172" w:type="pct"/>
            <w:tcBorders>
              <w:top w:val="single" w:sz="8" w:space="0" w:color="auto"/>
              <w:left w:val="nil"/>
              <w:bottom w:val="single" w:sz="4" w:space="0" w:color="auto"/>
              <w:right w:val="single" w:sz="8" w:space="0" w:color="auto"/>
            </w:tcBorders>
            <w:shd w:val="clear" w:color="auto" w:fill="808080"/>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25</w:t>
            </w:r>
          </w:p>
        </w:tc>
        <w:tc>
          <w:tcPr>
            <w:tcW w:w="220" w:type="pct"/>
            <w:gridSpan w:val="2"/>
            <w:tcBorders>
              <w:top w:val="single" w:sz="8" w:space="0" w:color="auto"/>
              <w:left w:val="nil"/>
              <w:bottom w:val="single" w:sz="4" w:space="0" w:color="auto"/>
              <w:right w:val="single" w:sz="4"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222" w:type="pct"/>
            <w:gridSpan w:val="2"/>
            <w:tcBorders>
              <w:top w:val="single" w:sz="8" w:space="0" w:color="auto"/>
              <w:left w:val="nil"/>
              <w:bottom w:val="single" w:sz="4" w:space="0" w:color="auto"/>
              <w:right w:val="single" w:sz="8" w:space="0" w:color="auto"/>
            </w:tcBorders>
            <w:shd w:val="clear" w:color="auto" w:fill="A6A6A6"/>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 </w:t>
            </w:r>
          </w:p>
        </w:tc>
        <w:tc>
          <w:tcPr>
            <w:tcW w:w="442" w:type="pct"/>
            <w:tcBorders>
              <w:top w:val="single" w:sz="8" w:space="0" w:color="auto"/>
              <w:left w:val="nil"/>
              <w:bottom w:val="single" w:sz="4" w:space="0" w:color="auto"/>
              <w:right w:val="single" w:sz="8" w:space="0" w:color="auto"/>
            </w:tcBorders>
            <w:shd w:val="clear" w:color="auto" w:fill="auto"/>
            <w:noWrap/>
            <w:vAlign w:val="center"/>
            <w:hideMark/>
          </w:tcPr>
          <w:p w:rsidR="009F14A1" w:rsidRPr="00937DEB" w:rsidRDefault="009F14A1" w:rsidP="009F14A1">
            <w:pPr>
              <w:spacing w:after="0" w:line="240" w:lineRule="auto"/>
              <w:jc w:val="center"/>
              <w:rPr>
                <w:rFonts w:ascii="Palatino Linotype" w:hAnsi="Palatino Linotype"/>
                <w:i/>
                <w:sz w:val="20"/>
                <w:szCs w:val="20"/>
                <w:lang w:eastAsia="hu-HU"/>
              </w:rPr>
            </w:pPr>
            <w:r w:rsidRPr="00937DEB">
              <w:rPr>
                <w:rFonts w:ascii="Palatino Linotype" w:hAnsi="Palatino Linotype"/>
                <w:i/>
                <w:sz w:val="20"/>
                <w:szCs w:val="20"/>
                <w:lang w:eastAsia="hu-HU"/>
              </w:rPr>
              <w:t>135/169</w:t>
            </w:r>
          </w:p>
        </w:tc>
      </w:tr>
      <w:tr w:rsidR="00BB7C9F" w:rsidRPr="00937DEB" w:rsidTr="00675F60">
        <w:trPr>
          <w:trHeight w:val="300"/>
        </w:trPr>
        <w:tc>
          <w:tcPr>
            <w:tcW w:w="491" w:type="pct"/>
            <w:gridSpan w:val="2"/>
            <w:vMerge w:val="restart"/>
            <w:tcBorders>
              <w:top w:val="nil"/>
              <w:left w:val="single" w:sz="8" w:space="0" w:color="auto"/>
              <w:bottom w:val="single" w:sz="8" w:space="0" w:color="000000"/>
              <w:right w:val="single" w:sz="4" w:space="0" w:color="auto"/>
            </w:tcBorders>
            <w:shd w:val="clear" w:color="auto" w:fill="auto"/>
            <w:textDirection w:val="btLr"/>
            <w:vAlign w:val="center"/>
            <w:hideMark/>
          </w:tcPr>
          <w:p w:rsidR="004646B5" w:rsidRPr="00937DEB" w:rsidRDefault="00E721A5" w:rsidP="004D6E22">
            <w:pPr>
              <w:spacing w:after="0" w:line="240" w:lineRule="auto"/>
              <w:ind w:left="113" w:right="113"/>
              <w:jc w:val="center"/>
              <w:rPr>
                <w:rFonts w:ascii="Palatino Linotype" w:hAnsi="Palatino Linotype"/>
                <w:color w:val="000000"/>
                <w:sz w:val="20"/>
                <w:szCs w:val="20"/>
                <w:lang w:eastAsia="hu-HU"/>
              </w:rPr>
            </w:pPr>
            <w:r w:rsidRPr="00CC03BA">
              <w:rPr>
                <w:rFonts w:ascii="Palatino Linotype" w:hAnsi="Palatino Linotype"/>
                <w:color w:val="000000"/>
                <w:sz w:val="20"/>
                <w:szCs w:val="20"/>
                <w:lang w:eastAsia="hu-HU"/>
              </w:rPr>
              <w:t>10821-12</w:t>
            </w:r>
            <w:r w:rsidRPr="00CC03BA">
              <w:rPr>
                <w:rFonts w:ascii="Palatino Linotype" w:hAnsi="Palatino Linotype"/>
                <w:color w:val="000000"/>
                <w:sz w:val="20"/>
                <w:szCs w:val="20"/>
                <w:lang w:eastAsia="hu-HU"/>
              </w:rPr>
              <w:br/>
            </w:r>
            <w:r w:rsidRPr="00937DEB">
              <w:rPr>
                <w:rFonts w:ascii="Palatino Linotype" w:hAnsi="Palatino Linotype"/>
                <w:color w:val="000000"/>
                <w:sz w:val="20"/>
                <w:szCs w:val="20"/>
                <w:lang w:eastAsia="hu-HU"/>
              </w:rPr>
              <w:t>Gazdasági alapok és rendszerszervezés</w:t>
            </w:r>
          </w:p>
        </w:tc>
        <w:tc>
          <w:tcPr>
            <w:tcW w:w="528" w:type="pct"/>
            <w:tcBorders>
              <w:top w:val="nil"/>
              <w:left w:val="nil"/>
              <w:bottom w:val="single" w:sz="4" w:space="0" w:color="auto"/>
              <w:right w:val="single" w:sz="8"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b/>
                <w:bCs/>
                <w:color w:val="000000"/>
                <w:sz w:val="20"/>
                <w:szCs w:val="20"/>
                <w:lang w:eastAsia="hu-HU"/>
              </w:rPr>
            </w:pPr>
            <w:r w:rsidRPr="00AE225D">
              <w:rPr>
                <w:rFonts w:ascii="Palatino Linotype" w:hAnsi="Palatino Linotype"/>
                <w:b/>
                <w:bCs/>
                <w:color w:val="000000"/>
                <w:sz w:val="20"/>
                <w:szCs w:val="20"/>
                <w:lang w:eastAsia="hu-HU"/>
              </w:rPr>
              <w:t xml:space="preserve">Gazdasági ismeretek </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nil"/>
              <w:left w:val="nil"/>
              <w:bottom w:val="single" w:sz="4" w:space="0" w:color="auto"/>
              <w:right w:val="single" w:sz="8"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192</w:t>
            </w:r>
          </w:p>
        </w:tc>
        <w:tc>
          <w:tcPr>
            <w:tcW w:w="222" w:type="pct"/>
            <w:gridSpan w:val="2"/>
            <w:tcBorders>
              <w:top w:val="nil"/>
              <w:left w:val="nil"/>
              <w:bottom w:val="single" w:sz="4" w:space="0" w:color="auto"/>
              <w:right w:val="single" w:sz="8"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192</w:t>
            </w:r>
          </w:p>
        </w:tc>
      </w:tr>
      <w:tr w:rsidR="00BB7C9F" w:rsidRPr="00937DEB" w:rsidTr="00675F60">
        <w:trPr>
          <w:trHeight w:val="300"/>
        </w:trPr>
        <w:tc>
          <w:tcPr>
            <w:tcW w:w="491" w:type="pct"/>
            <w:gridSpan w:val="2"/>
            <w:vMerge/>
            <w:tcBorders>
              <w:top w:val="nil"/>
              <w:left w:val="single" w:sz="8" w:space="0" w:color="auto"/>
              <w:bottom w:val="single" w:sz="8" w:space="0" w:color="000000"/>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Közgazdaságtan</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gridSpan w:val="2"/>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6" w:type="pct"/>
            <w:gridSpan w:val="2"/>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 </w:t>
            </w:r>
          </w:p>
        </w:tc>
        <w:tc>
          <w:tcPr>
            <w:tcW w:w="226"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66"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nil"/>
              <w:left w:val="nil"/>
              <w:bottom w:val="single" w:sz="4" w:space="0" w:color="auto"/>
              <w:right w:val="single" w:sz="8"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222" w:type="pct"/>
            <w:gridSpan w:val="2"/>
            <w:tcBorders>
              <w:top w:val="nil"/>
              <w:left w:val="nil"/>
              <w:bottom w:val="single" w:sz="4" w:space="0" w:color="auto"/>
              <w:right w:val="single" w:sz="8"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nil"/>
              <w:left w:val="single" w:sz="8" w:space="0" w:color="auto"/>
              <w:bottom w:val="single" w:sz="8" w:space="0" w:color="000000"/>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Vállalati tervezés</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gridSpan w:val="2"/>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6" w:type="pct"/>
            <w:gridSpan w:val="2"/>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 </w:t>
            </w:r>
          </w:p>
        </w:tc>
        <w:tc>
          <w:tcPr>
            <w:tcW w:w="226"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66"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nil"/>
              <w:left w:val="nil"/>
              <w:bottom w:val="single" w:sz="4" w:space="0" w:color="auto"/>
              <w:right w:val="single" w:sz="8"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222" w:type="pct"/>
            <w:gridSpan w:val="2"/>
            <w:tcBorders>
              <w:top w:val="nil"/>
              <w:left w:val="nil"/>
              <w:bottom w:val="single" w:sz="4" w:space="0" w:color="auto"/>
              <w:right w:val="single" w:sz="8"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nil"/>
              <w:left w:val="single" w:sz="8"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nil"/>
              <w:left w:val="nil"/>
              <w:bottom w:val="single" w:sz="4" w:space="0" w:color="auto"/>
              <w:right w:val="single" w:sz="8"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Általános statisztikai ismeretek, üzleti statisztika</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gridSpan w:val="2"/>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6" w:type="pct"/>
            <w:gridSpan w:val="2"/>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 </w:t>
            </w:r>
          </w:p>
        </w:tc>
        <w:tc>
          <w:tcPr>
            <w:tcW w:w="226"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66"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nil"/>
              <w:left w:val="nil"/>
              <w:bottom w:val="single" w:sz="4" w:space="0" w:color="auto"/>
              <w:right w:val="single" w:sz="8"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222" w:type="pct"/>
            <w:gridSpan w:val="2"/>
            <w:tcBorders>
              <w:top w:val="nil"/>
              <w:left w:val="nil"/>
              <w:bottom w:val="single" w:sz="4" w:space="0" w:color="auto"/>
              <w:right w:val="single" w:sz="8"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442"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nil"/>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Számvitel</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 xml:space="preserve">Pénzügyi ismeretek </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Jogi ismeretek, gazdasági jog</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b/>
                <w:bCs/>
                <w:color w:val="000000"/>
                <w:sz w:val="20"/>
                <w:szCs w:val="20"/>
                <w:lang w:eastAsia="hu-HU"/>
              </w:rPr>
            </w:pPr>
            <w:r w:rsidRPr="00AE225D">
              <w:rPr>
                <w:rFonts w:ascii="Palatino Linotype" w:hAnsi="Palatino Linotype"/>
                <w:b/>
                <w:bCs/>
                <w:color w:val="000000"/>
                <w:sz w:val="20"/>
                <w:szCs w:val="20"/>
                <w:lang w:eastAsia="hu-HU"/>
              </w:rPr>
              <w:t>Gazdasági ismeretek gyakorlat</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160</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160</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 xml:space="preserve">Vállalati gazdaságtan gyakorlat </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32</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Statisztikai gyakorlat</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64</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64</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Számvitel gyakorlat</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64</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64</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b/>
                <w:bCs/>
                <w:color w:val="000000"/>
                <w:sz w:val="20"/>
                <w:szCs w:val="20"/>
                <w:lang w:eastAsia="hu-HU"/>
              </w:rPr>
            </w:pPr>
            <w:r w:rsidRPr="00AE225D">
              <w:rPr>
                <w:rFonts w:ascii="Palatino Linotype" w:hAnsi="Palatino Linotype"/>
                <w:b/>
                <w:bCs/>
                <w:color w:val="000000"/>
                <w:sz w:val="20"/>
                <w:szCs w:val="20"/>
                <w:lang w:eastAsia="hu-HU"/>
              </w:rPr>
              <w:t xml:space="preserve">Vállalati információs rendszerek </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128</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128</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Információs rendszerek, tervezés, szervezés, alkalmazás, üzemeltetés</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jc w:val="center"/>
              <w:rPr>
                <w:rFonts w:ascii="Palatino Linotype" w:hAnsi="Palatino Linotype"/>
                <w:i/>
                <w:color w:val="000000"/>
                <w:sz w:val="20"/>
                <w:szCs w:val="20"/>
                <w:lang w:eastAsia="hu-HU"/>
              </w:rPr>
            </w:pPr>
            <w:r w:rsidRPr="00AE225D">
              <w:rPr>
                <w:rFonts w:ascii="Palatino Linotype" w:hAnsi="Palatino Linotype"/>
                <w:i/>
                <w:color w:val="000000"/>
                <w:sz w:val="20"/>
                <w:szCs w:val="20"/>
                <w:lang w:eastAsia="hu-HU"/>
              </w:rPr>
              <w:t>128</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AE225D" w:rsidRDefault="00E721A5" w:rsidP="004646B5">
            <w:pPr>
              <w:spacing w:after="0" w:line="240" w:lineRule="auto"/>
              <w:jc w:val="center"/>
              <w:rPr>
                <w:rFonts w:ascii="Palatino Linotype" w:hAnsi="Palatino Linotype"/>
                <w:b/>
                <w:bCs/>
                <w:i/>
                <w:color w:val="000000"/>
                <w:sz w:val="20"/>
                <w:szCs w:val="20"/>
                <w:lang w:eastAsia="hu-HU"/>
              </w:rPr>
            </w:pPr>
            <w:r w:rsidRPr="00AE225D">
              <w:rPr>
                <w:rFonts w:ascii="Palatino Linotype" w:hAnsi="Palatino Linotype"/>
                <w:b/>
                <w:bCs/>
                <w:i/>
                <w:color w:val="000000"/>
                <w:sz w:val="20"/>
                <w:szCs w:val="20"/>
                <w:lang w:eastAsia="hu-HU"/>
              </w:rPr>
              <w:t> </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jc w:val="center"/>
              <w:rPr>
                <w:rFonts w:ascii="Palatino Linotype" w:hAnsi="Palatino Linotype"/>
                <w:i/>
                <w:color w:val="000000"/>
                <w:sz w:val="20"/>
                <w:szCs w:val="20"/>
                <w:lang w:eastAsia="hu-HU"/>
              </w:rPr>
            </w:pPr>
            <w:r w:rsidRPr="00AE225D">
              <w:rPr>
                <w:rFonts w:ascii="Palatino Linotype" w:hAnsi="Palatino Linotype"/>
                <w:i/>
                <w:color w:val="000000"/>
                <w:sz w:val="20"/>
                <w:szCs w:val="20"/>
                <w:lang w:eastAsia="hu-HU"/>
              </w:rPr>
              <w:t>128</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b/>
                <w:bCs/>
                <w:color w:val="000000"/>
                <w:sz w:val="20"/>
                <w:szCs w:val="20"/>
                <w:lang w:eastAsia="hu-HU"/>
              </w:rPr>
            </w:pPr>
            <w:r w:rsidRPr="00AE225D">
              <w:rPr>
                <w:rFonts w:ascii="Palatino Linotype" w:hAnsi="Palatino Linotype"/>
                <w:b/>
                <w:bCs/>
                <w:color w:val="000000"/>
                <w:sz w:val="20"/>
                <w:szCs w:val="20"/>
                <w:lang w:eastAsia="hu-HU"/>
              </w:rPr>
              <w:t xml:space="preserve">Projektmenedzsment </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64</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64</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 xml:space="preserve">Projektmenedzsment </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64</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64</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b/>
                <w:bCs/>
                <w:color w:val="000000"/>
                <w:sz w:val="20"/>
                <w:szCs w:val="20"/>
                <w:lang w:eastAsia="hu-HU"/>
              </w:rPr>
            </w:pPr>
            <w:r w:rsidRPr="00AE225D">
              <w:rPr>
                <w:rFonts w:ascii="Palatino Linotype" w:hAnsi="Palatino Linotype"/>
                <w:b/>
                <w:bCs/>
                <w:color w:val="000000"/>
                <w:sz w:val="20"/>
                <w:szCs w:val="20"/>
                <w:lang w:eastAsia="hu-HU"/>
              </w:rPr>
              <w:t xml:space="preserve">Szakmai idegen nyelv </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4646B5" w:rsidP="004646B5">
            <w:pPr>
              <w:spacing w:after="0" w:line="240" w:lineRule="auto"/>
              <w:jc w:val="center"/>
              <w:rPr>
                <w:rFonts w:ascii="Palatino Linotype" w:hAnsi="Palatino Linotype"/>
                <w:b/>
                <w:bCs/>
                <w:color w:val="000000"/>
                <w:sz w:val="20"/>
                <w:szCs w:val="20"/>
                <w:lang w:eastAsia="hu-HU"/>
              </w:rPr>
            </w:pP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48</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120</w:t>
            </w:r>
          </w:p>
        </w:tc>
      </w:tr>
      <w:tr w:rsidR="00BB7C9F" w:rsidRPr="00937DEB" w:rsidTr="00675F60">
        <w:trPr>
          <w:trHeight w:val="367"/>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 xml:space="preserve">Szakmai idegen nyelv </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D1B73" w:rsidRPr="00937DEB" w:rsidRDefault="007D1B73">
            <w:pPr>
              <w:spacing w:after="0" w:line="240" w:lineRule="auto"/>
              <w:jc w:val="center"/>
              <w:rPr>
                <w:rFonts w:ascii="Palatino Linotype" w:hAnsi="Palatino Linotype"/>
                <w:color w:val="000000"/>
                <w:sz w:val="20"/>
                <w:szCs w:val="20"/>
                <w:lang w:eastAsia="hu-HU"/>
              </w:rPr>
            </w:pP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48</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i/>
                <w:color w:val="000000"/>
                <w:sz w:val="20"/>
                <w:szCs w:val="20"/>
                <w:lang w:eastAsia="hu-HU"/>
              </w:rPr>
            </w:pPr>
            <w:r w:rsidRPr="00937DEB">
              <w:rPr>
                <w:rFonts w:ascii="Palatino Linotype" w:hAnsi="Palatino Linotype"/>
                <w:b/>
                <w:bCs/>
                <w:i/>
                <w:color w:val="000000"/>
                <w:sz w:val="20"/>
                <w:szCs w:val="20"/>
                <w:lang w:eastAsia="hu-HU"/>
              </w:rPr>
              <w:t> </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A109E6" w:rsidP="00A109E6">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48</w:t>
            </w:r>
          </w:p>
        </w:tc>
      </w:tr>
      <w:tr w:rsidR="00BB7C9F" w:rsidRPr="00937DEB" w:rsidTr="00675F60">
        <w:trPr>
          <w:trHeight w:val="300"/>
        </w:trPr>
        <w:tc>
          <w:tcPr>
            <w:tcW w:w="491"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46B5" w:rsidRPr="00937DEB" w:rsidRDefault="00E721A5" w:rsidP="00217979">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10822-12</w:t>
            </w:r>
            <w:r w:rsidRPr="00937DEB">
              <w:rPr>
                <w:rFonts w:ascii="Palatino Linotype" w:hAnsi="Palatino Linotype"/>
                <w:color w:val="000000"/>
                <w:sz w:val="20"/>
                <w:szCs w:val="20"/>
                <w:lang w:eastAsia="hu-HU"/>
              </w:rPr>
              <w:br/>
              <w:t>Informatika alkalmazása</w:t>
            </w: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b/>
                <w:bCs/>
                <w:color w:val="000000"/>
                <w:sz w:val="20"/>
                <w:szCs w:val="20"/>
                <w:lang w:eastAsia="hu-HU"/>
              </w:rPr>
            </w:pPr>
            <w:r w:rsidRPr="00AE225D">
              <w:rPr>
                <w:rFonts w:ascii="Palatino Linotype" w:hAnsi="Palatino Linotype"/>
                <w:b/>
                <w:bCs/>
                <w:color w:val="000000"/>
                <w:sz w:val="20"/>
                <w:szCs w:val="20"/>
                <w:lang w:eastAsia="hu-HU"/>
              </w:rPr>
              <w:t>Projektmenedzsment gyakorlat</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64</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color w:val="000000"/>
                <w:sz w:val="20"/>
                <w:szCs w:val="20"/>
                <w:lang w:eastAsia="hu-HU"/>
              </w:rPr>
            </w:pPr>
            <w:r w:rsidRPr="00937DEB">
              <w:rPr>
                <w:rFonts w:ascii="Palatino Linotype" w:hAnsi="Palatino Linotype"/>
                <w:b/>
                <w:color w:val="000000"/>
                <w:sz w:val="20"/>
                <w:szCs w:val="20"/>
                <w:lang w:eastAsia="hu-HU"/>
              </w:rPr>
              <w:t>64</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A projektirányítási program működése, funkciói</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Esettanulmányok megoldása</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32</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b/>
                <w:bCs/>
                <w:color w:val="000000"/>
                <w:sz w:val="20"/>
                <w:szCs w:val="20"/>
                <w:lang w:eastAsia="hu-HU"/>
              </w:rPr>
            </w:pPr>
            <w:r w:rsidRPr="00AE225D">
              <w:rPr>
                <w:rFonts w:ascii="Palatino Linotype" w:hAnsi="Palatino Linotype"/>
                <w:b/>
                <w:bCs/>
                <w:color w:val="000000"/>
                <w:sz w:val="20"/>
                <w:szCs w:val="20"/>
                <w:lang w:eastAsia="hu-HU"/>
              </w:rPr>
              <w:t>Vállalati információs rendszerek gyakorlat</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jc w:val="center"/>
              <w:rPr>
                <w:rFonts w:ascii="Palatino Linotype" w:hAnsi="Palatino Linotype"/>
                <w:b/>
                <w:bCs/>
                <w:color w:val="000000"/>
                <w:sz w:val="20"/>
                <w:szCs w:val="20"/>
                <w:lang w:eastAsia="hu-HU"/>
              </w:rPr>
            </w:pPr>
            <w:r w:rsidRPr="00AE225D">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64</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color w:val="000000"/>
                <w:sz w:val="20"/>
                <w:szCs w:val="20"/>
                <w:lang w:eastAsia="hu-HU"/>
              </w:rPr>
            </w:pPr>
            <w:r w:rsidRPr="00937DEB">
              <w:rPr>
                <w:rFonts w:ascii="Palatino Linotype" w:hAnsi="Palatino Linotype"/>
                <w:b/>
                <w:color w:val="000000"/>
                <w:sz w:val="20"/>
                <w:szCs w:val="20"/>
                <w:lang w:eastAsia="hu-HU"/>
              </w:rPr>
              <w:t>64</w:t>
            </w:r>
          </w:p>
        </w:tc>
      </w:tr>
      <w:tr w:rsidR="00BB7C9F" w:rsidRPr="00937DEB" w:rsidTr="00675F60">
        <w:trPr>
          <w:trHeight w:val="48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Egy esettanulmány keretében a tanult ismertek gyakorlása, célszoftverek alkalmazásával</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E225D" w:rsidRDefault="00E721A5" w:rsidP="004646B5">
            <w:pPr>
              <w:spacing w:after="0" w:line="240" w:lineRule="auto"/>
              <w:rPr>
                <w:rFonts w:ascii="Palatino Linotype" w:hAnsi="Palatino Linotype"/>
                <w:iCs/>
                <w:color w:val="000000"/>
                <w:sz w:val="20"/>
                <w:szCs w:val="20"/>
                <w:lang w:eastAsia="hu-HU"/>
              </w:rPr>
            </w:pPr>
            <w:r w:rsidRPr="00AE225D">
              <w:rPr>
                <w:rFonts w:ascii="Palatino Linotype" w:hAnsi="Palatino Linotype"/>
                <w:iCs/>
                <w:color w:val="000000"/>
                <w:sz w:val="20"/>
                <w:szCs w:val="20"/>
                <w:lang w:eastAsia="hu-HU"/>
              </w:rPr>
              <w:t>Komplex vállalati információs rendszerek (pl. SAP) bemutatása</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6459B" w:rsidRDefault="00E721A5" w:rsidP="004646B5">
            <w:pPr>
              <w:spacing w:after="0" w:line="240" w:lineRule="auto"/>
              <w:rPr>
                <w:rFonts w:ascii="Palatino Linotype" w:hAnsi="Palatino Linotype"/>
                <w:b/>
                <w:bCs/>
                <w:color w:val="000000"/>
                <w:sz w:val="20"/>
                <w:szCs w:val="20"/>
                <w:lang w:eastAsia="hu-HU"/>
              </w:rPr>
            </w:pPr>
            <w:r w:rsidRPr="00A6459B">
              <w:rPr>
                <w:rFonts w:ascii="Palatino Linotype" w:hAnsi="Palatino Linotype"/>
                <w:b/>
                <w:bCs/>
                <w:color w:val="000000"/>
                <w:sz w:val="20"/>
                <w:szCs w:val="20"/>
                <w:lang w:eastAsia="hu-HU"/>
              </w:rPr>
              <w:t>Informatikai alkalmazási gyakorlat</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128</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color w:val="000000"/>
                <w:sz w:val="20"/>
                <w:szCs w:val="20"/>
                <w:lang w:eastAsia="hu-HU"/>
              </w:rPr>
            </w:pPr>
            <w:r w:rsidRPr="00937DEB">
              <w:rPr>
                <w:rFonts w:ascii="Palatino Linotype" w:hAnsi="Palatino Linotype"/>
                <w:b/>
                <w:color w:val="000000"/>
                <w:sz w:val="20"/>
                <w:szCs w:val="20"/>
                <w:lang w:eastAsia="hu-HU"/>
              </w:rPr>
              <w:t>128</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6459B" w:rsidRDefault="00E721A5" w:rsidP="004646B5">
            <w:pPr>
              <w:spacing w:after="0" w:line="240" w:lineRule="auto"/>
              <w:rPr>
                <w:rFonts w:ascii="Palatino Linotype" w:hAnsi="Palatino Linotype"/>
                <w:iCs/>
                <w:color w:val="000000"/>
                <w:sz w:val="20"/>
                <w:szCs w:val="20"/>
                <w:lang w:eastAsia="hu-HU"/>
              </w:rPr>
            </w:pPr>
            <w:r w:rsidRPr="00A6459B">
              <w:rPr>
                <w:rFonts w:ascii="Palatino Linotype" w:hAnsi="Palatino Linotype"/>
                <w:iCs/>
                <w:color w:val="000000"/>
                <w:sz w:val="20"/>
                <w:szCs w:val="20"/>
                <w:lang w:eastAsia="hu-HU"/>
              </w:rPr>
              <w:t>Statisztikai információs rendszerek</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6459B" w:rsidRDefault="00E721A5" w:rsidP="004646B5">
            <w:pPr>
              <w:spacing w:after="0" w:line="240" w:lineRule="auto"/>
              <w:rPr>
                <w:rFonts w:ascii="Palatino Linotype" w:hAnsi="Palatino Linotype"/>
                <w:iCs/>
                <w:color w:val="000000"/>
                <w:sz w:val="20"/>
                <w:szCs w:val="20"/>
                <w:lang w:eastAsia="hu-HU"/>
              </w:rPr>
            </w:pPr>
            <w:r w:rsidRPr="00A6459B">
              <w:rPr>
                <w:rFonts w:ascii="Palatino Linotype" w:hAnsi="Palatino Linotype"/>
                <w:iCs/>
                <w:color w:val="000000"/>
                <w:sz w:val="20"/>
                <w:szCs w:val="20"/>
                <w:lang w:eastAsia="hu-HU"/>
              </w:rPr>
              <w:t>Esettanulmány adatbázis lekérdezésre</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48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46B5" w:rsidRPr="00A6459B" w:rsidRDefault="00E721A5" w:rsidP="004646B5">
            <w:pPr>
              <w:spacing w:after="0" w:line="240" w:lineRule="auto"/>
              <w:rPr>
                <w:rFonts w:ascii="Palatino Linotype" w:hAnsi="Palatino Linotype"/>
                <w:iCs/>
                <w:color w:val="000000"/>
                <w:sz w:val="20"/>
                <w:szCs w:val="20"/>
                <w:lang w:eastAsia="hu-HU"/>
              </w:rPr>
            </w:pPr>
            <w:r w:rsidRPr="00A6459B">
              <w:rPr>
                <w:rFonts w:ascii="Palatino Linotype" w:hAnsi="Palatino Linotype"/>
                <w:iCs/>
                <w:color w:val="000000"/>
                <w:sz w:val="20"/>
                <w:szCs w:val="20"/>
                <w:lang w:eastAsia="hu-HU"/>
              </w:rPr>
              <w:t>Problémamegoldás táblázatkezelővel (táblázatkezelő professzionális használata) a statisztikai feladatokban</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4" w:space="0" w:color="auto"/>
              <w:bottom w:val="single" w:sz="4" w:space="0" w:color="auto"/>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A6459B" w:rsidRDefault="00E721A5" w:rsidP="004646B5">
            <w:pPr>
              <w:spacing w:after="0" w:line="240" w:lineRule="auto"/>
              <w:rPr>
                <w:rFonts w:ascii="Palatino Linotype" w:hAnsi="Palatino Linotype"/>
                <w:iCs/>
                <w:color w:val="000000"/>
                <w:sz w:val="20"/>
                <w:szCs w:val="20"/>
                <w:lang w:eastAsia="hu-HU"/>
              </w:rPr>
            </w:pPr>
            <w:r w:rsidRPr="00A6459B">
              <w:rPr>
                <w:rFonts w:ascii="Palatino Linotype" w:hAnsi="Palatino Linotype"/>
                <w:iCs/>
                <w:color w:val="000000"/>
                <w:sz w:val="20"/>
                <w:szCs w:val="20"/>
                <w:lang w:eastAsia="hu-HU"/>
              </w:rPr>
              <w:t>Szakmai kommunikáció mesterszinten</w:t>
            </w:r>
          </w:p>
        </w:tc>
        <w:tc>
          <w:tcPr>
            <w:tcW w:w="13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4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single" w:sz="4" w:space="0" w:color="auto"/>
              <w:left w:val="single" w:sz="8" w:space="0" w:color="auto"/>
              <w:bottom w:val="nil"/>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nil"/>
              <w:bottom w:val="single" w:sz="4" w:space="0" w:color="auto"/>
              <w:right w:val="single" w:sz="8" w:space="0" w:color="auto"/>
            </w:tcBorders>
            <w:shd w:val="clear" w:color="auto" w:fill="auto"/>
            <w:noWrap/>
            <w:vAlign w:val="center"/>
            <w:hideMark/>
          </w:tcPr>
          <w:p w:rsidR="004646B5" w:rsidRPr="00A6459B" w:rsidRDefault="00E721A5" w:rsidP="004646B5">
            <w:pPr>
              <w:spacing w:after="0" w:line="240" w:lineRule="auto"/>
              <w:rPr>
                <w:rFonts w:ascii="Palatino Linotype" w:hAnsi="Palatino Linotype"/>
                <w:b/>
                <w:bCs/>
                <w:color w:val="000000"/>
                <w:sz w:val="20"/>
                <w:szCs w:val="20"/>
                <w:lang w:eastAsia="hu-HU"/>
              </w:rPr>
            </w:pPr>
            <w:r w:rsidRPr="00A6459B">
              <w:rPr>
                <w:rFonts w:ascii="Palatino Linotype" w:hAnsi="Palatino Linotype"/>
                <w:b/>
                <w:bCs/>
                <w:color w:val="000000"/>
                <w:sz w:val="20"/>
                <w:szCs w:val="20"/>
                <w:lang w:eastAsia="hu-HU"/>
              </w:rPr>
              <w:t xml:space="preserve">Számviteli </w:t>
            </w:r>
            <w:r w:rsidRPr="00A6459B">
              <w:rPr>
                <w:rFonts w:ascii="Palatino Linotype" w:hAnsi="Palatino Linotype"/>
                <w:b/>
                <w:bCs/>
                <w:color w:val="000000"/>
                <w:sz w:val="20"/>
                <w:szCs w:val="20"/>
                <w:lang w:eastAsia="hu-HU"/>
              </w:rPr>
              <w:lastRenderedPageBreak/>
              <w:t>információs rendszerek gyakorlat</w:t>
            </w:r>
          </w:p>
        </w:tc>
        <w:tc>
          <w:tcPr>
            <w:tcW w:w="133" w:type="pct"/>
            <w:gridSpan w:val="2"/>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lastRenderedPageBreak/>
              <w:t> </w:t>
            </w:r>
          </w:p>
        </w:tc>
        <w:tc>
          <w:tcPr>
            <w:tcW w:w="177" w:type="pct"/>
            <w:tcBorders>
              <w:top w:val="single" w:sz="4" w:space="0" w:color="auto"/>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single" w:sz="4" w:space="0" w:color="auto"/>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single" w:sz="4" w:space="0" w:color="auto"/>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single" w:sz="4" w:space="0" w:color="auto"/>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single" w:sz="4" w:space="0" w:color="auto"/>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single" w:sz="4" w:space="0" w:color="auto"/>
              <w:left w:val="nil"/>
              <w:bottom w:val="single" w:sz="4" w:space="0" w:color="auto"/>
              <w:right w:val="single" w:sz="8"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single" w:sz="4" w:space="0" w:color="auto"/>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single" w:sz="4" w:space="0" w:color="auto"/>
              <w:left w:val="nil"/>
              <w:bottom w:val="single" w:sz="4" w:space="0" w:color="auto"/>
              <w:right w:val="single" w:sz="8"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64</w:t>
            </w:r>
          </w:p>
        </w:tc>
        <w:tc>
          <w:tcPr>
            <w:tcW w:w="442" w:type="pct"/>
            <w:tcBorders>
              <w:top w:val="single" w:sz="4" w:space="0" w:color="auto"/>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color w:val="000000"/>
                <w:sz w:val="20"/>
                <w:szCs w:val="20"/>
                <w:lang w:eastAsia="hu-HU"/>
              </w:rPr>
            </w:pPr>
            <w:r w:rsidRPr="00937DEB">
              <w:rPr>
                <w:rFonts w:ascii="Palatino Linotype" w:hAnsi="Palatino Linotype"/>
                <w:b/>
                <w:color w:val="000000"/>
                <w:sz w:val="20"/>
                <w:szCs w:val="20"/>
                <w:lang w:eastAsia="hu-HU"/>
              </w:rPr>
              <w:t>64</w:t>
            </w:r>
          </w:p>
        </w:tc>
      </w:tr>
      <w:tr w:rsidR="00A65528" w:rsidRPr="00937DEB" w:rsidTr="00675F60">
        <w:trPr>
          <w:trHeight w:val="300"/>
        </w:trPr>
        <w:tc>
          <w:tcPr>
            <w:tcW w:w="491" w:type="pct"/>
            <w:gridSpan w:val="2"/>
            <w:vMerge/>
            <w:tcBorders>
              <w:top w:val="nil"/>
              <w:left w:val="single" w:sz="8" w:space="0" w:color="auto"/>
              <w:bottom w:val="nil"/>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nil"/>
              <w:bottom w:val="single" w:sz="4" w:space="0" w:color="auto"/>
              <w:right w:val="single" w:sz="8" w:space="0" w:color="auto"/>
            </w:tcBorders>
            <w:shd w:val="clear" w:color="auto" w:fill="auto"/>
            <w:noWrap/>
            <w:vAlign w:val="center"/>
            <w:hideMark/>
          </w:tcPr>
          <w:p w:rsidR="004646B5" w:rsidRPr="00A6459B" w:rsidRDefault="00E721A5" w:rsidP="004646B5">
            <w:pPr>
              <w:spacing w:after="0" w:line="240" w:lineRule="auto"/>
              <w:rPr>
                <w:rFonts w:ascii="Palatino Linotype" w:hAnsi="Palatino Linotype"/>
                <w:iCs/>
                <w:color w:val="000000"/>
                <w:sz w:val="20"/>
                <w:szCs w:val="20"/>
                <w:lang w:eastAsia="hu-HU"/>
              </w:rPr>
            </w:pPr>
            <w:r w:rsidRPr="00A6459B">
              <w:rPr>
                <w:rFonts w:ascii="Palatino Linotype" w:hAnsi="Palatino Linotype"/>
                <w:iCs/>
                <w:color w:val="000000"/>
                <w:sz w:val="20"/>
                <w:szCs w:val="20"/>
                <w:lang w:eastAsia="hu-HU"/>
              </w:rPr>
              <w:t>A számviteli információs rendszer használatba vétele</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nil"/>
              <w:left w:val="nil"/>
              <w:bottom w:val="single" w:sz="4"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nil"/>
              <w:left w:val="nil"/>
              <w:bottom w:val="single" w:sz="4" w:space="0" w:color="auto"/>
              <w:right w:val="single" w:sz="8"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nil"/>
              <w:left w:val="nil"/>
              <w:bottom w:val="single" w:sz="4" w:space="0" w:color="auto"/>
              <w:right w:val="single" w:sz="8"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442" w:type="pct"/>
            <w:tcBorders>
              <w:top w:val="nil"/>
              <w:left w:val="nil"/>
              <w:bottom w:val="single" w:sz="4" w:space="0" w:color="auto"/>
              <w:right w:val="single" w:sz="8"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491" w:type="pct"/>
            <w:gridSpan w:val="2"/>
            <w:vMerge/>
            <w:tcBorders>
              <w:top w:val="nil"/>
              <w:left w:val="single" w:sz="8" w:space="0" w:color="auto"/>
              <w:bottom w:val="nil"/>
              <w:right w:val="single" w:sz="4" w:space="0" w:color="auto"/>
            </w:tcBorders>
            <w:vAlign w:val="center"/>
            <w:hideMark/>
          </w:tcPr>
          <w:p w:rsidR="004646B5" w:rsidRPr="00937DEB" w:rsidRDefault="004646B5" w:rsidP="004646B5">
            <w:pPr>
              <w:spacing w:after="0" w:line="240" w:lineRule="auto"/>
              <w:rPr>
                <w:rFonts w:ascii="Palatino Linotype" w:hAnsi="Palatino Linotype"/>
                <w:color w:val="000000"/>
                <w:sz w:val="20"/>
                <w:szCs w:val="20"/>
                <w:lang w:eastAsia="hu-HU"/>
              </w:rPr>
            </w:pPr>
          </w:p>
        </w:tc>
        <w:tc>
          <w:tcPr>
            <w:tcW w:w="528" w:type="pct"/>
            <w:tcBorders>
              <w:top w:val="single" w:sz="4" w:space="0" w:color="auto"/>
              <w:left w:val="nil"/>
              <w:bottom w:val="single" w:sz="8" w:space="0" w:color="auto"/>
              <w:right w:val="single" w:sz="8" w:space="0" w:color="auto"/>
            </w:tcBorders>
            <w:shd w:val="clear" w:color="auto" w:fill="auto"/>
            <w:noWrap/>
            <w:vAlign w:val="center"/>
            <w:hideMark/>
          </w:tcPr>
          <w:p w:rsidR="004646B5" w:rsidRPr="00A6459B" w:rsidRDefault="00E721A5" w:rsidP="004646B5">
            <w:pPr>
              <w:spacing w:after="0" w:line="240" w:lineRule="auto"/>
              <w:rPr>
                <w:rFonts w:ascii="Palatino Linotype" w:hAnsi="Palatino Linotype"/>
                <w:iCs/>
                <w:color w:val="000000"/>
                <w:sz w:val="20"/>
                <w:szCs w:val="20"/>
                <w:lang w:eastAsia="hu-HU"/>
              </w:rPr>
            </w:pPr>
            <w:r w:rsidRPr="00A6459B">
              <w:rPr>
                <w:rFonts w:ascii="Palatino Linotype" w:hAnsi="Palatino Linotype"/>
                <w:iCs/>
                <w:color w:val="000000"/>
                <w:sz w:val="20"/>
                <w:szCs w:val="20"/>
                <w:lang w:eastAsia="hu-HU"/>
              </w:rPr>
              <w:t>Feladatvégzés könyvelő programmal</w:t>
            </w:r>
          </w:p>
        </w:tc>
        <w:tc>
          <w:tcPr>
            <w:tcW w:w="133" w:type="pct"/>
            <w:gridSpan w:val="2"/>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8"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8"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39" w:type="pct"/>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gridSpan w:val="2"/>
            <w:tcBorders>
              <w:top w:val="nil"/>
              <w:left w:val="nil"/>
              <w:bottom w:val="single" w:sz="8"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6" w:type="pct"/>
            <w:gridSpan w:val="2"/>
            <w:tcBorders>
              <w:top w:val="nil"/>
              <w:left w:val="nil"/>
              <w:bottom w:val="single" w:sz="8"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8"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8" w:space="0" w:color="auto"/>
              <w:right w:val="single" w:sz="4"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7" w:type="pct"/>
            <w:tcBorders>
              <w:top w:val="nil"/>
              <w:left w:val="nil"/>
              <w:bottom w:val="single" w:sz="8"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575" w:type="pct"/>
            <w:tcBorders>
              <w:top w:val="single" w:sz="4" w:space="0" w:color="auto"/>
              <w:left w:val="nil"/>
              <w:bottom w:val="single" w:sz="8" w:space="0" w:color="auto"/>
              <w:right w:val="single" w:sz="8" w:space="0" w:color="auto"/>
            </w:tcBorders>
            <w:shd w:val="clear" w:color="auto" w:fill="auto"/>
            <w:noWrap/>
            <w:vAlign w:val="center"/>
            <w:hideMark/>
          </w:tcPr>
          <w:p w:rsidR="004646B5" w:rsidRPr="00937DEB" w:rsidRDefault="00E721A5"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26" w:type="pct"/>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66" w:type="pct"/>
            <w:tcBorders>
              <w:top w:val="nil"/>
              <w:left w:val="nil"/>
              <w:bottom w:val="single" w:sz="8"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172" w:type="pct"/>
            <w:tcBorders>
              <w:top w:val="nil"/>
              <w:left w:val="nil"/>
              <w:bottom w:val="single" w:sz="8" w:space="0" w:color="auto"/>
              <w:right w:val="single" w:sz="8" w:space="0" w:color="auto"/>
            </w:tcBorders>
            <w:shd w:val="clear" w:color="000000" w:fill="808080"/>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0" w:type="pct"/>
            <w:gridSpan w:val="2"/>
            <w:tcBorders>
              <w:top w:val="nil"/>
              <w:left w:val="nil"/>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 </w:t>
            </w:r>
          </w:p>
        </w:tc>
        <w:tc>
          <w:tcPr>
            <w:tcW w:w="222" w:type="pct"/>
            <w:gridSpan w:val="2"/>
            <w:tcBorders>
              <w:top w:val="nil"/>
              <w:left w:val="nil"/>
              <w:bottom w:val="single" w:sz="8" w:space="0" w:color="auto"/>
              <w:right w:val="single" w:sz="4" w:space="0" w:color="auto"/>
            </w:tcBorders>
            <w:shd w:val="clear" w:color="000000" w:fill="A6A6A6"/>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c>
          <w:tcPr>
            <w:tcW w:w="442" w:type="pct"/>
            <w:tcBorders>
              <w:top w:val="single" w:sz="4" w:space="0" w:color="auto"/>
              <w:left w:val="single" w:sz="4" w:space="0" w:color="auto"/>
              <w:bottom w:val="single" w:sz="8" w:space="0" w:color="auto"/>
              <w:right w:val="single" w:sz="4" w:space="0" w:color="auto"/>
            </w:tcBorders>
            <w:shd w:val="clear" w:color="auto" w:fill="auto"/>
            <w:noWrap/>
            <w:vAlign w:val="center"/>
            <w:hideMark/>
          </w:tcPr>
          <w:p w:rsidR="004646B5" w:rsidRPr="00937DEB" w:rsidRDefault="00E721A5" w:rsidP="004646B5">
            <w:pPr>
              <w:spacing w:after="0" w:line="240" w:lineRule="auto"/>
              <w:jc w:val="center"/>
              <w:rPr>
                <w:rFonts w:ascii="Palatino Linotype" w:hAnsi="Palatino Linotype"/>
                <w:i/>
                <w:color w:val="000000"/>
                <w:sz w:val="20"/>
                <w:szCs w:val="20"/>
                <w:lang w:eastAsia="hu-HU"/>
              </w:rPr>
            </w:pPr>
            <w:r w:rsidRPr="00937DEB">
              <w:rPr>
                <w:rFonts w:ascii="Palatino Linotype" w:hAnsi="Palatino Linotype"/>
                <w:i/>
                <w:color w:val="000000"/>
                <w:sz w:val="20"/>
                <w:szCs w:val="20"/>
                <w:lang w:eastAsia="hu-HU"/>
              </w:rPr>
              <w:t>32</w:t>
            </w:r>
          </w:p>
        </w:tc>
      </w:tr>
      <w:tr w:rsidR="00BB7C9F" w:rsidRPr="00937DEB" w:rsidTr="00675F60">
        <w:trPr>
          <w:trHeight w:val="300"/>
        </w:trPr>
        <w:tc>
          <w:tcPr>
            <w:tcW w:w="1019" w:type="pct"/>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9F14A1" w:rsidRPr="00937DEB" w:rsidRDefault="009F14A1"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Összesen:</w:t>
            </w:r>
          </w:p>
        </w:tc>
        <w:tc>
          <w:tcPr>
            <w:tcW w:w="133"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72</w:t>
            </w:r>
          </w:p>
        </w:tc>
        <w:tc>
          <w:tcPr>
            <w:tcW w:w="177"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108</w:t>
            </w:r>
          </w:p>
        </w:tc>
        <w:tc>
          <w:tcPr>
            <w:tcW w:w="177" w:type="pct"/>
            <w:vMerge w:val="restart"/>
            <w:tcBorders>
              <w:top w:val="nil"/>
              <w:left w:val="single" w:sz="4" w:space="0" w:color="auto"/>
              <w:bottom w:val="single" w:sz="8" w:space="0" w:color="000000"/>
              <w:right w:val="single" w:sz="4" w:space="0" w:color="auto"/>
            </w:tcBorders>
            <w:shd w:val="clear" w:color="000000" w:fill="808080"/>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70</w:t>
            </w:r>
          </w:p>
        </w:tc>
        <w:tc>
          <w:tcPr>
            <w:tcW w:w="139"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72</w:t>
            </w:r>
          </w:p>
        </w:tc>
        <w:tc>
          <w:tcPr>
            <w:tcW w:w="177"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144</w:t>
            </w:r>
          </w:p>
        </w:tc>
        <w:tc>
          <w:tcPr>
            <w:tcW w:w="176" w:type="pct"/>
            <w:gridSpan w:val="2"/>
            <w:vMerge w:val="restart"/>
            <w:tcBorders>
              <w:top w:val="nil"/>
              <w:left w:val="single" w:sz="4" w:space="0" w:color="auto"/>
              <w:bottom w:val="single" w:sz="8" w:space="0" w:color="000000"/>
              <w:right w:val="single" w:sz="4" w:space="0" w:color="auto"/>
            </w:tcBorders>
            <w:shd w:val="clear" w:color="000000" w:fill="808080"/>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105</w:t>
            </w:r>
          </w:p>
        </w:tc>
        <w:tc>
          <w:tcPr>
            <w:tcW w:w="177"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108</w:t>
            </w:r>
          </w:p>
        </w:tc>
        <w:tc>
          <w:tcPr>
            <w:tcW w:w="177"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144</w:t>
            </w:r>
          </w:p>
        </w:tc>
        <w:tc>
          <w:tcPr>
            <w:tcW w:w="177" w:type="pct"/>
            <w:vMerge w:val="restart"/>
            <w:tcBorders>
              <w:top w:val="nil"/>
              <w:left w:val="single" w:sz="4" w:space="0" w:color="auto"/>
              <w:bottom w:val="single" w:sz="8" w:space="0" w:color="000000"/>
              <w:right w:val="single" w:sz="4" w:space="0" w:color="auto"/>
            </w:tcBorders>
            <w:shd w:val="clear" w:color="000000" w:fill="808080"/>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140</w:t>
            </w:r>
          </w:p>
        </w:tc>
        <w:tc>
          <w:tcPr>
            <w:tcW w:w="172"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128</w:t>
            </w:r>
          </w:p>
        </w:tc>
        <w:tc>
          <w:tcPr>
            <w:tcW w:w="177"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9020BB">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192</w:t>
            </w:r>
          </w:p>
        </w:tc>
        <w:tc>
          <w:tcPr>
            <w:tcW w:w="575" w:type="pct"/>
            <w:vMerge w:val="restart"/>
            <w:tcBorders>
              <w:top w:val="nil"/>
              <w:left w:val="single" w:sz="4" w:space="0" w:color="auto"/>
              <w:bottom w:val="single" w:sz="4" w:space="0" w:color="auto"/>
              <w:right w:val="single" w:sz="8"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1283 </w:t>
            </w:r>
          </w:p>
        </w:tc>
        <w:tc>
          <w:tcPr>
            <w:tcW w:w="22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396</w:t>
            </w:r>
          </w:p>
        </w:tc>
        <w:tc>
          <w:tcPr>
            <w:tcW w:w="266" w:type="pct"/>
            <w:tcBorders>
              <w:top w:val="nil"/>
              <w:left w:val="nil"/>
              <w:bottom w:val="single" w:sz="4"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720</w:t>
            </w:r>
          </w:p>
        </w:tc>
        <w:tc>
          <w:tcPr>
            <w:tcW w:w="172" w:type="pct"/>
            <w:vMerge w:val="restart"/>
            <w:tcBorders>
              <w:top w:val="nil"/>
              <w:left w:val="single" w:sz="4" w:space="0" w:color="auto"/>
              <w:bottom w:val="single" w:sz="8" w:space="0" w:color="000000"/>
              <w:right w:val="single" w:sz="8" w:space="0" w:color="auto"/>
            </w:tcBorders>
            <w:shd w:val="clear" w:color="000000" w:fill="808080"/>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160</w:t>
            </w:r>
          </w:p>
        </w:tc>
        <w:tc>
          <w:tcPr>
            <w:tcW w:w="220"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512</w:t>
            </w:r>
          </w:p>
        </w:tc>
        <w:tc>
          <w:tcPr>
            <w:tcW w:w="222" w:type="pct"/>
            <w:gridSpan w:val="2"/>
            <w:tcBorders>
              <w:top w:val="nil"/>
              <w:left w:val="nil"/>
              <w:bottom w:val="single" w:sz="4"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480</w:t>
            </w:r>
          </w:p>
        </w:tc>
        <w:tc>
          <w:tcPr>
            <w:tcW w:w="442" w:type="pct"/>
            <w:vMerge w:val="restart"/>
            <w:tcBorders>
              <w:top w:val="single" w:sz="4" w:space="0" w:color="auto"/>
              <w:left w:val="single" w:sz="4" w:space="0" w:color="auto"/>
              <w:right w:val="single" w:sz="4" w:space="0" w:color="auto"/>
            </w:tcBorders>
            <w:shd w:val="clear" w:color="auto" w:fill="auto"/>
            <w:noWrap/>
            <w:vAlign w:val="center"/>
            <w:hideMark/>
          </w:tcPr>
          <w:p w:rsidR="009F14A1" w:rsidRPr="00937DEB" w:rsidRDefault="00A65528" w:rsidP="00BB7C9F">
            <w:pPr>
              <w:spacing w:after="0" w:line="240" w:lineRule="auto"/>
              <w:jc w:val="center"/>
              <w:rPr>
                <w:rFonts w:ascii="Palatino Linotype" w:hAnsi="Palatino Linotype"/>
                <w:bCs/>
                <w:sz w:val="20"/>
                <w:szCs w:val="20"/>
                <w:lang w:eastAsia="hu-HU"/>
              </w:rPr>
            </w:pPr>
            <w:r w:rsidRPr="00937DEB">
              <w:rPr>
                <w:rFonts w:ascii="Palatino Linotype" w:hAnsi="Palatino Linotype"/>
                <w:bCs/>
                <w:sz w:val="20"/>
                <w:szCs w:val="20"/>
                <w:lang w:eastAsia="hu-HU"/>
              </w:rPr>
              <w:t>2347</w:t>
            </w:r>
            <w:r w:rsidR="009F14A1" w:rsidRPr="00937DEB">
              <w:rPr>
                <w:rFonts w:ascii="Palatino Linotype" w:hAnsi="Palatino Linotype"/>
                <w:bCs/>
                <w:sz w:val="20"/>
                <w:szCs w:val="20"/>
                <w:lang w:eastAsia="hu-HU"/>
              </w:rPr>
              <w:t>/</w:t>
            </w:r>
            <w:r w:rsidR="00BB7C9F" w:rsidRPr="00937DEB">
              <w:rPr>
                <w:rFonts w:ascii="Palatino Linotype" w:hAnsi="Palatino Linotype"/>
                <w:bCs/>
                <w:sz w:val="20"/>
                <w:szCs w:val="20"/>
                <w:lang w:eastAsia="hu-HU"/>
              </w:rPr>
              <w:t>2340</w:t>
            </w:r>
          </w:p>
        </w:tc>
      </w:tr>
      <w:tr w:rsidR="00BB7C9F" w:rsidRPr="00937DEB" w:rsidTr="00675F60">
        <w:trPr>
          <w:trHeight w:val="315"/>
        </w:trPr>
        <w:tc>
          <w:tcPr>
            <w:tcW w:w="1019" w:type="pct"/>
            <w:gridSpan w:val="3"/>
            <w:tcBorders>
              <w:top w:val="single" w:sz="4" w:space="0" w:color="auto"/>
              <w:left w:val="single" w:sz="8" w:space="0" w:color="auto"/>
              <w:bottom w:val="single" w:sz="8" w:space="0" w:color="auto"/>
              <w:right w:val="single" w:sz="8" w:space="0" w:color="000000"/>
            </w:tcBorders>
            <w:shd w:val="clear" w:color="auto" w:fill="auto"/>
            <w:vAlign w:val="center"/>
            <w:hideMark/>
          </w:tcPr>
          <w:p w:rsidR="009F14A1" w:rsidRPr="00937DEB" w:rsidRDefault="009F14A1" w:rsidP="004646B5">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Összesen:</w:t>
            </w:r>
          </w:p>
        </w:tc>
        <w:tc>
          <w:tcPr>
            <w:tcW w:w="310" w:type="pct"/>
            <w:gridSpan w:val="3"/>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180</w:t>
            </w:r>
          </w:p>
        </w:tc>
        <w:tc>
          <w:tcPr>
            <w:tcW w:w="177" w:type="pct"/>
            <w:vMerge/>
            <w:tcBorders>
              <w:top w:val="nil"/>
              <w:left w:val="single" w:sz="4" w:space="0" w:color="auto"/>
              <w:bottom w:val="single" w:sz="8" w:space="0" w:color="auto"/>
              <w:right w:val="single" w:sz="4" w:space="0" w:color="auto"/>
            </w:tcBorders>
            <w:vAlign w:val="center"/>
            <w:hideMark/>
          </w:tcPr>
          <w:p w:rsidR="009F14A1" w:rsidRPr="00937DEB" w:rsidRDefault="009F14A1" w:rsidP="004646B5">
            <w:pPr>
              <w:spacing w:after="0" w:line="240" w:lineRule="auto"/>
              <w:rPr>
                <w:rFonts w:ascii="Palatino Linotype" w:hAnsi="Palatino Linotype"/>
                <w:b/>
                <w:bCs/>
                <w:color w:val="000000"/>
                <w:sz w:val="20"/>
                <w:szCs w:val="20"/>
                <w:lang w:eastAsia="hu-HU"/>
              </w:rPr>
            </w:pPr>
          </w:p>
        </w:tc>
        <w:tc>
          <w:tcPr>
            <w:tcW w:w="316" w:type="pct"/>
            <w:gridSpan w:val="3"/>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216</w:t>
            </w:r>
          </w:p>
        </w:tc>
        <w:tc>
          <w:tcPr>
            <w:tcW w:w="176" w:type="pct"/>
            <w:gridSpan w:val="2"/>
            <w:vMerge/>
            <w:tcBorders>
              <w:top w:val="nil"/>
              <w:left w:val="single" w:sz="4" w:space="0" w:color="auto"/>
              <w:bottom w:val="single" w:sz="8" w:space="0" w:color="auto"/>
              <w:right w:val="single" w:sz="4" w:space="0" w:color="auto"/>
            </w:tcBorders>
            <w:vAlign w:val="center"/>
            <w:hideMark/>
          </w:tcPr>
          <w:p w:rsidR="009F14A1" w:rsidRPr="00937DEB" w:rsidRDefault="009F14A1" w:rsidP="004646B5">
            <w:pPr>
              <w:spacing w:after="0" w:line="240" w:lineRule="auto"/>
              <w:rPr>
                <w:rFonts w:ascii="Palatino Linotype" w:hAnsi="Palatino Linotype"/>
                <w:b/>
                <w:bCs/>
                <w:color w:val="000000"/>
                <w:sz w:val="20"/>
                <w:szCs w:val="20"/>
                <w:lang w:eastAsia="hu-HU"/>
              </w:rPr>
            </w:pPr>
          </w:p>
        </w:tc>
        <w:tc>
          <w:tcPr>
            <w:tcW w:w="354" w:type="pct"/>
            <w:gridSpan w:val="2"/>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252</w:t>
            </w:r>
          </w:p>
        </w:tc>
        <w:tc>
          <w:tcPr>
            <w:tcW w:w="177" w:type="pct"/>
            <w:vMerge/>
            <w:tcBorders>
              <w:top w:val="nil"/>
              <w:left w:val="single" w:sz="4" w:space="0" w:color="auto"/>
              <w:bottom w:val="single" w:sz="8" w:space="0" w:color="auto"/>
              <w:right w:val="single" w:sz="4" w:space="0" w:color="auto"/>
            </w:tcBorders>
            <w:vAlign w:val="center"/>
            <w:hideMark/>
          </w:tcPr>
          <w:p w:rsidR="009F14A1" w:rsidRPr="00937DEB" w:rsidRDefault="009F14A1" w:rsidP="004646B5">
            <w:pPr>
              <w:spacing w:after="0" w:line="240" w:lineRule="auto"/>
              <w:rPr>
                <w:rFonts w:ascii="Palatino Linotype" w:hAnsi="Palatino Linotype"/>
                <w:b/>
                <w:bCs/>
                <w:color w:val="000000"/>
                <w:sz w:val="20"/>
                <w:szCs w:val="20"/>
                <w:lang w:eastAsia="hu-HU"/>
              </w:rPr>
            </w:pPr>
          </w:p>
        </w:tc>
        <w:tc>
          <w:tcPr>
            <w:tcW w:w="349" w:type="pct"/>
            <w:gridSpan w:val="2"/>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320</w:t>
            </w:r>
          </w:p>
        </w:tc>
        <w:tc>
          <w:tcPr>
            <w:tcW w:w="575" w:type="pct"/>
            <w:vMerge/>
            <w:tcBorders>
              <w:top w:val="nil"/>
              <w:left w:val="single" w:sz="4" w:space="0" w:color="auto"/>
              <w:bottom w:val="single" w:sz="8" w:space="0" w:color="auto"/>
              <w:right w:val="single" w:sz="8" w:space="0" w:color="auto"/>
            </w:tcBorders>
            <w:vAlign w:val="center"/>
            <w:hideMark/>
          </w:tcPr>
          <w:p w:rsidR="009F14A1" w:rsidRPr="00937DEB" w:rsidRDefault="009F14A1" w:rsidP="004646B5">
            <w:pPr>
              <w:spacing w:after="0" w:line="240" w:lineRule="auto"/>
              <w:rPr>
                <w:rFonts w:ascii="Palatino Linotype" w:hAnsi="Palatino Linotype"/>
                <w:b/>
                <w:bCs/>
                <w:color w:val="000000"/>
                <w:sz w:val="20"/>
                <w:szCs w:val="20"/>
                <w:lang w:eastAsia="hu-HU"/>
              </w:rPr>
            </w:pPr>
          </w:p>
        </w:tc>
        <w:tc>
          <w:tcPr>
            <w:tcW w:w="492" w:type="pct"/>
            <w:gridSpan w:val="2"/>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1116</w:t>
            </w:r>
          </w:p>
        </w:tc>
        <w:tc>
          <w:tcPr>
            <w:tcW w:w="172" w:type="pct"/>
            <w:vMerge/>
            <w:tcBorders>
              <w:top w:val="nil"/>
              <w:left w:val="single" w:sz="4" w:space="0" w:color="auto"/>
              <w:bottom w:val="single" w:sz="8" w:space="0" w:color="auto"/>
              <w:right w:val="single" w:sz="8" w:space="0" w:color="auto"/>
            </w:tcBorders>
            <w:vAlign w:val="center"/>
            <w:hideMark/>
          </w:tcPr>
          <w:p w:rsidR="009F14A1" w:rsidRPr="00937DEB" w:rsidRDefault="009F14A1" w:rsidP="004646B5">
            <w:pPr>
              <w:spacing w:after="0" w:line="240" w:lineRule="auto"/>
              <w:rPr>
                <w:rFonts w:ascii="Palatino Linotype" w:hAnsi="Palatino Linotype"/>
                <w:b/>
                <w:bCs/>
                <w:color w:val="000000"/>
                <w:sz w:val="20"/>
                <w:szCs w:val="20"/>
                <w:lang w:eastAsia="hu-HU"/>
              </w:rPr>
            </w:pPr>
          </w:p>
        </w:tc>
        <w:tc>
          <w:tcPr>
            <w:tcW w:w="442" w:type="pct"/>
            <w:gridSpan w:val="4"/>
            <w:tcBorders>
              <w:top w:val="single" w:sz="4" w:space="0" w:color="auto"/>
              <w:left w:val="nil"/>
              <w:bottom w:val="single" w:sz="8" w:space="0" w:color="auto"/>
              <w:right w:val="single" w:sz="4" w:space="0" w:color="auto"/>
            </w:tcBorders>
            <w:shd w:val="clear" w:color="auto" w:fill="auto"/>
            <w:noWrap/>
            <w:vAlign w:val="center"/>
            <w:hideMark/>
          </w:tcPr>
          <w:p w:rsidR="009F14A1" w:rsidRPr="00937DEB" w:rsidRDefault="009F14A1" w:rsidP="004646B5">
            <w:pPr>
              <w:spacing w:after="0" w:line="240" w:lineRule="auto"/>
              <w:jc w:val="center"/>
              <w:rPr>
                <w:rFonts w:ascii="Palatino Linotype" w:hAnsi="Palatino Linotype"/>
                <w:b/>
                <w:bCs/>
                <w:color w:val="000000"/>
                <w:sz w:val="20"/>
                <w:szCs w:val="20"/>
                <w:lang w:eastAsia="hu-HU"/>
              </w:rPr>
            </w:pPr>
            <w:r w:rsidRPr="00937DEB">
              <w:rPr>
                <w:rFonts w:ascii="Palatino Linotype" w:hAnsi="Palatino Linotype"/>
                <w:b/>
                <w:bCs/>
                <w:color w:val="000000"/>
                <w:sz w:val="20"/>
                <w:szCs w:val="20"/>
                <w:lang w:eastAsia="hu-HU"/>
              </w:rPr>
              <w:t>992</w:t>
            </w:r>
          </w:p>
        </w:tc>
        <w:tc>
          <w:tcPr>
            <w:tcW w:w="442" w:type="pct"/>
            <w:vMerge/>
            <w:tcBorders>
              <w:left w:val="single" w:sz="4" w:space="0" w:color="auto"/>
              <w:bottom w:val="single" w:sz="4" w:space="0" w:color="auto"/>
              <w:right w:val="single" w:sz="4" w:space="0" w:color="auto"/>
            </w:tcBorders>
            <w:shd w:val="clear" w:color="auto" w:fill="auto"/>
            <w:vAlign w:val="center"/>
            <w:hideMark/>
          </w:tcPr>
          <w:p w:rsidR="009F14A1" w:rsidRPr="00937DEB" w:rsidRDefault="009F14A1" w:rsidP="004646B5">
            <w:pPr>
              <w:spacing w:after="0" w:line="240" w:lineRule="auto"/>
              <w:rPr>
                <w:rFonts w:ascii="Palatino Linotype" w:hAnsi="Palatino Linotype"/>
                <w:b/>
                <w:bCs/>
                <w:color w:val="000000"/>
                <w:sz w:val="20"/>
                <w:szCs w:val="20"/>
                <w:lang w:eastAsia="hu-HU"/>
              </w:rPr>
            </w:pPr>
          </w:p>
        </w:tc>
      </w:tr>
      <w:tr w:rsidR="00BB7C9F" w:rsidRPr="00937DEB" w:rsidTr="00675F60">
        <w:tblPrEx>
          <w:jc w:val="center"/>
        </w:tblPrEx>
        <w:trPr>
          <w:gridBefore w:val="1"/>
          <w:wBefore w:w="5" w:type="pct"/>
          <w:trHeight w:val="330"/>
          <w:jc w:val="center"/>
        </w:trPr>
        <w:tc>
          <w:tcPr>
            <w:tcW w:w="101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D55C87" w:rsidRPr="00937DEB" w:rsidRDefault="00D55C87" w:rsidP="00D55C87">
            <w:pPr>
              <w:spacing w:after="0" w:line="240" w:lineRule="auto"/>
              <w:rPr>
                <w:rFonts w:ascii="Palatino Linotype" w:hAnsi="Palatino Linotype" w:cs="Arial"/>
                <w:lang w:eastAsia="hu-HU"/>
              </w:rPr>
            </w:pPr>
            <w:r w:rsidRPr="00937DEB">
              <w:rPr>
                <w:rFonts w:ascii="Palatino Linotype" w:hAnsi="Palatino Linotype" w:cs="Arial"/>
                <w:lang w:eastAsia="hu-HU"/>
              </w:rPr>
              <w:t>Elméleti óraszámok/aránya</w:t>
            </w:r>
          </w:p>
        </w:tc>
        <w:tc>
          <w:tcPr>
            <w:tcW w:w="3096" w:type="pct"/>
            <w:gridSpan w:val="18"/>
            <w:tcBorders>
              <w:top w:val="single" w:sz="4" w:space="0" w:color="auto"/>
              <w:left w:val="nil"/>
              <w:bottom w:val="single" w:sz="4" w:space="0" w:color="auto"/>
              <w:right w:val="single" w:sz="4" w:space="0" w:color="000000"/>
            </w:tcBorders>
            <w:shd w:val="clear" w:color="auto" w:fill="auto"/>
            <w:noWrap/>
            <w:vAlign w:val="center"/>
          </w:tcPr>
          <w:p w:rsidR="00D55C87" w:rsidRPr="00937DEB" w:rsidRDefault="00D55C87" w:rsidP="00D55C87">
            <w:pPr>
              <w:spacing w:after="0" w:line="240" w:lineRule="auto"/>
              <w:jc w:val="center"/>
              <w:rPr>
                <w:rFonts w:ascii="Palatino Linotype" w:hAnsi="Palatino Linotype" w:cs="Arial"/>
                <w:lang w:eastAsia="hu-HU"/>
              </w:rPr>
            </w:pPr>
            <w:r w:rsidRPr="00937DEB">
              <w:rPr>
                <w:rFonts w:ascii="Palatino Linotype" w:hAnsi="Palatino Linotype" w:cs="Arial"/>
                <w:lang w:eastAsia="hu-HU"/>
              </w:rPr>
              <w:t> </w:t>
            </w:r>
          </w:p>
        </w:tc>
        <w:tc>
          <w:tcPr>
            <w:tcW w:w="221" w:type="pct"/>
            <w:gridSpan w:val="2"/>
            <w:tcBorders>
              <w:top w:val="nil"/>
              <w:left w:val="nil"/>
              <w:bottom w:val="single" w:sz="4" w:space="0" w:color="auto"/>
              <w:right w:val="single" w:sz="4" w:space="0" w:color="auto"/>
            </w:tcBorders>
            <w:shd w:val="clear" w:color="auto" w:fill="auto"/>
            <w:noWrap/>
            <w:vAlign w:val="center"/>
          </w:tcPr>
          <w:p w:rsidR="00D55C87" w:rsidRPr="00937DEB" w:rsidRDefault="009020BB" w:rsidP="00D55C87">
            <w:pPr>
              <w:spacing w:after="0" w:line="240" w:lineRule="auto"/>
              <w:jc w:val="center"/>
              <w:rPr>
                <w:rFonts w:ascii="Palatino Linotype" w:hAnsi="Palatino Linotype" w:cs="Arial"/>
                <w:lang w:eastAsia="hu-HU"/>
              </w:rPr>
            </w:pPr>
            <w:r w:rsidRPr="00937DEB">
              <w:rPr>
                <w:rFonts w:ascii="Palatino Linotype" w:hAnsi="Palatino Linotype" w:cs="Arial"/>
                <w:lang w:eastAsia="hu-HU"/>
              </w:rPr>
              <w:t>33</w:t>
            </w:r>
          </w:p>
        </w:tc>
        <w:tc>
          <w:tcPr>
            <w:tcW w:w="220" w:type="pct"/>
            <w:tcBorders>
              <w:top w:val="nil"/>
              <w:left w:val="nil"/>
              <w:bottom w:val="single" w:sz="4" w:space="0" w:color="auto"/>
              <w:right w:val="single" w:sz="4" w:space="0" w:color="auto"/>
            </w:tcBorders>
            <w:shd w:val="clear" w:color="auto" w:fill="auto"/>
            <w:noWrap/>
            <w:vAlign w:val="center"/>
          </w:tcPr>
          <w:p w:rsidR="00D55C87" w:rsidRPr="00937DEB" w:rsidRDefault="009020BB" w:rsidP="00D55C87">
            <w:pPr>
              <w:spacing w:after="0" w:line="240" w:lineRule="auto"/>
              <w:jc w:val="center"/>
              <w:rPr>
                <w:rFonts w:ascii="Palatino Linotype" w:hAnsi="Palatino Linotype" w:cs="Arial"/>
                <w:lang w:eastAsia="hu-HU"/>
              </w:rPr>
            </w:pPr>
            <w:r w:rsidRPr="00937DEB">
              <w:rPr>
                <w:rFonts w:ascii="Palatino Linotype" w:hAnsi="Palatino Linotype" w:cs="Arial"/>
                <w:lang w:eastAsia="hu-HU"/>
              </w:rPr>
              <w:t>49</w:t>
            </w:r>
          </w:p>
        </w:tc>
        <w:tc>
          <w:tcPr>
            <w:tcW w:w="440" w:type="pct"/>
            <w:tcBorders>
              <w:top w:val="nil"/>
              <w:left w:val="nil"/>
              <w:bottom w:val="single" w:sz="4" w:space="0" w:color="auto"/>
              <w:right w:val="single" w:sz="4" w:space="0" w:color="auto"/>
            </w:tcBorders>
            <w:shd w:val="clear" w:color="auto" w:fill="auto"/>
            <w:noWrap/>
            <w:vAlign w:val="center"/>
          </w:tcPr>
          <w:p w:rsidR="00D55C87" w:rsidRPr="00937DEB" w:rsidRDefault="009020BB" w:rsidP="00D55C87">
            <w:pPr>
              <w:spacing w:after="0" w:line="240" w:lineRule="auto"/>
              <w:jc w:val="center"/>
              <w:rPr>
                <w:rFonts w:ascii="Palatino Linotype" w:hAnsi="Palatino Linotype" w:cs="Arial"/>
                <w:lang w:eastAsia="hu-HU"/>
              </w:rPr>
            </w:pPr>
            <w:r w:rsidRPr="00937DEB">
              <w:rPr>
                <w:rFonts w:ascii="Palatino Linotype" w:hAnsi="Palatino Linotype" w:cs="Arial"/>
                <w:lang w:eastAsia="hu-HU"/>
              </w:rPr>
              <w:t>40</w:t>
            </w:r>
          </w:p>
        </w:tc>
      </w:tr>
      <w:tr w:rsidR="00BB7C9F" w:rsidRPr="00937DEB" w:rsidTr="00675F60">
        <w:tblPrEx>
          <w:jc w:val="center"/>
        </w:tblPrEx>
        <w:trPr>
          <w:gridBefore w:val="1"/>
          <w:wBefore w:w="5" w:type="pct"/>
          <w:trHeight w:val="330"/>
          <w:jc w:val="center"/>
        </w:trPr>
        <w:tc>
          <w:tcPr>
            <w:tcW w:w="101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D55C87" w:rsidRPr="00937DEB" w:rsidRDefault="00D55C87" w:rsidP="00D55C87">
            <w:pPr>
              <w:spacing w:after="0" w:line="240" w:lineRule="auto"/>
              <w:rPr>
                <w:rFonts w:ascii="Palatino Linotype" w:hAnsi="Palatino Linotype" w:cs="Arial"/>
                <w:lang w:eastAsia="hu-HU"/>
              </w:rPr>
            </w:pPr>
            <w:r w:rsidRPr="00937DEB">
              <w:rPr>
                <w:rFonts w:ascii="Palatino Linotype" w:hAnsi="Palatino Linotype" w:cs="Arial"/>
                <w:lang w:eastAsia="hu-HU"/>
              </w:rPr>
              <w:t>Gyakorlati óraszámok/aránya</w:t>
            </w:r>
          </w:p>
        </w:tc>
        <w:tc>
          <w:tcPr>
            <w:tcW w:w="3096" w:type="pct"/>
            <w:gridSpan w:val="18"/>
            <w:tcBorders>
              <w:top w:val="single" w:sz="4" w:space="0" w:color="auto"/>
              <w:left w:val="nil"/>
              <w:bottom w:val="single" w:sz="4" w:space="0" w:color="auto"/>
              <w:right w:val="single" w:sz="4" w:space="0" w:color="000000"/>
            </w:tcBorders>
            <w:shd w:val="clear" w:color="auto" w:fill="auto"/>
            <w:noWrap/>
            <w:vAlign w:val="center"/>
          </w:tcPr>
          <w:p w:rsidR="00D55C87" w:rsidRPr="00937DEB" w:rsidRDefault="00D55C87" w:rsidP="00D55C87">
            <w:pPr>
              <w:spacing w:after="0" w:line="240" w:lineRule="auto"/>
              <w:jc w:val="center"/>
              <w:rPr>
                <w:rFonts w:ascii="Palatino Linotype" w:hAnsi="Palatino Linotype" w:cs="Arial"/>
                <w:lang w:eastAsia="hu-HU"/>
              </w:rPr>
            </w:pPr>
            <w:r w:rsidRPr="00937DEB">
              <w:rPr>
                <w:rFonts w:ascii="Palatino Linotype" w:hAnsi="Palatino Linotype" w:cs="Arial"/>
                <w:lang w:eastAsia="hu-HU"/>
              </w:rPr>
              <w:t> </w:t>
            </w:r>
          </w:p>
        </w:tc>
        <w:tc>
          <w:tcPr>
            <w:tcW w:w="221" w:type="pct"/>
            <w:gridSpan w:val="2"/>
            <w:tcBorders>
              <w:top w:val="nil"/>
              <w:left w:val="nil"/>
              <w:bottom w:val="single" w:sz="4" w:space="0" w:color="auto"/>
              <w:right w:val="single" w:sz="4" w:space="0" w:color="auto"/>
            </w:tcBorders>
            <w:shd w:val="clear" w:color="auto" w:fill="auto"/>
            <w:noWrap/>
            <w:vAlign w:val="center"/>
          </w:tcPr>
          <w:p w:rsidR="00D55C87" w:rsidRPr="00937DEB" w:rsidRDefault="009020BB" w:rsidP="00D55C87">
            <w:pPr>
              <w:spacing w:after="0" w:line="240" w:lineRule="auto"/>
              <w:jc w:val="center"/>
              <w:rPr>
                <w:rFonts w:ascii="Palatino Linotype" w:hAnsi="Palatino Linotype" w:cs="Arial"/>
                <w:lang w:eastAsia="hu-HU"/>
              </w:rPr>
            </w:pPr>
            <w:r w:rsidRPr="00937DEB">
              <w:rPr>
                <w:rFonts w:ascii="Palatino Linotype" w:hAnsi="Palatino Linotype" w:cs="Arial"/>
                <w:lang w:eastAsia="hu-HU"/>
              </w:rPr>
              <w:t>67</w:t>
            </w:r>
          </w:p>
        </w:tc>
        <w:tc>
          <w:tcPr>
            <w:tcW w:w="220" w:type="pct"/>
            <w:tcBorders>
              <w:top w:val="nil"/>
              <w:left w:val="nil"/>
              <w:bottom w:val="single" w:sz="4" w:space="0" w:color="auto"/>
              <w:right w:val="single" w:sz="4" w:space="0" w:color="auto"/>
            </w:tcBorders>
            <w:shd w:val="clear" w:color="auto" w:fill="auto"/>
            <w:noWrap/>
            <w:vAlign w:val="center"/>
          </w:tcPr>
          <w:p w:rsidR="00D55C87" w:rsidRPr="00937DEB" w:rsidRDefault="009020BB" w:rsidP="00D55C87">
            <w:pPr>
              <w:spacing w:after="0" w:line="240" w:lineRule="auto"/>
              <w:jc w:val="center"/>
              <w:rPr>
                <w:rFonts w:ascii="Palatino Linotype" w:hAnsi="Palatino Linotype" w:cs="Arial"/>
                <w:lang w:eastAsia="hu-HU"/>
              </w:rPr>
            </w:pPr>
            <w:r w:rsidRPr="00937DEB">
              <w:rPr>
                <w:rFonts w:ascii="Palatino Linotype" w:hAnsi="Palatino Linotype" w:cs="Arial"/>
                <w:lang w:eastAsia="hu-HU"/>
              </w:rPr>
              <w:t>51</w:t>
            </w:r>
          </w:p>
        </w:tc>
        <w:tc>
          <w:tcPr>
            <w:tcW w:w="440" w:type="pct"/>
            <w:tcBorders>
              <w:top w:val="nil"/>
              <w:left w:val="nil"/>
              <w:bottom w:val="single" w:sz="4" w:space="0" w:color="auto"/>
              <w:right w:val="single" w:sz="4" w:space="0" w:color="auto"/>
            </w:tcBorders>
            <w:shd w:val="clear" w:color="auto" w:fill="auto"/>
            <w:noWrap/>
            <w:vAlign w:val="center"/>
          </w:tcPr>
          <w:p w:rsidR="00D55C87" w:rsidRPr="00937DEB" w:rsidRDefault="009020BB" w:rsidP="00D55C87">
            <w:pPr>
              <w:spacing w:after="0" w:line="240" w:lineRule="auto"/>
              <w:jc w:val="center"/>
              <w:rPr>
                <w:rFonts w:ascii="Palatino Linotype" w:hAnsi="Palatino Linotype" w:cs="Arial"/>
                <w:lang w:eastAsia="hu-HU"/>
              </w:rPr>
            </w:pPr>
            <w:r w:rsidRPr="00937DEB">
              <w:rPr>
                <w:rFonts w:ascii="Palatino Linotype" w:hAnsi="Palatino Linotype" w:cs="Arial"/>
                <w:lang w:eastAsia="hu-HU"/>
              </w:rPr>
              <w:t>60</w:t>
            </w:r>
          </w:p>
        </w:tc>
      </w:tr>
    </w:tbl>
    <w:p w:rsidR="006D69F1" w:rsidRPr="00937DEB" w:rsidRDefault="006D69F1" w:rsidP="00014447">
      <w:pPr>
        <w:widowControl w:val="0"/>
        <w:suppressAutoHyphens/>
        <w:spacing w:after="0" w:line="240" w:lineRule="auto"/>
        <w:jc w:val="both"/>
        <w:rPr>
          <w:rFonts w:ascii="Palatino Linotype" w:hAnsi="Palatino Linotype"/>
          <w:kern w:val="1"/>
          <w:sz w:val="20"/>
          <w:szCs w:val="20"/>
          <w:lang w:eastAsia="hi-IN" w:bidi="hi-IN"/>
        </w:rPr>
      </w:pPr>
    </w:p>
    <w:p w:rsidR="00B61F0A" w:rsidRPr="00937DEB"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937DEB">
        <w:rPr>
          <w:rFonts w:ascii="Palatino Linotype" w:hAnsi="Palatino Linotype"/>
          <w:kern w:val="1"/>
          <w:sz w:val="20"/>
          <w:szCs w:val="20"/>
          <w:lang w:eastAsia="hi-IN" w:bidi="hi-IN"/>
        </w:rPr>
        <w:t xml:space="preserve">Jelmagyarázat: e/elmélet; </w:t>
      </w:r>
      <w:proofErr w:type="spellStart"/>
      <w:r w:rsidRPr="00937DEB">
        <w:rPr>
          <w:rFonts w:ascii="Palatino Linotype" w:hAnsi="Palatino Linotype"/>
          <w:kern w:val="1"/>
          <w:sz w:val="20"/>
          <w:szCs w:val="20"/>
          <w:lang w:eastAsia="hi-IN" w:bidi="hi-IN"/>
        </w:rPr>
        <w:t>gy</w:t>
      </w:r>
      <w:proofErr w:type="spellEnd"/>
      <w:r w:rsidRPr="00937DEB">
        <w:rPr>
          <w:rFonts w:ascii="Palatino Linotype" w:hAnsi="Palatino Linotype"/>
          <w:kern w:val="1"/>
          <w:sz w:val="20"/>
          <w:szCs w:val="20"/>
          <w:lang w:eastAsia="hi-IN" w:bidi="hi-IN"/>
        </w:rPr>
        <w:t xml:space="preserve">/gyakorlat; </w:t>
      </w:r>
      <w:proofErr w:type="spellStart"/>
      <w:r w:rsidRPr="00937DEB">
        <w:rPr>
          <w:rFonts w:ascii="Palatino Linotype" w:hAnsi="Palatino Linotype"/>
          <w:kern w:val="1"/>
          <w:sz w:val="20"/>
          <w:szCs w:val="20"/>
          <w:lang w:eastAsia="hi-IN" w:bidi="hi-IN"/>
        </w:rPr>
        <w:t>ögy</w:t>
      </w:r>
      <w:proofErr w:type="spellEnd"/>
      <w:r w:rsidRPr="00937DEB">
        <w:rPr>
          <w:rFonts w:ascii="Palatino Linotype" w:hAnsi="Palatino Linotype"/>
          <w:kern w:val="1"/>
          <w:sz w:val="20"/>
          <w:szCs w:val="20"/>
          <w:lang w:eastAsia="hi-IN" w:bidi="hi-IN"/>
        </w:rPr>
        <w:t>/összefüggő szakmai gyakorlat</w:t>
      </w:r>
    </w:p>
    <w:p w:rsidR="00B61F0A" w:rsidRPr="00937DEB"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937DE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 xml:space="preserve">A táblázatban </w:t>
      </w:r>
      <w:r w:rsidR="00DD72BF" w:rsidRPr="00937DEB">
        <w:rPr>
          <w:rFonts w:ascii="Palatino Linotype" w:hAnsi="Palatino Linotype"/>
          <w:kern w:val="1"/>
          <w:sz w:val="24"/>
          <w:szCs w:val="24"/>
          <w:lang w:eastAsia="hi-IN" w:bidi="hi-IN"/>
        </w:rPr>
        <w:t>arany</w:t>
      </w:r>
      <w:r w:rsidRPr="00937DEB">
        <w:rPr>
          <w:rFonts w:ascii="Palatino Linotype" w:hAnsi="Palatino Linotype"/>
          <w:kern w:val="1"/>
          <w:sz w:val="24"/>
          <w:szCs w:val="24"/>
          <w:lang w:eastAsia="hi-IN" w:bidi="hi-IN"/>
        </w:rPr>
        <w:t>s</w:t>
      </w:r>
      <w:r w:rsidR="00876441" w:rsidRPr="00937DEB">
        <w:rPr>
          <w:rFonts w:ascii="Palatino Linotype" w:hAnsi="Palatino Linotype"/>
          <w:kern w:val="1"/>
          <w:sz w:val="24"/>
          <w:szCs w:val="24"/>
          <w:lang w:eastAsia="hi-IN" w:bidi="hi-IN"/>
        </w:rPr>
        <w:t>árga</w:t>
      </w:r>
      <w:r w:rsidRPr="00937DE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937DE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937DE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A szakképzésről sz</w:t>
      </w:r>
      <w:r w:rsidR="001619DE" w:rsidRPr="00937DEB">
        <w:rPr>
          <w:rFonts w:ascii="Palatino Linotype" w:hAnsi="Palatino Linotype"/>
          <w:kern w:val="1"/>
          <w:sz w:val="24"/>
          <w:szCs w:val="24"/>
          <w:lang w:eastAsia="hi-IN" w:bidi="hi-IN"/>
        </w:rPr>
        <w:t>óló</w:t>
      </w:r>
      <w:r w:rsidRPr="00937DE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937DE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937DE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937DEB">
        <w:rPr>
          <w:rFonts w:ascii="Palatino Linotype" w:hAnsi="Palatino Linotype"/>
          <w:kern w:val="1"/>
          <w:sz w:val="24"/>
          <w:szCs w:val="24"/>
          <w:lang w:eastAsia="hi-IN" w:bidi="hi-IN"/>
        </w:rPr>
        <w:t xml:space="preserve">A tantárgyakra meghatározott időkeret kötelező érvényű, </w:t>
      </w:r>
      <w:r w:rsidRPr="00937DEB">
        <w:rPr>
          <w:rFonts w:ascii="Palatino Linotype" w:hAnsi="Palatino Linotype"/>
          <w:i/>
          <w:kern w:val="1"/>
          <w:sz w:val="24"/>
          <w:szCs w:val="24"/>
          <w:lang w:eastAsia="hi-IN" w:bidi="hi-IN"/>
        </w:rPr>
        <w:t>a</w:t>
      </w:r>
      <w:r w:rsidR="00B81140">
        <w:rPr>
          <w:rFonts w:ascii="Palatino Linotype" w:hAnsi="Palatino Linotype"/>
          <w:i/>
          <w:kern w:val="1"/>
          <w:sz w:val="24"/>
          <w:szCs w:val="24"/>
          <w:lang w:eastAsia="hi-IN" w:bidi="hi-IN"/>
        </w:rPr>
        <w:t xml:space="preserve"> </w:t>
      </w:r>
      <w:r w:rsidRPr="00937DEB">
        <w:rPr>
          <w:rFonts w:ascii="Palatino Linotype" w:hAnsi="Palatino Linotype"/>
          <w:i/>
          <w:kern w:val="1"/>
          <w:sz w:val="24"/>
          <w:szCs w:val="24"/>
          <w:lang w:eastAsia="hi-IN" w:bidi="hi-IN"/>
        </w:rPr>
        <w:t>témakörökre kialakított óraszám pedig ajánlás</w:t>
      </w:r>
      <w:r w:rsidRPr="00937DEB">
        <w:rPr>
          <w:rFonts w:ascii="Palatino Linotype" w:hAnsi="Palatino Linotype"/>
          <w:kern w:val="1"/>
          <w:sz w:val="24"/>
          <w:szCs w:val="24"/>
          <w:lang w:eastAsia="hi-IN" w:bidi="hi-IN"/>
        </w:rPr>
        <w:t>.</w:t>
      </w:r>
    </w:p>
    <w:p w:rsidR="00A85EB5" w:rsidRPr="00937DEB" w:rsidRDefault="00A85EB5" w:rsidP="00B87D30">
      <w:pPr>
        <w:widowControl w:val="0"/>
        <w:suppressAutoHyphens/>
        <w:spacing w:after="0" w:line="240" w:lineRule="auto"/>
        <w:jc w:val="both"/>
        <w:rPr>
          <w:rFonts w:ascii="Palatino Linotype" w:hAnsi="Palatino Linotype"/>
        </w:rPr>
        <w:sectPr w:rsidR="00A85EB5" w:rsidRPr="00937DEB" w:rsidSect="009B6A24">
          <w:pgSz w:w="16838" w:h="11906" w:orient="landscape"/>
          <w:pgMar w:top="1276" w:right="1418" w:bottom="1418" w:left="1418" w:header="708" w:footer="708" w:gutter="0"/>
          <w:cols w:space="708"/>
          <w:docGrid w:linePitch="360"/>
        </w:sect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spacing w:after="0" w:line="240" w:lineRule="auto"/>
        <w:jc w:val="center"/>
        <w:rPr>
          <w:rFonts w:ascii="Palatino Linotype" w:hAnsi="Palatino Linotype"/>
          <w:b/>
          <w:sz w:val="44"/>
          <w:szCs w:val="44"/>
        </w:rPr>
      </w:pPr>
      <w:r w:rsidRPr="00B62406">
        <w:rPr>
          <w:rFonts w:ascii="Palatino Linotype" w:hAnsi="Palatino Linotype"/>
          <w:b/>
          <w:sz w:val="44"/>
          <w:szCs w:val="44"/>
        </w:rPr>
        <w:t xml:space="preserve">A </w:t>
      </w:r>
    </w:p>
    <w:p w:rsidR="00B62406" w:rsidRPr="00B62406" w:rsidRDefault="00B62406" w:rsidP="00B62406">
      <w:pPr>
        <w:spacing w:after="0" w:line="240" w:lineRule="auto"/>
        <w:jc w:val="center"/>
        <w:rPr>
          <w:rFonts w:ascii="Palatino Linotype" w:hAnsi="Palatino Linotype"/>
          <w:b/>
          <w:sz w:val="44"/>
          <w:szCs w:val="44"/>
        </w:rPr>
      </w:pPr>
      <w:r w:rsidRPr="00B62406">
        <w:rPr>
          <w:rFonts w:ascii="Palatino Linotype" w:hAnsi="Palatino Linotype"/>
          <w:b/>
          <w:sz w:val="44"/>
          <w:szCs w:val="44"/>
        </w:rPr>
        <w:t>11500-12 azonosító számú</w:t>
      </w:r>
    </w:p>
    <w:p w:rsidR="00B62406" w:rsidRPr="00B62406" w:rsidRDefault="00B62406" w:rsidP="00B62406">
      <w:pPr>
        <w:spacing w:after="0" w:line="240" w:lineRule="auto"/>
        <w:jc w:val="center"/>
        <w:rPr>
          <w:rFonts w:ascii="Palatino Linotype" w:hAnsi="Palatino Linotype"/>
          <w:sz w:val="44"/>
          <w:szCs w:val="44"/>
        </w:rPr>
      </w:pPr>
    </w:p>
    <w:p w:rsidR="00B62406" w:rsidRPr="00B62406" w:rsidRDefault="00B62406" w:rsidP="00B62406">
      <w:pPr>
        <w:spacing w:after="0" w:line="240" w:lineRule="auto"/>
        <w:jc w:val="center"/>
        <w:rPr>
          <w:rFonts w:ascii="Palatino Linotype" w:hAnsi="Palatino Linotype"/>
          <w:b/>
          <w:sz w:val="44"/>
          <w:szCs w:val="44"/>
        </w:rPr>
      </w:pPr>
      <w:r w:rsidRPr="00B62406">
        <w:rPr>
          <w:rFonts w:ascii="Palatino Linotype" w:hAnsi="Palatino Linotype"/>
          <w:b/>
          <w:sz w:val="44"/>
          <w:szCs w:val="44"/>
        </w:rPr>
        <w:t>Munkahelyi egészség és biztonság</w:t>
      </w:r>
    </w:p>
    <w:p w:rsidR="00B62406" w:rsidRPr="00B62406" w:rsidRDefault="00B62406" w:rsidP="00B62406">
      <w:pPr>
        <w:spacing w:after="0" w:line="240" w:lineRule="auto"/>
        <w:jc w:val="center"/>
        <w:rPr>
          <w:rFonts w:ascii="Palatino Linotype" w:hAnsi="Palatino Linotype"/>
          <w:b/>
          <w:sz w:val="44"/>
          <w:szCs w:val="44"/>
        </w:rPr>
      </w:pPr>
      <w:r w:rsidRPr="00B62406">
        <w:rPr>
          <w:rFonts w:ascii="Palatino Linotype" w:hAnsi="Palatino Linotype"/>
          <w:b/>
          <w:sz w:val="44"/>
          <w:szCs w:val="44"/>
        </w:rPr>
        <w:t>megnevezésű</w:t>
      </w:r>
    </w:p>
    <w:p w:rsidR="00B62406" w:rsidRPr="00B62406" w:rsidRDefault="00B62406" w:rsidP="00B62406">
      <w:pPr>
        <w:spacing w:after="0" w:line="240" w:lineRule="auto"/>
        <w:jc w:val="center"/>
        <w:rPr>
          <w:rFonts w:ascii="Palatino Linotype" w:hAnsi="Palatino Linotype"/>
          <w:b/>
          <w:sz w:val="44"/>
          <w:szCs w:val="44"/>
        </w:rPr>
      </w:pPr>
    </w:p>
    <w:p w:rsidR="00B62406" w:rsidRPr="00B62406" w:rsidRDefault="00B62406" w:rsidP="00B62406">
      <w:pPr>
        <w:spacing w:after="0" w:line="240" w:lineRule="auto"/>
        <w:ind w:left="-15"/>
        <w:jc w:val="center"/>
        <w:rPr>
          <w:rFonts w:ascii="Palatino Linotype" w:hAnsi="Palatino Linotype"/>
          <w:b/>
          <w:sz w:val="44"/>
          <w:szCs w:val="44"/>
        </w:rPr>
      </w:pPr>
      <w:r w:rsidRPr="00B62406">
        <w:rPr>
          <w:rFonts w:ascii="Palatino Linotype" w:hAnsi="Palatino Linotype"/>
          <w:b/>
          <w:sz w:val="44"/>
          <w:szCs w:val="44"/>
        </w:rPr>
        <w:t>szakmai követelménymodul</w:t>
      </w:r>
    </w:p>
    <w:p w:rsidR="00B62406" w:rsidRPr="00B62406" w:rsidRDefault="00B62406" w:rsidP="00B62406">
      <w:pPr>
        <w:spacing w:after="0" w:line="240" w:lineRule="auto"/>
        <w:ind w:left="-15"/>
        <w:jc w:val="center"/>
        <w:rPr>
          <w:rFonts w:ascii="Palatino Linotype" w:hAnsi="Palatino Linotype"/>
          <w:b/>
          <w:sz w:val="44"/>
          <w:szCs w:val="44"/>
        </w:rPr>
      </w:pPr>
    </w:p>
    <w:p w:rsidR="00B62406" w:rsidRPr="00B62406" w:rsidRDefault="00B62406" w:rsidP="00B62406">
      <w:pPr>
        <w:spacing w:after="0" w:line="240" w:lineRule="auto"/>
        <w:ind w:left="-15"/>
        <w:jc w:val="center"/>
        <w:rPr>
          <w:rFonts w:ascii="Palatino Linotype" w:hAnsi="Palatino Linotype"/>
          <w:b/>
          <w:sz w:val="44"/>
          <w:szCs w:val="44"/>
        </w:rPr>
      </w:pPr>
      <w:r w:rsidRPr="00B62406">
        <w:rPr>
          <w:rFonts w:ascii="Palatino Linotype" w:hAnsi="Palatino Linotype"/>
          <w:b/>
          <w:sz w:val="44"/>
          <w:szCs w:val="44"/>
        </w:rPr>
        <w:t>tantárgyai, témakörei</w:t>
      </w:r>
    </w:p>
    <w:p w:rsidR="00B62406" w:rsidRPr="00B62406" w:rsidRDefault="00B62406" w:rsidP="00B62406">
      <w:pPr>
        <w:spacing w:after="0" w:line="240" w:lineRule="auto"/>
        <w:jc w:val="both"/>
        <w:rPr>
          <w:rFonts w:ascii="Palatino Linotype" w:hAnsi="Palatino Linotype"/>
          <w:b/>
          <w:sz w:val="24"/>
          <w:szCs w:val="24"/>
        </w:rPr>
      </w:pPr>
      <w:r w:rsidRPr="00B62406">
        <w:rPr>
          <w:rFonts w:ascii="Palatino Linotype" w:hAnsi="Palatino Linotype"/>
          <w:b/>
          <w:sz w:val="44"/>
          <w:szCs w:val="44"/>
        </w:rPr>
        <w:br w:type="page"/>
      </w:r>
      <w:r w:rsidRPr="00B6240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62406" w:rsidRPr="00B62406" w:rsidTr="00016BA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sz w:val="20"/>
                <w:szCs w:val="20"/>
              </w:rPr>
              <w:br w:type="page"/>
            </w:r>
            <w:r w:rsidRPr="00B62406">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Munkahelyi egészség és biztonság</w:t>
            </w:r>
          </w:p>
        </w:tc>
      </w:tr>
      <w:tr w:rsidR="00B62406" w:rsidRPr="00B62406" w:rsidTr="00016BA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62406" w:rsidRPr="00B62406" w:rsidRDefault="00B62406" w:rsidP="00B62406">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rPr>
            </w:pPr>
            <w:r w:rsidRPr="00B62406">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rPr>
            </w:pPr>
            <w:r w:rsidRPr="00B62406">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rPr>
            </w:pPr>
            <w:r w:rsidRPr="00B62406">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rPr>
            </w:pPr>
            <w:r w:rsidRPr="00B62406">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rPr>
            </w:pPr>
            <w:r w:rsidRPr="00B62406">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rPr>
            </w:pPr>
            <w:r w:rsidRPr="00B62406">
              <w:rPr>
                <w:rFonts w:ascii="Palatino Linotype" w:hAnsi="Palatino Linotype"/>
                <w:sz w:val="20"/>
                <w:szCs w:val="20"/>
              </w:rPr>
              <w:t>Munkavédelmi jogi ismeretek</w:t>
            </w:r>
          </w:p>
        </w:tc>
      </w:tr>
      <w:tr w:rsidR="00B62406" w:rsidRPr="00B62406" w:rsidTr="00016B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FELADATOK</w:t>
            </w:r>
          </w:p>
        </w:tc>
      </w:tr>
      <w:tr w:rsidR="00B62406" w:rsidRPr="00B62406" w:rsidTr="00016BA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SZAKMAI ISMERETEK</w:t>
            </w:r>
          </w:p>
        </w:tc>
      </w:tr>
      <w:tr w:rsidR="00B62406" w:rsidRPr="00B62406" w:rsidTr="00016BA1">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SZAKMAI KÉSZSÉGEK</w:t>
            </w: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SZEMÉLYES KOMPETENCIÁK</w:t>
            </w:r>
          </w:p>
        </w:tc>
      </w:tr>
      <w:tr w:rsidR="00B62406" w:rsidRPr="00B62406" w:rsidTr="00016BA1">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TÁRSAS KOMPETENCIÁK</w:t>
            </w: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MÓDSZERKOMPETENCIÁK</w:t>
            </w: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rPr>
            </w:pPr>
          </w:p>
        </w:tc>
      </w:tr>
      <w:tr w:rsidR="00B62406" w:rsidRPr="00B62406" w:rsidTr="00016BA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rPr>
            </w:pPr>
            <w:r w:rsidRPr="00B62406">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2406" w:rsidRPr="00B62406" w:rsidRDefault="00B62406" w:rsidP="00B62406">
            <w:pPr>
              <w:spacing w:after="0" w:line="240" w:lineRule="auto"/>
              <w:jc w:val="center"/>
              <w:rPr>
                <w:rFonts w:ascii="Palatino Linotype" w:hAnsi="Palatino Linotype" w:cs="Arial"/>
                <w:sz w:val="20"/>
                <w:szCs w:val="20"/>
              </w:rPr>
            </w:pPr>
            <w:r w:rsidRPr="00B6240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rPr>
            </w:pPr>
          </w:p>
        </w:tc>
      </w:tr>
    </w:tbl>
    <w:p w:rsidR="00B62406" w:rsidRPr="00B62406" w:rsidRDefault="00B62406" w:rsidP="00B62406">
      <w:pPr>
        <w:spacing w:after="0" w:line="240" w:lineRule="auto"/>
        <w:jc w:val="both"/>
        <w:rPr>
          <w:rFonts w:ascii="Palatino Linotype" w:hAnsi="Palatino Linotype"/>
          <w:b/>
        </w:rPr>
      </w:pPr>
    </w:p>
    <w:p w:rsidR="00B62406" w:rsidRPr="00B62406" w:rsidRDefault="00B62406" w:rsidP="00B62406">
      <w:pPr>
        <w:widowControl w:val="0"/>
        <w:numPr>
          <w:ilvl w:val="0"/>
          <w:numId w:val="5"/>
        </w:numPr>
        <w:suppressAutoHyphens/>
        <w:spacing w:after="0" w:line="240" w:lineRule="auto"/>
        <w:rPr>
          <w:rFonts w:ascii="Palatino Linotype" w:hAnsi="Palatino Linotype"/>
          <w:b/>
          <w:sz w:val="24"/>
          <w:szCs w:val="24"/>
        </w:rPr>
      </w:pPr>
      <w:r w:rsidRPr="00B62406">
        <w:rPr>
          <w:rFonts w:ascii="Palatino Linotype" w:hAnsi="Palatino Linotype"/>
        </w:rPr>
        <w:br w:type="page"/>
      </w:r>
      <w:r w:rsidRPr="00B62406">
        <w:rPr>
          <w:rFonts w:ascii="Palatino Linotype" w:hAnsi="Palatino Linotype"/>
          <w:b/>
          <w:sz w:val="24"/>
          <w:szCs w:val="24"/>
        </w:rPr>
        <w:lastRenderedPageBreak/>
        <w:t xml:space="preserve">Munkahelyi egészség és biztonság tantárgy </w:t>
      </w:r>
      <w:r w:rsidRPr="00B62406">
        <w:rPr>
          <w:rFonts w:ascii="Palatino Linotype" w:hAnsi="Palatino Linotype"/>
          <w:sz w:val="24"/>
          <w:szCs w:val="24"/>
        </w:rPr>
        <w:tab/>
      </w:r>
      <w:r w:rsidRPr="00B62406">
        <w:rPr>
          <w:rFonts w:ascii="Palatino Linotype" w:hAnsi="Palatino Linotype"/>
          <w:sz w:val="24"/>
          <w:szCs w:val="24"/>
        </w:rPr>
        <w:tab/>
      </w:r>
      <w:r w:rsidRPr="00B62406">
        <w:rPr>
          <w:rFonts w:ascii="Palatino Linotype" w:hAnsi="Palatino Linotype"/>
          <w:sz w:val="24"/>
          <w:szCs w:val="24"/>
        </w:rPr>
        <w:tab/>
      </w:r>
      <w:r w:rsidRPr="00B62406">
        <w:rPr>
          <w:rFonts w:ascii="Palatino Linotype" w:hAnsi="Palatino Linotype"/>
          <w:sz w:val="24"/>
          <w:szCs w:val="24"/>
        </w:rPr>
        <w:tab/>
      </w:r>
      <w:r w:rsidRPr="00B62406">
        <w:rPr>
          <w:rFonts w:ascii="Palatino Linotype" w:hAnsi="Palatino Linotype"/>
          <w:sz w:val="24"/>
          <w:szCs w:val="24"/>
        </w:rPr>
        <w:tab/>
      </w:r>
      <w:r w:rsidRPr="00B62406">
        <w:rPr>
          <w:rFonts w:ascii="Palatino Linotype" w:hAnsi="Palatino Linotype"/>
          <w:b/>
          <w:sz w:val="24"/>
          <w:szCs w:val="24"/>
        </w:rPr>
        <w:t>18 óra</w:t>
      </w:r>
    </w:p>
    <w:p w:rsidR="00B62406" w:rsidRPr="00B62406" w:rsidRDefault="00B62406" w:rsidP="00B62406">
      <w:pPr>
        <w:spacing w:after="0" w:line="240" w:lineRule="auto"/>
        <w:rPr>
          <w:rFonts w:ascii="Palatino Linotype" w:hAnsi="Palatino Linotype"/>
          <w:b/>
          <w:sz w:val="24"/>
          <w:szCs w:val="24"/>
        </w:rPr>
      </w:pPr>
    </w:p>
    <w:p w:rsidR="00B62406" w:rsidRPr="00B62406" w:rsidRDefault="00B62406" w:rsidP="00B62406">
      <w:pPr>
        <w:numPr>
          <w:ilvl w:val="1"/>
          <w:numId w:val="12"/>
        </w:numPr>
        <w:spacing w:after="0" w:line="240" w:lineRule="auto"/>
        <w:jc w:val="both"/>
        <w:rPr>
          <w:rFonts w:ascii="Palatino Linotype" w:hAnsi="Palatino Linotype"/>
          <w:b/>
          <w:sz w:val="24"/>
          <w:szCs w:val="24"/>
        </w:rPr>
      </w:pPr>
      <w:r w:rsidRPr="00B62406">
        <w:rPr>
          <w:rFonts w:ascii="Palatino Linotype" w:hAnsi="Palatino Linotype"/>
          <w:b/>
          <w:sz w:val="24"/>
          <w:szCs w:val="24"/>
        </w:rPr>
        <w:t>A tantárgy tanításának célja</w:t>
      </w:r>
    </w:p>
    <w:p w:rsidR="00B62406" w:rsidRPr="00B62406" w:rsidRDefault="00B62406" w:rsidP="00B62406">
      <w:pPr>
        <w:spacing w:after="0" w:line="240" w:lineRule="auto"/>
        <w:ind w:left="540"/>
        <w:jc w:val="both"/>
        <w:rPr>
          <w:rFonts w:ascii="Palatino Linotype" w:hAnsi="Palatino Linotype"/>
          <w:sz w:val="24"/>
          <w:szCs w:val="24"/>
        </w:rPr>
      </w:pPr>
      <w:r w:rsidRPr="00B6240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62406" w:rsidRPr="00B62406" w:rsidRDefault="00B62406" w:rsidP="00B62406">
      <w:pPr>
        <w:spacing w:after="0" w:line="240" w:lineRule="auto"/>
        <w:ind w:firstLine="540"/>
        <w:jc w:val="both"/>
        <w:rPr>
          <w:rFonts w:ascii="Palatino Linotype" w:hAnsi="Palatino Linotype"/>
          <w:sz w:val="24"/>
          <w:szCs w:val="24"/>
        </w:rPr>
      </w:pPr>
      <w:r w:rsidRPr="00B62406">
        <w:rPr>
          <w:rFonts w:ascii="Palatino Linotype" w:hAnsi="Palatino Linotype"/>
          <w:sz w:val="24"/>
          <w:szCs w:val="24"/>
        </w:rPr>
        <w:t>Nincsen előtanulmányi követelmény.</w:t>
      </w:r>
    </w:p>
    <w:p w:rsidR="00B62406" w:rsidRPr="00B62406" w:rsidRDefault="00B62406" w:rsidP="00B62406">
      <w:pPr>
        <w:spacing w:after="0" w:line="240" w:lineRule="auto"/>
        <w:jc w:val="both"/>
        <w:rPr>
          <w:rFonts w:ascii="Palatino Linotype" w:hAnsi="Palatino Linotype"/>
          <w:b/>
          <w:sz w:val="24"/>
          <w:szCs w:val="24"/>
        </w:rPr>
      </w:pPr>
    </w:p>
    <w:p w:rsidR="00B62406" w:rsidRPr="00B62406" w:rsidRDefault="00B62406" w:rsidP="00B62406">
      <w:pPr>
        <w:widowControl w:val="0"/>
        <w:numPr>
          <w:ilvl w:val="1"/>
          <w:numId w:val="12"/>
        </w:numPr>
        <w:suppressAutoHyphens/>
        <w:spacing w:after="0" w:line="240" w:lineRule="auto"/>
        <w:jc w:val="both"/>
        <w:rPr>
          <w:rFonts w:ascii="Palatino Linotype" w:hAnsi="Palatino Linotype"/>
          <w:kern w:val="2"/>
          <w:sz w:val="24"/>
          <w:szCs w:val="24"/>
          <w:lang w:eastAsia="hi-IN" w:bidi="hi-IN"/>
        </w:rPr>
      </w:pPr>
      <w:r w:rsidRPr="00B62406">
        <w:rPr>
          <w:rFonts w:ascii="Palatino Linotype" w:hAnsi="Palatino Linotype"/>
          <w:b/>
          <w:sz w:val="24"/>
          <w:szCs w:val="24"/>
        </w:rPr>
        <w:t xml:space="preserve">Kapcsolódó közismereti, szakmai tartalmak </w:t>
      </w:r>
    </w:p>
    <w:p w:rsidR="00B62406" w:rsidRPr="00B62406" w:rsidRDefault="00B62406" w:rsidP="00B62406">
      <w:pPr>
        <w:spacing w:after="0" w:line="240" w:lineRule="auto"/>
        <w:ind w:left="540"/>
        <w:jc w:val="both"/>
        <w:rPr>
          <w:rFonts w:ascii="Palatino Linotype" w:hAnsi="Palatino Linotype"/>
          <w:sz w:val="24"/>
          <w:szCs w:val="24"/>
        </w:rPr>
      </w:pPr>
      <w:r w:rsidRPr="00B62406">
        <w:rPr>
          <w:rFonts w:ascii="Palatino Linotype" w:hAnsi="Palatino Linotype"/>
          <w:sz w:val="24"/>
          <w:szCs w:val="24"/>
        </w:rPr>
        <w:t>-</w:t>
      </w:r>
    </w:p>
    <w:p w:rsidR="00B62406" w:rsidRPr="00B62406" w:rsidRDefault="00B62406" w:rsidP="00B62406">
      <w:pPr>
        <w:spacing w:after="0" w:line="240" w:lineRule="auto"/>
        <w:jc w:val="both"/>
        <w:rPr>
          <w:rFonts w:ascii="Palatino Linotype" w:hAnsi="Palatino Linotype"/>
          <w:b/>
          <w:sz w:val="24"/>
          <w:szCs w:val="24"/>
        </w:rPr>
      </w:pPr>
    </w:p>
    <w:p w:rsidR="00B62406" w:rsidRPr="00B62406" w:rsidRDefault="00B62406" w:rsidP="00B62406">
      <w:pPr>
        <w:widowControl w:val="0"/>
        <w:numPr>
          <w:ilvl w:val="1"/>
          <w:numId w:val="12"/>
        </w:numPr>
        <w:suppressAutoHyphens/>
        <w:spacing w:after="0" w:line="240" w:lineRule="auto"/>
        <w:jc w:val="both"/>
        <w:rPr>
          <w:rFonts w:ascii="Palatino Linotype" w:hAnsi="Palatino Linotype"/>
          <w:b/>
          <w:sz w:val="24"/>
          <w:szCs w:val="24"/>
        </w:rPr>
      </w:pPr>
      <w:r w:rsidRPr="00B62406">
        <w:rPr>
          <w:rFonts w:ascii="Palatino Linotype" w:hAnsi="Palatino Linotype"/>
          <w:b/>
          <w:sz w:val="24"/>
          <w:szCs w:val="24"/>
        </w:rPr>
        <w:t xml:space="preserve">Témakörök </w:t>
      </w:r>
    </w:p>
    <w:p w:rsidR="00B62406" w:rsidRPr="00B62406" w:rsidRDefault="00B62406" w:rsidP="00B62406">
      <w:pPr>
        <w:spacing w:after="0" w:line="240" w:lineRule="auto"/>
        <w:jc w:val="both"/>
        <w:rPr>
          <w:rFonts w:ascii="Palatino Linotype" w:hAnsi="Palatino Linotype"/>
          <w:b/>
          <w:sz w:val="24"/>
          <w:szCs w:val="24"/>
        </w:rPr>
      </w:pPr>
    </w:p>
    <w:p w:rsidR="00B62406" w:rsidRPr="00B62406" w:rsidRDefault="00B62406" w:rsidP="00B62406">
      <w:pPr>
        <w:spacing w:after="0" w:line="240" w:lineRule="auto"/>
        <w:ind w:firstLine="540"/>
        <w:jc w:val="both"/>
        <w:rPr>
          <w:rFonts w:ascii="Palatino Linotype" w:hAnsi="Palatino Linotype"/>
          <w:b/>
          <w:sz w:val="24"/>
          <w:szCs w:val="24"/>
        </w:rPr>
      </w:pPr>
      <w:r w:rsidRPr="00B62406">
        <w:rPr>
          <w:rFonts w:ascii="Palatino Linotype" w:hAnsi="Palatino Linotype"/>
          <w:b/>
          <w:sz w:val="24"/>
          <w:szCs w:val="24"/>
        </w:rPr>
        <w:t>1.3.1. Munkavédelmi alapismeretek</w:t>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i/>
          <w:sz w:val="24"/>
          <w:szCs w:val="24"/>
        </w:rPr>
        <w:t>4 óra</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 munkahelyi egészség és biztonság jelentősége</w:t>
      </w:r>
    </w:p>
    <w:p w:rsidR="00B62406" w:rsidRPr="00B62406" w:rsidRDefault="00B62406" w:rsidP="00B62406">
      <w:pPr>
        <w:spacing w:after="0" w:line="240" w:lineRule="auto"/>
        <w:ind w:left="900" w:hanging="360"/>
        <w:jc w:val="both"/>
        <w:rPr>
          <w:rFonts w:ascii="Palatino Linotype" w:hAnsi="Palatino Linotype"/>
          <w:bCs/>
          <w:sz w:val="24"/>
          <w:szCs w:val="24"/>
        </w:rPr>
      </w:pPr>
      <w:r w:rsidRPr="00B6240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62406" w:rsidRPr="00B62406" w:rsidRDefault="00B62406" w:rsidP="00B62406">
      <w:pPr>
        <w:spacing w:after="0" w:line="240" w:lineRule="auto"/>
        <w:ind w:left="540"/>
        <w:jc w:val="both"/>
        <w:rPr>
          <w:rFonts w:ascii="Palatino Linotype" w:hAnsi="Palatino Linotype"/>
          <w:sz w:val="24"/>
          <w:szCs w:val="24"/>
        </w:rPr>
      </w:pPr>
      <w:r w:rsidRPr="00B62406">
        <w:rPr>
          <w:rFonts w:ascii="Palatino Linotype" w:hAnsi="Palatino Linotype"/>
          <w:sz w:val="24"/>
          <w:szCs w:val="24"/>
        </w:rPr>
        <w:t>A munkakörnyezet és a munkavégzés hatása a munkát végző ember egészségére és testi épségére</w:t>
      </w:r>
    </w:p>
    <w:p w:rsidR="00B62406" w:rsidRPr="00B62406" w:rsidRDefault="00B62406" w:rsidP="00B62406">
      <w:pPr>
        <w:spacing w:after="0" w:line="240" w:lineRule="auto"/>
        <w:ind w:left="900"/>
        <w:jc w:val="both"/>
        <w:rPr>
          <w:rFonts w:ascii="Palatino Linotype" w:hAnsi="Palatino Linotype"/>
          <w:bCs/>
          <w:sz w:val="24"/>
          <w:szCs w:val="24"/>
        </w:rPr>
      </w:pPr>
      <w:r w:rsidRPr="00B62406">
        <w:rPr>
          <w:rFonts w:ascii="Palatino Linotype" w:hAnsi="Palatino Linotype"/>
          <w:sz w:val="24"/>
          <w:szCs w:val="24"/>
        </w:rPr>
        <w:t xml:space="preserve">A munkavállalók egészségét és biztonságát veszélyeztető kockázatok, a munkakörülmények hatásai, a </w:t>
      </w:r>
      <w:r w:rsidRPr="00B62406">
        <w:rPr>
          <w:rFonts w:ascii="Palatino Linotype" w:hAnsi="Palatino Linotype"/>
          <w:bCs/>
          <w:sz w:val="24"/>
          <w:szCs w:val="24"/>
        </w:rPr>
        <w:t>munkavégzésből eredő megterhelések, munkakörnyezet kóroki tényezők.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 megelőzés fontossága és lehetőségei</w:t>
      </w:r>
    </w:p>
    <w:p w:rsidR="00B62406" w:rsidRPr="00B62406" w:rsidRDefault="00B62406" w:rsidP="00B62406">
      <w:pPr>
        <w:spacing w:after="0" w:line="240" w:lineRule="auto"/>
        <w:ind w:left="900" w:hanging="360"/>
        <w:jc w:val="both"/>
        <w:rPr>
          <w:rFonts w:ascii="Palatino Linotype" w:hAnsi="Palatino Linotype"/>
          <w:bCs/>
          <w:sz w:val="24"/>
          <w:szCs w:val="24"/>
        </w:rPr>
      </w:pPr>
      <w:r w:rsidRPr="00B6240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Munkavédelem, mint komplex fogalom (munkabiztonság-munkaegészségügy)</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Veszélyes és ártalmas termelési tényezők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 munkavédelem fogalomrendszere, források</w:t>
      </w:r>
    </w:p>
    <w:p w:rsidR="00B62406" w:rsidRPr="00B62406" w:rsidRDefault="00B62406" w:rsidP="00B62406">
      <w:pPr>
        <w:autoSpaceDE w:val="0"/>
        <w:autoSpaceDN w:val="0"/>
        <w:adjustRightInd w:val="0"/>
        <w:ind w:firstLine="204"/>
        <w:jc w:val="both"/>
        <w:rPr>
          <w:rFonts w:ascii="Palatino Linotype" w:hAnsi="Palatino Linotype"/>
          <w:sz w:val="24"/>
          <w:szCs w:val="24"/>
        </w:rPr>
      </w:pPr>
      <w:r w:rsidRPr="00B62406">
        <w:rPr>
          <w:rFonts w:ascii="Palatino Linotype" w:hAnsi="Palatino Linotype"/>
          <w:sz w:val="24"/>
          <w:szCs w:val="24"/>
        </w:rPr>
        <w:tab/>
        <w:t xml:space="preserve">A munkavédelemről szóló 1993. évi XCIII törvény fogalom meghatározásai. </w:t>
      </w:r>
    </w:p>
    <w:p w:rsidR="00B62406" w:rsidRPr="00B62406" w:rsidRDefault="00B62406" w:rsidP="00B62406">
      <w:pPr>
        <w:spacing w:after="0" w:line="240" w:lineRule="auto"/>
        <w:ind w:firstLine="540"/>
        <w:jc w:val="both"/>
        <w:rPr>
          <w:rFonts w:ascii="Palatino Linotype" w:hAnsi="Palatino Linotype"/>
          <w:b/>
          <w:sz w:val="24"/>
          <w:szCs w:val="24"/>
        </w:rPr>
      </w:pPr>
      <w:r w:rsidRPr="00B62406">
        <w:rPr>
          <w:rFonts w:ascii="Palatino Linotype" w:hAnsi="Palatino Linotype"/>
          <w:b/>
          <w:sz w:val="24"/>
          <w:szCs w:val="24"/>
        </w:rPr>
        <w:t>1.3.2. Munkahelyek kialakítása</w:t>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i/>
          <w:sz w:val="24"/>
          <w:szCs w:val="24"/>
        </w:rPr>
        <w:tab/>
        <w:t>4 óra</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Munkahelyek kialakításának általános szabályai</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A létesítés általános követelményei, a hatásos védelem módjai, prioritások.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Szociális létesítmények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lastRenderedPageBreak/>
        <w:tab/>
        <w:t xml:space="preserve">Öltözőhelyiségek, pihenőhelyek, tisztálkodó- és mellékhelyiségek biztosítása, megfelelősége. </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Közlekedési útvonalak, menekülési utak, jelölések</w:t>
      </w:r>
    </w:p>
    <w:p w:rsidR="00B62406" w:rsidRPr="00B62406" w:rsidRDefault="00B62406" w:rsidP="00B62406">
      <w:pPr>
        <w:spacing w:after="0" w:line="240" w:lineRule="auto"/>
        <w:ind w:left="900" w:hanging="360"/>
        <w:jc w:val="both"/>
        <w:rPr>
          <w:rFonts w:ascii="Palatino Linotype" w:hAnsi="Palatino Linotype"/>
          <w:bCs/>
          <w:iCs/>
          <w:sz w:val="24"/>
          <w:szCs w:val="24"/>
        </w:rPr>
      </w:pPr>
      <w:r w:rsidRPr="00B62406">
        <w:rPr>
          <w:rFonts w:ascii="Palatino Linotype" w:hAnsi="Palatino Linotype"/>
          <w:sz w:val="24"/>
          <w:szCs w:val="24"/>
        </w:rPr>
        <w:tab/>
      </w:r>
      <w:r w:rsidRPr="00B62406">
        <w:rPr>
          <w:rFonts w:ascii="Palatino Linotype" w:hAnsi="Palatino Linotype"/>
          <w:bCs/>
          <w:iCs/>
          <w:sz w:val="24"/>
          <w:szCs w:val="24"/>
        </w:rPr>
        <w:t>Közlekedési útvonalak, menekülési utak, helyiségek padlózata, ajtók és kapuk, lépcsők, veszélyes területek, akadálymentes közlekedés, jelölések.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Alapvető feladatok a tűzmegelőzés érdekében</w:t>
      </w:r>
    </w:p>
    <w:p w:rsidR="00B62406" w:rsidRPr="00B62406" w:rsidRDefault="00B62406" w:rsidP="00B62406">
      <w:pPr>
        <w:spacing w:after="0" w:line="240" w:lineRule="auto"/>
        <w:ind w:left="900"/>
        <w:jc w:val="both"/>
        <w:rPr>
          <w:rFonts w:ascii="Palatino Linotype" w:hAnsi="Palatino Linotype"/>
          <w:bCs/>
          <w:sz w:val="24"/>
          <w:szCs w:val="24"/>
        </w:rPr>
      </w:pPr>
      <w:r w:rsidRPr="00B62406">
        <w:rPr>
          <w:rFonts w:ascii="Palatino Linotype" w:hAnsi="Palatino Linotype"/>
          <w:sz w:val="24"/>
          <w:szCs w:val="24"/>
        </w:rPr>
        <w:t xml:space="preserve">Tűzmegelőzés, tervezés, létesítés, üzemeltetés, karbantartás, javítás és felülvizsgálat. </w:t>
      </w:r>
      <w:r w:rsidRPr="00B6240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62406" w:rsidRPr="00B62406" w:rsidRDefault="00B62406" w:rsidP="00B62406">
      <w:pPr>
        <w:spacing w:after="0" w:line="240" w:lineRule="auto"/>
        <w:ind w:left="900"/>
        <w:jc w:val="both"/>
        <w:rPr>
          <w:rFonts w:ascii="Palatino Linotype" w:hAnsi="Palatino Linotype"/>
          <w:bCs/>
          <w:sz w:val="24"/>
          <w:szCs w:val="24"/>
        </w:rPr>
      </w:pPr>
      <w:r w:rsidRPr="00B62406">
        <w:rPr>
          <w:rFonts w:ascii="Palatino Linotype" w:hAnsi="Palatino Linotype"/>
          <w:bCs/>
          <w:sz w:val="24"/>
          <w:szCs w:val="24"/>
        </w:rPr>
        <w:t>Termékfelelősség, forgalomba hozatal kritériumai.</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Anyagmozgatás</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Anyagmozgatás a munkahelyeken. Kézi és gépi anyagmozgatás fajtái. A kézi anyagmozgatás szabályai, hátsérülések megelőzése</w:t>
      </w:r>
      <w:r w:rsidRPr="00B62406">
        <w:rPr>
          <w:rFonts w:ascii="Palatino Linotype" w:hAnsi="Palatino Linotype"/>
          <w:sz w:val="24"/>
          <w:szCs w:val="24"/>
        </w:rPr>
        <w:tab/>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Raktározás</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Áruk fajtái, raktározás típusai</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Munkahelyi rend és hulladékkezelés</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Jelzések, feliratok, biztonsági szín-és alakjelek. Hulladékgazdálkodás, környezetvédelem célja, eszközei.</w:t>
      </w:r>
    </w:p>
    <w:p w:rsidR="00B62406" w:rsidRPr="00B62406" w:rsidRDefault="00B62406" w:rsidP="00B62406">
      <w:pPr>
        <w:spacing w:after="0" w:line="240" w:lineRule="auto"/>
        <w:ind w:firstLine="540"/>
        <w:jc w:val="both"/>
        <w:rPr>
          <w:rFonts w:ascii="Palatino Linotype" w:hAnsi="Palatino Linotype"/>
          <w:sz w:val="24"/>
          <w:szCs w:val="24"/>
        </w:rPr>
      </w:pPr>
    </w:p>
    <w:p w:rsidR="00B62406" w:rsidRPr="00B62406" w:rsidRDefault="00B62406" w:rsidP="00B62406">
      <w:pPr>
        <w:spacing w:after="0" w:line="240" w:lineRule="auto"/>
        <w:ind w:left="900" w:hanging="360"/>
        <w:jc w:val="both"/>
        <w:rPr>
          <w:rFonts w:ascii="Palatino Linotype" w:hAnsi="Palatino Linotype"/>
          <w:b/>
          <w:sz w:val="24"/>
          <w:szCs w:val="24"/>
        </w:rPr>
      </w:pPr>
      <w:r w:rsidRPr="00B62406">
        <w:rPr>
          <w:rFonts w:ascii="Palatino Linotype" w:hAnsi="Palatino Linotype"/>
          <w:b/>
          <w:sz w:val="24"/>
          <w:szCs w:val="24"/>
        </w:rPr>
        <w:t>1.3.3. Munkavégzés személyi feltételei</w:t>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i/>
          <w:sz w:val="24"/>
          <w:szCs w:val="24"/>
        </w:rPr>
        <w:t>2 óra</w:t>
      </w:r>
    </w:p>
    <w:p w:rsidR="00B62406" w:rsidRPr="00B62406" w:rsidRDefault="00B62406" w:rsidP="00B62406">
      <w:pPr>
        <w:spacing w:after="0" w:line="240" w:lineRule="auto"/>
        <w:ind w:left="540"/>
        <w:jc w:val="both"/>
        <w:rPr>
          <w:rFonts w:ascii="Palatino Linotype" w:hAnsi="Palatino Linotype"/>
          <w:sz w:val="24"/>
          <w:szCs w:val="24"/>
        </w:rPr>
      </w:pPr>
      <w:r w:rsidRPr="00B6240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62406" w:rsidRPr="00B62406" w:rsidRDefault="00B62406" w:rsidP="00B62406">
      <w:pPr>
        <w:spacing w:after="0" w:line="240" w:lineRule="auto"/>
        <w:ind w:left="540"/>
        <w:jc w:val="both"/>
        <w:rPr>
          <w:rFonts w:ascii="Palatino Linotype" w:hAnsi="Palatino Linotype"/>
          <w:sz w:val="24"/>
          <w:szCs w:val="24"/>
        </w:rPr>
      </w:pPr>
      <w:r w:rsidRPr="00B62406">
        <w:rPr>
          <w:rFonts w:ascii="Palatino Linotype" w:hAnsi="Palatino Linotype"/>
          <w:sz w:val="24"/>
          <w:szCs w:val="24"/>
        </w:rPr>
        <w:t>A munkavégzés alapvető szervezési feltételei: egyedül végzett munka tilalma, irányítás szükségessége. Egyéni védőeszközök juttatásának szabályai.</w:t>
      </w:r>
    </w:p>
    <w:p w:rsidR="00B62406" w:rsidRPr="00B62406" w:rsidRDefault="00B62406" w:rsidP="00B62406">
      <w:pPr>
        <w:spacing w:after="0" w:line="240" w:lineRule="auto"/>
        <w:ind w:left="900" w:hanging="360"/>
        <w:jc w:val="both"/>
        <w:rPr>
          <w:rFonts w:ascii="Palatino Linotype" w:hAnsi="Palatino Linotype"/>
          <w:sz w:val="24"/>
          <w:szCs w:val="24"/>
        </w:rPr>
      </w:pP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b/>
          <w:sz w:val="24"/>
          <w:szCs w:val="24"/>
        </w:rPr>
        <w:t xml:space="preserve">1.3.4. </w:t>
      </w:r>
      <w:bookmarkStart w:id="1" w:name="OLE_LINK1"/>
      <w:r w:rsidRPr="00B62406">
        <w:rPr>
          <w:rFonts w:ascii="Palatino Linotype" w:hAnsi="Palatino Linotype"/>
          <w:b/>
          <w:sz w:val="24"/>
          <w:szCs w:val="24"/>
        </w:rPr>
        <w:t>Munkaeszközök biztonsága</w:t>
      </w:r>
      <w:bookmarkEnd w:id="1"/>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i/>
          <w:sz w:val="24"/>
          <w:szCs w:val="24"/>
        </w:rPr>
        <w:tab/>
        <w:t>2 óra</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Munkaeszközök halmazai</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Szerszám, készülék, gép, berendezés fogalom meghatározása.</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Munkaeszközök dokumentációi</w:t>
      </w:r>
    </w:p>
    <w:p w:rsidR="00B62406" w:rsidRPr="00B62406" w:rsidRDefault="00B62406" w:rsidP="00B62406">
      <w:pPr>
        <w:autoSpaceDE w:val="0"/>
        <w:autoSpaceDN w:val="0"/>
        <w:adjustRightInd w:val="0"/>
        <w:ind w:left="900" w:hanging="360"/>
        <w:jc w:val="both"/>
        <w:rPr>
          <w:rFonts w:ascii="Palatino Linotype" w:hAnsi="Palatino Linotype"/>
          <w:sz w:val="24"/>
          <w:szCs w:val="24"/>
        </w:rPr>
      </w:pPr>
      <w:r w:rsidRPr="00B62406">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Munkaeszközök veszélyessége, eljárások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B62406">
        <w:rPr>
          <w:rFonts w:ascii="Palatino Linotype" w:hAnsi="Palatino Linotype"/>
          <w:sz w:val="24"/>
          <w:szCs w:val="24"/>
        </w:rPr>
        <w:t>üzembehelyezési</w:t>
      </w:r>
      <w:proofErr w:type="spellEnd"/>
      <w:r w:rsidRPr="00B62406">
        <w:rPr>
          <w:rFonts w:ascii="Palatino Linotype" w:hAnsi="Palatino Linotype"/>
          <w:sz w:val="24"/>
          <w:szCs w:val="24"/>
        </w:rPr>
        <w:t xml:space="preserve"> eljárás.</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Munkaeszközök üzemeltetésének, használatának feltételei</w:t>
      </w:r>
    </w:p>
    <w:p w:rsidR="00B62406" w:rsidRPr="00B62406" w:rsidRDefault="00B62406" w:rsidP="00B62406">
      <w:pPr>
        <w:autoSpaceDE w:val="0"/>
        <w:autoSpaceDN w:val="0"/>
        <w:adjustRightInd w:val="0"/>
        <w:spacing w:after="0" w:line="240" w:lineRule="auto"/>
        <w:ind w:left="720" w:hanging="180"/>
        <w:jc w:val="both"/>
        <w:rPr>
          <w:rFonts w:ascii="Palatino Linotype" w:hAnsi="Palatino Linotype"/>
          <w:sz w:val="24"/>
          <w:szCs w:val="24"/>
        </w:rPr>
      </w:pPr>
      <w:r w:rsidRPr="00B62406">
        <w:rPr>
          <w:rFonts w:ascii="Palatino Linotype" w:hAnsi="Palatino Linotype"/>
          <w:sz w:val="24"/>
          <w:szCs w:val="24"/>
        </w:rPr>
        <w:tab/>
        <w:t>Feltétlenül és feltételesen ható biztonságtechnika, konstrukciós, üzemviteli és emberi tényezők szerepe. Általános üzemeltetési követelmények.</w:t>
      </w:r>
      <w:r w:rsidRPr="00B62406">
        <w:rPr>
          <w:rFonts w:ascii="Times-Roman" w:hAnsi="Times-Roman" w:cs="Times-Roman"/>
          <w:sz w:val="24"/>
          <w:szCs w:val="24"/>
          <w:lang w:eastAsia="hu-HU"/>
        </w:rPr>
        <w:t xml:space="preserve"> </w:t>
      </w:r>
      <w:r w:rsidRPr="00B62406">
        <w:rPr>
          <w:rFonts w:ascii="Times-Roman" w:hAnsi="Times-Roman" w:cs="Times-Roman"/>
          <w:sz w:val="24"/>
          <w:szCs w:val="24"/>
          <w:lang w:eastAsia="hu-HU"/>
        </w:rPr>
        <w:lastRenderedPageBreak/>
        <w:t>Kezel</w:t>
      </w:r>
      <w:r w:rsidRPr="00B62406">
        <w:rPr>
          <w:rFonts w:ascii="TTE12B7180t00" w:hAnsi="TTE12B7180t00" w:cs="TTE12B7180t00"/>
          <w:sz w:val="24"/>
          <w:szCs w:val="24"/>
          <w:lang w:eastAsia="hu-HU"/>
        </w:rPr>
        <w:t>ő</w:t>
      </w:r>
      <w:r w:rsidRPr="00B62406">
        <w:rPr>
          <w:rFonts w:ascii="Times-Roman" w:hAnsi="Times-Roman" w:cs="Times-Roman"/>
          <w:sz w:val="24"/>
          <w:szCs w:val="24"/>
          <w:lang w:eastAsia="hu-HU"/>
        </w:rPr>
        <w:t>elemek, véd</w:t>
      </w:r>
      <w:r w:rsidRPr="00B62406">
        <w:rPr>
          <w:rFonts w:ascii="TTE12B7180t00" w:hAnsi="TTE12B7180t00" w:cs="TTE12B7180t00"/>
          <w:sz w:val="24"/>
          <w:szCs w:val="24"/>
          <w:lang w:eastAsia="hu-HU"/>
        </w:rPr>
        <w:t>ő</w:t>
      </w:r>
      <w:r w:rsidRPr="00B62406">
        <w:rPr>
          <w:rFonts w:ascii="Times-Roman" w:hAnsi="Times-Roman" w:cs="Times-Roman"/>
          <w:sz w:val="24"/>
          <w:szCs w:val="24"/>
          <w:lang w:eastAsia="hu-HU"/>
        </w:rPr>
        <w:t>berendezések kialakítása, a biztonságos m</w:t>
      </w:r>
      <w:r w:rsidRPr="00B62406">
        <w:rPr>
          <w:rFonts w:ascii="TTE12B7180t00" w:hAnsi="TTE12B7180t00" w:cs="TTE12B7180t00"/>
          <w:sz w:val="24"/>
          <w:szCs w:val="24"/>
          <w:lang w:eastAsia="hu-HU"/>
        </w:rPr>
        <w:t>ű</w:t>
      </w:r>
      <w:r w:rsidRPr="00B62406">
        <w:rPr>
          <w:rFonts w:ascii="Times-Roman" w:hAnsi="Times-Roman" w:cs="Times-Roman"/>
          <w:sz w:val="24"/>
          <w:szCs w:val="24"/>
          <w:lang w:eastAsia="hu-HU"/>
        </w:rPr>
        <w:t>ködés ellen</w:t>
      </w:r>
      <w:r w:rsidRPr="00B62406">
        <w:rPr>
          <w:rFonts w:ascii="TTE12B7180t00" w:hAnsi="TTE12B7180t00" w:cs="TTE12B7180t00"/>
          <w:sz w:val="24"/>
          <w:szCs w:val="24"/>
          <w:lang w:eastAsia="hu-HU"/>
        </w:rPr>
        <w:t>ő</w:t>
      </w:r>
      <w:r w:rsidRPr="00B62406">
        <w:rPr>
          <w:rFonts w:ascii="Times-Roman" w:hAnsi="Times-Roman" w:cs="Times-Roman"/>
          <w:sz w:val="24"/>
          <w:szCs w:val="24"/>
          <w:lang w:eastAsia="hu-HU"/>
        </w:rPr>
        <w:t>rzése, ergonómiai követelmények.</w:t>
      </w:r>
    </w:p>
    <w:p w:rsidR="00B62406" w:rsidRPr="00B62406" w:rsidRDefault="00B62406" w:rsidP="00B62406">
      <w:pPr>
        <w:spacing w:after="0" w:line="240" w:lineRule="auto"/>
        <w:ind w:left="900" w:hanging="360"/>
        <w:jc w:val="both"/>
        <w:rPr>
          <w:rFonts w:ascii="Palatino Linotype" w:hAnsi="Palatino Linotype"/>
          <w:b/>
          <w:sz w:val="24"/>
          <w:szCs w:val="24"/>
        </w:rPr>
      </w:pPr>
    </w:p>
    <w:p w:rsidR="00B62406" w:rsidRPr="00B62406" w:rsidRDefault="00B62406" w:rsidP="00B62406">
      <w:pPr>
        <w:spacing w:after="0" w:line="240" w:lineRule="auto"/>
        <w:ind w:left="900" w:hanging="360"/>
        <w:jc w:val="both"/>
        <w:rPr>
          <w:rFonts w:ascii="Palatino Linotype" w:hAnsi="Palatino Linotype"/>
          <w:b/>
          <w:sz w:val="24"/>
          <w:szCs w:val="24"/>
        </w:rPr>
      </w:pPr>
      <w:r w:rsidRPr="00B62406">
        <w:rPr>
          <w:rFonts w:ascii="Palatino Linotype" w:hAnsi="Palatino Linotype"/>
          <w:b/>
          <w:sz w:val="24"/>
          <w:szCs w:val="24"/>
        </w:rPr>
        <w:t>1.3.5. Munkakörnyezeti hatások</w:t>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i/>
          <w:sz w:val="24"/>
          <w:szCs w:val="24"/>
        </w:rPr>
        <w:tab/>
        <w:t>2 óra</w:t>
      </w:r>
    </w:p>
    <w:p w:rsidR="00B62406" w:rsidRPr="00B62406" w:rsidRDefault="00B62406" w:rsidP="00B62406">
      <w:pPr>
        <w:spacing w:after="0" w:line="240" w:lineRule="auto"/>
        <w:ind w:left="540"/>
        <w:jc w:val="both"/>
        <w:rPr>
          <w:rFonts w:ascii="Palatino Linotype" w:hAnsi="Palatino Linotype"/>
          <w:sz w:val="24"/>
          <w:szCs w:val="24"/>
        </w:rPr>
      </w:pPr>
      <w:r w:rsidRPr="00B62406">
        <w:rPr>
          <w:rFonts w:ascii="Palatino Linotype" w:hAnsi="Palatino Linotype"/>
          <w:sz w:val="24"/>
          <w:szCs w:val="24"/>
        </w:rPr>
        <w:t>Veszélyforrások, veszélyek a munkahelyeken (pl. zaj, rezgés, veszélyes anyagok és keverékek, stressz)</w:t>
      </w:r>
    </w:p>
    <w:p w:rsidR="00B62406" w:rsidRPr="00B62406" w:rsidRDefault="00B62406" w:rsidP="00B62406">
      <w:pPr>
        <w:autoSpaceDE w:val="0"/>
        <w:autoSpaceDN w:val="0"/>
        <w:adjustRightInd w:val="0"/>
        <w:spacing w:after="0" w:line="240" w:lineRule="auto"/>
        <w:ind w:left="900"/>
        <w:jc w:val="both"/>
        <w:rPr>
          <w:rFonts w:ascii="Palatino Linotype" w:hAnsi="Palatino Linotype"/>
          <w:sz w:val="24"/>
          <w:szCs w:val="24"/>
        </w:rPr>
      </w:pPr>
      <w:r w:rsidRPr="00B6240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62406" w:rsidRPr="00B62406" w:rsidRDefault="00B62406" w:rsidP="00B62406">
      <w:pPr>
        <w:autoSpaceDE w:val="0"/>
        <w:autoSpaceDN w:val="0"/>
        <w:adjustRightInd w:val="0"/>
        <w:spacing w:after="0" w:line="240" w:lineRule="auto"/>
        <w:ind w:left="900"/>
        <w:jc w:val="both"/>
        <w:rPr>
          <w:rFonts w:ascii="Palatino Linotype" w:hAnsi="Palatino Linotype"/>
          <w:sz w:val="24"/>
          <w:szCs w:val="24"/>
        </w:rPr>
      </w:pPr>
      <w:r w:rsidRPr="00B62406">
        <w:rPr>
          <w:rFonts w:ascii="Palatino Linotype" w:hAnsi="Palatino Linotype"/>
          <w:sz w:val="24"/>
          <w:szCs w:val="24"/>
        </w:rPr>
        <w:t>A stressz, munkahelyi stressz fogalma és az ellene való védekezés jelentősége a munkahelyen.</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 kockázat fogalma, felmérése és kezelése</w:t>
      </w:r>
    </w:p>
    <w:p w:rsidR="00B62406" w:rsidRPr="00B62406" w:rsidRDefault="00B62406" w:rsidP="00B62406">
      <w:pPr>
        <w:spacing w:after="0" w:line="240" w:lineRule="auto"/>
        <w:ind w:left="900"/>
        <w:jc w:val="both"/>
        <w:rPr>
          <w:rFonts w:ascii="Palatino Linotype" w:hAnsi="Palatino Linotype"/>
          <w:sz w:val="24"/>
          <w:szCs w:val="24"/>
        </w:rPr>
      </w:pPr>
      <w:r w:rsidRPr="00B6240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62406" w:rsidRPr="00B62406" w:rsidRDefault="00B62406" w:rsidP="00B62406">
      <w:pPr>
        <w:spacing w:after="0" w:line="240" w:lineRule="auto"/>
        <w:ind w:left="900"/>
        <w:jc w:val="both"/>
        <w:rPr>
          <w:rFonts w:ascii="Palatino Linotype" w:hAnsi="Palatino Linotype"/>
          <w:sz w:val="24"/>
          <w:szCs w:val="24"/>
        </w:rPr>
      </w:pPr>
    </w:p>
    <w:p w:rsidR="00B62406" w:rsidRPr="00B62406" w:rsidRDefault="00B62406" w:rsidP="00B62406">
      <w:pPr>
        <w:spacing w:after="0" w:line="240" w:lineRule="auto"/>
        <w:ind w:left="900" w:hanging="360"/>
        <w:jc w:val="both"/>
        <w:rPr>
          <w:rFonts w:ascii="Palatino Linotype" w:hAnsi="Palatino Linotype"/>
          <w:b/>
          <w:sz w:val="24"/>
          <w:szCs w:val="24"/>
        </w:rPr>
      </w:pPr>
      <w:r w:rsidRPr="00B62406">
        <w:rPr>
          <w:rFonts w:ascii="Palatino Linotype" w:hAnsi="Palatino Linotype"/>
          <w:b/>
          <w:sz w:val="24"/>
          <w:szCs w:val="24"/>
        </w:rPr>
        <w:t>1.3.6. Munkavédelmi jogi ismeretek</w:t>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sz w:val="24"/>
          <w:szCs w:val="24"/>
        </w:rPr>
        <w:tab/>
      </w:r>
      <w:r w:rsidRPr="00B62406">
        <w:rPr>
          <w:rFonts w:ascii="Palatino Linotype" w:hAnsi="Palatino Linotype"/>
          <w:b/>
          <w:i/>
          <w:sz w:val="24"/>
          <w:szCs w:val="24"/>
        </w:rPr>
        <w:tab/>
        <w:t>4 óra</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 munkavédelem szabályrendszere, jogok és kötelezettségek</w:t>
      </w:r>
    </w:p>
    <w:p w:rsidR="00B62406" w:rsidRPr="00B62406" w:rsidRDefault="00B62406" w:rsidP="00B62406">
      <w:pPr>
        <w:spacing w:after="0" w:line="240" w:lineRule="auto"/>
        <w:ind w:left="900" w:hanging="360"/>
        <w:jc w:val="both"/>
        <w:rPr>
          <w:rFonts w:ascii="Palatino Linotype" w:hAnsi="Palatino Linotype"/>
          <w:bCs/>
          <w:sz w:val="24"/>
          <w:szCs w:val="24"/>
        </w:rPr>
      </w:pPr>
      <w:r w:rsidRPr="00B62406">
        <w:rPr>
          <w:rFonts w:ascii="Palatino Linotype" w:hAnsi="Palatino Linotype"/>
          <w:sz w:val="24"/>
          <w:szCs w:val="24"/>
        </w:rPr>
        <w:tab/>
        <w:t>Az Alaptörvényben biztosított</w:t>
      </w:r>
      <w:r w:rsidRPr="00B6240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Munkavédelmi feladatok a munkahelyeken</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Munkavédelmi szakemberek feladatai a munkahelyeken</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Munkabiztonsági és munkaegészségügyi szaktevékenység keretében ellátandó feladatok. Foglalkozás-egészségügyi feladatok.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Balesetek és foglalkozási megbetegedések.</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Balesetek és munkabalesetek valamint a foglalkozási megbetegedések fogalma. Feladatok munkabaleset esetén. A kivizsgálás mint a megelőzés eszköze.</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Munkavédelmi érdekképviselet a munkahelyen</w:t>
      </w:r>
    </w:p>
    <w:p w:rsidR="00B62406" w:rsidRPr="00B62406" w:rsidRDefault="00B62406" w:rsidP="00B62406">
      <w:pPr>
        <w:spacing w:after="0" w:line="240" w:lineRule="auto"/>
        <w:ind w:left="900" w:hanging="360"/>
        <w:jc w:val="both"/>
        <w:rPr>
          <w:rFonts w:ascii="Palatino Linotype" w:hAnsi="Palatino Linotype"/>
          <w:sz w:val="24"/>
          <w:szCs w:val="24"/>
        </w:rPr>
      </w:pPr>
      <w:r w:rsidRPr="00B62406">
        <w:rPr>
          <w:rFonts w:ascii="Palatino Linotype" w:hAnsi="Palatino Linotype"/>
          <w:sz w:val="24"/>
          <w:szCs w:val="24"/>
        </w:rPr>
        <w:tab/>
        <w:t xml:space="preserve">A munkavállalók munkavédelmi érdekképviseletének jelentősége és lehetőségei. A választott képviselők szerepe, feladatai, jogai. </w:t>
      </w:r>
    </w:p>
    <w:p w:rsidR="00B62406" w:rsidRPr="00B62406" w:rsidRDefault="00B62406" w:rsidP="00B62406">
      <w:pPr>
        <w:spacing w:after="0" w:line="240" w:lineRule="auto"/>
        <w:ind w:left="705"/>
        <w:jc w:val="both"/>
        <w:rPr>
          <w:rFonts w:ascii="Palatino Linotype" w:hAnsi="Palatino Linotype"/>
          <w:sz w:val="24"/>
          <w:szCs w:val="24"/>
        </w:rPr>
      </w:pPr>
    </w:p>
    <w:p w:rsidR="00B62406" w:rsidRPr="00B62406" w:rsidRDefault="00B62406" w:rsidP="00B62406">
      <w:pPr>
        <w:widowControl w:val="0"/>
        <w:numPr>
          <w:ilvl w:val="1"/>
          <w:numId w:val="12"/>
        </w:numPr>
        <w:suppressAutoHyphens/>
        <w:spacing w:after="0" w:line="240" w:lineRule="auto"/>
        <w:jc w:val="both"/>
        <w:rPr>
          <w:rFonts w:ascii="Palatino Linotype" w:hAnsi="Palatino Linotype"/>
          <w:b/>
          <w:sz w:val="24"/>
          <w:szCs w:val="24"/>
        </w:rPr>
      </w:pPr>
      <w:r w:rsidRPr="00B62406">
        <w:rPr>
          <w:rFonts w:ascii="Palatino Linotype" w:hAnsi="Palatino Linotype"/>
          <w:b/>
          <w:i/>
          <w:sz w:val="24"/>
          <w:szCs w:val="24"/>
        </w:rPr>
        <w:lastRenderedPageBreak/>
        <w:t xml:space="preserve">A képzés javasolt helyszíne </w:t>
      </w:r>
      <w:r w:rsidRPr="00B62406">
        <w:rPr>
          <w:rFonts w:ascii="Palatino Linotype" w:hAnsi="Palatino Linotype"/>
          <w:b/>
          <w:i/>
          <w:kern w:val="1"/>
          <w:sz w:val="24"/>
          <w:szCs w:val="24"/>
          <w:lang w:eastAsia="hi-IN" w:bidi="hi-IN"/>
        </w:rPr>
        <w:t>(ajánlás)</w:t>
      </w:r>
    </w:p>
    <w:p w:rsidR="00B62406" w:rsidRPr="00B62406" w:rsidRDefault="00B62406" w:rsidP="00B62406">
      <w:pPr>
        <w:widowControl w:val="0"/>
        <w:suppressAutoHyphens/>
        <w:spacing w:after="0" w:line="240" w:lineRule="auto"/>
        <w:ind w:left="540"/>
        <w:jc w:val="both"/>
        <w:rPr>
          <w:rFonts w:ascii="Palatino Linotype" w:hAnsi="Palatino Linotype"/>
          <w:b/>
          <w:bCs/>
          <w:sz w:val="24"/>
          <w:szCs w:val="24"/>
        </w:rPr>
      </w:pPr>
      <w:r w:rsidRPr="00B62406">
        <w:rPr>
          <w:rFonts w:ascii="Palatino Linotype" w:hAnsi="Palatino Linotype"/>
          <w:bCs/>
          <w:i/>
          <w:sz w:val="24"/>
          <w:szCs w:val="24"/>
        </w:rPr>
        <w:t>-</w:t>
      </w:r>
    </w:p>
    <w:p w:rsidR="00B62406" w:rsidRPr="00B62406" w:rsidRDefault="00B62406" w:rsidP="00B62406">
      <w:pPr>
        <w:spacing w:after="0" w:line="240" w:lineRule="auto"/>
        <w:jc w:val="both"/>
        <w:rPr>
          <w:rFonts w:ascii="Palatino Linotype" w:hAnsi="Palatino Linotype"/>
          <w:b/>
          <w:sz w:val="24"/>
          <w:szCs w:val="24"/>
        </w:rPr>
      </w:pPr>
    </w:p>
    <w:p w:rsidR="00B62406" w:rsidRPr="00B62406" w:rsidRDefault="00B62406" w:rsidP="00B62406">
      <w:pPr>
        <w:widowControl w:val="0"/>
        <w:numPr>
          <w:ilvl w:val="1"/>
          <w:numId w:val="12"/>
        </w:numPr>
        <w:suppressAutoHyphens/>
        <w:spacing w:after="0" w:line="240" w:lineRule="auto"/>
        <w:jc w:val="both"/>
        <w:rPr>
          <w:rFonts w:ascii="Palatino Linotype" w:hAnsi="Palatino Linotype"/>
          <w:b/>
          <w:bCs/>
          <w:sz w:val="24"/>
          <w:szCs w:val="24"/>
        </w:rPr>
      </w:pPr>
      <w:r w:rsidRPr="00B62406">
        <w:rPr>
          <w:rFonts w:ascii="Palatino Linotype" w:hAnsi="Palatino Linotype"/>
          <w:b/>
          <w:bCs/>
          <w:i/>
          <w:sz w:val="24"/>
          <w:szCs w:val="24"/>
        </w:rPr>
        <w:t>A tantárgy elsajátítása során alkalmazható sajátos módszerek, tanulói tevékenységformák (ajánlás)</w:t>
      </w:r>
    </w:p>
    <w:p w:rsidR="00B62406" w:rsidRPr="00B62406" w:rsidRDefault="00B62406" w:rsidP="00B62406">
      <w:pPr>
        <w:widowControl w:val="0"/>
        <w:suppressAutoHyphens/>
        <w:spacing w:after="0" w:line="240" w:lineRule="auto"/>
        <w:ind w:left="826"/>
        <w:jc w:val="both"/>
        <w:rPr>
          <w:rFonts w:ascii="Palatino Linotype" w:hAnsi="Palatino Linotype"/>
          <w:bCs/>
          <w:sz w:val="24"/>
          <w:szCs w:val="24"/>
        </w:rPr>
      </w:pPr>
    </w:p>
    <w:p w:rsidR="00B62406" w:rsidRPr="00B62406" w:rsidRDefault="00B62406" w:rsidP="00B62406">
      <w:pPr>
        <w:widowControl w:val="0"/>
        <w:numPr>
          <w:ilvl w:val="2"/>
          <w:numId w:val="12"/>
        </w:numPr>
        <w:suppressAutoHyphens/>
        <w:spacing w:after="0" w:line="240" w:lineRule="auto"/>
        <w:jc w:val="both"/>
        <w:rPr>
          <w:rFonts w:ascii="Palatino Linotype" w:hAnsi="Palatino Linotype"/>
          <w:b/>
          <w:bCs/>
          <w:i/>
          <w:sz w:val="24"/>
          <w:szCs w:val="24"/>
        </w:rPr>
      </w:pPr>
      <w:r w:rsidRPr="00B6240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2406" w:rsidRPr="00B62406" w:rsidTr="00016BA1">
        <w:trPr>
          <w:jc w:val="center"/>
        </w:trPr>
        <w:tc>
          <w:tcPr>
            <w:tcW w:w="994"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Sorszám</w:t>
            </w:r>
          </w:p>
        </w:tc>
        <w:tc>
          <w:tcPr>
            <w:tcW w:w="2800"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 xml:space="preserve">Alkalmazott oktatási </w:t>
            </w:r>
          </w:p>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módszer neve</w:t>
            </w:r>
          </w:p>
        </w:tc>
        <w:tc>
          <w:tcPr>
            <w:tcW w:w="2835" w:type="dxa"/>
            <w:gridSpan w:val="3"/>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A tanulói tevékenység szervezeti kerete</w:t>
            </w:r>
          </w:p>
        </w:tc>
        <w:tc>
          <w:tcPr>
            <w:tcW w:w="2659"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 xml:space="preserve">Alkalmazandó eszközök és felszerelések </w:t>
            </w:r>
          </w:p>
        </w:tc>
      </w:tr>
      <w:tr w:rsidR="00B62406" w:rsidRPr="00B62406" w:rsidTr="00016BA1">
        <w:trPr>
          <w:jc w:val="center"/>
        </w:trPr>
        <w:tc>
          <w:tcPr>
            <w:tcW w:w="994"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c>
          <w:tcPr>
            <w:tcW w:w="2800" w:type="dxa"/>
            <w:vMerge/>
            <w:vAlign w:val="center"/>
          </w:tcPr>
          <w:p w:rsidR="00B62406" w:rsidRPr="00B62406" w:rsidRDefault="00B62406" w:rsidP="00B62406">
            <w:pPr>
              <w:spacing w:after="0" w:line="240" w:lineRule="auto"/>
              <w:rPr>
                <w:rFonts w:ascii="Palatino Linotype" w:hAnsi="Palatino Linotype"/>
                <w:b/>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egyéni</w:t>
            </w:r>
          </w:p>
        </w:tc>
        <w:tc>
          <w:tcPr>
            <w:tcW w:w="945" w:type="dxa"/>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csoport</w:t>
            </w:r>
          </w:p>
        </w:tc>
        <w:tc>
          <w:tcPr>
            <w:tcW w:w="945" w:type="dxa"/>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osztály</w:t>
            </w:r>
          </w:p>
        </w:tc>
        <w:tc>
          <w:tcPr>
            <w:tcW w:w="2659"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1.1</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magyarázat</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Szakkönyvek, munkavédelmi tárgyú jogszabályok</w:t>
            </w: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1.2.</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megbeszélés</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Munkabaleset, foglalkozási megbetegedés elemzése</w:t>
            </w: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1.3.</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szemléltetés</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Oktatófilmek (pl. NAPO)</w:t>
            </w: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1.4.</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házi feladat</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1.5.</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teszt</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bl>
    <w:p w:rsidR="00B62406" w:rsidRPr="00B62406" w:rsidRDefault="00B62406" w:rsidP="00B62406">
      <w:pPr>
        <w:widowControl w:val="0"/>
        <w:suppressAutoHyphens/>
        <w:spacing w:after="0" w:line="240" w:lineRule="auto"/>
        <w:ind w:left="972"/>
        <w:rPr>
          <w:rFonts w:ascii="Palatino Linotype" w:hAnsi="Palatino Linotype"/>
          <w:b/>
          <w:bCs/>
          <w:sz w:val="24"/>
          <w:szCs w:val="24"/>
        </w:rPr>
      </w:pPr>
    </w:p>
    <w:p w:rsidR="00B62406" w:rsidRPr="00B62406" w:rsidRDefault="00B62406" w:rsidP="00B62406">
      <w:pPr>
        <w:widowControl w:val="0"/>
        <w:numPr>
          <w:ilvl w:val="2"/>
          <w:numId w:val="12"/>
        </w:numPr>
        <w:suppressAutoHyphens/>
        <w:spacing w:after="0" w:line="240" w:lineRule="auto"/>
        <w:jc w:val="both"/>
        <w:rPr>
          <w:rFonts w:ascii="Palatino Linotype" w:hAnsi="Palatino Linotype"/>
          <w:b/>
          <w:bCs/>
          <w:sz w:val="24"/>
          <w:szCs w:val="24"/>
        </w:rPr>
      </w:pPr>
      <w:r w:rsidRPr="00B624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2406" w:rsidRPr="00B62406" w:rsidTr="00016BA1">
        <w:trPr>
          <w:cantSplit/>
          <w:trHeight w:val="921"/>
          <w:jc w:val="center"/>
        </w:trPr>
        <w:tc>
          <w:tcPr>
            <w:tcW w:w="828"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Sor-szám</w:t>
            </w:r>
          </w:p>
        </w:tc>
        <w:tc>
          <w:tcPr>
            <w:tcW w:w="3621"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Tanulói tevékenységforma</w:t>
            </w:r>
          </w:p>
        </w:tc>
        <w:tc>
          <w:tcPr>
            <w:tcW w:w="2370" w:type="dxa"/>
            <w:gridSpan w:val="3"/>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Tanulói tevékenység szervezési kerete</w:t>
            </w:r>
          </w:p>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(differenciálási módok)</w:t>
            </w:r>
          </w:p>
        </w:tc>
        <w:tc>
          <w:tcPr>
            <w:tcW w:w="2190"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 xml:space="preserve">Alkalmazandó eszközök és felszerelések </w:t>
            </w:r>
          </w:p>
        </w:tc>
      </w:tr>
      <w:tr w:rsidR="00B62406" w:rsidRPr="00B62406" w:rsidTr="00016BA1">
        <w:trPr>
          <w:cantSplit/>
          <w:trHeight w:val="1076"/>
          <w:jc w:val="center"/>
        </w:trPr>
        <w:tc>
          <w:tcPr>
            <w:tcW w:w="828"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c>
          <w:tcPr>
            <w:tcW w:w="3621" w:type="dxa"/>
            <w:vMerge/>
            <w:vAlign w:val="center"/>
          </w:tcPr>
          <w:p w:rsidR="00B62406" w:rsidRPr="00B62406" w:rsidRDefault="00B62406" w:rsidP="00B62406">
            <w:pPr>
              <w:spacing w:after="0" w:line="240" w:lineRule="auto"/>
              <w:rPr>
                <w:rFonts w:ascii="Palatino Linotype" w:hAnsi="Palatino Linotype"/>
                <w:b/>
                <w:sz w:val="20"/>
                <w:szCs w:val="20"/>
              </w:rPr>
            </w:pPr>
          </w:p>
        </w:tc>
        <w:tc>
          <w:tcPr>
            <w:tcW w:w="809" w:type="dxa"/>
            <w:textDirection w:val="btLr"/>
            <w:vAlign w:val="center"/>
          </w:tcPr>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Egyéni</w:t>
            </w:r>
          </w:p>
        </w:tc>
        <w:tc>
          <w:tcPr>
            <w:tcW w:w="798" w:type="dxa"/>
            <w:textDirection w:val="btLr"/>
            <w:vAlign w:val="center"/>
          </w:tcPr>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Csoport-</w:t>
            </w:r>
          </w:p>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bontás</w:t>
            </w:r>
          </w:p>
        </w:tc>
        <w:tc>
          <w:tcPr>
            <w:tcW w:w="763" w:type="dxa"/>
            <w:textDirection w:val="btLr"/>
            <w:vAlign w:val="center"/>
          </w:tcPr>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Osztály-</w:t>
            </w:r>
          </w:p>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keret</w:t>
            </w:r>
          </w:p>
        </w:tc>
        <w:tc>
          <w:tcPr>
            <w:tcW w:w="2190"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r>
      <w:tr w:rsidR="00B62406" w:rsidRPr="00B62406" w:rsidTr="00016BA1">
        <w:trPr>
          <w:jc w:val="center"/>
        </w:trPr>
        <w:tc>
          <w:tcPr>
            <w:tcW w:w="828" w:type="dxa"/>
            <w:shd w:val="clear" w:color="auto" w:fill="D9D9D9"/>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1.</w:t>
            </w:r>
          </w:p>
        </w:tc>
        <w:tc>
          <w:tcPr>
            <w:tcW w:w="3621" w:type="dxa"/>
            <w:shd w:val="clear" w:color="auto" w:fill="D9D9D9"/>
            <w:vAlign w:val="center"/>
          </w:tcPr>
          <w:p w:rsidR="00B62406" w:rsidRPr="00B62406" w:rsidRDefault="00B62406" w:rsidP="00B62406">
            <w:pPr>
              <w:spacing w:after="0" w:line="240" w:lineRule="auto"/>
              <w:rPr>
                <w:rFonts w:ascii="Palatino Linotype" w:hAnsi="Palatino Linotype"/>
                <w:b/>
                <w:sz w:val="20"/>
                <w:szCs w:val="20"/>
              </w:rPr>
            </w:pPr>
            <w:r w:rsidRPr="00B62406">
              <w:rPr>
                <w:rFonts w:ascii="Palatino Linotype" w:hAnsi="Palatino Linotype" w:cs="Arial"/>
                <w:b/>
                <w:sz w:val="20"/>
                <w:szCs w:val="20"/>
              </w:rPr>
              <w:t>Információ feldolgozó tevékenységek</w:t>
            </w:r>
          </w:p>
        </w:tc>
        <w:tc>
          <w:tcPr>
            <w:tcW w:w="809"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1.1.</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Hallott szöveg feldolgozása jegyzeteléssel</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shd w:val="clear" w:color="auto" w:fill="D9D9D9"/>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2.</w:t>
            </w:r>
          </w:p>
        </w:tc>
        <w:tc>
          <w:tcPr>
            <w:tcW w:w="3621" w:type="dxa"/>
            <w:shd w:val="clear" w:color="auto" w:fill="D9D9D9"/>
            <w:vAlign w:val="center"/>
          </w:tcPr>
          <w:p w:rsidR="00B62406" w:rsidRPr="00B62406" w:rsidRDefault="00B62406" w:rsidP="00B62406">
            <w:pPr>
              <w:spacing w:after="0" w:line="240" w:lineRule="auto"/>
              <w:rPr>
                <w:rFonts w:ascii="Palatino Linotype" w:hAnsi="Palatino Linotype" w:cs="Arial"/>
                <w:b/>
                <w:sz w:val="20"/>
                <w:szCs w:val="20"/>
              </w:rPr>
            </w:pPr>
            <w:r w:rsidRPr="00B62406">
              <w:rPr>
                <w:rFonts w:ascii="Palatino Linotype" w:hAnsi="Palatino Linotype" w:cs="Arial"/>
                <w:b/>
                <w:sz w:val="20"/>
                <w:szCs w:val="20"/>
              </w:rPr>
              <w:t>Ismeretalkalmazási gyakorló tevékenységek, feladatok</w:t>
            </w:r>
          </w:p>
        </w:tc>
        <w:tc>
          <w:tcPr>
            <w:tcW w:w="809"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2.1.</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 xml:space="preserve">Szöveges előadás egyéni felkészüléssel </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A tanult (vagy egy választott) szakma szabályainak veszélyei, ártalmai</w:t>
            </w:r>
          </w:p>
        </w:tc>
      </w:tr>
    </w:tbl>
    <w:p w:rsidR="00B62406" w:rsidRPr="00B62406" w:rsidRDefault="00B62406" w:rsidP="00B62406">
      <w:pPr>
        <w:spacing w:after="0" w:line="240" w:lineRule="auto"/>
        <w:ind w:left="540"/>
        <w:jc w:val="both"/>
        <w:rPr>
          <w:rFonts w:ascii="Palatino Linotype" w:hAnsi="Palatino Linotype"/>
          <w:iCs/>
          <w:sz w:val="24"/>
          <w:szCs w:val="24"/>
        </w:rPr>
      </w:pPr>
    </w:p>
    <w:p w:rsidR="00B62406" w:rsidRPr="00B62406" w:rsidRDefault="00B62406" w:rsidP="00B62406">
      <w:pPr>
        <w:widowControl w:val="0"/>
        <w:numPr>
          <w:ilvl w:val="1"/>
          <w:numId w:val="12"/>
        </w:numPr>
        <w:suppressAutoHyphens/>
        <w:spacing w:after="0" w:line="240" w:lineRule="auto"/>
        <w:rPr>
          <w:rFonts w:ascii="Palatino Linotype" w:hAnsi="Palatino Linotype"/>
          <w:b/>
          <w:bCs/>
          <w:sz w:val="24"/>
          <w:szCs w:val="24"/>
        </w:rPr>
      </w:pPr>
      <w:r w:rsidRPr="00B62406">
        <w:rPr>
          <w:rFonts w:ascii="Palatino Linotype" w:hAnsi="Palatino Linotype"/>
          <w:b/>
          <w:bCs/>
          <w:sz w:val="24"/>
          <w:szCs w:val="24"/>
        </w:rPr>
        <w:t xml:space="preserve">A </w:t>
      </w:r>
      <w:r w:rsidRPr="00B62406">
        <w:rPr>
          <w:rFonts w:ascii="Palatino Linotype" w:hAnsi="Palatino Linotype"/>
          <w:b/>
          <w:sz w:val="24"/>
          <w:szCs w:val="24"/>
        </w:rPr>
        <w:t>tantárgy</w:t>
      </w:r>
      <w:r w:rsidRPr="00B62406">
        <w:rPr>
          <w:rFonts w:ascii="Palatino Linotype" w:hAnsi="Palatino Linotype"/>
          <w:b/>
          <w:bCs/>
          <w:sz w:val="24"/>
          <w:szCs w:val="24"/>
        </w:rPr>
        <w:t xml:space="preserve"> értékelésének módja</w:t>
      </w:r>
    </w:p>
    <w:p w:rsidR="00B62406" w:rsidRPr="00B62406" w:rsidRDefault="00B62406" w:rsidP="00B62406">
      <w:pPr>
        <w:widowControl w:val="0"/>
        <w:suppressAutoHyphens/>
        <w:spacing w:after="0" w:line="240" w:lineRule="auto"/>
        <w:ind w:left="540"/>
        <w:jc w:val="both"/>
        <w:rPr>
          <w:rFonts w:ascii="Palatino Linotype" w:hAnsi="Palatino Linotype"/>
          <w:bCs/>
          <w:sz w:val="24"/>
          <w:szCs w:val="24"/>
        </w:rPr>
      </w:pPr>
      <w:r w:rsidRPr="00B62406">
        <w:rPr>
          <w:rFonts w:ascii="Palatino Linotype" w:hAnsi="Palatino Linotype"/>
          <w:bCs/>
          <w:sz w:val="24"/>
          <w:szCs w:val="24"/>
        </w:rPr>
        <w:t>A nemzeti köznevelésről szóló 2011. évi CXC. törvény 54. § (2) a) pontja szerinti értékeléssel.</w:t>
      </w:r>
    </w:p>
    <w:p w:rsidR="00B62406" w:rsidRPr="00B62406" w:rsidRDefault="00B62406" w:rsidP="00B62406">
      <w:pPr>
        <w:widowControl w:val="0"/>
        <w:suppressAutoHyphens/>
        <w:spacing w:after="0" w:line="240" w:lineRule="auto"/>
        <w:ind w:left="792"/>
        <w:jc w:val="both"/>
        <w:rPr>
          <w:rFonts w:ascii="Palatino Linotype" w:hAnsi="Palatino Linotype"/>
          <w:bCs/>
        </w:rPr>
      </w:pPr>
    </w:p>
    <w:p w:rsidR="00B62406" w:rsidRPr="00B62406" w:rsidRDefault="00B62406" w:rsidP="00B62406">
      <w:pPr>
        <w:widowControl w:val="0"/>
        <w:suppressAutoHyphens/>
        <w:spacing w:after="0" w:line="240" w:lineRule="auto"/>
        <w:ind w:left="792"/>
        <w:jc w:val="both"/>
        <w:rPr>
          <w:rFonts w:ascii="Palatino Linotype" w:hAnsi="Palatino Linotype"/>
          <w:bCs/>
        </w:rPr>
      </w:pPr>
    </w:p>
    <w:p w:rsidR="00B62406" w:rsidRPr="00B62406" w:rsidRDefault="00B62406" w:rsidP="00B62406">
      <w:pPr>
        <w:spacing w:after="0" w:line="240" w:lineRule="auto"/>
        <w:jc w:val="both"/>
        <w:rPr>
          <w:rFonts w:ascii="Palatino Linotype" w:hAnsi="Palatino Linotype"/>
          <w:b/>
          <w:bCs/>
          <w:sz w:val="40"/>
          <w:szCs w:val="40"/>
          <w:lang w:eastAsia="hu-HU"/>
        </w:rPr>
      </w:pPr>
      <w:r w:rsidRPr="00B62406">
        <w:rPr>
          <w:rFonts w:ascii="Palatino Linotype" w:hAnsi="Palatino Linotype"/>
          <w:bCs/>
        </w:rPr>
        <w:br w:type="page"/>
      </w:r>
    </w:p>
    <w:p w:rsidR="00B62406" w:rsidRPr="00B62406" w:rsidRDefault="00B62406" w:rsidP="00B62406">
      <w:pPr>
        <w:widowControl w:val="0"/>
        <w:suppressAutoHyphens/>
        <w:spacing w:after="0" w:line="240" w:lineRule="auto"/>
        <w:jc w:val="center"/>
        <w:rPr>
          <w:rFonts w:ascii="Palatino Linotype" w:hAnsi="Palatino Linotype"/>
          <w:b/>
          <w:bCs/>
          <w:sz w:val="40"/>
          <w:szCs w:val="40"/>
          <w:lang w:eastAsia="hu-HU"/>
        </w:rPr>
      </w:pPr>
    </w:p>
    <w:p w:rsidR="00B62406" w:rsidRPr="00B62406" w:rsidRDefault="00B62406" w:rsidP="00B62406">
      <w:pPr>
        <w:widowControl w:val="0"/>
        <w:suppressAutoHyphens/>
        <w:spacing w:after="0" w:line="240" w:lineRule="auto"/>
        <w:jc w:val="center"/>
        <w:rPr>
          <w:rFonts w:ascii="Palatino Linotype" w:hAnsi="Palatino Linotype"/>
          <w:b/>
          <w:bCs/>
          <w:sz w:val="40"/>
          <w:szCs w:val="40"/>
          <w:lang w:eastAsia="hu-HU"/>
        </w:rPr>
      </w:pPr>
    </w:p>
    <w:p w:rsidR="00B62406" w:rsidRPr="00B62406" w:rsidRDefault="00B62406" w:rsidP="00B62406">
      <w:pPr>
        <w:widowControl w:val="0"/>
        <w:suppressAutoHyphens/>
        <w:spacing w:after="0" w:line="240" w:lineRule="auto"/>
        <w:jc w:val="center"/>
        <w:rPr>
          <w:rFonts w:ascii="Palatino Linotype" w:hAnsi="Palatino Linotype"/>
          <w:b/>
          <w:bCs/>
          <w:sz w:val="40"/>
          <w:szCs w:val="40"/>
          <w:lang w:eastAsia="hu-HU"/>
        </w:rPr>
      </w:pPr>
    </w:p>
    <w:p w:rsidR="00B62406" w:rsidRPr="00B62406" w:rsidRDefault="00B62406" w:rsidP="00B62406">
      <w:pPr>
        <w:widowControl w:val="0"/>
        <w:suppressAutoHyphens/>
        <w:spacing w:after="0" w:line="240" w:lineRule="auto"/>
        <w:jc w:val="center"/>
        <w:rPr>
          <w:rFonts w:ascii="Palatino Linotype" w:hAnsi="Palatino Linotype"/>
          <w:b/>
          <w:bCs/>
          <w:sz w:val="40"/>
          <w:szCs w:val="40"/>
          <w:lang w:eastAsia="hu-HU"/>
        </w:rPr>
      </w:pPr>
    </w:p>
    <w:p w:rsidR="00B62406" w:rsidRPr="00B62406" w:rsidRDefault="00B62406" w:rsidP="00B62406">
      <w:pPr>
        <w:widowControl w:val="0"/>
        <w:suppressAutoHyphens/>
        <w:spacing w:after="0" w:line="240" w:lineRule="auto"/>
        <w:jc w:val="center"/>
        <w:rPr>
          <w:rFonts w:ascii="Palatino Linotype" w:hAnsi="Palatino Linotype"/>
          <w:b/>
          <w:sz w:val="44"/>
          <w:szCs w:val="44"/>
          <w:lang w:eastAsia="hu-HU"/>
        </w:rPr>
      </w:pPr>
      <w:r w:rsidRPr="00B62406">
        <w:rPr>
          <w:rFonts w:ascii="Palatino Linotype" w:hAnsi="Palatino Linotype"/>
          <w:b/>
          <w:sz w:val="44"/>
          <w:szCs w:val="44"/>
          <w:lang w:eastAsia="hu-HU"/>
        </w:rPr>
        <w:t xml:space="preserve">A </w:t>
      </w:r>
    </w:p>
    <w:p w:rsidR="00B62406" w:rsidRPr="00B62406" w:rsidRDefault="00B62406" w:rsidP="00B62406">
      <w:pPr>
        <w:widowControl w:val="0"/>
        <w:suppressAutoHyphens/>
        <w:spacing w:after="0" w:line="240" w:lineRule="auto"/>
        <w:jc w:val="center"/>
        <w:rPr>
          <w:rFonts w:ascii="Palatino Linotype" w:hAnsi="Palatino Linotype"/>
          <w:b/>
          <w:sz w:val="44"/>
          <w:szCs w:val="44"/>
          <w:lang w:eastAsia="hu-HU"/>
        </w:rPr>
      </w:pPr>
      <w:r w:rsidRPr="00B62406">
        <w:rPr>
          <w:rFonts w:ascii="Palatino Linotype" w:hAnsi="Palatino Linotype"/>
          <w:b/>
          <w:sz w:val="44"/>
          <w:szCs w:val="44"/>
          <w:lang w:eastAsia="hu-HU"/>
        </w:rPr>
        <w:t>11499-12 azonosító számú</w:t>
      </w:r>
    </w:p>
    <w:p w:rsidR="00B62406" w:rsidRPr="00B62406" w:rsidRDefault="00B62406" w:rsidP="00B62406">
      <w:pPr>
        <w:widowControl w:val="0"/>
        <w:suppressAutoHyphens/>
        <w:spacing w:after="0" w:line="240" w:lineRule="auto"/>
        <w:jc w:val="center"/>
        <w:rPr>
          <w:rFonts w:ascii="Palatino Linotype" w:hAnsi="Palatino Linotype"/>
          <w:sz w:val="44"/>
          <w:szCs w:val="44"/>
          <w:lang w:eastAsia="hu-HU"/>
        </w:rPr>
      </w:pPr>
    </w:p>
    <w:p w:rsidR="00B62406" w:rsidRPr="00B62406" w:rsidRDefault="00B62406" w:rsidP="00B62406">
      <w:pPr>
        <w:widowControl w:val="0"/>
        <w:suppressAutoHyphens/>
        <w:spacing w:after="0" w:line="240" w:lineRule="auto"/>
        <w:jc w:val="center"/>
        <w:rPr>
          <w:rFonts w:ascii="Palatino Linotype" w:hAnsi="Palatino Linotype"/>
          <w:b/>
          <w:sz w:val="44"/>
          <w:szCs w:val="44"/>
          <w:lang w:eastAsia="hu-HU"/>
        </w:rPr>
      </w:pPr>
      <w:r w:rsidRPr="00B62406">
        <w:rPr>
          <w:rFonts w:ascii="Palatino Linotype" w:hAnsi="Palatino Linotype"/>
          <w:b/>
          <w:sz w:val="44"/>
          <w:szCs w:val="44"/>
          <w:lang w:eastAsia="hu-HU"/>
        </w:rPr>
        <w:t>Foglalkoztatás II.</w:t>
      </w:r>
    </w:p>
    <w:p w:rsidR="00B62406" w:rsidRPr="00B62406" w:rsidRDefault="00B62406" w:rsidP="00B62406">
      <w:pPr>
        <w:widowControl w:val="0"/>
        <w:suppressAutoHyphens/>
        <w:spacing w:after="0" w:line="240" w:lineRule="auto"/>
        <w:jc w:val="center"/>
        <w:rPr>
          <w:rFonts w:ascii="Palatino Linotype" w:hAnsi="Palatino Linotype"/>
          <w:b/>
          <w:sz w:val="44"/>
          <w:szCs w:val="44"/>
          <w:lang w:eastAsia="hu-HU"/>
        </w:rPr>
      </w:pPr>
      <w:r w:rsidRPr="00B62406">
        <w:rPr>
          <w:rFonts w:ascii="Palatino Linotype" w:hAnsi="Palatino Linotype"/>
          <w:b/>
          <w:sz w:val="44"/>
          <w:szCs w:val="44"/>
          <w:lang w:eastAsia="hu-HU"/>
        </w:rPr>
        <w:t>megnevezésű</w:t>
      </w: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B62406">
        <w:rPr>
          <w:rFonts w:ascii="Palatino Linotype" w:eastAsia="Lucida Sans Unicode" w:hAnsi="Palatino Linotype"/>
          <w:b/>
          <w:kern w:val="1"/>
          <w:sz w:val="44"/>
          <w:szCs w:val="44"/>
          <w:lang w:eastAsia="hi-IN" w:bidi="hi-IN"/>
        </w:rPr>
        <w:t>szakmai követelménymodul</w:t>
      </w: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B62406">
        <w:rPr>
          <w:rFonts w:ascii="Palatino Linotype" w:eastAsia="Lucida Sans Unicode" w:hAnsi="Palatino Linotype"/>
          <w:b/>
          <w:kern w:val="1"/>
          <w:sz w:val="44"/>
          <w:szCs w:val="44"/>
          <w:lang w:eastAsia="hi-IN" w:bidi="hi-IN"/>
        </w:rPr>
        <w:t>tantárgyai, témakörei</w:t>
      </w:r>
    </w:p>
    <w:p w:rsidR="00B62406" w:rsidRPr="00B62406" w:rsidRDefault="00B62406" w:rsidP="00B62406">
      <w:pPr>
        <w:widowControl w:val="0"/>
        <w:suppressAutoHyphens/>
        <w:spacing w:after="0" w:line="240" w:lineRule="auto"/>
        <w:jc w:val="both"/>
        <w:rPr>
          <w:rFonts w:ascii="Palatino Linotype" w:hAnsi="Palatino Linotype"/>
          <w:b/>
          <w:kern w:val="1"/>
          <w:sz w:val="24"/>
          <w:szCs w:val="24"/>
          <w:lang w:eastAsia="hi-IN" w:bidi="hi-IN"/>
        </w:rPr>
      </w:pPr>
      <w:r w:rsidRPr="00B62406">
        <w:rPr>
          <w:rFonts w:ascii="Palatino Linotype" w:eastAsia="Lucida Sans Unicode" w:hAnsi="Palatino Linotype"/>
          <w:b/>
          <w:kern w:val="1"/>
          <w:sz w:val="44"/>
          <w:szCs w:val="44"/>
          <w:lang w:eastAsia="hi-IN" w:bidi="hi-IN"/>
        </w:rPr>
        <w:br w:type="page"/>
      </w:r>
      <w:r w:rsidRPr="00B62406">
        <w:rPr>
          <w:rFonts w:ascii="Palatino Linotype" w:hAnsi="Palatino Linotype" w:cs="Mangal"/>
          <w:b/>
          <w:kern w:val="1"/>
          <w:sz w:val="24"/>
          <w:szCs w:val="24"/>
          <w:lang w:eastAsia="hi-IN" w:bidi="hi-IN"/>
        </w:rPr>
        <w:lastRenderedPageBreak/>
        <w:t xml:space="preserve">A 11499-12 </w:t>
      </w:r>
      <w:r w:rsidRPr="00B62406">
        <w:rPr>
          <w:rFonts w:ascii="Palatino Linotype" w:hAnsi="Palatino Linotype"/>
          <w:b/>
          <w:sz w:val="24"/>
          <w:szCs w:val="24"/>
          <w:lang w:eastAsia="hu-HU"/>
        </w:rPr>
        <w:t>azonosító számú, Foglalkoztatás II. megnevezésű szakmai követelmény</w:t>
      </w:r>
      <w:r w:rsidRPr="00B62406">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62406" w:rsidRPr="00B62406" w:rsidTr="00016BA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Foglalkoztatás II.</w:t>
            </w:r>
          </w:p>
        </w:tc>
      </w:tr>
      <w:tr w:rsidR="00B62406" w:rsidRPr="00B62406" w:rsidTr="00016BA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62406" w:rsidRPr="00B62406" w:rsidRDefault="00B62406" w:rsidP="00B62406">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lang w:eastAsia="hu-HU"/>
              </w:rPr>
            </w:pPr>
            <w:r w:rsidRPr="00B62406">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lang w:eastAsia="hu-HU"/>
              </w:rPr>
            </w:pPr>
            <w:r w:rsidRPr="00B62406">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lang w:eastAsia="hu-HU"/>
              </w:rPr>
            </w:pPr>
            <w:r w:rsidRPr="00B62406">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lang w:eastAsia="hu-HU"/>
              </w:rPr>
            </w:pPr>
            <w:r w:rsidRPr="00B62406">
              <w:rPr>
                <w:rFonts w:ascii="Palatino Linotype" w:hAnsi="Palatino Linotype" w:cs="Arial"/>
                <w:sz w:val="20"/>
                <w:szCs w:val="20"/>
                <w:lang w:eastAsia="hu-HU"/>
              </w:rPr>
              <w:t>Munkanélküliség</w:t>
            </w:r>
          </w:p>
        </w:tc>
      </w:tr>
      <w:tr w:rsidR="00B62406" w:rsidRPr="00B62406" w:rsidTr="00016B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FELADATOK</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Times New Roman" w:hAnsi="Times New Roman"/>
                <w:sz w:val="20"/>
                <w:szCs w:val="20"/>
                <w:lang w:eastAsia="hu-HU"/>
              </w:rPr>
            </w:pPr>
            <w:r w:rsidRPr="00B62406">
              <w:rPr>
                <w:rFonts w:ascii="Palatino Linotype" w:hAnsi="Palatino Linotype" w:cs="Arial"/>
                <w:sz w:val="20"/>
                <w:szCs w:val="20"/>
                <w:lang w:eastAsia="hu-HU"/>
              </w:rPr>
              <w:t> </w:t>
            </w:r>
            <w:r w:rsidRPr="00B6240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 xml:space="preserve">Alkalmazza a </w:t>
            </w:r>
            <w:proofErr w:type="spellStart"/>
            <w:r w:rsidRPr="00B62406">
              <w:rPr>
                <w:rFonts w:ascii="Palatino Linotype" w:hAnsi="Palatino Linotype" w:cs="Arial"/>
                <w:sz w:val="20"/>
                <w:szCs w:val="20"/>
                <w:lang w:eastAsia="hu-HU"/>
              </w:rPr>
              <w:t>munkaerőpiaci</w:t>
            </w:r>
            <w:proofErr w:type="spellEnd"/>
            <w:r w:rsidRPr="00B62406">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SZAKMAI ISMERETEK</w:t>
            </w:r>
          </w:p>
        </w:tc>
      </w:tr>
      <w:tr w:rsidR="00B62406" w:rsidRPr="00B62406" w:rsidTr="00016BA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r>
      <w:tr w:rsidR="00B62406" w:rsidRPr="00B62406" w:rsidTr="00016BA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Times New Roman" w:hAnsi="Times New Roman"/>
                <w:sz w:val="20"/>
                <w:szCs w:val="20"/>
                <w:lang w:eastAsia="hu-HU"/>
              </w:rPr>
              <w:t>x</w:t>
            </w:r>
            <w:r w:rsidRPr="00B62406">
              <w:rPr>
                <w:rFonts w:ascii="Palatino Linotype" w:hAnsi="Palatino Linotype" w:cs="Arial"/>
                <w:sz w:val="20"/>
                <w:szCs w:val="20"/>
                <w:lang w:eastAsia="hu-HU"/>
              </w:rPr>
              <w:t> </w:t>
            </w:r>
          </w:p>
        </w:tc>
      </w:tr>
      <w:tr w:rsidR="00B62406" w:rsidRPr="00B62406" w:rsidTr="00016BA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SZAKMAI KÉSZSÉGEK</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 xml:space="preserve">Elemi szintű </w:t>
            </w:r>
            <w:proofErr w:type="spellStart"/>
            <w:r w:rsidRPr="00B62406">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SZEMÉLYES KOMPETENCIÁK</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TÁRSAS KOMPETENCIÁK</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r>
      <w:tr w:rsidR="00B62406" w:rsidRPr="00B62406" w:rsidTr="00016B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lastRenderedPageBreak/>
              <w:t>MÓDSZERKOMPETENCIÁK</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 </w:t>
            </w:r>
          </w:p>
        </w:tc>
      </w:tr>
      <w:tr w:rsidR="00B62406" w:rsidRPr="00B62406" w:rsidTr="00016BA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w:t>
            </w:r>
          </w:p>
        </w:tc>
      </w:tr>
    </w:tbl>
    <w:p w:rsidR="00B62406" w:rsidRPr="00B62406" w:rsidRDefault="00B62406" w:rsidP="00B62406">
      <w:pPr>
        <w:widowControl w:val="0"/>
        <w:suppressAutoHyphens/>
        <w:spacing w:after="0" w:line="240" w:lineRule="auto"/>
        <w:ind w:left="-15"/>
        <w:jc w:val="both"/>
        <w:rPr>
          <w:rFonts w:ascii="Palatino Linotype" w:hAnsi="Palatino Linotype"/>
          <w:sz w:val="24"/>
          <w:szCs w:val="24"/>
          <w:lang w:eastAsia="hu-HU"/>
        </w:rPr>
      </w:pPr>
    </w:p>
    <w:p w:rsidR="00B62406" w:rsidRPr="00B62406" w:rsidRDefault="00B62406" w:rsidP="00B62406">
      <w:pPr>
        <w:widowControl w:val="0"/>
        <w:suppressAutoHyphens/>
        <w:spacing w:after="0" w:line="240" w:lineRule="auto"/>
        <w:ind w:left="-15"/>
        <w:jc w:val="both"/>
        <w:rPr>
          <w:rFonts w:ascii="Palatino Linotype" w:hAnsi="Palatino Linotype"/>
          <w:b/>
          <w:sz w:val="24"/>
          <w:szCs w:val="24"/>
          <w:lang w:eastAsia="hu-HU"/>
        </w:rPr>
      </w:pPr>
      <w:r w:rsidRPr="00B62406">
        <w:rPr>
          <w:rFonts w:ascii="Palatino Linotype" w:hAnsi="Palatino Linotype"/>
          <w:b/>
          <w:sz w:val="24"/>
          <w:szCs w:val="24"/>
          <w:lang w:eastAsia="hu-HU"/>
        </w:rPr>
        <w:t xml:space="preserve"> </w:t>
      </w:r>
    </w:p>
    <w:p w:rsidR="00B62406" w:rsidRPr="00B62406" w:rsidRDefault="00B62406" w:rsidP="00B62406">
      <w:pPr>
        <w:widowControl w:val="0"/>
        <w:suppressAutoHyphens/>
        <w:spacing w:after="0" w:line="240" w:lineRule="auto"/>
        <w:ind w:left="360"/>
        <w:rPr>
          <w:rFonts w:ascii="Palatino Linotype" w:hAnsi="Palatino Linotype"/>
          <w:b/>
          <w:bCs/>
          <w:iCs/>
          <w:sz w:val="24"/>
          <w:szCs w:val="24"/>
          <w:lang w:eastAsia="hu-HU"/>
        </w:rPr>
      </w:pPr>
      <w:r w:rsidRPr="00B62406">
        <w:rPr>
          <w:rFonts w:ascii="Palatino Linotype" w:hAnsi="Palatino Linotype"/>
          <w:b/>
          <w:sz w:val="24"/>
          <w:szCs w:val="24"/>
          <w:lang w:eastAsia="hu-HU"/>
        </w:rPr>
        <w:br w:type="page"/>
      </w:r>
    </w:p>
    <w:p w:rsidR="00B62406" w:rsidRPr="00B62406" w:rsidRDefault="00B62406" w:rsidP="00B62406">
      <w:pPr>
        <w:widowControl w:val="0"/>
        <w:numPr>
          <w:ilvl w:val="0"/>
          <w:numId w:val="14"/>
        </w:numPr>
        <w:suppressAutoHyphens/>
        <w:spacing w:after="0" w:line="240" w:lineRule="auto"/>
        <w:rPr>
          <w:rFonts w:ascii="Palatino Linotype" w:hAnsi="Palatino Linotype"/>
          <w:b/>
          <w:bCs/>
          <w:iCs/>
          <w:sz w:val="24"/>
          <w:szCs w:val="24"/>
          <w:lang w:eastAsia="hu-HU"/>
        </w:rPr>
      </w:pPr>
      <w:r w:rsidRPr="00B62406">
        <w:rPr>
          <w:rFonts w:ascii="Palatino Linotype" w:eastAsia="Lucida Sans Unicode" w:hAnsi="Palatino Linotype"/>
          <w:b/>
          <w:kern w:val="1"/>
          <w:sz w:val="24"/>
          <w:szCs w:val="24"/>
          <w:lang w:eastAsia="hi-IN" w:bidi="hi-IN"/>
        </w:rPr>
        <w:lastRenderedPageBreak/>
        <w:t>Foglalkoztatás II. tantárgy</w:t>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t>16 óra</w:t>
      </w:r>
    </w:p>
    <w:p w:rsidR="00B62406" w:rsidRPr="00B62406" w:rsidRDefault="00B62406" w:rsidP="00B62406">
      <w:pPr>
        <w:spacing w:after="0" w:line="240" w:lineRule="auto"/>
        <w:rPr>
          <w:rFonts w:ascii="Palatino Linotype" w:hAnsi="Palatino Linotype"/>
          <w:b/>
          <w:sz w:val="24"/>
          <w:szCs w:val="24"/>
          <w:lang w:eastAsia="hu-HU"/>
        </w:rPr>
      </w:pPr>
    </w:p>
    <w:p w:rsidR="00B62406" w:rsidRPr="00B62406" w:rsidRDefault="00B62406" w:rsidP="00B62406">
      <w:pPr>
        <w:widowControl w:val="0"/>
        <w:numPr>
          <w:ilvl w:val="1"/>
          <w:numId w:val="14"/>
        </w:numPr>
        <w:suppressAutoHyphens/>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A tantárgy tanításának célja</w:t>
      </w:r>
    </w:p>
    <w:p w:rsidR="00B62406" w:rsidRPr="00B62406" w:rsidRDefault="00B62406" w:rsidP="00B62406">
      <w:pPr>
        <w:spacing w:after="0" w:line="240" w:lineRule="auto"/>
        <w:ind w:left="360"/>
        <w:jc w:val="both"/>
        <w:rPr>
          <w:sz w:val="24"/>
          <w:szCs w:val="24"/>
        </w:rPr>
      </w:pPr>
      <w:r w:rsidRPr="00B62406">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62406" w:rsidRPr="00B62406" w:rsidRDefault="00B62406" w:rsidP="00B62406">
      <w:pPr>
        <w:spacing w:after="0" w:line="240" w:lineRule="auto"/>
        <w:rPr>
          <w:rFonts w:ascii="Palatino Linotype" w:hAnsi="Palatino Linotype"/>
          <w:sz w:val="24"/>
          <w:szCs w:val="24"/>
          <w:lang w:eastAsia="hu-HU"/>
        </w:rPr>
      </w:pPr>
    </w:p>
    <w:p w:rsidR="00B62406" w:rsidRPr="00B62406" w:rsidRDefault="00B62406" w:rsidP="00B62406">
      <w:pPr>
        <w:widowControl w:val="0"/>
        <w:numPr>
          <w:ilvl w:val="1"/>
          <w:numId w:val="14"/>
        </w:numPr>
        <w:suppressAutoHyphens/>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Kapcsolódó közismereti, szakmai tartalmak</w:t>
      </w:r>
    </w:p>
    <w:p w:rsidR="00B62406" w:rsidRPr="00B62406" w:rsidRDefault="00B62406" w:rsidP="00B62406">
      <w:pPr>
        <w:spacing w:after="0" w:line="240" w:lineRule="auto"/>
        <w:ind w:left="83" w:firstLine="709"/>
        <w:rPr>
          <w:rFonts w:ascii="Palatino Linotype" w:hAnsi="Palatino Linotype"/>
          <w:bCs/>
          <w:iCs/>
          <w:sz w:val="24"/>
          <w:szCs w:val="24"/>
          <w:lang w:eastAsia="hu-HU"/>
        </w:rPr>
      </w:pPr>
      <w:r w:rsidRPr="00B62406">
        <w:rPr>
          <w:rFonts w:ascii="Palatino Linotype" w:hAnsi="Palatino Linotype"/>
          <w:bCs/>
          <w:iCs/>
          <w:sz w:val="24"/>
          <w:szCs w:val="24"/>
          <w:lang w:eastAsia="hu-HU"/>
        </w:rPr>
        <w:t>-</w:t>
      </w:r>
    </w:p>
    <w:p w:rsidR="00B62406" w:rsidRPr="00B62406" w:rsidRDefault="00B62406" w:rsidP="00B62406">
      <w:pPr>
        <w:spacing w:after="0" w:line="240" w:lineRule="auto"/>
        <w:rPr>
          <w:rFonts w:ascii="Palatino Linotype" w:hAnsi="Palatino Linotype"/>
          <w:b/>
          <w:bCs/>
          <w:iCs/>
          <w:sz w:val="24"/>
          <w:szCs w:val="24"/>
          <w:lang w:eastAsia="hu-HU"/>
        </w:rPr>
      </w:pPr>
    </w:p>
    <w:p w:rsidR="00B62406" w:rsidRPr="00B62406" w:rsidRDefault="00B62406" w:rsidP="00B62406">
      <w:pPr>
        <w:widowControl w:val="0"/>
        <w:numPr>
          <w:ilvl w:val="1"/>
          <w:numId w:val="14"/>
        </w:numPr>
        <w:suppressAutoHyphens/>
        <w:spacing w:after="0" w:line="240" w:lineRule="auto"/>
        <w:rPr>
          <w:rFonts w:ascii="Palatino Linotype" w:hAnsi="Palatino Linotype"/>
          <w:b/>
          <w:bCs/>
          <w:iCs/>
          <w:sz w:val="24"/>
          <w:szCs w:val="24"/>
          <w:lang w:eastAsia="hu-HU"/>
        </w:rPr>
      </w:pPr>
      <w:r w:rsidRPr="00B62406">
        <w:rPr>
          <w:rFonts w:ascii="Palatino Linotype" w:hAnsi="Palatino Linotype"/>
          <w:b/>
          <w:sz w:val="24"/>
          <w:szCs w:val="24"/>
          <w:lang w:eastAsia="hu-HU"/>
        </w:rPr>
        <w:t xml:space="preserve">Témakörök </w:t>
      </w:r>
    </w:p>
    <w:p w:rsidR="00B62406" w:rsidRPr="00B62406" w:rsidRDefault="00B62406" w:rsidP="00B62406">
      <w:pPr>
        <w:spacing w:after="0" w:line="240" w:lineRule="auto"/>
        <w:rPr>
          <w:rFonts w:ascii="Palatino Linotype" w:hAnsi="Palatino Linotype"/>
          <w:b/>
          <w:bCs/>
          <w:iCs/>
          <w:sz w:val="24"/>
          <w:szCs w:val="24"/>
          <w:lang w:eastAsia="hu-HU"/>
        </w:rPr>
      </w:pPr>
    </w:p>
    <w:p w:rsidR="00B62406" w:rsidRPr="00B62406" w:rsidRDefault="00B62406" w:rsidP="00B62406">
      <w:pPr>
        <w:numPr>
          <w:ilvl w:val="2"/>
          <w:numId w:val="14"/>
        </w:numPr>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Munkajogi alapismeretek</w:t>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i/>
          <w:sz w:val="24"/>
          <w:szCs w:val="24"/>
          <w:lang w:eastAsia="hu-HU"/>
        </w:rPr>
        <w:t>4 óra</w:t>
      </w:r>
    </w:p>
    <w:p w:rsidR="00B62406" w:rsidRPr="00B62406" w:rsidRDefault="00B62406" w:rsidP="00B62406">
      <w:pPr>
        <w:spacing w:after="0" w:line="240" w:lineRule="auto"/>
        <w:ind w:left="708"/>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B62406">
        <w:rPr>
          <w:rFonts w:ascii="Times New Roman" w:eastAsia="Lucida Sans Unicode" w:hAnsi="Times New Roman"/>
          <w:kern w:val="1"/>
          <w:sz w:val="24"/>
          <w:szCs w:val="24"/>
          <w:lang w:eastAsia="hi-IN" w:bidi="hi-IN"/>
        </w:rPr>
        <w:t>)</w:t>
      </w:r>
      <w:r w:rsidRPr="00B62406">
        <w:rPr>
          <w:rFonts w:ascii="Palatino Linotype" w:eastAsia="Lucida Sans Unicode" w:hAnsi="Palatino Linotype"/>
          <w:kern w:val="1"/>
          <w:sz w:val="24"/>
          <w:szCs w:val="24"/>
          <w:lang w:eastAsia="hi-IN" w:bidi="hi-IN"/>
        </w:rPr>
        <w:t>.</w:t>
      </w:r>
    </w:p>
    <w:p w:rsidR="00B62406" w:rsidRPr="00B62406" w:rsidRDefault="00B62406" w:rsidP="00B62406">
      <w:pPr>
        <w:spacing w:after="0" w:line="240" w:lineRule="auto"/>
        <w:ind w:left="72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62406" w:rsidRPr="00B62406" w:rsidRDefault="00B62406" w:rsidP="00B62406">
      <w:pPr>
        <w:spacing w:after="0" w:line="240" w:lineRule="auto"/>
        <w:ind w:left="72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B62406" w:rsidRPr="00B62406" w:rsidRDefault="00B62406" w:rsidP="00B62406">
      <w:pPr>
        <w:spacing w:after="0" w:line="240" w:lineRule="auto"/>
        <w:ind w:left="72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62406" w:rsidRPr="00B62406" w:rsidRDefault="00B62406" w:rsidP="00B62406">
      <w:pPr>
        <w:spacing w:after="0" w:line="240" w:lineRule="auto"/>
        <w:ind w:firstLine="540"/>
        <w:rPr>
          <w:rFonts w:ascii="Palatino Linotype" w:hAnsi="Palatino Linotype"/>
          <w:sz w:val="24"/>
          <w:szCs w:val="24"/>
          <w:lang w:eastAsia="hu-HU"/>
        </w:rPr>
      </w:pPr>
    </w:p>
    <w:p w:rsidR="00B62406" w:rsidRPr="00B62406" w:rsidRDefault="00B62406" w:rsidP="00B62406">
      <w:pPr>
        <w:numPr>
          <w:ilvl w:val="2"/>
          <w:numId w:val="14"/>
        </w:numPr>
        <w:spacing w:after="0" w:line="240" w:lineRule="auto"/>
        <w:rPr>
          <w:rFonts w:ascii="Palatino Linotype" w:hAnsi="Palatino Linotype"/>
          <w:b/>
          <w:i/>
          <w:sz w:val="24"/>
          <w:szCs w:val="24"/>
          <w:lang w:eastAsia="hu-HU"/>
        </w:rPr>
      </w:pPr>
      <w:r w:rsidRPr="00B62406">
        <w:rPr>
          <w:rFonts w:ascii="Palatino Linotype" w:eastAsia="Lucida Sans Unicode" w:hAnsi="Palatino Linotype"/>
          <w:b/>
          <w:kern w:val="1"/>
          <w:sz w:val="24"/>
          <w:szCs w:val="24"/>
          <w:lang w:eastAsia="hi-IN" w:bidi="hi-IN"/>
        </w:rPr>
        <w:t>Munkaviszony létesítése</w:t>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i/>
          <w:sz w:val="24"/>
          <w:szCs w:val="24"/>
          <w:lang w:eastAsia="hu-HU"/>
        </w:rPr>
        <w:t>4 óra</w:t>
      </w:r>
    </w:p>
    <w:p w:rsidR="00B62406" w:rsidRPr="00B62406" w:rsidRDefault="00B62406" w:rsidP="00B62406">
      <w:pPr>
        <w:spacing w:after="0" w:line="240" w:lineRule="auto"/>
        <w:ind w:left="708"/>
        <w:jc w:val="both"/>
        <w:rPr>
          <w:rFonts w:ascii="Palatino Linotype" w:hAnsi="Palatino Linotype"/>
          <w:sz w:val="24"/>
          <w:szCs w:val="24"/>
          <w:lang w:eastAsia="hu-HU"/>
        </w:rPr>
      </w:pPr>
      <w:r w:rsidRPr="00B62406">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62406" w:rsidRPr="00B62406" w:rsidRDefault="00B62406" w:rsidP="00B62406">
      <w:pPr>
        <w:spacing w:after="0" w:line="240" w:lineRule="auto"/>
        <w:ind w:left="708"/>
        <w:jc w:val="both"/>
        <w:rPr>
          <w:rFonts w:ascii="Palatino Linotype" w:hAnsi="Palatino Linotype"/>
          <w:sz w:val="24"/>
          <w:szCs w:val="24"/>
          <w:lang w:eastAsia="hu-HU"/>
        </w:rPr>
      </w:pPr>
      <w:r w:rsidRPr="00B62406">
        <w:rPr>
          <w:rFonts w:ascii="Palatino Linotype" w:hAnsi="Palatino Linotype"/>
          <w:sz w:val="24"/>
          <w:szCs w:val="24"/>
          <w:lang w:eastAsia="hu-HU"/>
        </w:rPr>
        <w:t>Munkavállaláshoz szükséges iratok, munkaviszony megszűnésekor a munkáltató által kiadandó dokumentumok.</w:t>
      </w:r>
    </w:p>
    <w:p w:rsidR="00B62406" w:rsidRPr="00B62406" w:rsidRDefault="00B62406" w:rsidP="00B62406">
      <w:pPr>
        <w:spacing w:after="0" w:line="240" w:lineRule="auto"/>
        <w:ind w:left="708"/>
        <w:jc w:val="both"/>
        <w:rPr>
          <w:rFonts w:ascii="Palatino Linotype" w:hAnsi="Palatino Linotype"/>
          <w:sz w:val="24"/>
          <w:szCs w:val="24"/>
          <w:lang w:eastAsia="hu-HU"/>
        </w:rPr>
      </w:pPr>
      <w:r w:rsidRPr="00B62406">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62406" w:rsidRPr="00B62406" w:rsidRDefault="00B62406" w:rsidP="00B62406">
      <w:pPr>
        <w:numPr>
          <w:ilvl w:val="2"/>
          <w:numId w:val="14"/>
        </w:numPr>
        <w:spacing w:after="0" w:line="240" w:lineRule="auto"/>
        <w:rPr>
          <w:rFonts w:ascii="Palatino Linotype" w:hAnsi="Palatino Linotype"/>
          <w:b/>
          <w:sz w:val="24"/>
          <w:szCs w:val="24"/>
          <w:lang w:eastAsia="hu-HU"/>
        </w:rPr>
      </w:pPr>
      <w:r w:rsidRPr="00B62406">
        <w:rPr>
          <w:rFonts w:ascii="Palatino Linotype" w:eastAsia="Lucida Sans Unicode" w:hAnsi="Palatino Linotype"/>
          <w:b/>
          <w:kern w:val="1"/>
          <w:sz w:val="24"/>
          <w:szCs w:val="24"/>
          <w:lang w:eastAsia="hi-IN" w:bidi="hi-IN"/>
        </w:rPr>
        <w:t>Álláskeresés</w:t>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i/>
          <w:sz w:val="24"/>
          <w:szCs w:val="24"/>
          <w:lang w:eastAsia="hu-HU"/>
        </w:rPr>
        <w:t>4 óra</w:t>
      </w:r>
    </w:p>
    <w:p w:rsidR="00B62406" w:rsidRPr="00B62406" w:rsidRDefault="00B62406" w:rsidP="00B62406">
      <w:pPr>
        <w:spacing w:after="0" w:line="240" w:lineRule="auto"/>
        <w:ind w:left="72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B62406" w:rsidRPr="00B62406" w:rsidRDefault="00B62406" w:rsidP="00B62406">
      <w:pPr>
        <w:spacing w:after="0" w:line="240" w:lineRule="auto"/>
        <w:ind w:left="72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2406">
        <w:rPr>
          <w:rFonts w:ascii="Palatino Linotype" w:eastAsia="Lucida Sans Unicode" w:hAnsi="Palatino Linotype"/>
          <w:kern w:val="1"/>
          <w:sz w:val="24"/>
          <w:szCs w:val="24"/>
          <w:lang w:eastAsia="hi-IN" w:bidi="hi-IN"/>
        </w:rPr>
        <w:t>Europass</w:t>
      </w:r>
      <w:proofErr w:type="spellEnd"/>
      <w:r w:rsidRPr="00B62406">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B62406" w:rsidRPr="00B62406" w:rsidRDefault="00B62406" w:rsidP="00B62406">
      <w:pPr>
        <w:spacing w:after="0" w:line="240" w:lineRule="auto"/>
        <w:ind w:left="72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62406" w:rsidRPr="00B62406" w:rsidRDefault="00B62406" w:rsidP="00B62406">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2406">
        <w:rPr>
          <w:rFonts w:ascii="Palatino Linotype" w:eastAsia="Lucida Sans Unicode" w:hAnsi="Palatino Linotype"/>
          <w:kern w:val="1"/>
          <w:sz w:val="24"/>
          <w:szCs w:val="24"/>
          <w:lang w:eastAsia="hi-IN" w:bidi="hi-IN"/>
        </w:rPr>
        <w:t>Munkaerőpiaci</w:t>
      </w:r>
      <w:proofErr w:type="spellEnd"/>
      <w:r w:rsidRPr="00B62406">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B62406" w:rsidRPr="00B62406" w:rsidRDefault="00B62406" w:rsidP="00B62406">
      <w:pPr>
        <w:spacing w:after="0" w:line="240" w:lineRule="auto"/>
        <w:ind w:left="72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Állásinterjú: felkészülés, megjelenés, szereplés az állásinterjún, testbeszéd szerepe.</w:t>
      </w:r>
    </w:p>
    <w:p w:rsidR="00B62406" w:rsidRPr="00B62406" w:rsidRDefault="00B62406" w:rsidP="00B62406">
      <w:pPr>
        <w:spacing w:after="0" w:line="240" w:lineRule="auto"/>
        <w:ind w:left="720"/>
        <w:rPr>
          <w:rFonts w:ascii="Palatino Linotype" w:hAnsi="Palatino Linotype"/>
          <w:sz w:val="24"/>
          <w:szCs w:val="24"/>
          <w:lang w:eastAsia="hu-HU"/>
        </w:rPr>
      </w:pPr>
    </w:p>
    <w:p w:rsidR="00B62406" w:rsidRPr="00B62406" w:rsidRDefault="00B62406" w:rsidP="00B62406">
      <w:pPr>
        <w:numPr>
          <w:ilvl w:val="2"/>
          <w:numId w:val="14"/>
        </w:numPr>
        <w:spacing w:after="0" w:line="240" w:lineRule="auto"/>
        <w:rPr>
          <w:rFonts w:ascii="Palatino Linotype" w:hAnsi="Palatino Linotype"/>
          <w:b/>
          <w:sz w:val="24"/>
          <w:szCs w:val="24"/>
          <w:lang w:eastAsia="hu-HU"/>
        </w:rPr>
      </w:pPr>
      <w:r w:rsidRPr="00B62406">
        <w:rPr>
          <w:rFonts w:ascii="Palatino Linotype" w:eastAsia="Lucida Sans Unicode" w:hAnsi="Palatino Linotype"/>
          <w:b/>
          <w:kern w:val="1"/>
          <w:sz w:val="24"/>
          <w:szCs w:val="24"/>
          <w:lang w:eastAsia="hi-IN" w:bidi="hi-IN"/>
        </w:rPr>
        <w:t>Munkanélküliség</w:t>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i/>
          <w:sz w:val="24"/>
          <w:szCs w:val="24"/>
          <w:lang w:eastAsia="hu-HU"/>
        </w:rPr>
        <w:t>4 óra</w:t>
      </w:r>
    </w:p>
    <w:p w:rsidR="00B62406" w:rsidRPr="00B62406" w:rsidRDefault="00B62406" w:rsidP="00B62406">
      <w:pPr>
        <w:spacing w:after="0" w:line="240" w:lineRule="auto"/>
        <w:ind w:left="720"/>
        <w:jc w:val="both"/>
        <w:rPr>
          <w:rFonts w:ascii="Palatino Linotype" w:hAnsi="Palatino Linotype"/>
          <w:sz w:val="24"/>
          <w:szCs w:val="24"/>
          <w:lang w:eastAsia="hu-HU"/>
        </w:rPr>
      </w:pPr>
      <w:r w:rsidRPr="00B62406">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62406" w:rsidRPr="00B62406" w:rsidRDefault="00B62406" w:rsidP="00B62406">
      <w:pPr>
        <w:spacing w:after="0" w:line="240" w:lineRule="auto"/>
        <w:ind w:left="720"/>
        <w:jc w:val="both"/>
        <w:rPr>
          <w:rFonts w:ascii="Palatino Linotype" w:hAnsi="Palatino Linotype"/>
          <w:sz w:val="24"/>
          <w:szCs w:val="24"/>
          <w:lang w:eastAsia="hu-HU"/>
        </w:rPr>
      </w:pPr>
      <w:r w:rsidRPr="00B62406">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62406" w:rsidRPr="00B62406" w:rsidRDefault="00B62406" w:rsidP="00B62406">
      <w:pPr>
        <w:spacing w:after="0" w:line="240" w:lineRule="auto"/>
        <w:ind w:left="720"/>
        <w:jc w:val="both"/>
        <w:rPr>
          <w:rFonts w:ascii="Palatino Linotype" w:hAnsi="Palatino Linotype"/>
          <w:sz w:val="24"/>
          <w:szCs w:val="24"/>
          <w:lang w:eastAsia="hu-HU"/>
        </w:rPr>
      </w:pPr>
      <w:r w:rsidRPr="00B62406">
        <w:rPr>
          <w:rFonts w:ascii="Palatino Linotype" w:hAnsi="Palatino Linotype"/>
          <w:sz w:val="24"/>
          <w:szCs w:val="24"/>
          <w:lang w:eastAsia="hu-HU"/>
        </w:rPr>
        <w:t xml:space="preserve">Foglalkoztatást helyettesítő támogatás. </w:t>
      </w:r>
    </w:p>
    <w:p w:rsidR="00B62406" w:rsidRPr="00B62406" w:rsidRDefault="00B62406" w:rsidP="00B62406">
      <w:pPr>
        <w:spacing w:after="0" w:line="240" w:lineRule="auto"/>
        <w:ind w:left="720"/>
        <w:jc w:val="both"/>
        <w:rPr>
          <w:rFonts w:ascii="Palatino Linotype" w:hAnsi="Palatino Linotype"/>
          <w:sz w:val="24"/>
          <w:szCs w:val="24"/>
          <w:lang w:eastAsia="hu-HU"/>
        </w:rPr>
      </w:pPr>
      <w:r w:rsidRPr="00B62406">
        <w:rPr>
          <w:rFonts w:ascii="Palatino Linotype" w:hAnsi="Palatino Linotype"/>
          <w:sz w:val="24"/>
          <w:szCs w:val="24"/>
          <w:lang w:eastAsia="hu-HU"/>
        </w:rPr>
        <w:t xml:space="preserve">Közfoglalkoztatás: </w:t>
      </w:r>
      <w:proofErr w:type="spellStart"/>
      <w:r w:rsidRPr="00B62406">
        <w:rPr>
          <w:rFonts w:ascii="Palatino Linotype" w:hAnsi="Palatino Linotype"/>
          <w:sz w:val="24"/>
          <w:szCs w:val="24"/>
          <w:lang w:eastAsia="hu-HU"/>
        </w:rPr>
        <w:t>közfoglalkoztatás</w:t>
      </w:r>
      <w:proofErr w:type="spellEnd"/>
      <w:r w:rsidRPr="00B62406">
        <w:rPr>
          <w:rFonts w:ascii="Palatino Linotype" w:hAnsi="Palatino Linotype"/>
          <w:sz w:val="24"/>
          <w:szCs w:val="24"/>
          <w:lang w:eastAsia="hu-HU"/>
        </w:rPr>
        <w:t xml:space="preserve"> célja, közfoglalkozatás célcsoportja, közfoglalkozatás főbb szabályai</w:t>
      </w:r>
    </w:p>
    <w:p w:rsidR="00B62406" w:rsidRPr="00B62406" w:rsidRDefault="00B62406" w:rsidP="00B62406">
      <w:pPr>
        <w:spacing w:after="0" w:line="240" w:lineRule="auto"/>
        <w:ind w:left="720"/>
        <w:jc w:val="both"/>
        <w:rPr>
          <w:rFonts w:ascii="Palatino Linotype" w:hAnsi="Palatino Linotype"/>
          <w:sz w:val="24"/>
          <w:szCs w:val="24"/>
          <w:lang w:eastAsia="hu-HU"/>
        </w:rPr>
      </w:pPr>
      <w:r w:rsidRPr="00B62406">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62406" w:rsidRPr="00B62406" w:rsidRDefault="00B62406" w:rsidP="00B62406">
      <w:pPr>
        <w:spacing w:after="0" w:line="240" w:lineRule="auto"/>
        <w:ind w:left="720"/>
        <w:jc w:val="both"/>
        <w:rPr>
          <w:rFonts w:ascii="Palatino Linotype" w:hAnsi="Palatino Linotype"/>
          <w:sz w:val="24"/>
          <w:szCs w:val="24"/>
          <w:lang w:eastAsia="hu-HU"/>
        </w:rPr>
      </w:pPr>
      <w:r w:rsidRPr="00B62406">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62406" w:rsidRPr="00B62406" w:rsidRDefault="00B62406" w:rsidP="00B62406">
      <w:pPr>
        <w:spacing w:after="0" w:line="240" w:lineRule="auto"/>
        <w:ind w:left="720"/>
        <w:jc w:val="both"/>
        <w:rPr>
          <w:rFonts w:ascii="Palatino Linotype" w:hAnsi="Palatino Linotype"/>
          <w:sz w:val="24"/>
          <w:szCs w:val="24"/>
          <w:lang w:eastAsia="hu-HU"/>
        </w:rPr>
      </w:pPr>
      <w:r w:rsidRPr="00B62406">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62406" w:rsidRPr="00B62406" w:rsidRDefault="00B62406" w:rsidP="00B62406">
      <w:pPr>
        <w:spacing w:after="0" w:line="240" w:lineRule="auto"/>
        <w:ind w:left="720"/>
        <w:jc w:val="both"/>
        <w:rPr>
          <w:rFonts w:ascii="Palatino Linotype" w:hAnsi="Palatino Linotype"/>
          <w:sz w:val="24"/>
          <w:szCs w:val="24"/>
          <w:lang w:eastAsia="hu-HU"/>
        </w:rPr>
      </w:pPr>
      <w:r w:rsidRPr="00B62406">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62406" w:rsidRPr="00B62406" w:rsidRDefault="00B62406" w:rsidP="00B62406">
      <w:pPr>
        <w:spacing w:after="0" w:line="240" w:lineRule="auto"/>
        <w:ind w:left="720"/>
        <w:jc w:val="both"/>
        <w:rPr>
          <w:rFonts w:ascii="Palatino Linotype" w:hAnsi="Palatino Linotype"/>
          <w:sz w:val="24"/>
          <w:szCs w:val="24"/>
          <w:lang w:eastAsia="hu-HU"/>
        </w:rPr>
      </w:pPr>
    </w:p>
    <w:p w:rsidR="00B62406" w:rsidRPr="00B62406" w:rsidRDefault="00B62406" w:rsidP="00B62406">
      <w:pPr>
        <w:widowControl w:val="0"/>
        <w:numPr>
          <w:ilvl w:val="1"/>
          <w:numId w:val="14"/>
        </w:numPr>
        <w:suppressAutoHyphens/>
        <w:spacing w:after="0" w:line="240" w:lineRule="auto"/>
        <w:jc w:val="both"/>
        <w:rPr>
          <w:rFonts w:ascii="Palatino Linotype" w:hAnsi="Palatino Linotype"/>
          <w:b/>
          <w:i/>
          <w:sz w:val="24"/>
          <w:szCs w:val="24"/>
          <w:lang w:eastAsia="hu-HU"/>
        </w:rPr>
      </w:pPr>
      <w:r w:rsidRPr="00B62406">
        <w:rPr>
          <w:rFonts w:ascii="Palatino Linotype" w:hAnsi="Palatino Linotype"/>
          <w:b/>
          <w:i/>
          <w:sz w:val="24"/>
          <w:szCs w:val="24"/>
          <w:lang w:eastAsia="hu-HU"/>
        </w:rPr>
        <w:t xml:space="preserve">A képzés javasolt helyszíne </w:t>
      </w:r>
      <w:r w:rsidRPr="00B62406">
        <w:rPr>
          <w:rFonts w:ascii="Palatino Linotype" w:hAnsi="Palatino Linotype"/>
          <w:b/>
          <w:i/>
          <w:kern w:val="1"/>
          <w:sz w:val="24"/>
          <w:szCs w:val="24"/>
          <w:lang w:eastAsia="hi-IN" w:bidi="hi-IN"/>
        </w:rPr>
        <w:t>(ajánlás)</w:t>
      </w:r>
    </w:p>
    <w:p w:rsidR="00B62406" w:rsidRPr="00B62406" w:rsidRDefault="00B62406" w:rsidP="00B62406">
      <w:pPr>
        <w:widowControl w:val="0"/>
        <w:suppressAutoHyphens/>
        <w:spacing w:after="0" w:line="240" w:lineRule="auto"/>
        <w:ind w:left="792"/>
        <w:rPr>
          <w:rFonts w:ascii="Palatino Linotype" w:hAnsi="Palatino Linotype"/>
          <w:bCs/>
          <w:i/>
          <w:sz w:val="24"/>
          <w:szCs w:val="24"/>
          <w:lang w:eastAsia="hu-HU"/>
        </w:rPr>
      </w:pPr>
      <w:r w:rsidRPr="00B62406">
        <w:rPr>
          <w:rFonts w:ascii="Palatino Linotype" w:hAnsi="Palatino Linotype"/>
          <w:i/>
          <w:kern w:val="1"/>
          <w:sz w:val="24"/>
          <w:szCs w:val="24"/>
          <w:lang w:eastAsia="hi-IN" w:bidi="hi-IN"/>
        </w:rPr>
        <w:lastRenderedPageBreak/>
        <w:t>-</w:t>
      </w:r>
    </w:p>
    <w:p w:rsidR="00B62406" w:rsidRPr="00B62406" w:rsidRDefault="00B62406" w:rsidP="00B62406">
      <w:pPr>
        <w:spacing w:after="0" w:line="240" w:lineRule="auto"/>
        <w:ind w:left="792"/>
        <w:jc w:val="both"/>
        <w:rPr>
          <w:rFonts w:ascii="Palatino Linotype" w:hAnsi="Palatino Linotype"/>
          <w:b/>
          <w:bCs/>
          <w:sz w:val="24"/>
          <w:szCs w:val="24"/>
          <w:lang w:eastAsia="hu-HU"/>
        </w:rPr>
      </w:pPr>
    </w:p>
    <w:p w:rsidR="00B62406" w:rsidRPr="00B62406" w:rsidRDefault="00B62406" w:rsidP="00B62406">
      <w:pPr>
        <w:widowControl w:val="0"/>
        <w:numPr>
          <w:ilvl w:val="1"/>
          <w:numId w:val="14"/>
        </w:numPr>
        <w:suppressAutoHyphens/>
        <w:spacing w:after="0" w:line="240" w:lineRule="auto"/>
        <w:jc w:val="both"/>
        <w:rPr>
          <w:rFonts w:ascii="Palatino Linotype" w:hAnsi="Palatino Linotype"/>
          <w:b/>
          <w:bCs/>
          <w:sz w:val="24"/>
          <w:szCs w:val="24"/>
          <w:lang w:eastAsia="hu-HU"/>
        </w:rPr>
      </w:pPr>
      <w:r w:rsidRPr="00B62406">
        <w:rPr>
          <w:rFonts w:ascii="Palatino Linotype" w:hAnsi="Palatino Linotype"/>
          <w:b/>
          <w:bCs/>
          <w:i/>
          <w:sz w:val="24"/>
          <w:szCs w:val="24"/>
          <w:lang w:eastAsia="hu-HU"/>
        </w:rPr>
        <w:t>A tantárgy elsajátítása során alkalmazható sajátos módszerek, tanulói tevékenységformák (ajánlás)</w:t>
      </w:r>
    </w:p>
    <w:p w:rsidR="00B62406" w:rsidRPr="00B62406" w:rsidRDefault="00B62406" w:rsidP="00B62406">
      <w:pPr>
        <w:widowControl w:val="0"/>
        <w:suppressAutoHyphens/>
        <w:spacing w:after="0" w:line="240" w:lineRule="auto"/>
        <w:ind w:left="720"/>
        <w:rPr>
          <w:rFonts w:ascii="Palatino Linotype" w:hAnsi="Palatino Linotype"/>
          <w:b/>
          <w:bCs/>
          <w:i/>
          <w:sz w:val="24"/>
          <w:szCs w:val="24"/>
          <w:lang w:eastAsia="hu-HU"/>
        </w:rPr>
      </w:pPr>
    </w:p>
    <w:p w:rsidR="00B62406" w:rsidRPr="00B62406" w:rsidRDefault="00B62406" w:rsidP="00B62406">
      <w:pPr>
        <w:widowControl w:val="0"/>
        <w:numPr>
          <w:ilvl w:val="2"/>
          <w:numId w:val="14"/>
        </w:numPr>
        <w:suppressAutoHyphens/>
        <w:spacing w:after="0" w:line="240" w:lineRule="auto"/>
        <w:jc w:val="both"/>
        <w:rPr>
          <w:rFonts w:ascii="Palatino Linotype" w:hAnsi="Palatino Linotype"/>
          <w:b/>
          <w:bCs/>
          <w:i/>
          <w:sz w:val="24"/>
          <w:szCs w:val="24"/>
          <w:lang w:eastAsia="hu-HU"/>
        </w:rPr>
      </w:pPr>
      <w:r w:rsidRPr="00B62406">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2406" w:rsidRPr="00B62406" w:rsidTr="00016BA1">
        <w:trPr>
          <w:jc w:val="center"/>
        </w:trPr>
        <w:tc>
          <w:tcPr>
            <w:tcW w:w="994"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Sorszám</w:t>
            </w:r>
          </w:p>
        </w:tc>
        <w:tc>
          <w:tcPr>
            <w:tcW w:w="2800"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 xml:space="preserve">Alkalmazott oktatási </w:t>
            </w:r>
          </w:p>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módszer neve</w:t>
            </w:r>
          </w:p>
        </w:tc>
        <w:tc>
          <w:tcPr>
            <w:tcW w:w="2835" w:type="dxa"/>
            <w:gridSpan w:val="3"/>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A tanulói tevékenység szervezeti kerete</w:t>
            </w:r>
          </w:p>
        </w:tc>
        <w:tc>
          <w:tcPr>
            <w:tcW w:w="2659"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 xml:space="preserve">Alkalmazandó eszközök és felszerelések </w:t>
            </w:r>
          </w:p>
        </w:tc>
      </w:tr>
      <w:tr w:rsidR="00B62406" w:rsidRPr="00B62406" w:rsidTr="00016BA1">
        <w:trPr>
          <w:jc w:val="center"/>
        </w:trPr>
        <w:tc>
          <w:tcPr>
            <w:tcW w:w="994"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c>
          <w:tcPr>
            <w:tcW w:w="2800" w:type="dxa"/>
            <w:vMerge/>
            <w:vAlign w:val="center"/>
          </w:tcPr>
          <w:p w:rsidR="00B62406" w:rsidRPr="00B62406" w:rsidRDefault="00B62406" w:rsidP="00B62406">
            <w:pPr>
              <w:spacing w:after="0" w:line="240" w:lineRule="auto"/>
              <w:rPr>
                <w:rFonts w:ascii="Palatino Linotype" w:hAnsi="Palatino Linotype"/>
                <w:b/>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egyéni</w:t>
            </w:r>
          </w:p>
        </w:tc>
        <w:tc>
          <w:tcPr>
            <w:tcW w:w="945" w:type="dxa"/>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csoport</w:t>
            </w:r>
          </w:p>
        </w:tc>
        <w:tc>
          <w:tcPr>
            <w:tcW w:w="945" w:type="dxa"/>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osztály</w:t>
            </w:r>
          </w:p>
        </w:tc>
        <w:tc>
          <w:tcPr>
            <w:tcW w:w="2659"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1.1</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magyarázat</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1.4.</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megbeszélés</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1.5.</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vita</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1.6.</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szemléltetés</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1.10.</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szerepjáték</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1.11.</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házi feladat</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bl>
    <w:p w:rsidR="00B62406" w:rsidRPr="00B62406" w:rsidRDefault="00B62406" w:rsidP="00B62406">
      <w:pPr>
        <w:widowControl w:val="0"/>
        <w:suppressAutoHyphens/>
        <w:spacing w:after="0" w:line="240" w:lineRule="auto"/>
        <w:rPr>
          <w:rFonts w:ascii="Palatino Linotype" w:hAnsi="Palatino Linotype"/>
          <w:b/>
          <w:bCs/>
          <w:sz w:val="24"/>
          <w:szCs w:val="24"/>
          <w:lang w:eastAsia="hu-HU"/>
        </w:rPr>
      </w:pPr>
    </w:p>
    <w:p w:rsidR="00B62406" w:rsidRPr="00B62406" w:rsidRDefault="00B62406" w:rsidP="00B62406">
      <w:pPr>
        <w:widowControl w:val="0"/>
        <w:numPr>
          <w:ilvl w:val="2"/>
          <w:numId w:val="14"/>
        </w:numPr>
        <w:suppressAutoHyphens/>
        <w:spacing w:after="0" w:line="240" w:lineRule="auto"/>
        <w:jc w:val="both"/>
        <w:rPr>
          <w:rFonts w:ascii="Palatino Linotype" w:hAnsi="Palatino Linotype"/>
          <w:b/>
          <w:bCs/>
          <w:i/>
          <w:sz w:val="24"/>
          <w:szCs w:val="24"/>
          <w:lang w:eastAsia="hu-HU"/>
        </w:rPr>
      </w:pPr>
      <w:r w:rsidRPr="00B62406">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2406" w:rsidRPr="00B62406" w:rsidTr="00016BA1">
        <w:trPr>
          <w:cantSplit/>
          <w:trHeight w:val="921"/>
          <w:jc w:val="center"/>
        </w:trPr>
        <w:tc>
          <w:tcPr>
            <w:tcW w:w="828"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Sor-szám</w:t>
            </w:r>
          </w:p>
        </w:tc>
        <w:tc>
          <w:tcPr>
            <w:tcW w:w="3621"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Tanulói tevékenységforma</w:t>
            </w:r>
          </w:p>
        </w:tc>
        <w:tc>
          <w:tcPr>
            <w:tcW w:w="2370" w:type="dxa"/>
            <w:gridSpan w:val="3"/>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Tanulói tevékenység szervezési kerete</w:t>
            </w:r>
          </w:p>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(differenciálási módok)</w:t>
            </w:r>
          </w:p>
        </w:tc>
        <w:tc>
          <w:tcPr>
            <w:tcW w:w="2190"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 xml:space="preserve">Alkalmazandó eszközök és felszerelések </w:t>
            </w:r>
          </w:p>
        </w:tc>
      </w:tr>
      <w:tr w:rsidR="00B62406" w:rsidRPr="00B62406" w:rsidTr="00016BA1">
        <w:trPr>
          <w:cantSplit/>
          <w:trHeight w:val="1076"/>
          <w:jc w:val="center"/>
        </w:trPr>
        <w:tc>
          <w:tcPr>
            <w:tcW w:w="828"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c>
          <w:tcPr>
            <w:tcW w:w="3621" w:type="dxa"/>
            <w:vMerge/>
            <w:vAlign w:val="center"/>
          </w:tcPr>
          <w:p w:rsidR="00B62406" w:rsidRPr="00B62406" w:rsidRDefault="00B62406" w:rsidP="00B62406">
            <w:pPr>
              <w:spacing w:after="0" w:line="240" w:lineRule="auto"/>
              <w:rPr>
                <w:rFonts w:ascii="Palatino Linotype" w:hAnsi="Palatino Linotype"/>
                <w:b/>
                <w:sz w:val="20"/>
                <w:szCs w:val="20"/>
              </w:rPr>
            </w:pPr>
          </w:p>
        </w:tc>
        <w:tc>
          <w:tcPr>
            <w:tcW w:w="809" w:type="dxa"/>
            <w:textDirection w:val="btLr"/>
            <w:vAlign w:val="center"/>
          </w:tcPr>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Egyéni</w:t>
            </w:r>
          </w:p>
        </w:tc>
        <w:tc>
          <w:tcPr>
            <w:tcW w:w="798" w:type="dxa"/>
            <w:textDirection w:val="btLr"/>
            <w:vAlign w:val="center"/>
          </w:tcPr>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Csoport-</w:t>
            </w:r>
          </w:p>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bontás</w:t>
            </w:r>
          </w:p>
        </w:tc>
        <w:tc>
          <w:tcPr>
            <w:tcW w:w="763" w:type="dxa"/>
            <w:textDirection w:val="btLr"/>
            <w:vAlign w:val="center"/>
          </w:tcPr>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Osztály-</w:t>
            </w:r>
          </w:p>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keret</w:t>
            </w:r>
          </w:p>
        </w:tc>
        <w:tc>
          <w:tcPr>
            <w:tcW w:w="2190"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r>
      <w:tr w:rsidR="00B62406" w:rsidRPr="00B62406" w:rsidTr="00016BA1">
        <w:trPr>
          <w:jc w:val="center"/>
        </w:trPr>
        <w:tc>
          <w:tcPr>
            <w:tcW w:w="828" w:type="dxa"/>
            <w:shd w:val="clear" w:color="auto" w:fill="D9D9D9"/>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1.</w:t>
            </w:r>
          </w:p>
        </w:tc>
        <w:tc>
          <w:tcPr>
            <w:tcW w:w="3621" w:type="dxa"/>
            <w:shd w:val="clear" w:color="auto" w:fill="D9D9D9"/>
            <w:vAlign w:val="center"/>
          </w:tcPr>
          <w:p w:rsidR="00B62406" w:rsidRPr="00B62406" w:rsidRDefault="00B62406" w:rsidP="00B62406">
            <w:pPr>
              <w:spacing w:after="0" w:line="240" w:lineRule="auto"/>
              <w:rPr>
                <w:rFonts w:ascii="Palatino Linotype" w:hAnsi="Palatino Linotype"/>
                <w:b/>
                <w:sz w:val="20"/>
                <w:szCs w:val="20"/>
              </w:rPr>
            </w:pPr>
            <w:r w:rsidRPr="00B62406">
              <w:rPr>
                <w:rFonts w:ascii="Palatino Linotype" w:hAnsi="Palatino Linotype" w:cs="Arial"/>
                <w:b/>
                <w:sz w:val="20"/>
                <w:szCs w:val="20"/>
              </w:rPr>
              <w:t>Információ feldolgozó tevékenységek</w:t>
            </w:r>
          </w:p>
        </w:tc>
        <w:tc>
          <w:tcPr>
            <w:tcW w:w="809"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1.1.</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Olvasott szöveg önálló feldolgozása</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1.2.</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Olvasott szöveg feladattal vezetett feldolgozása</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1.3.</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Olvasott szöveg feldolgozása jegyzeteléssel</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1.4.</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Hallott szöveg feldolgozása jegyzeteléssel</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1.5.</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Hallott szöveg feladattal vezetett feldolgozása</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1.6.</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Információk önálló rendszerezése</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1.7.</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Információk feladattal vezetett rendszerezése</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shd w:val="clear" w:color="auto" w:fill="D9D9D9"/>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2.</w:t>
            </w:r>
          </w:p>
        </w:tc>
        <w:tc>
          <w:tcPr>
            <w:tcW w:w="3621" w:type="dxa"/>
            <w:shd w:val="clear" w:color="auto" w:fill="D9D9D9"/>
            <w:vAlign w:val="center"/>
          </w:tcPr>
          <w:p w:rsidR="00B62406" w:rsidRPr="00B62406" w:rsidRDefault="00B62406" w:rsidP="00B62406">
            <w:pPr>
              <w:spacing w:after="0" w:line="240" w:lineRule="auto"/>
              <w:rPr>
                <w:rFonts w:ascii="Palatino Linotype" w:hAnsi="Palatino Linotype" w:cs="Arial"/>
                <w:b/>
                <w:sz w:val="20"/>
                <w:szCs w:val="20"/>
              </w:rPr>
            </w:pPr>
            <w:r w:rsidRPr="00B62406">
              <w:rPr>
                <w:rFonts w:ascii="Palatino Linotype" w:hAnsi="Palatino Linotype" w:cs="Arial"/>
                <w:b/>
                <w:sz w:val="20"/>
                <w:szCs w:val="20"/>
              </w:rPr>
              <w:t>Ismeretalkalmazási gyakorló tevékenységek, feladatok</w:t>
            </w:r>
          </w:p>
        </w:tc>
        <w:tc>
          <w:tcPr>
            <w:tcW w:w="809"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2.2.</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Leírás készítése</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2.3.</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Válaszolás írásban mondatszintű kérdésekre</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2.4.</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Tesztfeladat megoldása</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bl>
    <w:p w:rsidR="00B62406" w:rsidRPr="00B62406" w:rsidRDefault="00B62406" w:rsidP="00B62406">
      <w:pPr>
        <w:widowControl w:val="0"/>
        <w:suppressAutoHyphens/>
        <w:spacing w:after="0" w:line="240" w:lineRule="auto"/>
        <w:ind w:left="360"/>
        <w:rPr>
          <w:rFonts w:ascii="Palatino Linotype" w:hAnsi="Palatino Linotype"/>
          <w:b/>
          <w:bCs/>
          <w:sz w:val="24"/>
          <w:szCs w:val="24"/>
          <w:lang w:eastAsia="hu-HU"/>
        </w:rPr>
      </w:pPr>
    </w:p>
    <w:p w:rsidR="00B62406" w:rsidRPr="00B62406" w:rsidRDefault="00B62406" w:rsidP="00B62406">
      <w:pPr>
        <w:widowControl w:val="0"/>
        <w:numPr>
          <w:ilvl w:val="1"/>
          <w:numId w:val="14"/>
        </w:numPr>
        <w:suppressAutoHyphens/>
        <w:spacing w:after="0" w:line="240" w:lineRule="auto"/>
        <w:rPr>
          <w:rFonts w:ascii="Palatino Linotype" w:hAnsi="Palatino Linotype"/>
          <w:b/>
          <w:bCs/>
          <w:sz w:val="24"/>
          <w:szCs w:val="24"/>
          <w:lang w:eastAsia="hu-HU"/>
        </w:rPr>
      </w:pPr>
      <w:r w:rsidRPr="00B62406">
        <w:rPr>
          <w:rFonts w:ascii="Palatino Linotype" w:hAnsi="Palatino Linotype"/>
          <w:b/>
          <w:bCs/>
          <w:sz w:val="24"/>
          <w:szCs w:val="24"/>
          <w:lang w:eastAsia="hu-HU"/>
        </w:rPr>
        <w:t>A tantárgy értékelésének módja</w:t>
      </w:r>
    </w:p>
    <w:p w:rsidR="00B62406" w:rsidRPr="00B62406" w:rsidRDefault="00B62406" w:rsidP="00B62406">
      <w:pPr>
        <w:widowControl w:val="0"/>
        <w:suppressAutoHyphens/>
        <w:spacing w:after="0" w:line="240" w:lineRule="auto"/>
        <w:ind w:left="360"/>
        <w:jc w:val="both"/>
        <w:rPr>
          <w:rFonts w:ascii="Palatino Linotype" w:hAnsi="Palatino Linotype"/>
          <w:b/>
          <w:bCs/>
          <w:sz w:val="24"/>
          <w:szCs w:val="24"/>
          <w:lang w:eastAsia="hu-HU"/>
        </w:rPr>
      </w:pPr>
      <w:r w:rsidRPr="00B62406">
        <w:rPr>
          <w:rFonts w:ascii="Palatino Linotype" w:hAnsi="Palatino Linotype"/>
          <w:sz w:val="24"/>
          <w:szCs w:val="24"/>
          <w:lang w:eastAsia="hu-HU"/>
        </w:rPr>
        <w:lastRenderedPageBreak/>
        <w:t>A nemzeti köznevelésről szóló 2011. évi CXC. törvény 54. § (2) a) pontja szerinti értékeléssel.</w:t>
      </w:r>
      <w:r w:rsidRPr="00B62406">
        <w:rPr>
          <w:rFonts w:ascii="Palatino Linotype" w:eastAsia="Lucida Sans Unicode" w:hAnsi="Palatino Linotype"/>
          <w:kern w:val="1"/>
          <w:sz w:val="24"/>
          <w:szCs w:val="24"/>
          <w:lang w:eastAsia="hi-IN" w:bidi="hi-IN"/>
        </w:rPr>
        <w:t xml:space="preserve"> </w:t>
      </w:r>
    </w:p>
    <w:p w:rsidR="00B62406" w:rsidRPr="00B62406" w:rsidRDefault="00B62406" w:rsidP="00B62406">
      <w:pPr>
        <w:widowControl w:val="0"/>
        <w:suppressAutoHyphens/>
        <w:spacing w:after="0" w:line="240" w:lineRule="auto"/>
        <w:ind w:left="-15"/>
        <w:jc w:val="center"/>
        <w:rPr>
          <w:rFonts w:ascii="Palatino Linotype" w:hAnsi="Palatino Linotype"/>
          <w:b/>
          <w:bCs/>
          <w:sz w:val="40"/>
          <w:szCs w:val="40"/>
          <w:lang w:eastAsia="hu-HU"/>
        </w:rPr>
      </w:pPr>
      <w:r w:rsidRPr="00B62406">
        <w:rPr>
          <w:rFonts w:ascii="Palatino Linotype" w:hAnsi="Palatino Linotype"/>
          <w:b/>
          <w:bCs/>
          <w:sz w:val="40"/>
          <w:szCs w:val="40"/>
          <w:lang w:eastAsia="hu-HU"/>
        </w:rPr>
        <w:br w:type="page"/>
      </w:r>
    </w:p>
    <w:p w:rsidR="00B62406" w:rsidRPr="00B62406" w:rsidRDefault="00B62406" w:rsidP="00B62406">
      <w:pPr>
        <w:widowControl w:val="0"/>
        <w:suppressAutoHyphens/>
        <w:spacing w:after="0" w:line="240" w:lineRule="auto"/>
        <w:ind w:left="-15"/>
        <w:jc w:val="center"/>
        <w:rPr>
          <w:rFonts w:ascii="Palatino Linotype" w:hAnsi="Palatino Linotype"/>
          <w:b/>
          <w:bCs/>
          <w:sz w:val="40"/>
          <w:szCs w:val="40"/>
          <w:lang w:eastAsia="hu-HU"/>
        </w:rPr>
      </w:pPr>
    </w:p>
    <w:p w:rsidR="00B62406" w:rsidRPr="00B62406" w:rsidRDefault="00B62406" w:rsidP="00B62406">
      <w:pPr>
        <w:widowControl w:val="0"/>
        <w:suppressAutoHyphens/>
        <w:spacing w:after="0" w:line="240" w:lineRule="auto"/>
        <w:ind w:left="-15"/>
        <w:jc w:val="center"/>
        <w:rPr>
          <w:rFonts w:ascii="Palatino Linotype" w:hAnsi="Palatino Linotype"/>
          <w:b/>
          <w:bCs/>
          <w:sz w:val="40"/>
          <w:szCs w:val="40"/>
          <w:lang w:eastAsia="hu-HU"/>
        </w:rPr>
      </w:pPr>
    </w:p>
    <w:p w:rsidR="00B62406" w:rsidRPr="00B62406" w:rsidRDefault="00B62406" w:rsidP="00B62406">
      <w:pPr>
        <w:widowControl w:val="0"/>
        <w:suppressAutoHyphens/>
        <w:spacing w:after="0" w:line="240" w:lineRule="auto"/>
        <w:ind w:left="-15"/>
        <w:jc w:val="center"/>
        <w:rPr>
          <w:rFonts w:ascii="Palatino Linotype" w:hAnsi="Palatino Linotype"/>
          <w:b/>
          <w:bCs/>
          <w:sz w:val="40"/>
          <w:szCs w:val="40"/>
          <w:lang w:eastAsia="hu-HU"/>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B62406">
        <w:rPr>
          <w:rFonts w:ascii="Palatino Linotype" w:eastAsia="Lucida Sans Unicode" w:hAnsi="Palatino Linotype"/>
          <w:b/>
          <w:kern w:val="1"/>
          <w:sz w:val="44"/>
          <w:szCs w:val="44"/>
          <w:lang w:eastAsia="hi-IN" w:bidi="hi-IN"/>
        </w:rPr>
        <w:t xml:space="preserve">A </w:t>
      </w: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B62406">
        <w:rPr>
          <w:rFonts w:ascii="Palatino Linotype" w:eastAsia="Lucida Sans Unicode" w:hAnsi="Palatino Linotype"/>
          <w:b/>
          <w:kern w:val="1"/>
          <w:sz w:val="44"/>
          <w:szCs w:val="44"/>
          <w:lang w:eastAsia="hi-IN" w:bidi="hi-IN"/>
        </w:rPr>
        <w:t>11498-12 azonosító számú,</w:t>
      </w: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B62406">
        <w:rPr>
          <w:rFonts w:ascii="Palatino Linotype" w:eastAsia="Lucida Sans Unicode" w:hAnsi="Palatino Linotype"/>
          <w:b/>
          <w:bCs/>
          <w:kern w:val="44"/>
          <w:sz w:val="44"/>
          <w:szCs w:val="44"/>
          <w:lang w:eastAsia="hi-IN" w:bidi="hi-IN"/>
        </w:rPr>
        <w:t xml:space="preserve">Foglalkoztatás I. </w:t>
      </w: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B62406">
        <w:rPr>
          <w:rFonts w:ascii="Palatino Linotype" w:eastAsia="Lucida Sans Unicode" w:hAnsi="Palatino Linotype"/>
          <w:b/>
          <w:bCs/>
          <w:kern w:val="44"/>
          <w:sz w:val="44"/>
          <w:szCs w:val="44"/>
          <w:lang w:eastAsia="hi-IN" w:bidi="hi-IN"/>
        </w:rPr>
        <w:t>(érettségire épülő képzések esetén)</w:t>
      </w: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B62406">
        <w:rPr>
          <w:rFonts w:ascii="Palatino Linotype" w:eastAsia="Lucida Sans Unicode" w:hAnsi="Palatino Linotype"/>
          <w:b/>
          <w:kern w:val="1"/>
          <w:sz w:val="44"/>
          <w:szCs w:val="44"/>
          <w:lang w:eastAsia="hi-IN" w:bidi="hi-IN"/>
        </w:rPr>
        <w:t>megnevezésű</w:t>
      </w: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B62406">
        <w:rPr>
          <w:rFonts w:ascii="Palatino Linotype" w:eastAsia="Lucida Sans Unicode" w:hAnsi="Palatino Linotype"/>
          <w:b/>
          <w:kern w:val="1"/>
          <w:sz w:val="44"/>
          <w:szCs w:val="44"/>
          <w:lang w:eastAsia="hi-IN" w:bidi="hi-IN"/>
        </w:rPr>
        <w:t>szakmai követelménymodul</w:t>
      </w: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2406" w:rsidRPr="00B62406" w:rsidRDefault="00B62406" w:rsidP="00B6240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B62406">
        <w:rPr>
          <w:rFonts w:ascii="Palatino Linotype" w:eastAsia="Lucida Sans Unicode" w:hAnsi="Palatino Linotype"/>
          <w:b/>
          <w:kern w:val="1"/>
          <w:sz w:val="44"/>
          <w:szCs w:val="44"/>
          <w:lang w:eastAsia="hi-IN" w:bidi="hi-IN"/>
        </w:rPr>
        <w:t>tantárgyai, témakörei</w:t>
      </w:r>
    </w:p>
    <w:p w:rsidR="00B62406" w:rsidRPr="00B62406" w:rsidRDefault="00B62406" w:rsidP="00B62406">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B62406">
        <w:rPr>
          <w:rFonts w:ascii="Palatino Linotype" w:eastAsia="Lucida Sans Unicode" w:hAnsi="Palatino Linotype"/>
          <w:b/>
          <w:kern w:val="1"/>
          <w:sz w:val="44"/>
          <w:szCs w:val="44"/>
          <w:lang w:eastAsia="hi-IN" w:bidi="hi-IN"/>
        </w:rPr>
        <w:br w:type="page"/>
      </w:r>
      <w:r w:rsidRPr="00B62406">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B62406" w:rsidRPr="00B62406" w:rsidTr="00016BA1">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Foglalkoztatás I.</w:t>
            </w:r>
          </w:p>
        </w:tc>
      </w:tr>
      <w:tr w:rsidR="00B62406" w:rsidRPr="00B62406" w:rsidTr="00016BA1">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62406" w:rsidRPr="00B62406" w:rsidRDefault="00B62406" w:rsidP="00B62406">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lang w:eastAsia="hu-HU"/>
              </w:rPr>
            </w:pPr>
            <w:r w:rsidRPr="00B6240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lang w:eastAsia="hu-HU"/>
              </w:rPr>
            </w:pPr>
            <w:r w:rsidRPr="00B6240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lang w:eastAsia="hu-HU"/>
              </w:rPr>
            </w:pPr>
            <w:r w:rsidRPr="00B62406">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B62406" w:rsidRPr="00B62406" w:rsidRDefault="00B62406" w:rsidP="00B62406">
            <w:pPr>
              <w:spacing w:after="0" w:line="240" w:lineRule="auto"/>
              <w:ind w:left="57"/>
              <w:rPr>
                <w:rFonts w:ascii="Palatino Linotype" w:hAnsi="Palatino Linotype" w:cs="Arial"/>
                <w:sz w:val="20"/>
                <w:szCs w:val="20"/>
                <w:lang w:eastAsia="hu-HU"/>
              </w:rPr>
            </w:pPr>
            <w:r w:rsidRPr="00B62406">
              <w:rPr>
                <w:rFonts w:ascii="Palatino Linotype" w:hAnsi="Palatino Linotype" w:cs="Arial"/>
                <w:sz w:val="20"/>
                <w:szCs w:val="20"/>
                <w:lang w:eastAsia="hu-HU"/>
              </w:rPr>
              <w:t>Munkavállalói szókincs</w:t>
            </w:r>
          </w:p>
        </w:tc>
      </w:tr>
      <w:tr w:rsidR="00B62406" w:rsidRPr="00B62406" w:rsidTr="00016B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FELADATOK</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r>
      <w:tr w:rsidR="00B62406" w:rsidRPr="00B62406" w:rsidTr="00016BA1">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ind w:firstLineChars="100" w:firstLine="200"/>
              <w:rPr>
                <w:rFonts w:ascii="Palatino Linotype" w:hAnsi="Palatino Linotype" w:cs="Arial"/>
                <w:sz w:val="20"/>
                <w:szCs w:val="20"/>
                <w:lang w:eastAsia="hu-HU"/>
              </w:rPr>
            </w:pPr>
            <w:r w:rsidRPr="00B62406">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ind w:firstLineChars="100" w:firstLine="200"/>
              <w:rPr>
                <w:rFonts w:ascii="Palatino Linotype" w:hAnsi="Palatino Linotype" w:cs="Arial"/>
                <w:sz w:val="20"/>
                <w:szCs w:val="20"/>
                <w:lang w:eastAsia="hu-HU"/>
              </w:rPr>
            </w:pPr>
            <w:r w:rsidRPr="00B62406">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ind w:firstLineChars="100" w:firstLine="200"/>
              <w:rPr>
                <w:rFonts w:ascii="Palatino Linotype" w:hAnsi="Palatino Linotype" w:cs="Arial"/>
                <w:sz w:val="20"/>
                <w:szCs w:val="20"/>
                <w:lang w:eastAsia="hu-HU"/>
              </w:rPr>
            </w:pPr>
            <w:r w:rsidRPr="00B62406">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ind w:firstLineChars="100" w:firstLine="200"/>
              <w:rPr>
                <w:rFonts w:ascii="Palatino Linotype" w:hAnsi="Palatino Linotype" w:cs="Arial"/>
                <w:sz w:val="20"/>
                <w:szCs w:val="20"/>
                <w:lang w:eastAsia="hu-HU"/>
              </w:rPr>
            </w:pPr>
            <w:r w:rsidRPr="00B62406">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ind w:left="182" w:firstLineChars="9" w:firstLine="18"/>
              <w:rPr>
                <w:rFonts w:ascii="Palatino Linotype" w:hAnsi="Palatino Linotype" w:cs="Arial"/>
                <w:sz w:val="20"/>
                <w:szCs w:val="20"/>
                <w:lang w:eastAsia="hu-HU"/>
              </w:rPr>
            </w:pPr>
            <w:r w:rsidRPr="00B62406">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ind w:left="182" w:firstLineChars="9" w:firstLine="18"/>
              <w:rPr>
                <w:rFonts w:ascii="Palatino Linotype" w:hAnsi="Palatino Linotype" w:cs="Arial"/>
                <w:sz w:val="20"/>
                <w:szCs w:val="20"/>
                <w:lang w:eastAsia="hu-HU"/>
              </w:rPr>
            </w:pPr>
            <w:r w:rsidRPr="00B62406">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ind w:left="182" w:firstLineChars="9" w:firstLine="18"/>
              <w:rPr>
                <w:rFonts w:ascii="Palatino Linotype" w:hAnsi="Palatino Linotype" w:cs="Arial"/>
                <w:sz w:val="20"/>
                <w:szCs w:val="20"/>
                <w:lang w:eastAsia="hu-HU"/>
              </w:rPr>
            </w:pPr>
            <w:r w:rsidRPr="00B62406">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SZAKMAI ISMERETEK</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ind w:left="182" w:firstLineChars="9" w:firstLine="18"/>
              <w:rPr>
                <w:rFonts w:ascii="Palatino Linotype" w:hAnsi="Palatino Linotype" w:cs="Arial"/>
                <w:sz w:val="20"/>
                <w:szCs w:val="20"/>
                <w:lang w:eastAsia="hu-HU"/>
              </w:rPr>
            </w:pPr>
            <w:r w:rsidRPr="00B62406">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ind w:left="182" w:firstLineChars="9" w:firstLine="18"/>
              <w:rPr>
                <w:rFonts w:ascii="Palatino Linotype" w:hAnsi="Palatino Linotype" w:cs="Arial"/>
                <w:sz w:val="20"/>
                <w:szCs w:val="20"/>
                <w:lang w:eastAsia="hu-HU"/>
              </w:rPr>
            </w:pPr>
            <w:r w:rsidRPr="00B62406">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ind w:left="182" w:firstLineChars="9" w:firstLine="18"/>
              <w:rPr>
                <w:rFonts w:ascii="Palatino Linotype" w:hAnsi="Palatino Linotype" w:cs="Arial"/>
                <w:sz w:val="20"/>
                <w:szCs w:val="20"/>
                <w:lang w:eastAsia="hu-HU"/>
              </w:rPr>
            </w:pPr>
            <w:r w:rsidRPr="00B62406">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ind w:firstLineChars="100" w:firstLine="200"/>
              <w:rPr>
                <w:rFonts w:ascii="Palatino Linotype" w:hAnsi="Palatino Linotype" w:cs="Arial"/>
                <w:sz w:val="20"/>
                <w:szCs w:val="20"/>
                <w:lang w:eastAsia="hu-HU"/>
              </w:rPr>
            </w:pPr>
            <w:r w:rsidRPr="00B62406">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SZAKMAI KÉSZSÉGEK</w:t>
            </w:r>
          </w:p>
        </w:tc>
      </w:tr>
      <w:tr w:rsidR="00B62406" w:rsidRPr="00B62406" w:rsidTr="00016BA1">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62406" w:rsidRPr="00B62406" w:rsidRDefault="00B62406" w:rsidP="00B62406">
            <w:pPr>
              <w:spacing w:after="0" w:line="240" w:lineRule="auto"/>
              <w:rPr>
                <w:rFonts w:ascii="Palatino Linotype" w:hAnsi="Palatino Linotype" w:cs="Arial"/>
                <w:sz w:val="20"/>
                <w:szCs w:val="20"/>
                <w:lang w:eastAsia="hu-HU"/>
              </w:rPr>
            </w:pPr>
            <w:r w:rsidRPr="00B62406">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r>
      <w:tr w:rsidR="00B62406" w:rsidRPr="00B62406" w:rsidTr="00016B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SZEMÉLYES KOMPETENCIÁK</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r>
      <w:tr w:rsidR="00B62406" w:rsidRPr="00B62406" w:rsidTr="00016B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TÁRSAS KOMPETENCIÁK</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r>
      <w:tr w:rsidR="00B62406" w:rsidRPr="00B62406" w:rsidTr="00016B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MÓDSZERKOMPETENCIÁK</w:t>
            </w: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r>
      <w:tr w:rsidR="00B62406" w:rsidRPr="00B62406" w:rsidTr="00016BA1">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both"/>
              <w:rPr>
                <w:rFonts w:ascii="Palatino Linotype" w:hAnsi="Palatino Linotype" w:cs="Arial"/>
                <w:sz w:val="20"/>
                <w:szCs w:val="20"/>
                <w:lang w:eastAsia="hu-HU"/>
              </w:rPr>
            </w:pPr>
            <w:r w:rsidRPr="00B62406">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r w:rsidRPr="00B6240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B62406" w:rsidRPr="00B62406" w:rsidRDefault="00B62406" w:rsidP="00B62406">
            <w:pPr>
              <w:spacing w:after="0" w:line="240" w:lineRule="auto"/>
              <w:jc w:val="center"/>
              <w:rPr>
                <w:rFonts w:ascii="Palatino Linotype" w:hAnsi="Palatino Linotype" w:cs="Arial"/>
                <w:sz w:val="20"/>
                <w:szCs w:val="20"/>
                <w:lang w:eastAsia="hu-HU"/>
              </w:rPr>
            </w:pPr>
          </w:p>
        </w:tc>
      </w:tr>
    </w:tbl>
    <w:p w:rsidR="00B62406" w:rsidRPr="00B62406" w:rsidRDefault="00B62406" w:rsidP="00B62406">
      <w:pPr>
        <w:widowControl w:val="0"/>
        <w:numPr>
          <w:ilvl w:val="0"/>
          <w:numId w:val="16"/>
        </w:numPr>
        <w:suppressAutoHyphens/>
        <w:spacing w:after="0" w:line="240" w:lineRule="auto"/>
        <w:rPr>
          <w:rFonts w:ascii="Palatino Linotype" w:hAnsi="Palatino Linotype"/>
          <w:b/>
          <w:bCs/>
          <w:iCs/>
          <w:sz w:val="24"/>
          <w:szCs w:val="24"/>
          <w:lang w:eastAsia="hu-HU"/>
        </w:rPr>
      </w:pPr>
      <w:r w:rsidRPr="00B62406">
        <w:rPr>
          <w:rFonts w:ascii="Palatino Linotype" w:hAnsi="Palatino Linotype"/>
          <w:b/>
          <w:sz w:val="24"/>
          <w:szCs w:val="24"/>
          <w:lang w:eastAsia="hu-HU"/>
        </w:rPr>
        <w:br w:type="page"/>
      </w:r>
      <w:r w:rsidRPr="00B62406">
        <w:rPr>
          <w:rFonts w:ascii="Palatino Linotype" w:eastAsia="Lucida Sans Unicode" w:hAnsi="Palatino Linotype"/>
          <w:b/>
          <w:kern w:val="1"/>
          <w:sz w:val="24"/>
          <w:szCs w:val="24"/>
          <w:lang w:eastAsia="hi-IN" w:bidi="hi-IN"/>
        </w:rPr>
        <w:lastRenderedPageBreak/>
        <w:t>Foglalkoztatás I. tantárgy</w:t>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t xml:space="preserve">64 óra </w:t>
      </w:r>
    </w:p>
    <w:p w:rsidR="00B62406" w:rsidRPr="00B62406" w:rsidRDefault="00B62406" w:rsidP="00B62406">
      <w:pPr>
        <w:spacing w:after="0" w:line="240" w:lineRule="auto"/>
        <w:rPr>
          <w:rFonts w:ascii="Palatino Linotype" w:hAnsi="Palatino Linotype"/>
          <w:b/>
          <w:sz w:val="24"/>
          <w:szCs w:val="24"/>
          <w:lang w:eastAsia="hu-HU"/>
        </w:rPr>
      </w:pPr>
    </w:p>
    <w:p w:rsidR="00B62406" w:rsidRPr="00B62406" w:rsidRDefault="00B62406" w:rsidP="00B62406">
      <w:pPr>
        <w:widowControl w:val="0"/>
        <w:numPr>
          <w:ilvl w:val="1"/>
          <w:numId w:val="17"/>
        </w:numPr>
        <w:suppressAutoHyphens/>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A tantárgy tanításának célja</w:t>
      </w:r>
    </w:p>
    <w:p w:rsidR="00B62406" w:rsidRPr="00B62406" w:rsidRDefault="00B62406" w:rsidP="00B62406">
      <w:pPr>
        <w:widowControl w:val="0"/>
        <w:suppressAutoHyphens/>
        <w:spacing w:after="0" w:line="240" w:lineRule="auto"/>
        <w:ind w:left="360"/>
        <w:jc w:val="both"/>
        <w:rPr>
          <w:rFonts w:ascii="Palatino Linotype" w:hAnsi="Palatino Linotype"/>
          <w:sz w:val="24"/>
          <w:szCs w:val="24"/>
          <w:lang w:eastAsia="hu-HU"/>
        </w:rPr>
      </w:pPr>
      <w:r w:rsidRPr="00B62406">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B62406" w:rsidRPr="00B62406" w:rsidRDefault="00B62406" w:rsidP="00B62406">
      <w:pPr>
        <w:widowControl w:val="0"/>
        <w:suppressAutoHyphens/>
        <w:spacing w:after="0" w:line="240" w:lineRule="auto"/>
        <w:ind w:left="360"/>
        <w:jc w:val="both"/>
        <w:rPr>
          <w:rFonts w:ascii="Palatino Linotype" w:hAnsi="Palatino Linotype"/>
          <w:sz w:val="24"/>
          <w:szCs w:val="24"/>
          <w:lang w:eastAsia="hu-HU"/>
        </w:rPr>
      </w:pPr>
      <w:r w:rsidRPr="00B62406">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B62406" w:rsidRPr="00B62406" w:rsidRDefault="00B62406" w:rsidP="00B62406">
      <w:pPr>
        <w:widowControl w:val="0"/>
        <w:suppressAutoHyphens/>
        <w:spacing w:after="0" w:line="240" w:lineRule="auto"/>
        <w:ind w:left="360"/>
        <w:jc w:val="both"/>
        <w:rPr>
          <w:rFonts w:ascii="Palatino Linotype" w:hAnsi="Palatino Linotype"/>
          <w:sz w:val="24"/>
          <w:szCs w:val="24"/>
          <w:lang w:eastAsia="hu-HU"/>
        </w:rPr>
      </w:pPr>
      <w:r w:rsidRPr="00B62406">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B62406" w:rsidRPr="00B62406" w:rsidRDefault="00B62406" w:rsidP="00B62406">
      <w:pPr>
        <w:spacing w:after="0" w:line="240" w:lineRule="auto"/>
        <w:rPr>
          <w:rFonts w:ascii="Palatino Linotype" w:hAnsi="Palatino Linotype"/>
          <w:b/>
          <w:sz w:val="24"/>
          <w:szCs w:val="24"/>
          <w:lang w:eastAsia="hu-HU"/>
        </w:rPr>
      </w:pPr>
    </w:p>
    <w:p w:rsidR="00B62406" w:rsidRPr="00B62406" w:rsidRDefault="00B62406" w:rsidP="00B62406">
      <w:pPr>
        <w:widowControl w:val="0"/>
        <w:numPr>
          <w:ilvl w:val="1"/>
          <w:numId w:val="17"/>
        </w:numPr>
        <w:suppressAutoHyphens/>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 xml:space="preserve">Kapcsolódó közismereti, szakmai tartalmak: </w:t>
      </w:r>
    </w:p>
    <w:p w:rsidR="00B62406" w:rsidRPr="00B62406" w:rsidRDefault="00B62406" w:rsidP="00B62406">
      <w:pPr>
        <w:widowControl w:val="0"/>
        <w:suppressAutoHyphens/>
        <w:spacing w:after="0" w:line="240" w:lineRule="auto"/>
        <w:ind w:left="443" w:firstLine="349"/>
        <w:rPr>
          <w:rFonts w:ascii="Palatino Linotype" w:hAnsi="Palatino Linotype"/>
          <w:sz w:val="24"/>
          <w:szCs w:val="24"/>
          <w:lang w:eastAsia="hu-HU"/>
        </w:rPr>
      </w:pPr>
      <w:r w:rsidRPr="00B62406">
        <w:rPr>
          <w:rFonts w:ascii="Palatino Linotype" w:hAnsi="Palatino Linotype"/>
          <w:sz w:val="24"/>
          <w:szCs w:val="24"/>
          <w:lang w:eastAsia="hu-HU"/>
        </w:rPr>
        <w:t>Idegen nyelvek</w:t>
      </w:r>
    </w:p>
    <w:p w:rsidR="00B62406" w:rsidRPr="00B62406" w:rsidRDefault="00B62406" w:rsidP="00B62406">
      <w:pPr>
        <w:spacing w:after="0" w:line="240" w:lineRule="auto"/>
        <w:rPr>
          <w:rFonts w:ascii="Palatino Linotype" w:hAnsi="Palatino Linotype"/>
          <w:b/>
          <w:bCs/>
          <w:iCs/>
          <w:sz w:val="24"/>
          <w:szCs w:val="24"/>
          <w:lang w:eastAsia="hu-HU"/>
        </w:rPr>
      </w:pPr>
    </w:p>
    <w:p w:rsidR="00B62406" w:rsidRPr="00B62406" w:rsidRDefault="00B62406" w:rsidP="00B62406">
      <w:pPr>
        <w:widowControl w:val="0"/>
        <w:numPr>
          <w:ilvl w:val="1"/>
          <w:numId w:val="17"/>
        </w:numPr>
        <w:suppressAutoHyphens/>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Témakörök</w:t>
      </w:r>
    </w:p>
    <w:p w:rsidR="00B62406" w:rsidRPr="00B62406" w:rsidRDefault="00B62406" w:rsidP="00B62406">
      <w:pPr>
        <w:widowControl w:val="0"/>
        <w:suppressAutoHyphens/>
        <w:spacing w:after="0" w:line="240" w:lineRule="auto"/>
        <w:ind w:left="792"/>
        <w:rPr>
          <w:rFonts w:ascii="Palatino Linotype" w:hAnsi="Palatino Linotype"/>
          <w:b/>
          <w:bCs/>
          <w:iCs/>
          <w:sz w:val="24"/>
          <w:szCs w:val="24"/>
          <w:lang w:eastAsia="hu-HU"/>
        </w:rPr>
      </w:pPr>
    </w:p>
    <w:p w:rsidR="00B62406" w:rsidRPr="00B62406" w:rsidRDefault="00B62406" w:rsidP="00B62406">
      <w:pPr>
        <w:numPr>
          <w:ilvl w:val="3"/>
          <w:numId w:val="32"/>
        </w:numPr>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Nyelvtani rendszerzés 1</w:t>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i/>
          <w:sz w:val="24"/>
          <w:szCs w:val="24"/>
          <w:lang w:eastAsia="hu-HU"/>
        </w:rPr>
        <w:t>8 óra</w:t>
      </w:r>
    </w:p>
    <w:p w:rsidR="00B62406" w:rsidRPr="00B62406" w:rsidRDefault="00B62406" w:rsidP="00B6240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 xml:space="preserve">A 8 órás nyelvtani rendszerezés alatt a tanulók a </w:t>
      </w:r>
      <w:r w:rsidRPr="00B62406">
        <w:rPr>
          <w:rFonts w:ascii="Palatino Linotype" w:eastAsia="Lucida Sans Unicode" w:hAnsi="Palatino Linotype"/>
          <w:b/>
          <w:kern w:val="1"/>
          <w:sz w:val="24"/>
          <w:szCs w:val="24"/>
          <w:lang w:eastAsia="hi-IN" w:bidi="hi-IN"/>
        </w:rPr>
        <w:t>legalapvetőbb igeidőket</w:t>
      </w:r>
      <w:r w:rsidRPr="00B62406">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B62406" w:rsidRPr="00B62406" w:rsidRDefault="00B62406" w:rsidP="00B62406">
      <w:pPr>
        <w:spacing w:after="0" w:line="240" w:lineRule="auto"/>
        <w:ind w:left="1076"/>
        <w:jc w:val="both"/>
        <w:rPr>
          <w:rFonts w:ascii="Palatino Linotype" w:hAnsi="Palatino Linotype"/>
          <w:sz w:val="24"/>
          <w:szCs w:val="24"/>
          <w:lang w:eastAsia="hu-HU"/>
        </w:rPr>
      </w:pPr>
      <w:r w:rsidRPr="00B62406">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B62406">
        <w:rPr>
          <w:rFonts w:ascii="Palatino Linotype" w:hAnsi="Palatino Linotype"/>
          <w:color w:val="FF0000"/>
          <w:sz w:val="24"/>
          <w:szCs w:val="24"/>
          <w:lang w:eastAsia="hu-HU"/>
        </w:rPr>
        <w:t xml:space="preserve"> </w:t>
      </w:r>
      <w:r w:rsidRPr="00B62406">
        <w:rPr>
          <w:rFonts w:ascii="Palatino Linotype" w:hAnsi="Palatino Linotype"/>
          <w:sz w:val="24"/>
          <w:szCs w:val="24"/>
          <w:lang w:eastAsia="hu-HU"/>
        </w:rPr>
        <w:t xml:space="preserve">A célként megfogalmazott </w:t>
      </w:r>
      <w:proofErr w:type="spellStart"/>
      <w:r w:rsidRPr="00B62406">
        <w:rPr>
          <w:rFonts w:ascii="Palatino Linotype" w:hAnsi="Palatino Linotype"/>
          <w:sz w:val="24"/>
          <w:szCs w:val="24"/>
          <w:lang w:eastAsia="hu-HU"/>
        </w:rPr>
        <w:t>idegennyelvi</w:t>
      </w:r>
      <w:proofErr w:type="spellEnd"/>
      <w:r w:rsidRPr="00B62406">
        <w:rPr>
          <w:rFonts w:ascii="Palatino Linotype" w:hAnsi="Palatino Linotype"/>
          <w:sz w:val="24"/>
          <w:szCs w:val="24"/>
          <w:lang w:eastAsia="hu-HU"/>
        </w:rPr>
        <w:t xml:space="preserve"> magbiztosság csak az igeidők helyes használata révén fog megvalósulni.</w:t>
      </w:r>
    </w:p>
    <w:p w:rsidR="00B62406" w:rsidRPr="00B62406" w:rsidRDefault="00B62406" w:rsidP="00B62406">
      <w:pPr>
        <w:spacing w:after="0" w:line="240" w:lineRule="auto"/>
        <w:ind w:firstLine="540"/>
        <w:rPr>
          <w:rFonts w:ascii="Palatino Linotype" w:hAnsi="Palatino Linotype"/>
          <w:sz w:val="24"/>
          <w:szCs w:val="24"/>
          <w:lang w:eastAsia="hu-HU"/>
        </w:rPr>
      </w:pPr>
    </w:p>
    <w:p w:rsidR="00B62406" w:rsidRPr="00B62406" w:rsidRDefault="00B62406" w:rsidP="00B62406">
      <w:pPr>
        <w:numPr>
          <w:ilvl w:val="3"/>
          <w:numId w:val="32"/>
        </w:numPr>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Nyelvtani rendszerezés 2</w:t>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kern w:val="1"/>
          <w:sz w:val="24"/>
          <w:szCs w:val="24"/>
          <w:lang w:eastAsia="hi-IN" w:bidi="hi-IN"/>
        </w:rPr>
        <w:tab/>
      </w:r>
      <w:r w:rsidRPr="00B62406">
        <w:rPr>
          <w:rFonts w:ascii="Palatino Linotype" w:eastAsia="Lucida Sans Unicode" w:hAnsi="Palatino Linotype"/>
          <w:b/>
          <w:i/>
          <w:kern w:val="1"/>
          <w:sz w:val="24"/>
          <w:szCs w:val="24"/>
          <w:lang w:eastAsia="hi-IN" w:bidi="hi-IN"/>
        </w:rPr>
        <w:t>8</w:t>
      </w:r>
      <w:r w:rsidRPr="00B62406">
        <w:rPr>
          <w:rFonts w:ascii="Palatino Linotype" w:hAnsi="Palatino Linotype"/>
          <w:b/>
          <w:i/>
          <w:sz w:val="24"/>
          <w:szCs w:val="24"/>
          <w:lang w:eastAsia="hu-HU"/>
        </w:rPr>
        <w:t xml:space="preserve"> óra</w:t>
      </w:r>
    </w:p>
    <w:p w:rsidR="00B62406" w:rsidRPr="00B62406" w:rsidRDefault="00B62406" w:rsidP="00B62406">
      <w:pPr>
        <w:spacing w:after="0" w:line="240" w:lineRule="auto"/>
        <w:ind w:left="1080"/>
        <w:jc w:val="both"/>
        <w:rPr>
          <w:rFonts w:ascii="Palatino Linotype" w:hAnsi="Palatino Linotype"/>
          <w:sz w:val="24"/>
          <w:szCs w:val="24"/>
          <w:lang w:eastAsia="hu-HU"/>
        </w:rPr>
      </w:pPr>
      <w:r w:rsidRPr="00B62406">
        <w:rPr>
          <w:rFonts w:ascii="Palatino Linotype" w:hAnsi="Palatino Linotype"/>
          <w:sz w:val="24"/>
          <w:szCs w:val="24"/>
          <w:lang w:eastAsia="hu-HU"/>
        </w:rPr>
        <w:t xml:space="preserve">A 8 órás témakör során a diák </w:t>
      </w:r>
      <w:r w:rsidRPr="00B62406">
        <w:rPr>
          <w:rFonts w:ascii="Palatino Linotype" w:hAnsi="Palatino Linotype"/>
          <w:b/>
          <w:sz w:val="24"/>
          <w:szCs w:val="24"/>
          <w:lang w:eastAsia="hu-HU"/>
        </w:rPr>
        <w:t>a kérdésszerkesztés, a jelen, jövő és múlt idejű feltételes mód</w:t>
      </w:r>
      <w:r w:rsidRPr="00B62406">
        <w:rPr>
          <w:rFonts w:ascii="Palatino Linotype" w:hAnsi="Palatino Linotype"/>
          <w:sz w:val="24"/>
          <w:szCs w:val="24"/>
          <w:lang w:eastAsia="hu-HU"/>
        </w:rPr>
        <w:t xml:space="preserve">, illetve a </w:t>
      </w:r>
      <w:r w:rsidRPr="00B62406">
        <w:rPr>
          <w:rFonts w:ascii="Palatino Linotype" w:hAnsi="Palatino Linotype"/>
          <w:b/>
          <w:sz w:val="24"/>
          <w:szCs w:val="24"/>
          <w:lang w:eastAsia="hu-HU"/>
        </w:rPr>
        <w:t>módbeli</w:t>
      </w:r>
      <w:r w:rsidRPr="00B62406">
        <w:rPr>
          <w:rFonts w:ascii="Palatino Linotype" w:hAnsi="Palatino Linotype"/>
          <w:sz w:val="24"/>
          <w:szCs w:val="24"/>
          <w:lang w:eastAsia="hu-HU"/>
        </w:rPr>
        <w:t xml:space="preserve"> </w:t>
      </w:r>
      <w:r w:rsidRPr="00B62406">
        <w:rPr>
          <w:rFonts w:ascii="Palatino Linotype" w:hAnsi="Palatino Linotype"/>
          <w:b/>
          <w:sz w:val="24"/>
          <w:szCs w:val="24"/>
          <w:lang w:eastAsia="hu-HU"/>
        </w:rPr>
        <w:t>segédigék (</w:t>
      </w:r>
      <w:r w:rsidRPr="00B62406">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w:t>
      </w:r>
      <w:r w:rsidRPr="00B62406">
        <w:rPr>
          <w:rFonts w:ascii="Palatino Linotype" w:hAnsi="Palatino Linotype"/>
          <w:sz w:val="24"/>
          <w:szCs w:val="24"/>
          <w:lang w:eastAsia="hu-HU"/>
        </w:rPr>
        <w:lastRenderedPageBreak/>
        <w:t xml:space="preserve">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B62406">
        <w:rPr>
          <w:rFonts w:ascii="Palatino Linotype" w:hAnsi="Palatino Linotype"/>
          <w:b/>
          <w:sz w:val="24"/>
          <w:szCs w:val="24"/>
          <w:lang w:eastAsia="hu-HU"/>
        </w:rPr>
        <w:t>A kérdésfeltevés alapvető szabályainak elsajátítása</w:t>
      </w:r>
      <w:r w:rsidRPr="00B62406">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B62406">
        <w:rPr>
          <w:rFonts w:ascii="Palatino Linotype" w:hAnsi="Palatino Linotype"/>
          <w:b/>
          <w:sz w:val="24"/>
          <w:szCs w:val="24"/>
          <w:lang w:eastAsia="hu-HU"/>
        </w:rPr>
        <w:t>prepozíciók és a kötőszavak</w:t>
      </w:r>
      <w:r w:rsidRPr="00B62406">
        <w:rPr>
          <w:rFonts w:ascii="Palatino Linotype" w:hAnsi="Palatino Linotype"/>
          <w:sz w:val="24"/>
          <w:szCs w:val="24"/>
          <w:lang w:eastAsia="hu-HU"/>
        </w:rPr>
        <w:t xml:space="preserve"> pontos használatának elsajátításával olyan </w:t>
      </w:r>
      <w:r w:rsidRPr="00B62406">
        <w:rPr>
          <w:rFonts w:ascii="Palatino Linotype" w:hAnsi="Palatino Linotype"/>
          <w:b/>
          <w:sz w:val="24"/>
          <w:szCs w:val="24"/>
          <w:lang w:eastAsia="hu-HU"/>
        </w:rPr>
        <w:t xml:space="preserve">egyszerű mondatszerkesztési eljárások birtokába jut, amely </w:t>
      </w:r>
      <w:r w:rsidRPr="00B62406">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62406" w:rsidRPr="00B62406" w:rsidRDefault="00B62406" w:rsidP="00B62406">
      <w:pPr>
        <w:spacing w:after="0" w:line="240" w:lineRule="auto"/>
        <w:jc w:val="both"/>
        <w:rPr>
          <w:rFonts w:ascii="Palatino Linotype" w:hAnsi="Palatino Linotype"/>
          <w:sz w:val="24"/>
          <w:szCs w:val="24"/>
          <w:lang w:eastAsia="hu-HU"/>
        </w:rPr>
      </w:pPr>
    </w:p>
    <w:p w:rsidR="00B62406" w:rsidRPr="00B62406" w:rsidRDefault="00B62406" w:rsidP="00B62406">
      <w:pPr>
        <w:numPr>
          <w:ilvl w:val="3"/>
          <w:numId w:val="32"/>
        </w:numPr>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 xml:space="preserve">Nyelvi készségfejlesztés </w:t>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i/>
          <w:sz w:val="24"/>
          <w:szCs w:val="24"/>
          <w:lang w:eastAsia="hu-HU"/>
        </w:rPr>
        <w:t>24 óra</w:t>
      </w:r>
    </w:p>
    <w:p w:rsidR="00B62406" w:rsidRPr="00B62406" w:rsidRDefault="00B62406" w:rsidP="00B62406">
      <w:pPr>
        <w:widowControl w:val="0"/>
        <w:suppressAutoHyphens/>
        <w:spacing w:after="0" w:line="240" w:lineRule="auto"/>
        <w:ind w:left="1806" w:firstLine="14"/>
        <w:jc w:val="both"/>
        <w:rPr>
          <w:rFonts w:ascii="Palatino Linotype" w:hAnsi="Palatino Linotype"/>
          <w:sz w:val="24"/>
          <w:szCs w:val="24"/>
          <w:lang w:eastAsia="hu-HU"/>
        </w:rPr>
      </w:pPr>
      <w:r w:rsidRPr="00B62406">
        <w:rPr>
          <w:rFonts w:ascii="Palatino Linotype" w:hAnsi="Palatino Linotype"/>
          <w:sz w:val="24"/>
          <w:szCs w:val="24"/>
          <w:lang w:eastAsia="hu-HU"/>
        </w:rPr>
        <w:t xml:space="preserve">/Az induktív nyelvtanulási képesség és az </w:t>
      </w:r>
      <w:proofErr w:type="spellStart"/>
      <w:r w:rsidRPr="00B62406">
        <w:rPr>
          <w:rFonts w:ascii="Palatino Linotype" w:hAnsi="Palatino Linotype"/>
          <w:sz w:val="24"/>
          <w:szCs w:val="24"/>
          <w:lang w:eastAsia="hu-HU"/>
        </w:rPr>
        <w:t>idegennyelvi</w:t>
      </w:r>
      <w:proofErr w:type="spellEnd"/>
      <w:r w:rsidRPr="00B62406">
        <w:rPr>
          <w:rFonts w:ascii="Palatino Linotype" w:hAnsi="Palatino Linotype"/>
          <w:sz w:val="24"/>
          <w:szCs w:val="24"/>
          <w:lang w:eastAsia="hu-HU"/>
        </w:rPr>
        <w:t xml:space="preserve"> asszociatív memória fejlesztése fonetikai készségfejlesztéssel kiegészítve/</w:t>
      </w:r>
    </w:p>
    <w:p w:rsidR="00B62406" w:rsidRPr="00B62406" w:rsidRDefault="00B62406" w:rsidP="00B6240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B62406" w:rsidRPr="00B62406" w:rsidRDefault="00B62406" w:rsidP="00B62406">
      <w:pPr>
        <w:widowControl w:val="0"/>
        <w:suppressAutoHyphens/>
        <w:spacing w:after="0" w:line="240" w:lineRule="auto"/>
        <w:ind w:left="1080"/>
        <w:jc w:val="both"/>
        <w:rPr>
          <w:rFonts w:ascii="Palatino Linotype" w:hAnsi="Palatino Linotype"/>
          <w:sz w:val="24"/>
          <w:szCs w:val="24"/>
        </w:rPr>
      </w:pPr>
      <w:r w:rsidRPr="00B62406">
        <w:rPr>
          <w:rFonts w:ascii="Palatino Linotype" w:eastAsia="Lucida Sans Unicode" w:hAnsi="Palatino Linotype"/>
          <w:kern w:val="1"/>
          <w:sz w:val="24"/>
          <w:szCs w:val="24"/>
          <w:lang w:eastAsia="hi-IN" w:bidi="hi-IN"/>
        </w:rPr>
        <w:t xml:space="preserve">A 24 órás nyelvi készségfejlesztő blokk során a diák rendszerezi az </w:t>
      </w:r>
      <w:proofErr w:type="spellStart"/>
      <w:r w:rsidRPr="00B62406">
        <w:rPr>
          <w:rFonts w:ascii="Palatino Linotype" w:eastAsia="Lucida Sans Unicode" w:hAnsi="Palatino Linotype"/>
          <w:kern w:val="1"/>
          <w:sz w:val="24"/>
          <w:szCs w:val="24"/>
          <w:lang w:eastAsia="hi-IN" w:bidi="hi-IN"/>
        </w:rPr>
        <w:t>idegennyelvi</w:t>
      </w:r>
      <w:proofErr w:type="spellEnd"/>
      <w:r w:rsidRPr="00B62406">
        <w:rPr>
          <w:rFonts w:ascii="Palatino Linotype" w:eastAsia="Lucida Sans Unicode" w:hAnsi="Palatino Linotype"/>
          <w:kern w:val="1"/>
          <w:sz w:val="24"/>
          <w:szCs w:val="24"/>
          <w:lang w:eastAsia="hi-IN" w:bidi="hi-IN"/>
        </w:rPr>
        <w:t xml:space="preserve"> alapszókincshez kapcsolódó ismereteit. E szókincset alapul véve valósul meg az </w:t>
      </w:r>
      <w:r w:rsidRPr="00B62406">
        <w:rPr>
          <w:rFonts w:ascii="Palatino Linotype" w:eastAsia="Lucida Sans Unicode" w:hAnsi="Palatino Linotype"/>
          <w:b/>
          <w:kern w:val="1"/>
          <w:sz w:val="24"/>
          <w:szCs w:val="24"/>
          <w:lang w:eastAsia="hi-IN" w:bidi="hi-IN"/>
        </w:rPr>
        <w:t xml:space="preserve">induktív nyelvtanulási képességfejlesztés, </w:t>
      </w:r>
      <w:r w:rsidRPr="00B62406">
        <w:rPr>
          <w:rFonts w:ascii="Palatino Linotype" w:eastAsia="Lucida Sans Unicode" w:hAnsi="Palatino Linotype"/>
          <w:kern w:val="1"/>
          <w:sz w:val="24"/>
          <w:szCs w:val="24"/>
          <w:lang w:eastAsia="hi-IN" w:bidi="hi-IN"/>
        </w:rPr>
        <w:t xml:space="preserve">és az </w:t>
      </w:r>
      <w:proofErr w:type="spellStart"/>
      <w:r w:rsidRPr="00B62406">
        <w:rPr>
          <w:rFonts w:ascii="Palatino Linotype" w:eastAsia="Lucida Sans Unicode" w:hAnsi="Palatino Linotype"/>
          <w:b/>
          <w:kern w:val="1"/>
          <w:sz w:val="24"/>
          <w:szCs w:val="24"/>
          <w:lang w:eastAsia="hi-IN" w:bidi="hi-IN"/>
        </w:rPr>
        <w:t>idegennyelvi</w:t>
      </w:r>
      <w:proofErr w:type="spellEnd"/>
      <w:r w:rsidRPr="00B62406">
        <w:rPr>
          <w:rFonts w:ascii="Palatino Linotype" w:eastAsia="Lucida Sans Unicode" w:hAnsi="Palatino Linotype"/>
          <w:b/>
          <w:kern w:val="1"/>
          <w:sz w:val="24"/>
          <w:szCs w:val="24"/>
          <w:lang w:eastAsia="hi-IN" w:bidi="hi-IN"/>
        </w:rPr>
        <w:t xml:space="preserve"> asszociatív memóriafejlesztés</w:t>
      </w:r>
      <w:r w:rsidRPr="00B62406">
        <w:rPr>
          <w:rFonts w:ascii="Palatino Linotype" w:eastAsia="Lucida Sans Unicode" w:hAnsi="Palatino Linotype"/>
          <w:kern w:val="1"/>
          <w:sz w:val="24"/>
          <w:szCs w:val="24"/>
          <w:lang w:eastAsia="hi-IN" w:bidi="hi-IN"/>
        </w:rPr>
        <w:t xml:space="preserve"> 6 alapvető társalgási témakör szavai, kifejezésein keresztül.</w:t>
      </w:r>
      <w:r w:rsidRPr="00B62406">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62406" w:rsidRPr="00B62406" w:rsidRDefault="00B62406" w:rsidP="00B62406">
      <w:pPr>
        <w:widowControl w:val="0"/>
        <w:suppressAutoHyphens/>
        <w:spacing w:after="0" w:line="240" w:lineRule="auto"/>
        <w:ind w:left="1080"/>
        <w:jc w:val="both"/>
        <w:rPr>
          <w:rFonts w:ascii="Palatino Linotype" w:hAnsi="Palatino Linotype"/>
          <w:sz w:val="24"/>
          <w:szCs w:val="24"/>
        </w:rPr>
      </w:pPr>
      <w:r w:rsidRPr="00B62406">
        <w:rPr>
          <w:rFonts w:ascii="Palatino Linotype" w:hAnsi="Palatino Linotype"/>
          <w:sz w:val="24"/>
          <w:szCs w:val="24"/>
        </w:rPr>
        <w:t>Az elsajátítandó témakörök:</w:t>
      </w:r>
    </w:p>
    <w:p w:rsidR="00B62406" w:rsidRPr="00B62406" w:rsidRDefault="00B62406" w:rsidP="00B62406">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személyes bemutatkozás</w:t>
      </w:r>
    </w:p>
    <w:p w:rsidR="00B62406" w:rsidRPr="00B62406" w:rsidRDefault="00B62406" w:rsidP="00B62406">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a munka világa</w:t>
      </w:r>
    </w:p>
    <w:p w:rsidR="00B62406" w:rsidRPr="00B62406" w:rsidRDefault="00B62406" w:rsidP="00B62406">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napi tevékenységek, aktivitás</w:t>
      </w:r>
    </w:p>
    <w:p w:rsidR="00B62406" w:rsidRPr="00B62406" w:rsidRDefault="00B62406" w:rsidP="00B62406">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lakás, ház</w:t>
      </w:r>
    </w:p>
    <w:p w:rsidR="00B62406" w:rsidRPr="00B62406" w:rsidRDefault="00B62406" w:rsidP="00B62406">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 xml:space="preserve">utazás, </w:t>
      </w:r>
    </w:p>
    <w:p w:rsidR="00B62406" w:rsidRPr="00B62406" w:rsidRDefault="00B62406" w:rsidP="00B62406">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B62406">
        <w:rPr>
          <w:rFonts w:ascii="Palatino Linotype" w:eastAsia="Lucida Sans Unicode" w:hAnsi="Palatino Linotype"/>
          <w:kern w:val="1"/>
          <w:sz w:val="24"/>
          <w:szCs w:val="24"/>
          <w:lang w:eastAsia="hi-IN" w:bidi="hi-IN"/>
        </w:rPr>
        <w:t xml:space="preserve">étkezés </w:t>
      </w:r>
      <w:r w:rsidRPr="00B62406">
        <w:rPr>
          <w:rFonts w:ascii="Palatino Linotype" w:hAnsi="Palatino Linotype"/>
          <w:sz w:val="24"/>
          <w:szCs w:val="24"/>
        </w:rPr>
        <w:t xml:space="preserve"> </w:t>
      </w:r>
    </w:p>
    <w:p w:rsidR="00B62406" w:rsidRPr="00B62406" w:rsidRDefault="00B62406" w:rsidP="00B62406">
      <w:pPr>
        <w:spacing w:after="0" w:line="240" w:lineRule="auto"/>
        <w:ind w:left="1079"/>
        <w:rPr>
          <w:rFonts w:ascii="Palatino Linotype" w:hAnsi="Palatino Linotype"/>
          <w:sz w:val="24"/>
          <w:szCs w:val="24"/>
          <w:lang w:eastAsia="hu-HU"/>
        </w:rPr>
      </w:pPr>
      <w:r w:rsidRPr="00B62406">
        <w:rPr>
          <w:rFonts w:ascii="Palatino Linotype" w:hAnsi="Palatino Linotype"/>
          <w:sz w:val="24"/>
          <w:szCs w:val="24"/>
          <w:lang w:eastAsia="hu-HU"/>
        </w:rPr>
        <w:lastRenderedPageBreak/>
        <w:t>Ezen a témakörön keresztül valósul meg a fonetikai dekódolási képességfejlesztés is, amely során a célnyelv legfontosabb fonetikai szabályaival ismerkedik meg a nyelvtanuló.</w:t>
      </w:r>
    </w:p>
    <w:p w:rsidR="00B62406" w:rsidRPr="00B62406" w:rsidRDefault="00B62406" w:rsidP="00B62406">
      <w:pPr>
        <w:spacing w:after="0" w:line="240" w:lineRule="auto"/>
        <w:ind w:left="708"/>
        <w:jc w:val="both"/>
        <w:rPr>
          <w:rFonts w:ascii="Palatino Linotype" w:hAnsi="Palatino Linotype"/>
          <w:sz w:val="24"/>
          <w:szCs w:val="24"/>
          <w:lang w:eastAsia="hu-HU"/>
        </w:rPr>
      </w:pPr>
    </w:p>
    <w:p w:rsidR="00B62406" w:rsidRPr="00B62406" w:rsidRDefault="00B62406" w:rsidP="00B62406">
      <w:pPr>
        <w:numPr>
          <w:ilvl w:val="3"/>
          <w:numId w:val="32"/>
        </w:numPr>
        <w:spacing w:after="0" w:line="240" w:lineRule="auto"/>
        <w:rPr>
          <w:rFonts w:ascii="Palatino Linotype" w:hAnsi="Palatino Linotype"/>
          <w:b/>
          <w:sz w:val="24"/>
          <w:szCs w:val="24"/>
          <w:lang w:eastAsia="hu-HU"/>
        </w:rPr>
      </w:pPr>
      <w:r w:rsidRPr="00B62406">
        <w:rPr>
          <w:rFonts w:ascii="Palatino Linotype" w:eastAsia="Lucida Sans Unicode" w:hAnsi="Palatino Linotype"/>
          <w:b/>
          <w:kern w:val="1"/>
          <w:sz w:val="24"/>
          <w:szCs w:val="24"/>
          <w:lang w:eastAsia="hi-IN" w:bidi="hi-IN"/>
        </w:rPr>
        <w:t xml:space="preserve">Munkavállalói szókincs </w:t>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sz w:val="24"/>
          <w:szCs w:val="24"/>
          <w:lang w:eastAsia="hu-HU"/>
        </w:rPr>
        <w:tab/>
      </w:r>
      <w:r w:rsidRPr="00B62406">
        <w:rPr>
          <w:rFonts w:ascii="Palatino Linotype" w:hAnsi="Palatino Linotype"/>
          <w:b/>
          <w:i/>
          <w:sz w:val="24"/>
          <w:szCs w:val="24"/>
          <w:lang w:eastAsia="hu-HU"/>
        </w:rPr>
        <w:t>24 óra</w:t>
      </w:r>
    </w:p>
    <w:p w:rsidR="00B62406" w:rsidRPr="00B62406" w:rsidRDefault="00B62406" w:rsidP="00B62406">
      <w:pPr>
        <w:spacing w:after="0" w:line="240" w:lineRule="auto"/>
        <w:ind w:left="1789" w:firstLine="17"/>
        <w:jc w:val="both"/>
        <w:rPr>
          <w:rFonts w:ascii="Palatino Linotype" w:eastAsia="Lucida Sans Unicode" w:hAnsi="Palatino Linotype"/>
          <w:b/>
          <w:kern w:val="1"/>
          <w:sz w:val="24"/>
          <w:szCs w:val="24"/>
          <w:lang w:eastAsia="hi-IN" w:bidi="hi-IN"/>
        </w:rPr>
      </w:pPr>
      <w:r w:rsidRPr="00B62406">
        <w:rPr>
          <w:rFonts w:ascii="Palatino Linotype" w:eastAsia="Lucida Sans Unicode" w:hAnsi="Palatino Linotype"/>
          <w:b/>
          <w:kern w:val="1"/>
          <w:sz w:val="24"/>
          <w:szCs w:val="24"/>
          <w:lang w:eastAsia="hi-IN" w:bidi="hi-IN"/>
        </w:rPr>
        <w:t>/</w:t>
      </w:r>
      <w:r w:rsidRPr="00B62406">
        <w:rPr>
          <w:rFonts w:ascii="Palatino Linotype" w:eastAsia="Lucida Sans Unicode" w:hAnsi="Palatino Linotype"/>
          <w:kern w:val="1"/>
          <w:sz w:val="24"/>
          <w:szCs w:val="24"/>
          <w:lang w:eastAsia="hi-IN" w:bidi="hi-IN"/>
        </w:rPr>
        <w:t>Munkavállalással kapcsolatos alapvető szakszókincs elsajátítása</w:t>
      </w:r>
      <w:r w:rsidRPr="00B62406">
        <w:rPr>
          <w:rFonts w:ascii="Palatino Linotype" w:eastAsia="Lucida Sans Unicode" w:hAnsi="Palatino Linotype"/>
          <w:b/>
          <w:kern w:val="1"/>
          <w:sz w:val="24"/>
          <w:szCs w:val="24"/>
          <w:lang w:eastAsia="hi-IN" w:bidi="hi-IN"/>
        </w:rPr>
        <w:t>/</w:t>
      </w:r>
    </w:p>
    <w:p w:rsidR="00B62406" w:rsidRPr="00B62406" w:rsidRDefault="00B62406" w:rsidP="00B62406">
      <w:pPr>
        <w:spacing w:after="0" w:line="240" w:lineRule="auto"/>
        <w:ind w:left="1080"/>
        <w:jc w:val="both"/>
        <w:rPr>
          <w:rFonts w:ascii="Palatino Linotype" w:hAnsi="Palatino Linotype"/>
          <w:sz w:val="24"/>
          <w:szCs w:val="24"/>
          <w:lang w:eastAsia="hu-HU"/>
        </w:rPr>
      </w:pPr>
      <w:r w:rsidRPr="00B62406">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62406" w:rsidRPr="00B62406" w:rsidRDefault="00B62406" w:rsidP="00B62406">
      <w:pPr>
        <w:spacing w:after="0" w:line="240" w:lineRule="auto"/>
        <w:rPr>
          <w:rFonts w:ascii="Palatino Linotype" w:hAnsi="Palatino Linotype"/>
          <w:sz w:val="24"/>
          <w:szCs w:val="24"/>
          <w:lang w:eastAsia="hu-HU"/>
        </w:rPr>
      </w:pPr>
    </w:p>
    <w:p w:rsidR="00B62406" w:rsidRPr="00B62406" w:rsidRDefault="00B62406" w:rsidP="00B62406">
      <w:pPr>
        <w:widowControl w:val="0"/>
        <w:numPr>
          <w:ilvl w:val="1"/>
          <w:numId w:val="17"/>
        </w:numPr>
        <w:suppressAutoHyphens/>
        <w:spacing w:after="0" w:line="240" w:lineRule="auto"/>
        <w:rPr>
          <w:rFonts w:ascii="Palatino Linotype" w:hAnsi="Palatino Linotype"/>
          <w:b/>
          <w:sz w:val="24"/>
          <w:szCs w:val="24"/>
          <w:lang w:eastAsia="hu-HU"/>
        </w:rPr>
      </w:pPr>
      <w:r w:rsidRPr="00B62406">
        <w:rPr>
          <w:rFonts w:ascii="Palatino Linotype" w:hAnsi="Palatino Linotype"/>
          <w:b/>
          <w:sz w:val="24"/>
          <w:szCs w:val="24"/>
          <w:lang w:eastAsia="hu-HU"/>
        </w:rPr>
        <w:t xml:space="preserve">A képzés javasolt helyszíne </w:t>
      </w:r>
    </w:p>
    <w:p w:rsidR="00B62406" w:rsidRPr="00B62406" w:rsidRDefault="00B62406" w:rsidP="00B62406">
      <w:pPr>
        <w:widowControl w:val="0"/>
        <w:suppressAutoHyphens/>
        <w:spacing w:after="0" w:line="240" w:lineRule="auto"/>
        <w:ind w:left="705"/>
        <w:jc w:val="both"/>
        <w:rPr>
          <w:rFonts w:ascii="Palatino Linotype" w:hAnsi="Palatino Linotype"/>
          <w:bCs/>
          <w:sz w:val="24"/>
          <w:szCs w:val="24"/>
          <w:lang w:eastAsia="hu-HU"/>
        </w:rPr>
      </w:pPr>
      <w:r w:rsidRPr="00B62406">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B62406" w:rsidRPr="00B62406" w:rsidRDefault="00B62406" w:rsidP="00B62406">
      <w:pPr>
        <w:spacing w:after="0" w:line="240" w:lineRule="auto"/>
        <w:ind w:left="792"/>
        <w:jc w:val="both"/>
        <w:rPr>
          <w:rFonts w:ascii="Palatino Linotype" w:hAnsi="Palatino Linotype"/>
          <w:b/>
          <w:bCs/>
          <w:sz w:val="24"/>
          <w:szCs w:val="24"/>
          <w:lang w:eastAsia="hu-HU"/>
        </w:rPr>
      </w:pPr>
    </w:p>
    <w:p w:rsidR="00B62406" w:rsidRPr="00B62406" w:rsidRDefault="00B62406" w:rsidP="00B62406">
      <w:pPr>
        <w:widowControl w:val="0"/>
        <w:numPr>
          <w:ilvl w:val="1"/>
          <w:numId w:val="17"/>
        </w:numPr>
        <w:suppressAutoHyphens/>
        <w:spacing w:after="0" w:line="240" w:lineRule="auto"/>
        <w:jc w:val="both"/>
        <w:rPr>
          <w:rFonts w:ascii="Palatino Linotype" w:hAnsi="Palatino Linotype"/>
          <w:b/>
          <w:i/>
          <w:sz w:val="24"/>
          <w:szCs w:val="24"/>
          <w:lang w:eastAsia="hu-HU"/>
        </w:rPr>
      </w:pPr>
      <w:r w:rsidRPr="00B62406">
        <w:rPr>
          <w:rFonts w:ascii="Palatino Linotype" w:hAnsi="Palatino Linotype"/>
          <w:b/>
          <w:i/>
          <w:sz w:val="24"/>
          <w:szCs w:val="24"/>
          <w:lang w:eastAsia="hu-HU"/>
        </w:rPr>
        <w:t>A tantárgy elsajátítása során alkalmazható sajátos módszerek, tanulói tevékenységformák</w:t>
      </w:r>
    </w:p>
    <w:p w:rsidR="00B62406" w:rsidRPr="00B62406" w:rsidRDefault="00B62406" w:rsidP="00B62406">
      <w:pPr>
        <w:widowControl w:val="0"/>
        <w:suppressAutoHyphens/>
        <w:spacing w:after="0" w:line="240" w:lineRule="auto"/>
        <w:ind w:left="792"/>
        <w:jc w:val="both"/>
        <w:rPr>
          <w:rFonts w:ascii="Palatino Linotype" w:hAnsi="Palatino Linotype"/>
          <w:bCs/>
          <w:i/>
          <w:sz w:val="24"/>
          <w:szCs w:val="24"/>
          <w:lang w:eastAsia="hu-HU"/>
        </w:rPr>
      </w:pPr>
      <w:r w:rsidRPr="00B62406">
        <w:rPr>
          <w:rFonts w:ascii="Palatino Linotype" w:hAnsi="Palatino Linotype"/>
          <w:bCs/>
          <w:i/>
          <w:sz w:val="24"/>
          <w:szCs w:val="24"/>
          <w:lang w:eastAsia="hu-HU"/>
        </w:rPr>
        <w:t>A tananyag kb. fele digitális tartalmú oktatási anyag, így speciálisak mind a módszerek, mind pedig a tanulói tevékenységformák.</w:t>
      </w:r>
    </w:p>
    <w:p w:rsidR="00B62406" w:rsidRPr="00B62406" w:rsidRDefault="00B62406" w:rsidP="00B62406">
      <w:pPr>
        <w:widowControl w:val="0"/>
        <w:suppressAutoHyphens/>
        <w:spacing w:after="0" w:line="240" w:lineRule="auto"/>
        <w:rPr>
          <w:rFonts w:ascii="Palatino Linotype" w:hAnsi="Palatino Linotype"/>
          <w:bCs/>
          <w:sz w:val="24"/>
          <w:szCs w:val="24"/>
          <w:lang w:eastAsia="hu-HU"/>
        </w:rPr>
      </w:pPr>
    </w:p>
    <w:p w:rsidR="00B62406" w:rsidRPr="00B62406" w:rsidRDefault="00B62406" w:rsidP="00B62406">
      <w:pPr>
        <w:widowControl w:val="0"/>
        <w:numPr>
          <w:ilvl w:val="2"/>
          <w:numId w:val="20"/>
        </w:numPr>
        <w:suppressAutoHyphens/>
        <w:spacing w:after="0" w:line="240" w:lineRule="auto"/>
        <w:rPr>
          <w:rFonts w:ascii="Palatino Linotype" w:hAnsi="Palatino Linotype"/>
          <w:b/>
          <w:bCs/>
          <w:i/>
          <w:sz w:val="24"/>
          <w:szCs w:val="24"/>
          <w:lang w:eastAsia="hu-HU"/>
        </w:rPr>
      </w:pPr>
      <w:r w:rsidRPr="00B62406">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2406" w:rsidRPr="00B62406" w:rsidTr="00016BA1">
        <w:trPr>
          <w:jc w:val="center"/>
        </w:trPr>
        <w:tc>
          <w:tcPr>
            <w:tcW w:w="994"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Sorszám</w:t>
            </w:r>
          </w:p>
        </w:tc>
        <w:tc>
          <w:tcPr>
            <w:tcW w:w="2800"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 xml:space="preserve">Alkalmazott oktatási </w:t>
            </w:r>
          </w:p>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módszer neve</w:t>
            </w:r>
          </w:p>
        </w:tc>
        <w:tc>
          <w:tcPr>
            <w:tcW w:w="2835" w:type="dxa"/>
            <w:gridSpan w:val="3"/>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A tanulói tevékenység szervezeti kerete</w:t>
            </w:r>
          </w:p>
        </w:tc>
        <w:tc>
          <w:tcPr>
            <w:tcW w:w="2659"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 xml:space="preserve">Alkalmazandó eszközök és felszerelések </w:t>
            </w:r>
          </w:p>
        </w:tc>
      </w:tr>
      <w:tr w:rsidR="00B62406" w:rsidRPr="00B62406" w:rsidTr="00016BA1">
        <w:trPr>
          <w:jc w:val="center"/>
        </w:trPr>
        <w:tc>
          <w:tcPr>
            <w:tcW w:w="994"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c>
          <w:tcPr>
            <w:tcW w:w="2800" w:type="dxa"/>
            <w:vMerge/>
            <w:vAlign w:val="center"/>
          </w:tcPr>
          <w:p w:rsidR="00B62406" w:rsidRPr="00B62406" w:rsidRDefault="00B62406" w:rsidP="00B62406">
            <w:pPr>
              <w:spacing w:after="0" w:line="240" w:lineRule="auto"/>
              <w:rPr>
                <w:rFonts w:ascii="Palatino Linotype" w:hAnsi="Palatino Linotype"/>
                <w:b/>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egyéni</w:t>
            </w:r>
          </w:p>
        </w:tc>
        <w:tc>
          <w:tcPr>
            <w:tcW w:w="945" w:type="dxa"/>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csoport</w:t>
            </w:r>
          </w:p>
        </w:tc>
        <w:tc>
          <w:tcPr>
            <w:tcW w:w="945" w:type="dxa"/>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osztály</w:t>
            </w:r>
          </w:p>
        </w:tc>
        <w:tc>
          <w:tcPr>
            <w:tcW w:w="2659"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1.1</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magyarázat</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1.2.</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kiselőadás</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1.3.</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megbeszélés</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1.4.</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vita</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1.5.</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szemléltetés</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1.6.</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projekt</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1.7.</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kooperatív tanulás</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1.8.</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szerepjáték</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1.9.</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sz w:val="20"/>
                <w:szCs w:val="20"/>
              </w:rPr>
              <w:t>házi feladat</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994"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1.10.</w:t>
            </w:r>
          </w:p>
        </w:tc>
        <w:tc>
          <w:tcPr>
            <w:tcW w:w="2800"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iCs/>
                <w:sz w:val="20"/>
                <w:szCs w:val="20"/>
              </w:rPr>
              <w:t xml:space="preserve">digitális alapú </w:t>
            </w:r>
            <w:r w:rsidRPr="00B62406">
              <w:rPr>
                <w:rFonts w:ascii="Palatino Linotype" w:hAnsi="Palatino Linotype"/>
                <w:iCs/>
                <w:sz w:val="20"/>
                <w:szCs w:val="20"/>
              </w:rPr>
              <w:lastRenderedPageBreak/>
              <w:t>feladatmegoldás</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lastRenderedPageBreak/>
              <w:t>x</w:t>
            </w: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945"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659" w:type="dxa"/>
            <w:vAlign w:val="center"/>
          </w:tcPr>
          <w:p w:rsidR="00B62406" w:rsidRPr="00B62406" w:rsidRDefault="00B62406" w:rsidP="00B62406">
            <w:pPr>
              <w:spacing w:after="0" w:line="240" w:lineRule="auto"/>
              <w:jc w:val="center"/>
              <w:rPr>
                <w:rFonts w:ascii="Palatino Linotype" w:hAnsi="Palatino Linotype"/>
                <w:sz w:val="20"/>
                <w:szCs w:val="20"/>
              </w:rPr>
            </w:pPr>
          </w:p>
        </w:tc>
      </w:tr>
    </w:tbl>
    <w:p w:rsidR="00B62406" w:rsidRPr="00B62406" w:rsidRDefault="00B62406" w:rsidP="00B62406">
      <w:pPr>
        <w:widowControl w:val="0"/>
        <w:suppressAutoHyphens/>
        <w:spacing w:after="0" w:line="240" w:lineRule="auto"/>
        <w:ind w:left="708"/>
        <w:rPr>
          <w:rFonts w:ascii="Palatino Linotype" w:hAnsi="Palatino Linotype"/>
          <w:b/>
          <w:bCs/>
          <w:i/>
          <w:sz w:val="24"/>
          <w:szCs w:val="24"/>
          <w:lang w:eastAsia="hu-HU"/>
        </w:rPr>
      </w:pPr>
    </w:p>
    <w:p w:rsidR="00B62406" w:rsidRPr="00B62406" w:rsidRDefault="00B62406" w:rsidP="00B62406">
      <w:pPr>
        <w:widowControl w:val="0"/>
        <w:suppressAutoHyphens/>
        <w:spacing w:after="0" w:line="240" w:lineRule="auto"/>
        <w:ind w:left="708"/>
        <w:rPr>
          <w:rFonts w:ascii="Palatino Linotype" w:hAnsi="Palatino Linotype"/>
          <w:b/>
          <w:bCs/>
          <w:i/>
          <w:sz w:val="24"/>
          <w:szCs w:val="24"/>
          <w:lang w:eastAsia="hu-HU"/>
        </w:rPr>
      </w:pPr>
      <w:r w:rsidRPr="00B62406">
        <w:rPr>
          <w:rFonts w:ascii="Palatino Linotype" w:hAnsi="Palatino Linotype"/>
          <w:b/>
          <w:bCs/>
          <w:i/>
          <w:sz w:val="24"/>
          <w:szCs w:val="24"/>
          <w:lang w:eastAsia="hu-HU"/>
        </w:rPr>
        <w:br w:type="page"/>
      </w:r>
    </w:p>
    <w:p w:rsidR="00B62406" w:rsidRPr="00B62406" w:rsidRDefault="00B62406" w:rsidP="00B62406">
      <w:pPr>
        <w:widowControl w:val="0"/>
        <w:numPr>
          <w:ilvl w:val="2"/>
          <w:numId w:val="20"/>
        </w:numPr>
        <w:suppressAutoHyphens/>
        <w:spacing w:after="0" w:line="240" w:lineRule="auto"/>
        <w:rPr>
          <w:rFonts w:ascii="Palatino Linotype" w:hAnsi="Palatino Linotype"/>
          <w:b/>
          <w:i/>
          <w:sz w:val="24"/>
          <w:szCs w:val="24"/>
          <w:lang w:eastAsia="hu-HU"/>
        </w:rPr>
      </w:pPr>
      <w:r w:rsidRPr="00B62406">
        <w:rPr>
          <w:rFonts w:ascii="Palatino Linotype" w:hAnsi="Palatino Linotype"/>
          <w:b/>
          <w:i/>
          <w:sz w:val="24"/>
          <w:szCs w:val="24"/>
          <w:lang w:eastAsia="hu-HU"/>
        </w:rPr>
        <w:lastRenderedPageBreak/>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2406" w:rsidRPr="00B62406" w:rsidTr="00016BA1">
        <w:trPr>
          <w:cantSplit/>
          <w:trHeight w:val="921"/>
          <w:jc w:val="center"/>
        </w:trPr>
        <w:tc>
          <w:tcPr>
            <w:tcW w:w="828"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Sor-szám</w:t>
            </w:r>
          </w:p>
        </w:tc>
        <w:tc>
          <w:tcPr>
            <w:tcW w:w="3621"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Tanulói tevékenységforma</w:t>
            </w:r>
          </w:p>
        </w:tc>
        <w:tc>
          <w:tcPr>
            <w:tcW w:w="2370" w:type="dxa"/>
            <w:gridSpan w:val="3"/>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Tanulói tevékenység szervezési kerete</w:t>
            </w:r>
          </w:p>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(differenciálási módok)</w:t>
            </w:r>
          </w:p>
        </w:tc>
        <w:tc>
          <w:tcPr>
            <w:tcW w:w="2190" w:type="dxa"/>
            <w:vMerge w:val="restart"/>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 xml:space="preserve">Alkalmazandó eszközök és felszerelések </w:t>
            </w:r>
          </w:p>
        </w:tc>
      </w:tr>
      <w:tr w:rsidR="00B62406" w:rsidRPr="00B62406" w:rsidTr="00016BA1">
        <w:trPr>
          <w:cantSplit/>
          <w:trHeight w:val="1076"/>
          <w:jc w:val="center"/>
        </w:trPr>
        <w:tc>
          <w:tcPr>
            <w:tcW w:w="828"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c>
          <w:tcPr>
            <w:tcW w:w="3621" w:type="dxa"/>
            <w:vMerge/>
            <w:vAlign w:val="center"/>
          </w:tcPr>
          <w:p w:rsidR="00B62406" w:rsidRPr="00B62406" w:rsidRDefault="00B62406" w:rsidP="00B62406">
            <w:pPr>
              <w:spacing w:after="0" w:line="240" w:lineRule="auto"/>
              <w:rPr>
                <w:rFonts w:ascii="Palatino Linotype" w:hAnsi="Palatino Linotype"/>
                <w:b/>
                <w:sz w:val="20"/>
                <w:szCs w:val="20"/>
              </w:rPr>
            </w:pPr>
          </w:p>
        </w:tc>
        <w:tc>
          <w:tcPr>
            <w:tcW w:w="809" w:type="dxa"/>
            <w:textDirection w:val="btLr"/>
            <w:vAlign w:val="center"/>
          </w:tcPr>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Egyéni</w:t>
            </w:r>
          </w:p>
        </w:tc>
        <w:tc>
          <w:tcPr>
            <w:tcW w:w="798" w:type="dxa"/>
            <w:textDirection w:val="btLr"/>
            <w:vAlign w:val="center"/>
          </w:tcPr>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Csoport-</w:t>
            </w:r>
          </w:p>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bontás</w:t>
            </w:r>
          </w:p>
        </w:tc>
        <w:tc>
          <w:tcPr>
            <w:tcW w:w="763" w:type="dxa"/>
            <w:textDirection w:val="btLr"/>
            <w:vAlign w:val="center"/>
          </w:tcPr>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Osztály-</w:t>
            </w:r>
          </w:p>
          <w:p w:rsidR="00B62406" w:rsidRPr="00B62406" w:rsidRDefault="00B62406" w:rsidP="00B62406">
            <w:pPr>
              <w:spacing w:after="0" w:line="240" w:lineRule="auto"/>
              <w:ind w:left="113" w:right="113"/>
              <w:jc w:val="center"/>
              <w:rPr>
                <w:rFonts w:ascii="Palatino Linotype" w:hAnsi="Palatino Linotype"/>
                <w:b/>
                <w:sz w:val="20"/>
                <w:szCs w:val="20"/>
              </w:rPr>
            </w:pPr>
            <w:r w:rsidRPr="00B62406">
              <w:rPr>
                <w:rFonts w:ascii="Palatino Linotype" w:hAnsi="Palatino Linotype"/>
                <w:b/>
                <w:sz w:val="20"/>
                <w:szCs w:val="20"/>
              </w:rPr>
              <w:t>keret</w:t>
            </w:r>
          </w:p>
        </w:tc>
        <w:tc>
          <w:tcPr>
            <w:tcW w:w="2190" w:type="dxa"/>
            <w:vMerge/>
            <w:vAlign w:val="center"/>
          </w:tcPr>
          <w:p w:rsidR="00B62406" w:rsidRPr="00B62406" w:rsidRDefault="00B62406" w:rsidP="00B62406">
            <w:pPr>
              <w:spacing w:after="0" w:line="240" w:lineRule="auto"/>
              <w:jc w:val="center"/>
              <w:rPr>
                <w:rFonts w:ascii="Palatino Linotype" w:hAnsi="Palatino Linotype"/>
                <w:b/>
                <w:sz w:val="20"/>
                <w:szCs w:val="20"/>
              </w:rPr>
            </w:pPr>
          </w:p>
        </w:tc>
      </w:tr>
      <w:tr w:rsidR="00B62406" w:rsidRPr="00B62406" w:rsidTr="00016BA1">
        <w:trPr>
          <w:jc w:val="center"/>
        </w:trPr>
        <w:tc>
          <w:tcPr>
            <w:tcW w:w="828" w:type="dxa"/>
            <w:shd w:val="clear" w:color="auto" w:fill="D9D9D9"/>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1.</w:t>
            </w:r>
          </w:p>
        </w:tc>
        <w:tc>
          <w:tcPr>
            <w:tcW w:w="3621" w:type="dxa"/>
            <w:shd w:val="clear" w:color="auto" w:fill="D9D9D9"/>
            <w:vAlign w:val="center"/>
          </w:tcPr>
          <w:p w:rsidR="00B62406" w:rsidRPr="00B62406" w:rsidRDefault="00B62406" w:rsidP="00B62406">
            <w:pPr>
              <w:spacing w:after="0" w:line="240" w:lineRule="auto"/>
              <w:rPr>
                <w:rFonts w:ascii="Palatino Linotype" w:hAnsi="Palatino Linotype"/>
                <w:b/>
                <w:sz w:val="20"/>
                <w:szCs w:val="20"/>
              </w:rPr>
            </w:pPr>
            <w:r w:rsidRPr="00B62406">
              <w:rPr>
                <w:rFonts w:ascii="Palatino Linotype" w:hAnsi="Palatino Linotype" w:cs="Arial"/>
                <w:b/>
                <w:sz w:val="20"/>
                <w:szCs w:val="20"/>
              </w:rPr>
              <w:t>Információ feldolgozó tevékenységek</w:t>
            </w:r>
          </w:p>
        </w:tc>
        <w:tc>
          <w:tcPr>
            <w:tcW w:w="809"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1.1.</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Olvasott szöveg önálló feldolgozása</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1.2.</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Olvasott szöveg feladattal vezetett feldolgozása</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1.3.</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Hallott szöveg feldolgozása jegyzeteléssel</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1.4.</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Hallott szöveg feladattal vezetett feldolgozása</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1.5.</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Információk önálló rendszerezése</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1.6.</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Információk feladattal vezetett rendszerezése</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shd w:val="clear" w:color="auto" w:fill="D9D9D9"/>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2.</w:t>
            </w:r>
          </w:p>
        </w:tc>
        <w:tc>
          <w:tcPr>
            <w:tcW w:w="3621" w:type="dxa"/>
            <w:shd w:val="clear" w:color="auto" w:fill="D9D9D9"/>
            <w:vAlign w:val="center"/>
          </w:tcPr>
          <w:p w:rsidR="00B62406" w:rsidRPr="00B62406" w:rsidRDefault="00B62406" w:rsidP="00B62406">
            <w:pPr>
              <w:spacing w:after="0" w:line="240" w:lineRule="auto"/>
              <w:rPr>
                <w:rFonts w:ascii="Palatino Linotype" w:hAnsi="Palatino Linotype" w:cs="Arial"/>
                <w:b/>
                <w:sz w:val="20"/>
                <w:szCs w:val="20"/>
              </w:rPr>
            </w:pPr>
            <w:r w:rsidRPr="00B62406">
              <w:rPr>
                <w:rFonts w:ascii="Palatino Linotype" w:hAnsi="Palatino Linotype" w:cs="Arial"/>
                <w:b/>
                <w:sz w:val="20"/>
                <w:szCs w:val="20"/>
              </w:rPr>
              <w:t>Ismeretalkalmazási gyakorló tevékenységek, feladatok</w:t>
            </w:r>
          </w:p>
        </w:tc>
        <w:tc>
          <w:tcPr>
            <w:tcW w:w="809"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2.1.</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bCs/>
                <w:sz w:val="24"/>
                <w:szCs w:val="24"/>
                <w:lang w:eastAsia="hu-HU"/>
              </w:rPr>
              <w:t>Levélírás</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2.2.</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Válaszolás írásban mondatszintű kérdésekre</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2.3.</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Szöveges előadás egyéni felkészüléssel</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shd w:val="clear" w:color="auto" w:fill="D9D9D9"/>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3.</w:t>
            </w:r>
          </w:p>
        </w:tc>
        <w:tc>
          <w:tcPr>
            <w:tcW w:w="3621" w:type="dxa"/>
            <w:shd w:val="clear" w:color="auto" w:fill="D9D9D9"/>
            <w:vAlign w:val="center"/>
          </w:tcPr>
          <w:p w:rsidR="00B62406" w:rsidRPr="00B62406" w:rsidRDefault="00B62406" w:rsidP="00B62406">
            <w:pPr>
              <w:spacing w:after="0" w:line="240" w:lineRule="auto"/>
              <w:rPr>
                <w:rFonts w:ascii="Palatino Linotype" w:hAnsi="Palatino Linotype" w:cs="Arial"/>
                <w:b/>
                <w:sz w:val="20"/>
                <w:szCs w:val="20"/>
              </w:rPr>
            </w:pPr>
            <w:r w:rsidRPr="00B62406">
              <w:rPr>
                <w:rFonts w:ascii="Palatino Linotype" w:hAnsi="Palatino Linotype" w:cs="Arial"/>
                <w:b/>
                <w:sz w:val="20"/>
                <w:szCs w:val="20"/>
              </w:rPr>
              <w:t>Komplex információk körében</w:t>
            </w:r>
          </w:p>
        </w:tc>
        <w:tc>
          <w:tcPr>
            <w:tcW w:w="809"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3.1.</w:t>
            </w:r>
          </w:p>
        </w:tc>
        <w:tc>
          <w:tcPr>
            <w:tcW w:w="3621" w:type="dxa"/>
            <w:vAlign w:val="center"/>
          </w:tcPr>
          <w:p w:rsidR="00B62406" w:rsidRPr="00B62406" w:rsidRDefault="00B62406" w:rsidP="00B62406">
            <w:pPr>
              <w:spacing w:after="0" w:line="240" w:lineRule="auto"/>
              <w:rPr>
                <w:rFonts w:ascii="Palatino Linotype" w:hAnsi="Palatino Linotype"/>
                <w:sz w:val="20"/>
                <w:szCs w:val="20"/>
              </w:rPr>
            </w:pPr>
            <w:r w:rsidRPr="00B62406">
              <w:rPr>
                <w:rFonts w:ascii="Palatino Linotype" w:hAnsi="Palatino Linotype" w:cs="Arial"/>
                <w:sz w:val="20"/>
                <w:szCs w:val="20"/>
              </w:rPr>
              <w:t>Elemzés készítése tapasztalatokról</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trHeight w:val="499"/>
          <w:jc w:val="center"/>
        </w:trPr>
        <w:tc>
          <w:tcPr>
            <w:tcW w:w="828" w:type="dxa"/>
            <w:shd w:val="clear" w:color="auto" w:fill="D9D9D9"/>
            <w:vAlign w:val="center"/>
          </w:tcPr>
          <w:p w:rsidR="00B62406" w:rsidRPr="00B62406" w:rsidRDefault="00B62406" w:rsidP="00B62406">
            <w:pPr>
              <w:spacing w:after="0" w:line="240" w:lineRule="auto"/>
              <w:jc w:val="center"/>
              <w:rPr>
                <w:rFonts w:ascii="Palatino Linotype" w:hAnsi="Palatino Linotype"/>
                <w:b/>
                <w:sz w:val="20"/>
                <w:szCs w:val="20"/>
              </w:rPr>
            </w:pPr>
            <w:r w:rsidRPr="00B62406">
              <w:rPr>
                <w:rFonts w:ascii="Palatino Linotype" w:hAnsi="Palatino Linotype"/>
                <w:b/>
                <w:sz w:val="20"/>
                <w:szCs w:val="20"/>
              </w:rPr>
              <w:t>4.</w:t>
            </w:r>
          </w:p>
        </w:tc>
        <w:tc>
          <w:tcPr>
            <w:tcW w:w="3621" w:type="dxa"/>
            <w:shd w:val="clear" w:color="auto" w:fill="D9D9D9"/>
            <w:vAlign w:val="center"/>
          </w:tcPr>
          <w:p w:rsidR="00B62406" w:rsidRPr="00B62406" w:rsidRDefault="00B62406" w:rsidP="00B62406">
            <w:pPr>
              <w:spacing w:after="0" w:line="240" w:lineRule="auto"/>
              <w:rPr>
                <w:rFonts w:ascii="Palatino Linotype" w:hAnsi="Palatino Linotype" w:cs="Arial"/>
                <w:b/>
                <w:sz w:val="20"/>
                <w:szCs w:val="20"/>
              </w:rPr>
            </w:pPr>
            <w:r w:rsidRPr="00B62406">
              <w:rPr>
                <w:rFonts w:ascii="Palatino Linotype" w:hAnsi="Palatino Linotype" w:cs="Arial"/>
                <w:b/>
                <w:sz w:val="20"/>
                <w:szCs w:val="20"/>
              </w:rPr>
              <w:t>Csoportos munkaformák körében</w:t>
            </w:r>
          </w:p>
        </w:tc>
        <w:tc>
          <w:tcPr>
            <w:tcW w:w="809"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shd w:val="clear" w:color="auto" w:fill="D9D9D9"/>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4.1.</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Feladattal vezetett kiscsoportos szövegfeldolgozás</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4.2.</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Információk rendszerezése mozaikfeladattal</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r w:rsidR="00B62406" w:rsidRPr="00B62406" w:rsidTr="00016BA1">
        <w:trPr>
          <w:jc w:val="center"/>
        </w:trPr>
        <w:tc>
          <w:tcPr>
            <w:tcW w:w="828"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4.3.</w:t>
            </w:r>
          </w:p>
        </w:tc>
        <w:tc>
          <w:tcPr>
            <w:tcW w:w="3621" w:type="dxa"/>
            <w:vAlign w:val="center"/>
          </w:tcPr>
          <w:p w:rsidR="00B62406" w:rsidRPr="00B62406" w:rsidRDefault="00B62406" w:rsidP="00B62406">
            <w:pPr>
              <w:spacing w:after="0" w:line="240" w:lineRule="auto"/>
              <w:rPr>
                <w:rFonts w:ascii="Palatino Linotype" w:hAnsi="Palatino Linotype" w:cs="Arial"/>
                <w:sz w:val="20"/>
                <w:szCs w:val="20"/>
              </w:rPr>
            </w:pPr>
            <w:r w:rsidRPr="00B62406">
              <w:rPr>
                <w:rFonts w:ascii="Palatino Linotype" w:hAnsi="Palatino Linotype" w:cs="Arial"/>
                <w:sz w:val="20"/>
                <w:szCs w:val="20"/>
              </w:rPr>
              <w:t>Csoportos helyzetgyakorlat</w:t>
            </w:r>
          </w:p>
        </w:tc>
        <w:tc>
          <w:tcPr>
            <w:tcW w:w="809"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98" w:type="dxa"/>
            <w:vAlign w:val="center"/>
          </w:tcPr>
          <w:p w:rsidR="00B62406" w:rsidRPr="00B62406" w:rsidRDefault="00B62406" w:rsidP="00B62406">
            <w:pPr>
              <w:spacing w:after="0" w:line="240" w:lineRule="auto"/>
              <w:jc w:val="center"/>
              <w:rPr>
                <w:rFonts w:ascii="Palatino Linotype" w:hAnsi="Palatino Linotype"/>
                <w:sz w:val="20"/>
                <w:szCs w:val="20"/>
              </w:rPr>
            </w:pPr>
          </w:p>
        </w:tc>
        <w:tc>
          <w:tcPr>
            <w:tcW w:w="763" w:type="dxa"/>
            <w:vAlign w:val="center"/>
          </w:tcPr>
          <w:p w:rsidR="00B62406" w:rsidRPr="00B62406" w:rsidRDefault="00B62406" w:rsidP="00B62406">
            <w:pPr>
              <w:spacing w:after="0" w:line="240" w:lineRule="auto"/>
              <w:jc w:val="center"/>
              <w:rPr>
                <w:rFonts w:ascii="Palatino Linotype" w:hAnsi="Palatino Linotype"/>
                <w:sz w:val="20"/>
                <w:szCs w:val="20"/>
              </w:rPr>
            </w:pPr>
            <w:r w:rsidRPr="00B62406">
              <w:rPr>
                <w:rFonts w:ascii="Palatino Linotype" w:hAnsi="Palatino Linotype"/>
                <w:sz w:val="20"/>
                <w:szCs w:val="20"/>
              </w:rPr>
              <w:t>x</w:t>
            </w:r>
          </w:p>
        </w:tc>
        <w:tc>
          <w:tcPr>
            <w:tcW w:w="2190" w:type="dxa"/>
            <w:vAlign w:val="center"/>
          </w:tcPr>
          <w:p w:rsidR="00B62406" w:rsidRPr="00B62406" w:rsidRDefault="00B62406" w:rsidP="00B62406">
            <w:pPr>
              <w:spacing w:after="0" w:line="240" w:lineRule="auto"/>
              <w:jc w:val="center"/>
              <w:rPr>
                <w:rFonts w:ascii="Palatino Linotype" w:hAnsi="Palatino Linotype"/>
                <w:sz w:val="20"/>
                <w:szCs w:val="20"/>
              </w:rPr>
            </w:pPr>
          </w:p>
        </w:tc>
      </w:tr>
    </w:tbl>
    <w:p w:rsidR="00B62406" w:rsidRPr="00B62406" w:rsidRDefault="00B62406" w:rsidP="00B62406">
      <w:pPr>
        <w:spacing w:after="0" w:line="240" w:lineRule="auto"/>
        <w:jc w:val="both"/>
        <w:rPr>
          <w:rFonts w:ascii="Palatino Linotype" w:hAnsi="Palatino Linotype"/>
          <w:iCs/>
          <w:sz w:val="24"/>
          <w:szCs w:val="24"/>
          <w:lang w:eastAsia="hu-HU"/>
        </w:rPr>
      </w:pPr>
    </w:p>
    <w:p w:rsidR="00B62406" w:rsidRPr="00B62406" w:rsidRDefault="00B62406" w:rsidP="00B62406">
      <w:pPr>
        <w:widowControl w:val="0"/>
        <w:numPr>
          <w:ilvl w:val="1"/>
          <w:numId w:val="17"/>
        </w:numPr>
        <w:suppressAutoHyphens/>
        <w:spacing w:after="0" w:line="240" w:lineRule="auto"/>
        <w:rPr>
          <w:rFonts w:ascii="Palatino Linotype" w:hAnsi="Palatino Linotype"/>
          <w:sz w:val="24"/>
          <w:szCs w:val="24"/>
          <w:lang w:eastAsia="hu-HU"/>
        </w:rPr>
      </w:pPr>
      <w:r w:rsidRPr="00B62406">
        <w:rPr>
          <w:rFonts w:ascii="Palatino Linotype" w:hAnsi="Palatino Linotype"/>
          <w:b/>
          <w:bCs/>
          <w:sz w:val="24"/>
          <w:szCs w:val="24"/>
          <w:lang w:eastAsia="hu-HU"/>
        </w:rPr>
        <w:t>A tantárgy értékelésének módja</w:t>
      </w:r>
    </w:p>
    <w:p w:rsidR="00B62406" w:rsidRPr="00B62406" w:rsidRDefault="00B62406" w:rsidP="00B62406">
      <w:pPr>
        <w:widowControl w:val="0"/>
        <w:suppressAutoHyphens/>
        <w:spacing w:after="0" w:line="240" w:lineRule="auto"/>
        <w:ind w:left="360"/>
        <w:rPr>
          <w:rFonts w:ascii="Palatino Linotype" w:hAnsi="Palatino Linotype"/>
          <w:b/>
          <w:bCs/>
          <w:sz w:val="24"/>
          <w:szCs w:val="24"/>
          <w:lang w:eastAsia="hu-HU"/>
        </w:rPr>
      </w:pPr>
      <w:r w:rsidRPr="00B62406">
        <w:rPr>
          <w:rFonts w:ascii="Palatino Linotype" w:hAnsi="Palatino Linotype"/>
          <w:bCs/>
          <w:sz w:val="24"/>
          <w:szCs w:val="24"/>
        </w:rPr>
        <w:t>A nemzeti köznevelésről szóló 2011. évi CXC. törvény 54. § (2) a) pontja szerinti értékeléssel.</w:t>
      </w:r>
    </w:p>
    <w:p w:rsidR="007B4342" w:rsidRDefault="007B4342">
      <w:pPr>
        <w:spacing w:after="0" w:line="240" w:lineRule="auto"/>
        <w:rPr>
          <w:rFonts w:ascii="Palatino Linotype" w:hAnsi="Palatino Linotype"/>
          <w:bCs/>
          <w:sz w:val="24"/>
          <w:szCs w:val="24"/>
        </w:rPr>
      </w:pPr>
      <w:r>
        <w:rPr>
          <w:rFonts w:ascii="Palatino Linotype" w:hAnsi="Palatino Linotype"/>
          <w:bCs/>
          <w:sz w:val="24"/>
          <w:szCs w:val="24"/>
        </w:rPr>
        <w:br w:type="page"/>
      </w:r>
    </w:p>
    <w:p w:rsidR="00273943" w:rsidRPr="007B4342" w:rsidRDefault="00273943" w:rsidP="007B4342">
      <w:pPr>
        <w:spacing w:after="0" w:line="240" w:lineRule="auto"/>
        <w:jc w:val="center"/>
        <w:rPr>
          <w:rFonts w:ascii="Palatino Linotype" w:hAnsi="Palatino Linotype"/>
          <w:b/>
          <w:bCs/>
          <w:sz w:val="32"/>
          <w:szCs w:val="32"/>
        </w:rPr>
      </w:pPr>
    </w:p>
    <w:p w:rsidR="009D0686" w:rsidRDefault="009D0686" w:rsidP="007B4342">
      <w:pPr>
        <w:spacing w:after="0" w:line="240" w:lineRule="auto"/>
        <w:jc w:val="center"/>
        <w:rPr>
          <w:rFonts w:ascii="Palatino Linotype" w:hAnsi="Palatino Linotype"/>
          <w:b/>
          <w:bCs/>
          <w:sz w:val="32"/>
          <w:szCs w:val="32"/>
        </w:rPr>
      </w:pPr>
    </w:p>
    <w:p w:rsidR="007B4342" w:rsidRDefault="007B4342" w:rsidP="007B4342">
      <w:pPr>
        <w:spacing w:after="0" w:line="240" w:lineRule="auto"/>
        <w:jc w:val="center"/>
        <w:rPr>
          <w:rFonts w:ascii="Palatino Linotype" w:hAnsi="Palatino Linotype"/>
          <w:b/>
          <w:bCs/>
          <w:sz w:val="32"/>
          <w:szCs w:val="32"/>
        </w:rPr>
      </w:pPr>
    </w:p>
    <w:p w:rsidR="007B4342" w:rsidRPr="007B4342" w:rsidRDefault="007B4342" w:rsidP="007B4342">
      <w:pPr>
        <w:spacing w:after="0" w:line="240" w:lineRule="auto"/>
        <w:jc w:val="center"/>
        <w:rPr>
          <w:rFonts w:ascii="Palatino Linotype" w:hAnsi="Palatino Linotype"/>
          <w:b/>
          <w:bCs/>
          <w:sz w:val="32"/>
          <w:szCs w:val="32"/>
        </w:rPr>
      </w:pPr>
    </w:p>
    <w:p w:rsidR="00CC03BA" w:rsidRPr="007B4342" w:rsidRDefault="00CC03BA" w:rsidP="007B4342">
      <w:pPr>
        <w:spacing w:after="0" w:line="240" w:lineRule="auto"/>
        <w:ind w:left="30"/>
        <w:jc w:val="center"/>
        <w:rPr>
          <w:rFonts w:ascii="Palatino Linotype" w:hAnsi="Palatino Linotype"/>
          <w:b/>
          <w:bCs/>
          <w:sz w:val="32"/>
          <w:szCs w:val="32"/>
        </w:rPr>
      </w:pPr>
    </w:p>
    <w:p w:rsidR="009D0686" w:rsidRPr="007B4342" w:rsidRDefault="009D0686" w:rsidP="007B4342">
      <w:pPr>
        <w:spacing w:after="0" w:line="240" w:lineRule="auto"/>
        <w:ind w:left="30"/>
        <w:jc w:val="center"/>
        <w:rPr>
          <w:rFonts w:ascii="Palatino Linotype" w:hAnsi="Palatino Linotype"/>
          <w:b/>
          <w:bCs/>
          <w:sz w:val="32"/>
          <w:szCs w:val="32"/>
        </w:rPr>
      </w:pP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A</w:t>
      </w: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10815-12 azonosító számú</w:t>
      </w:r>
    </w:p>
    <w:p w:rsidR="009D0686" w:rsidRPr="00937DEB" w:rsidRDefault="009D0686" w:rsidP="009D0686">
      <w:pPr>
        <w:spacing w:after="0" w:line="240" w:lineRule="auto"/>
        <w:jc w:val="center"/>
        <w:rPr>
          <w:rFonts w:ascii="Palatino Linotype" w:hAnsi="Palatino Linotype"/>
          <w:sz w:val="44"/>
          <w:szCs w:val="44"/>
          <w:lang w:eastAsia="hu-HU"/>
        </w:rPr>
      </w:pP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Információtechnológiai alapok</w:t>
      </w:r>
      <w:r w:rsidRPr="00937DEB">
        <w:rPr>
          <w:rFonts w:ascii="Palatino Linotype" w:hAnsi="Palatino Linotype"/>
          <w:b/>
          <w:sz w:val="44"/>
          <w:szCs w:val="44"/>
          <w:lang w:eastAsia="hu-HU"/>
        </w:rPr>
        <w:br/>
        <w:t>megnevezésű</w:t>
      </w:r>
    </w:p>
    <w:p w:rsidR="009D0686" w:rsidRPr="00937DEB" w:rsidRDefault="009D0686" w:rsidP="009D0686">
      <w:pPr>
        <w:spacing w:after="0" w:line="240" w:lineRule="auto"/>
        <w:jc w:val="center"/>
        <w:rPr>
          <w:rFonts w:ascii="Palatino Linotype" w:hAnsi="Palatino Linotype"/>
          <w:b/>
          <w:sz w:val="44"/>
          <w:szCs w:val="44"/>
          <w:lang w:eastAsia="hu-HU"/>
        </w:rPr>
      </w:pPr>
    </w:p>
    <w:p w:rsidR="009D0686" w:rsidRPr="00937DEB" w:rsidRDefault="009D0686" w:rsidP="009D0686">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szakmai követelménymodul</w:t>
      </w:r>
    </w:p>
    <w:p w:rsidR="009D0686" w:rsidRPr="00937DEB" w:rsidRDefault="009D0686" w:rsidP="009D0686">
      <w:pPr>
        <w:spacing w:after="0" w:line="240" w:lineRule="auto"/>
        <w:ind w:left="-15"/>
        <w:jc w:val="center"/>
        <w:rPr>
          <w:rFonts w:ascii="Palatino Linotype" w:hAnsi="Palatino Linotype"/>
          <w:b/>
          <w:sz w:val="44"/>
          <w:szCs w:val="44"/>
        </w:rPr>
      </w:pPr>
    </w:p>
    <w:p w:rsidR="009D0686" w:rsidRPr="00937DEB" w:rsidRDefault="009D0686" w:rsidP="009D0686">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tantárgyai, témakörei</w:t>
      </w:r>
    </w:p>
    <w:p w:rsidR="009D0686" w:rsidRPr="00937DEB" w:rsidRDefault="009D0686" w:rsidP="009D0686">
      <w:pPr>
        <w:spacing w:after="0" w:line="240" w:lineRule="auto"/>
        <w:jc w:val="center"/>
        <w:rPr>
          <w:rFonts w:ascii="Palatino Linotype" w:hAnsi="Palatino Linotype"/>
          <w:b/>
          <w:sz w:val="44"/>
          <w:szCs w:val="44"/>
          <w:lang w:eastAsia="hu-HU"/>
        </w:rPr>
      </w:pPr>
    </w:p>
    <w:p w:rsidR="009D0686" w:rsidRPr="00937DEB" w:rsidRDefault="009D0686" w:rsidP="007B4342">
      <w:pPr>
        <w:spacing w:after="0" w:line="240" w:lineRule="auto"/>
        <w:ind w:left="-15"/>
        <w:jc w:val="both"/>
        <w:rPr>
          <w:rFonts w:ascii="Palatino Linotype" w:hAnsi="Palatino Linotype"/>
          <w:b/>
          <w:sz w:val="24"/>
          <w:szCs w:val="24"/>
        </w:rPr>
      </w:pPr>
      <w:r w:rsidRPr="00937DEB">
        <w:rPr>
          <w:rFonts w:ascii="Palatino Linotype" w:hAnsi="Palatino Linotype"/>
          <w:b/>
          <w:bCs/>
          <w:sz w:val="44"/>
          <w:szCs w:val="44"/>
        </w:rPr>
        <w:br w:type="page"/>
      </w:r>
      <w:r w:rsidRPr="00937DEB">
        <w:rPr>
          <w:rFonts w:ascii="Palatino Linotype" w:hAnsi="Palatino Linotype"/>
          <w:b/>
          <w:sz w:val="24"/>
          <w:szCs w:val="24"/>
        </w:rPr>
        <w:lastRenderedPageBreak/>
        <w:t>A 10815-12 azonosító számú Információtechnológiai alapok megnevezésű szakmai követelménymodulhoz tartozó tantárgyak és témakörök oktatása során fejlesztendő kompetenciák</w:t>
      </w:r>
    </w:p>
    <w:tbl>
      <w:tblPr>
        <w:tblW w:w="9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50"/>
        <w:gridCol w:w="984"/>
        <w:gridCol w:w="606"/>
        <w:gridCol w:w="734"/>
        <w:gridCol w:w="973"/>
        <w:gridCol w:w="923"/>
        <w:gridCol w:w="626"/>
      </w:tblGrid>
      <w:tr w:rsidR="009D0686" w:rsidRPr="00937DEB" w:rsidTr="00C03253">
        <w:trPr>
          <w:trHeight w:val="570"/>
          <w:jc w:val="center"/>
        </w:trPr>
        <w:tc>
          <w:tcPr>
            <w:tcW w:w="4550" w:type="dxa"/>
            <w:vMerge w:val="restart"/>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10815-12 Információtechnológiai alapok</w:t>
            </w:r>
          </w:p>
        </w:tc>
        <w:tc>
          <w:tcPr>
            <w:tcW w:w="2324" w:type="dxa"/>
            <w:gridSpan w:val="3"/>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Információtechnológiai alapok</w:t>
            </w:r>
          </w:p>
        </w:tc>
        <w:tc>
          <w:tcPr>
            <w:tcW w:w="2522" w:type="dxa"/>
            <w:gridSpan w:val="3"/>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Információtechnológiai gyakorlat</w:t>
            </w:r>
          </w:p>
        </w:tc>
      </w:tr>
      <w:tr w:rsidR="009D0686" w:rsidRPr="00937DEB" w:rsidTr="00C03253">
        <w:trPr>
          <w:trHeight w:val="2070"/>
          <w:jc w:val="center"/>
        </w:trPr>
        <w:tc>
          <w:tcPr>
            <w:tcW w:w="4550" w:type="dxa"/>
            <w:vMerge/>
            <w:shd w:val="clear" w:color="auto" w:fill="auto"/>
            <w:vAlign w:val="center"/>
          </w:tcPr>
          <w:p w:rsidR="009D0686" w:rsidRPr="00937DEB" w:rsidRDefault="009D0686" w:rsidP="005E5EEA">
            <w:pPr>
              <w:spacing w:after="0" w:line="240" w:lineRule="auto"/>
              <w:rPr>
                <w:rFonts w:ascii="Palatino Linotype" w:hAnsi="Palatino Linotype"/>
                <w:sz w:val="20"/>
                <w:szCs w:val="20"/>
                <w:lang w:eastAsia="hu-HU"/>
              </w:rPr>
            </w:pPr>
          </w:p>
        </w:tc>
        <w:tc>
          <w:tcPr>
            <w:tcW w:w="984" w:type="dxa"/>
            <w:shd w:val="clear" w:color="auto" w:fill="auto"/>
            <w:textDirection w:val="btLr"/>
            <w:vAlign w:val="center"/>
          </w:tcPr>
          <w:p w:rsidR="009D0686" w:rsidRPr="00937DEB" w:rsidRDefault="009D0686" w:rsidP="00CC03BA">
            <w:pPr>
              <w:spacing w:after="0" w:line="240" w:lineRule="auto"/>
              <w:ind w:left="57"/>
              <w:rPr>
                <w:rFonts w:ascii="Palatino Linotype" w:hAnsi="Palatino Linotype"/>
                <w:sz w:val="20"/>
                <w:szCs w:val="20"/>
                <w:lang w:eastAsia="hu-HU"/>
              </w:rPr>
            </w:pPr>
            <w:r w:rsidRPr="00937DEB">
              <w:rPr>
                <w:rFonts w:ascii="Palatino Linotype" w:hAnsi="Palatino Linotype"/>
                <w:sz w:val="20"/>
                <w:szCs w:val="20"/>
                <w:lang w:eastAsia="hu-HU"/>
              </w:rPr>
              <w:t>Bevezetés a számítógépes architektúrákba</w:t>
            </w:r>
          </w:p>
        </w:tc>
        <w:tc>
          <w:tcPr>
            <w:tcW w:w="606" w:type="dxa"/>
            <w:shd w:val="clear" w:color="auto" w:fill="auto"/>
            <w:textDirection w:val="btLr"/>
            <w:vAlign w:val="center"/>
          </w:tcPr>
          <w:p w:rsidR="009D0686" w:rsidRPr="00937DEB" w:rsidRDefault="009D0686" w:rsidP="00CC03BA">
            <w:pPr>
              <w:spacing w:after="0" w:line="240" w:lineRule="auto"/>
              <w:ind w:left="57"/>
              <w:rPr>
                <w:rFonts w:ascii="Palatino Linotype" w:hAnsi="Palatino Linotype"/>
                <w:sz w:val="20"/>
                <w:szCs w:val="20"/>
                <w:lang w:eastAsia="hu-HU"/>
              </w:rPr>
            </w:pPr>
            <w:r w:rsidRPr="00937DEB">
              <w:rPr>
                <w:rFonts w:ascii="Palatino Linotype" w:hAnsi="Palatino Linotype"/>
                <w:sz w:val="20"/>
                <w:szCs w:val="20"/>
                <w:lang w:eastAsia="hu-HU"/>
              </w:rPr>
              <w:t>Szoftverismeretek</w:t>
            </w:r>
          </w:p>
        </w:tc>
        <w:tc>
          <w:tcPr>
            <w:tcW w:w="734" w:type="dxa"/>
            <w:shd w:val="clear" w:color="auto" w:fill="auto"/>
            <w:textDirection w:val="btLr"/>
            <w:vAlign w:val="center"/>
          </w:tcPr>
          <w:p w:rsidR="009D0686" w:rsidRPr="00937DEB" w:rsidRDefault="009D0686" w:rsidP="00CC03BA">
            <w:pPr>
              <w:spacing w:after="0" w:line="240" w:lineRule="auto"/>
              <w:ind w:left="57"/>
              <w:rPr>
                <w:rFonts w:ascii="Palatino Linotype" w:hAnsi="Palatino Linotype"/>
                <w:sz w:val="20"/>
                <w:szCs w:val="20"/>
                <w:lang w:eastAsia="hu-HU"/>
              </w:rPr>
            </w:pPr>
            <w:r w:rsidRPr="00937DEB">
              <w:rPr>
                <w:rFonts w:ascii="Palatino Linotype" w:hAnsi="Palatino Linotype"/>
                <w:sz w:val="20"/>
                <w:szCs w:val="20"/>
                <w:lang w:eastAsia="hu-HU"/>
              </w:rPr>
              <w:t>Információtechnológiai biztonság alapjai</w:t>
            </w:r>
          </w:p>
        </w:tc>
        <w:tc>
          <w:tcPr>
            <w:tcW w:w="973" w:type="dxa"/>
            <w:shd w:val="clear" w:color="auto" w:fill="auto"/>
            <w:textDirection w:val="btLr"/>
            <w:vAlign w:val="center"/>
          </w:tcPr>
          <w:p w:rsidR="009D0686" w:rsidRPr="00937DEB" w:rsidRDefault="009D0686" w:rsidP="00CC03BA">
            <w:pPr>
              <w:spacing w:after="0" w:line="240" w:lineRule="auto"/>
              <w:ind w:left="57"/>
              <w:rPr>
                <w:rFonts w:ascii="Palatino Linotype" w:hAnsi="Palatino Linotype"/>
                <w:sz w:val="20"/>
                <w:szCs w:val="20"/>
                <w:lang w:eastAsia="hu-HU"/>
              </w:rPr>
            </w:pPr>
            <w:r w:rsidRPr="00937DEB">
              <w:rPr>
                <w:rFonts w:ascii="Palatino Linotype" w:hAnsi="Palatino Linotype"/>
                <w:sz w:val="20"/>
                <w:szCs w:val="20"/>
                <w:lang w:eastAsia="hu-HU"/>
              </w:rPr>
              <w:t>Számítógép összeszerelése</w:t>
            </w:r>
          </w:p>
        </w:tc>
        <w:tc>
          <w:tcPr>
            <w:tcW w:w="923" w:type="dxa"/>
            <w:shd w:val="clear" w:color="auto" w:fill="auto"/>
            <w:textDirection w:val="btLr"/>
            <w:vAlign w:val="center"/>
          </w:tcPr>
          <w:p w:rsidR="009D0686" w:rsidRPr="00937DEB" w:rsidRDefault="009D0686" w:rsidP="00CC03BA">
            <w:pPr>
              <w:spacing w:after="0" w:line="240" w:lineRule="auto"/>
              <w:ind w:left="57"/>
              <w:rPr>
                <w:rFonts w:ascii="Palatino Linotype" w:hAnsi="Palatino Linotype"/>
                <w:sz w:val="20"/>
                <w:szCs w:val="20"/>
                <w:lang w:eastAsia="hu-HU"/>
              </w:rPr>
            </w:pPr>
            <w:r w:rsidRPr="00937DEB">
              <w:rPr>
                <w:rFonts w:ascii="Palatino Linotype" w:hAnsi="Palatino Linotype"/>
                <w:sz w:val="20"/>
                <w:szCs w:val="20"/>
                <w:lang w:eastAsia="hu-HU"/>
              </w:rPr>
              <w:t>Telepítés és konfigurálás</w:t>
            </w:r>
          </w:p>
        </w:tc>
        <w:tc>
          <w:tcPr>
            <w:tcW w:w="626" w:type="dxa"/>
            <w:shd w:val="clear" w:color="auto" w:fill="auto"/>
            <w:textDirection w:val="btLr"/>
            <w:vAlign w:val="center"/>
          </w:tcPr>
          <w:p w:rsidR="009D0686" w:rsidRPr="00937DEB" w:rsidRDefault="009D0686" w:rsidP="00CC03BA">
            <w:pPr>
              <w:spacing w:after="0" w:line="240" w:lineRule="auto"/>
              <w:ind w:left="57"/>
              <w:rPr>
                <w:rFonts w:ascii="Palatino Linotype" w:hAnsi="Palatino Linotype"/>
                <w:sz w:val="20"/>
                <w:szCs w:val="20"/>
                <w:lang w:eastAsia="hu-HU"/>
              </w:rPr>
            </w:pPr>
            <w:r w:rsidRPr="00937DEB">
              <w:rPr>
                <w:rFonts w:ascii="Palatino Linotype" w:hAnsi="Palatino Linotype"/>
                <w:sz w:val="20"/>
                <w:szCs w:val="20"/>
                <w:lang w:eastAsia="hu-HU"/>
              </w:rPr>
              <w:t>Megelőző karbantartás</w:t>
            </w:r>
          </w:p>
        </w:tc>
      </w:tr>
      <w:tr w:rsidR="009D0686" w:rsidRPr="00937DEB" w:rsidTr="00C03253">
        <w:trPr>
          <w:trHeight w:val="345"/>
          <w:jc w:val="center"/>
        </w:trPr>
        <w:tc>
          <w:tcPr>
            <w:tcW w:w="9396" w:type="dxa"/>
            <w:gridSpan w:val="7"/>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FELADATOK</w:t>
            </w: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Számítógépes konfigurációt meghatároz.</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Számítógépet összeszerel.</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BIOS funkcióit paraméterezi.</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rPr>
                <w:rFonts w:ascii="Palatino Linotype" w:hAnsi="Palatino Linotype"/>
                <w:sz w:val="20"/>
                <w:szCs w:val="20"/>
                <w:lang w:eastAsia="hu-HU"/>
              </w:rPr>
            </w:pPr>
            <w:r w:rsidRPr="00937DEB">
              <w:rPr>
                <w:rFonts w:ascii="Palatino Linotype" w:hAnsi="Palatino Linotype"/>
                <w:sz w:val="20"/>
                <w:szCs w:val="20"/>
                <w:lang w:eastAsia="hu-HU"/>
              </w:rPr>
              <w:t xml:space="preserve">UPS teljesítményszükségletet meghatározza, </w:t>
            </w:r>
            <w:proofErr w:type="spellStart"/>
            <w:r w:rsidRPr="00937DEB">
              <w:rPr>
                <w:rFonts w:ascii="Palatino Linotype" w:hAnsi="Palatino Linotype"/>
                <w:sz w:val="20"/>
                <w:szCs w:val="20"/>
                <w:lang w:eastAsia="hu-HU"/>
              </w:rPr>
              <w:t>aUPS-t</w:t>
            </w:r>
            <w:proofErr w:type="spellEnd"/>
            <w:r w:rsidRPr="00937DEB">
              <w:rPr>
                <w:rFonts w:ascii="Palatino Linotype" w:hAnsi="Palatino Linotype"/>
                <w:sz w:val="20"/>
                <w:szCs w:val="20"/>
                <w:lang w:eastAsia="hu-HU"/>
              </w:rPr>
              <w:t xml:space="preserve"> üzembe helyezi.</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Megelőző karbantartást végez.</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 xml:space="preserve">Merevlemezt </w:t>
            </w:r>
            <w:proofErr w:type="spellStart"/>
            <w:r w:rsidRPr="00937DEB">
              <w:rPr>
                <w:rFonts w:ascii="Palatino Linotype" w:hAnsi="Palatino Linotype"/>
                <w:sz w:val="20"/>
                <w:szCs w:val="20"/>
                <w:lang w:eastAsia="hu-HU"/>
              </w:rPr>
              <w:t>particionál</w:t>
            </w:r>
            <w:proofErr w:type="spellEnd"/>
            <w:r w:rsidRPr="00937DEB">
              <w:rPr>
                <w:rFonts w:ascii="Palatino Linotype" w:hAnsi="Palatino Linotype"/>
                <w:sz w:val="20"/>
                <w:szCs w:val="20"/>
                <w:lang w:eastAsia="hu-HU"/>
              </w:rPr>
              <w:t>.</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Memóriát bővít.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 </w:t>
            </w: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Megfelelő operációs rendszert kiválaszt.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Operációs rendszert telepít és frissít.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rPr>
                <w:rFonts w:ascii="Palatino Linotype" w:hAnsi="Palatino Linotype"/>
                <w:sz w:val="20"/>
                <w:szCs w:val="20"/>
                <w:lang w:eastAsia="hu-HU"/>
              </w:rPr>
            </w:pPr>
            <w:r w:rsidRPr="00937DEB">
              <w:rPr>
                <w:rFonts w:ascii="Palatino Linotype" w:hAnsi="Palatino Linotype"/>
                <w:sz w:val="20"/>
                <w:szCs w:val="20"/>
                <w:lang w:eastAsia="hu-HU"/>
              </w:rPr>
              <w:t>Perifériát csatlakoztat, meghajtó programot telepít.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Lemezklónozást végez.</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Rendszer- helyreállítást végez.</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Biztonsági másolatot készít.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Felhasználói fiókokat kezel.</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LAN/WAN hálózatokat használ.</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Számítógépet hálózatra csatlakoztat, konfigurál.</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Internet kapcsolatot megoszt.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Alkalmazói programokat telepít.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Biztonsági programokat telepít és használ.</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Környezet- és munkavédelmi előírásokat betart.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ESD védelem eszközeit alkalmazza.</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Számítógépes környezetet kialakít.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Kézenfekvő problémákat kiszűr.</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Angol nyelvű szakmai szöveget értelmez.</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Betartja a munka-, baleset-, tűz- és környezetvédelmi, valamint a távközlési szakmára vonatkozó előírásokat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C03253">
        <w:trPr>
          <w:trHeight w:val="360"/>
          <w:jc w:val="center"/>
        </w:trPr>
        <w:tc>
          <w:tcPr>
            <w:tcW w:w="9396" w:type="dxa"/>
            <w:gridSpan w:val="7"/>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SZAKMAI ISMERETEK</w:t>
            </w: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Információtechnológiai alapfogalmak</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Kettes, tizenhatos számrendszer</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Számítógép főbb részei</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BIOS funkciók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Processzorok és típusaik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lastRenderedPageBreak/>
              <w:t>Memóriák és típusaik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Perifériák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Portok és típusaik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Adattovábbítási módszerek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Asztali és hálózati operációs rendszerek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Multi-boot környezet</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GUI és CLI felhasználói felületek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Fájlok, mappák kezelése és megosztása</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Jogok, attribútumok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Memóriakezelés</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Partíciók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Fájlrendszerek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Folyamat- és processzorkezelés</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Hálózati csatolóegység és feladatai</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Kábelek és csatlakozásaik, topológiák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Protokollok használata, beállítása</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Biztonsági veszélyforrások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Adatbiztonsági eljárások, biztonsági házirend</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Biztonsági ajánlások és szabványok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Hálózati biztonságtechnika</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Nyomtatók típusai, nyomtatás kezelés</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Hálózati nyomtatás</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Felügyeleti eszközök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ESD védelem szükségességének okai</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Angol nyelvű szakmai kifejezések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Munka-, baleset-, tűz- és környezetvédelmi előírások</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360"/>
          <w:jc w:val="center"/>
        </w:trPr>
        <w:tc>
          <w:tcPr>
            <w:tcW w:w="9396" w:type="dxa"/>
            <w:gridSpan w:val="7"/>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SZAKMAI KÉSZSÉGEK</w:t>
            </w:r>
          </w:p>
        </w:tc>
      </w:tr>
      <w:tr w:rsidR="009D0686" w:rsidRPr="00937DEB" w:rsidTr="00C03253">
        <w:trPr>
          <w:trHeight w:val="240"/>
          <w:jc w:val="center"/>
        </w:trPr>
        <w:tc>
          <w:tcPr>
            <w:tcW w:w="4550" w:type="dxa"/>
            <w:shd w:val="clear" w:color="auto" w:fill="auto"/>
            <w:noWrap/>
            <w:vAlign w:val="center"/>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Számítógép összeszerelése</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vAlign w:val="center"/>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Portok, perifériák csatlakoztatása</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255"/>
          <w:jc w:val="center"/>
        </w:trPr>
        <w:tc>
          <w:tcPr>
            <w:tcW w:w="4550" w:type="dxa"/>
            <w:shd w:val="clear" w:color="auto" w:fill="auto"/>
            <w:noWrap/>
            <w:vAlign w:val="center"/>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Operációs rendszer telepítése</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C03253">
        <w:trPr>
          <w:trHeight w:val="360"/>
          <w:jc w:val="center"/>
        </w:trPr>
        <w:tc>
          <w:tcPr>
            <w:tcW w:w="9396" w:type="dxa"/>
            <w:gridSpan w:val="7"/>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SZEMÉLYES KOMPETENCIÁK</w:t>
            </w:r>
          </w:p>
        </w:tc>
      </w:tr>
      <w:tr w:rsidR="009D0686" w:rsidRPr="00937DEB" w:rsidTr="00C03253">
        <w:trPr>
          <w:trHeight w:val="300"/>
          <w:jc w:val="center"/>
        </w:trPr>
        <w:tc>
          <w:tcPr>
            <w:tcW w:w="4550" w:type="dxa"/>
            <w:shd w:val="clear" w:color="auto" w:fill="auto"/>
            <w:noWrap/>
            <w:vAlign w:val="center"/>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Pontosság</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C03253">
        <w:trPr>
          <w:trHeight w:val="300"/>
          <w:jc w:val="center"/>
        </w:trPr>
        <w:tc>
          <w:tcPr>
            <w:tcW w:w="4550" w:type="dxa"/>
            <w:shd w:val="clear" w:color="auto" w:fill="auto"/>
            <w:noWrap/>
            <w:vAlign w:val="center"/>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Precizitás</w:t>
            </w:r>
          </w:p>
        </w:tc>
        <w:tc>
          <w:tcPr>
            <w:tcW w:w="98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C03253">
        <w:trPr>
          <w:trHeight w:val="360"/>
          <w:jc w:val="center"/>
        </w:trPr>
        <w:tc>
          <w:tcPr>
            <w:tcW w:w="9396" w:type="dxa"/>
            <w:gridSpan w:val="7"/>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TÁRSAS KOMPETENCIÁK</w:t>
            </w:r>
          </w:p>
        </w:tc>
      </w:tr>
      <w:tr w:rsidR="009D0686" w:rsidRPr="00937DEB" w:rsidTr="00C03253">
        <w:trPr>
          <w:trHeight w:val="300"/>
          <w:jc w:val="center"/>
        </w:trPr>
        <w:tc>
          <w:tcPr>
            <w:tcW w:w="4550" w:type="dxa"/>
            <w:shd w:val="clear" w:color="auto" w:fill="auto"/>
            <w:noWrap/>
            <w:vAlign w:val="center"/>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Együttműködés</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C03253">
        <w:trPr>
          <w:trHeight w:val="300"/>
          <w:jc w:val="center"/>
        </w:trPr>
        <w:tc>
          <w:tcPr>
            <w:tcW w:w="4550" w:type="dxa"/>
            <w:shd w:val="clear" w:color="auto" w:fill="auto"/>
            <w:noWrap/>
            <w:vAlign w:val="center"/>
          </w:tcPr>
          <w:p w:rsidR="009D0686" w:rsidRPr="00937DEB" w:rsidDel="004B59B5"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Kezdeményezőkészség</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C03253">
        <w:trPr>
          <w:trHeight w:val="360"/>
          <w:jc w:val="center"/>
        </w:trPr>
        <w:tc>
          <w:tcPr>
            <w:tcW w:w="9396" w:type="dxa"/>
            <w:gridSpan w:val="7"/>
            <w:shd w:val="clear" w:color="auto" w:fill="auto"/>
            <w:noWrap/>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MÓDSZERKOMPETENCIÁK</w:t>
            </w:r>
          </w:p>
        </w:tc>
      </w:tr>
      <w:tr w:rsidR="009D0686" w:rsidRPr="00937DEB" w:rsidTr="00C03253">
        <w:trPr>
          <w:trHeight w:val="300"/>
          <w:jc w:val="center"/>
        </w:trPr>
        <w:tc>
          <w:tcPr>
            <w:tcW w:w="4550" w:type="dxa"/>
            <w:shd w:val="clear" w:color="auto" w:fill="auto"/>
            <w:noWrap/>
            <w:vAlign w:val="center"/>
          </w:tcPr>
          <w:p w:rsidR="009D0686" w:rsidRPr="00937DEB" w:rsidRDefault="009D0686" w:rsidP="005E5EEA">
            <w:pPr>
              <w:spacing w:after="0" w:line="240" w:lineRule="auto"/>
              <w:jc w:val="both"/>
              <w:rPr>
                <w:rFonts w:ascii="Palatino Linotype" w:hAnsi="Palatino Linotype"/>
                <w:sz w:val="20"/>
                <w:szCs w:val="20"/>
                <w:lang w:eastAsia="hu-HU"/>
              </w:rPr>
            </w:pPr>
            <w:r w:rsidRPr="00937DEB">
              <w:rPr>
                <w:rFonts w:ascii="Palatino Linotype" w:hAnsi="Palatino Linotype"/>
                <w:sz w:val="20"/>
                <w:szCs w:val="20"/>
                <w:lang w:eastAsia="hu-HU"/>
              </w:rPr>
              <w:t>Ismeretek helyénvaló alkalmazása</w:t>
            </w:r>
          </w:p>
        </w:tc>
        <w:tc>
          <w:tcPr>
            <w:tcW w:w="98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734"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97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92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6"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bl>
    <w:p w:rsidR="009D0686" w:rsidRPr="00937DEB" w:rsidRDefault="009D0686" w:rsidP="00A700E4">
      <w:pPr>
        <w:widowControl w:val="0"/>
        <w:numPr>
          <w:ilvl w:val="0"/>
          <w:numId w:val="13"/>
        </w:numPr>
        <w:suppressAutoHyphens/>
        <w:spacing w:after="0" w:line="240" w:lineRule="auto"/>
        <w:rPr>
          <w:rFonts w:ascii="Palatino Linotype" w:hAnsi="Palatino Linotype"/>
          <w:b/>
          <w:sz w:val="24"/>
          <w:szCs w:val="24"/>
        </w:rPr>
      </w:pPr>
      <w:r w:rsidRPr="00937DEB">
        <w:rPr>
          <w:rFonts w:ascii="Palatino Linotype" w:hAnsi="Palatino Linotype"/>
          <w:b/>
          <w:sz w:val="24"/>
          <w:szCs w:val="24"/>
        </w:rPr>
        <w:br w:type="page"/>
      </w:r>
      <w:r w:rsidRPr="00937DEB">
        <w:rPr>
          <w:rFonts w:ascii="Palatino Linotype" w:hAnsi="Palatino Linotype"/>
          <w:b/>
          <w:sz w:val="24"/>
          <w:szCs w:val="24"/>
        </w:rPr>
        <w:lastRenderedPageBreak/>
        <w:t>Információtechnológiai alapok tantárgy</w:t>
      </w:r>
      <w:r w:rsidRPr="00937DEB">
        <w:rPr>
          <w:rFonts w:ascii="Palatino Linotype" w:hAnsi="Palatino Linotype"/>
          <w:b/>
          <w:sz w:val="24"/>
          <w:szCs w:val="24"/>
        </w:rPr>
        <w:tab/>
      </w:r>
      <w:r w:rsidRPr="00937DEB">
        <w:rPr>
          <w:rFonts w:ascii="Palatino Linotype" w:hAnsi="Palatino Linotype"/>
          <w:b/>
          <w:sz w:val="24"/>
          <w:szCs w:val="24"/>
        </w:rPr>
        <w:tab/>
      </w:r>
      <w:r w:rsidRPr="00937DEB">
        <w:rPr>
          <w:rFonts w:ascii="Palatino Linotype" w:hAnsi="Palatino Linotype"/>
          <w:b/>
          <w:sz w:val="24"/>
          <w:szCs w:val="24"/>
        </w:rPr>
        <w:tab/>
      </w:r>
      <w:r w:rsidRPr="00937DEB">
        <w:rPr>
          <w:rFonts w:ascii="Palatino Linotype" w:hAnsi="Palatino Linotype"/>
          <w:b/>
          <w:sz w:val="24"/>
          <w:szCs w:val="24"/>
        </w:rPr>
        <w:tab/>
      </w:r>
      <w:r w:rsidR="005A7B55">
        <w:rPr>
          <w:rFonts w:ascii="Palatino Linotype" w:hAnsi="Palatino Linotype"/>
          <w:b/>
          <w:sz w:val="24"/>
          <w:szCs w:val="24"/>
        </w:rPr>
        <w:t xml:space="preserve">        </w:t>
      </w:r>
      <w:r w:rsidRPr="00937DEB">
        <w:rPr>
          <w:rFonts w:ascii="Palatino Linotype" w:hAnsi="Palatino Linotype"/>
          <w:b/>
          <w:sz w:val="24"/>
          <w:szCs w:val="24"/>
        </w:rPr>
        <w:t>36 óra/54 óra*</w:t>
      </w:r>
    </w:p>
    <w:p w:rsidR="009D0686" w:rsidRPr="00937DEB" w:rsidRDefault="009D0686" w:rsidP="009D0686">
      <w:pPr>
        <w:spacing w:after="0" w:line="240" w:lineRule="auto"/>
        <w:jc w:val="right"/>
        <w:rPr>
          <w:rFonts w:ascii="Palatino Linotype" w:hAnsi="Palatino Linotype"/>
          <w:sz w:val="20"/>
          <w:szCs w:val="20"/>
        </w:rPr>
      </w:pPr>
      <w:r w:rsidRPr="00937DEB">
        <w:rPr>
          <w:rFonts w:ascii="Palatino Linotype" w:hAnsi="Palatino Linotype"/>
          <w:sz w:val="20"/>
          <w:szCs w:val="20"/>
        </w:rPr>
        <w:t>* 9-13. évfolyamon megszervezett képzés/13. és 14. évfolyamon megszervezett képzés</w:t>
      </w:r>
    </w:p>
    <w:p w:rsidR="009D0686" w:rsidRPr="00937DEB" w:rsidRDefault="009D0686" w:rsidP="009D0686">
      <w:pPr>
        <w:spacing w:after="0" w:line="240" w:lineRule="auto"/>
        <w:ind w:left="360"/>
        <w:rPr>
          <w:rFonts w:ascii="Palatino Linotype" w:hAnsi="Palatino Linotype"/>
          <w:i/>
          <w:sz w:val="24"/>
          <w:szCs w:val="24"/>
        </w:rPr>
      </w:pPr>
    </w:p>
    <w:p w:rsidR="009D0686" w:rsidRPr="00356646" w:rsidRDefault="009D0686" w:rsidP="00356646">
      <w:pPr>
        <w:pStyle w:val="Listaszerbekezds"/>
        <w:numPr>
          <w:ilvl w:val="1"/>
          <w:numId w:val="13"/>
        </w:numPr>
        <w:tabs>
          <w:tab w:val="clear" w:pos="792"/>
          <w:tab w:val="num" w:pos="1418"/>
        </w:tabs>
        <w:ind w:left="567" w:firstLine="0"/>
        <w:rPr>
          <w:rFonts w:ascii="Palatino Linotype" w:hAnsi="Palatino Linotype"/>
          <w:b/>
          <w:sz w:val="24"/>
          <w:szCs w:val="24"/>
        </w:rPr>
      </w:pPr>
      <w:r w:rsidRPr="00356646">
        <w:rPr>
          <w:rFonts w:ascii="Palatino Linotype" w:hAnsi="Palatino Linotype"/>
          <w:b/>
          <w:sz w:val="24"/>
          <w:szCs w:val="24"/>
        </w:rPr>
        <w:t>A tantárgy tanításának célja</w:t>
      </w:r>
    </w:p>
    <w:p w:rsidR="009D0686" w:rsidRPr="00937DEB" w:rsidRDefault="009D0686" w:rsidP="009D0686">
      <w:pPr>
        <w:spacing w:after="0" w:line="240" w:lineRule="auto"/>
        <w:jc w:val="both"/>
        <w:rPr>
          <w:rFonts w:ascii="Palatino Linotype" w:hAnsi="Palatino Linotype"/>
          <w:sz w:val="24"/>
          <w:szCs w:val="24"/>
        </w:rPr>
      </w:pPr>
      <w:r w:rsidRPr="00937DEB">
        <w:rPr>
          <w:rFonts w:ascii="Palatino Linotype" w:hAnsi="Palatino Linotype"/>
          <w:sz w:val="24"/>
          <w:szCs w:val="24"/>
        </w:rPr>
        <w:t>Az Információtechnológiai ismeretek tantárgy tanításának célja, hogy alapozó információtechnológiai ismereteket biztosítson az informatikai szakképesítések megszerzéséhez, valamint lehetőséget biztosítson belépő szintű IT munkakörök betöltéséhez szükséges ismeretek elsajátítására, ipari minősítő vizsga letételére.</w:t>
      </w:r>
    </w:p>
    <w:p w:rsidR="009D0686" w:rsidRPr="00937DEB" w:rsidRDefault="009D0686" w:rsidP="009D0686">
      <w:pPr>
        <w:spacing w:after="0" w:line="240" w:lineRule="auto"/>
        <w:rPr>
          <w:rFonts w:ascii="Palatino Linotype" w:hAnsi="Palatino Linotype"/>
          <w:b/>
          <w:sz w:val="24"/>
          <w:szCs w:val="24"/>
        </w:rPr>
      </w:pPr>
    </w:p>
    <w:p w:rsidR="009D0686" w:rsidRPr="00356646" w:rsidRDefault="009D0686" w:rsidP="00356646">
      <w:pPr>
        <w:pStyle w:val="Listaszerbekezds"/>
        <w:widowControl w:val="0"/>
        <w:numPr>
          <w:ilvl w:val="1"/>
          <w:numId w:val="13"/>
        </w:numPr>
        <w:tabs>
          <w:tab w:val="clear" w:pos="792"/>
          <w:tab w:val="num" w:pos="1418"/>
        </w:tabs>
        <w:suppressAutoHyphens/>
        <w:spacing w:after="0" w:line="240" w:lineRule="auto"/>
        <w:ind w:left="567" w:firstLine="0"/>
        <w:rPr>
          <w:rFonts w:ascii="Palatino Linotype" w:hAnsi="Palatino Linotype"/>
          <w:b/>
          <w:sz w:val="24"/>
          <w:szCs w:val="24"/>
        </w:rPr>
      </w:pPr>
      <w:r w:rsidRPr="00356646">
        <w:rPr>
          <w:rFonts w:ascii="Palatino Linotype" w:hAnsi="Palatino Linotype"/>
          <w:b/>
          <w:sz w:val="24"/>
          <w:szCs w:val="24"/>
        </w:rPr>
        <w:t>Kapcsolódó közismereti, szakmai tartalmak</w:t>
      </w:r>
    </w:p>
    <w:p w:rsidR="009D0686" w:rsidRPr="00937DEB" w:rsidRDefault="009D0686" w:rsidP="009D0686">
      <w:pPr>
        <w:spacing w:after="0" w:line="240" w:lineRule="auto"/>
        <w:rPr>
          <w:rFonts w:ascii="Palatino Linotype" w:hAnsi="Palatino Linotype"/>
          <w:sz w:val="24"/>
          <w:szCs w:val="24"/>
        </w:rPr>
      </w:pPr>
      <w:r w:rsidRPr="00937DEB">
        <w:rPr>
          <w:rFonts w:ascii="Palatino Linotype" w:hAnsi="Palatino Linotype"/>
          <w:sz w:val="24"/>
          <w:szCs w:val="24"/>
        </w:rPr>
        <w:t>Számítógép-kezelés felhasználói szintű ismerete</w:t>
      </w:r>
    </w:p>
    <w:p w:rsidR="009D0686" w:rsidRPr="00937DEB" w:rsidRDefault="009D0686" w:rsidP="009D0686">
      <w:pPr>
        <w:widowControl w:val="0"/>
        <w:suppressAutoHyphens/>
        <w:spacing w:after="0" w:line="240" w:lineRule="auto"/>
        <w:rPr>
          <w:rFonts w:ascii="Palatino Linotype" w:hAnsi="Palatino Linotype"/>
          <w:b/>
          <w:sz w:val="24"/>
          <w:szCs w:val="24"/>
        </w:rPr>
      </w:pPr>
    </w:p>
    <w:p w:rsidR="009D0686" w:rsidRPr="00937DEB" w:rsidRDefault="009D0686" w:rsidP="00356646">
      <w:pPr>
        <w:widowControl w:val="0"/>
        <w:numPr>
          <w:ilvl w:val="1"/>
          <w:numId w:val="13"/>
        </w:numPr>
        <w:tabs>
          <w:tab w:val="clear" w:pos="792"/>
          <w:tab w:val="num" w:pos="1418"/>
        </w:tabs>
        <w:suppressAutoHyphens/>
        <w:spacing w:after="0" w:line="240" w:lineRule="auto"/>
        <w:ind w:left="567" w:firstLine="0"/>
        <w:rPr>
          <w:rFonts w:ascii="Palatino Linotype" w:hAnsi="Palatino Linotype"/>
          <w:b/>
          <w:sz w:val="24"/>
          <w:szCs w:val="24"/>
        </w:rPr>
      </w:pPr>
      <w:r w:rsidRPr="00937DEB">
        <w:rPr>
          <w:rFonts w:ascii="Palatino Linotype" w:hAnsi="Palatino Linotype"/>
          <w:b/>
          <w:sz w:val="24"/>
          <w:szCs w:val="24"/>
        </w:rPr>
        <w:t>Témakörök és elemeik</w:t>
      </w:r>
    </w:p>
    <w:p w:rsidR="009D0686" w:rsidRPr="00937DEB" w:rsidRDefault="009D0686" w:rsidP="009D0686">
      <w:pPr>
        <w:spacing w:after="0" w:line="240" w:lineRule="auto"/>
        <w:rPr>
          <w:rFonts w:ascii="Palatino Linotype" w:hAnsi="Palatino Linotype"/>
          <w:b/>
          <w:sz w:val="24"/>
          <w:szCs w:val="24"/>
        </w:rPr>
      </w:pPr>
    </w:p>
    <w:p w:rsidR="009D0686" w:rsidRPr="00937DEB" w:rsidRDefault="009D0686" w:rsidP="00356646">
      <w:pPr>
        <w:numPr>
          <w:ilvl w:val="2"/>
          <w:numId w:val="13"/>
        </w:numPr>
        <w:tabs>
          <w:tab w:val="clear" w:pos="1440"/>
          <w:tab w:val="num" w:pos="2268"/>
        </w:tabs>
        <w:spacing w:after="0" w:line="240" w:lineRule="auto"/>
        <w:ind w:left="1134" w:firstLine="0"/>
        <w:rPr>
          <w:rFonts w:ascii="Palatino Linotype" w:hAnsi="Palatino Linotype"/>
          <w:b/>
          <w:sz w:val="24"/>
          <w:szCs w:val="24"/>
        </w:rPr>
      </w:pPr>
      <w:r w:rsidRPr="00937DEB">
        <w:rPr>
          <w:rFonts w:ascii="Palatino Linotype" w:hAnsi="Palatino Linotype"/>
          <w:b/>
          <w:sz w:val="24"/>
          <w:szCs w:val="24"/>
        </w:rPr>
        <w:t>Bevezetés a számítógépes architektúrákba</w:t>
      </w:r>
      <w:r w:rsidRPr="00937DEB">
        <w:rPr>
          <w:rFonts w:ascii="Palatino Linotype" w:hAnsi="Palatino Linotype"/>
          <w:b/>
          <w:sz w:val="24"/>
          <w:szCs w:val="24"/>
        </w:rPr>
        <w:tab/>
      </w:r>
      <w:r w:rsidR="00356646">
        <w:rPr>
          <w:rFonts w:ascii="Palatino Linotype" w:hAnsi="Palatino Linotype"/>
          <w:b/>
          <w:sz w:val="24"/>
          <w:szCs w:val="24"/>
        </w:rPr>
        <w:t xml:space="preserve">         </w:t>
      </w:r>
      <w:r w:rsidRPr="00937DEB">
        <w:rPr>
          <w:rFonts w:ascii="Palatino Linotype" w:hAnsi="Palatino Linotype"/>
          <w:b/>
          <w:i/>
          <w:sz w:val="24"/>
          <w:szCs w:val="24"/>
        </w:rPr>
        <w:t>18 óra/27 óra</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Kettes- és tizenhatos számrendszer.</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Neumann-elvű számítógép felépítése.</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 xml:space="preserve">Hardver és </w:t>
      </w:r>
      <w:proofErr w:type="spellStart"/>
      <w:r w:rsidRPr="00937DEB">
        <w:rPr>
          <w:rFonts w:ascii="Palatino Linotype" w:hAnsi="Palatino Linotype"/>
          <w:sz w:val="24"/>
          <w:szCs w:val="24"/>
        </w:rPr>
        <w:t>firmware</w:t>
      </w:r>
      <w:proofErr w:type="spellEnd"/>
      <w:r w:rsidRPr="00937DEB">
        <w:rPr>
          <w:rFonts w:ascii="Palatino Linotype" w:hAnsi="Palatino Linotype"/>
          <w:sz w:val="24"/>
          <w:szCs w:val="24"/>
        </w:rPr>
        <w:t xml:space="preserve"> fogalma.</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Számítógép házak és tápegységek.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Processzortípusok, foglalatok.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Hőelvezetési technológiák.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Memóriák típusai, memória modulok, memóriahibák kezelése.</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Illesztőkártyák és csatlakozási felületeik.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BIOS feladatai, beállításai.</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Input perifériák, KVM kapcsolók.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Háttértárak és típusaik.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Merevlemezek adattárolási struktúrája.</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Redundáns adattárolás fogalma, RAID.</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Megjelenítők típusai, paraméterei, alapvető működési elveik.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Nyomtatók típusai, működési elveik.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Nyomtatók csatlakozási felületei, jellemző paramétereik.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Lapleíró nyelvek, PCL és PostScript összehasonlítása.</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Szkennerek típusai, működési elveik.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r>
      <w:proofErr w:type="spellStart"/>
      <w:r w:rsidRPr="00937DEB">
        <w:rPr>
          <w:rFonts w:ascii="Palatino Linotype" w:hAnsi="Palatino Linotype"/>
          <w:sz w:val="24"/>
          <w:szCs w:val="24"/>
        </w:rPr>
        <w:t>Multifunkciós</w:t>
      </w:r>
      <w:proofErr w:type="spellEnd"/>
      <w:r w:rsidRPr="00937DEB">
        <w:rPr>
          <w:rFonts w:ascii="Palatino Linotype" w:hAnsi="Palatino Linotype"/>
          <w:sz w:val="24"/>
          <w:szCs w:val="24"/>
        </w:rPr>
        <w:t xml:space="preserve"> nyomtatók.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Portok és csatlakozók típusai, belső- és külső kábeltípusok.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Hálózati eszközök, hálózati kártya feladata és beállításai.</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Hálózati topológiák.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 xml:space="preserve">Speciális számítógépes rendszerek (CAD/CAM, </w:t>
      </w:r>
      <w:proofErr w:type="spellStart"/>
      <w:r w:rsidRPr="00937DEB">
        <w:rPr>
          <w:rFonts w:ascii="Palatino Linotype" w:hAnsi="Palatino Linotype"/>
          <w:sz w:val="24"/>
          <w:szCs w:val="24"/>
        </w:rPr>
        <w:t>virtualizáció</w:t>
      </w:r>
      <w:proofErr w:type="spellEnd"/>
      <w:r w:rsidRPr="00937DEB">
        <w:rPr>
          <w:rFonts w:ascii="Palatino Linotype" w:hAnsi="Palatino Linotype"/>
          <w:sz w:val="24"/>
          <w:szCs w:val="24"/>
        </w:rPr>
        <w:t>, játék, HTPC).</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Laptop és asztali számítógép alkatrészek összehasonlítása.</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Laptopokra jellemző adapterek, bővítőkártyák.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 xml:space="preserve">Dokkoló állomás és </w:t>
      </w:r>
      <w:proofErr w:type="spellStart"/>
      <w:r w:rsidRPr="00937DEB">
        <w:rPr>
          <w:rFonts w:ascii="Palatino Linotype" w:hAnsi="Palatino Linotype"/>
          <w:sz w:val="24"/>
          <w:szCs w:val="24"/>
        </w:rPr>
        <w:t>portismétlő</w:t>
      </w:r>
      <w:proofErr w:type="spellEnd"/>
      <w:r w:rsidRPr="00937DEB">
        <w:rPr>
          <w:rFonts w:ascii="Palatino Linotype" w:hAnsi="Palatino Linotype"/>
          <w:sz w:val="24"/>
          <w:szCs w:val="24"/>
        </w:rPr>
        <w:t>.</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lastRenderedPageBreak/>
        <w:tab/>
        <w:t>Energiagazdálkodási beállítások, APM és ACPI szabványok.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Táblagépek és okos telefonok hardvereszközei.</w:t>
      </w:r>
    </w:p>
    <w:p w:rsidR="009D0686" w:rsidRPr="00937DEB" w:rsidRDefault="009D0686" w:rsidP="009D0686">
      <w:pPr>
        <w:spacing w:after="0" w:line="240" w:lineRule="auto"/>
        <w:ind w:firstLine="540"/>
        <w:rPr>
          <w:rFonts w:ascii="Palatino Linotype" w:hAnsi="Palatino Linotype"/>
          <w:sz w:val="24"/>
          <w:szCs w:val="24"/>
        </w:rPr>
      </w:pPr>
    </w:p>
    <w:p w:rsidR="009D0686" w:rsidRPr="00937DEB" w:rsidRDefault="009D0686" w:rsidP="00356646">
      <w:pPr>
        <w:numPr>
          <w:ilvl w:val="2"/>
          <w:numId w:val="13"/>
        </w:numPr>
        <w:tabs>
          <w:tab w:val="clear" w:pos="1440"/>
          <w:tab w:val="num" w:pos="1985"/>
        </w:tabs>
        <w:spacing w:after="0" w:line="240" w:lineRule="auto"/>
        <w:ind w:left="1134" w:firstLine="0"/>
        <w:rPr>
          <w:rFonts w:ascii="Palatino Linotype" w:hAnsi="Palatino Linotype"/>
          <w:b/>
          <w:sz w:val="24"/>
          <w:szCs w:val="24"/>
        </w:rPr>
      </w:pPr>
      <w:r w:rsidRPr="00937DEB">
        <w:rPr>
          <w:rFonts w:ascii="Palatino Linotype" w:hAnsi="Palatino Linotype"/>
          <w:b/>
          <w:sz w:val="24"/>
          <w:szCs w:val="24"/>
        </w:rPr>
        <w:t>Szoftverismeretek</w:t>
      </w:r>
      <w:r w:rsidRPr="00937DEB">
        <w:rPr>
          <w:rFonts w:ascii="Palatino Linotype" w:hAnsi="Palatino Linotype"/>
          <w:b/>
          <w:sz w:val="24"/>
          <w:szCs w:val="24"/>
        </w:rPr>
        <w:tab/>
      </w:r>
      <w:r w:rsidRPr="00937DEB">
        <w:rPr>
          <w:rFonts w:ascii="Palatino Linotype" w:hAnsi="Palatino Linotype"/>
          <w:b/>
          <w:sz w:val="24"/>
          <w:szCs w:val="24"/>
        </w:rPr>
        <w:tab/>
      </w:r>
      <w:r w:rsidRPr="00937DEB">
        <w:rPr>
          <w:rFonts w:ascii="Palatino Linotype" w:hAnsi="Palatino Linotype"/>
          <w:b/>
          <w:sz w:val="24"/>
          <w:szCs w:val="24"/>
        </w:rPr>
        <w:tab/>
      </w:r>
      <w:r w:rsidRPr="00937DEB">
        <w:rPr>
          <w:rFonts w:ascii="Palatino Linotype" w:hAnsi="Palatino Linotype"/>
          <w:b/>
          <w:sz w:val="24"/>
          <w:szCs w:val="24"/>
        </w:rPr>
        <w:tab/>
      </w:r>
      <w:r w:rsidRPr="00937DEB">
        <w:rPr>
          <w:rFonts w:ascii="Palatino Linotype" w:hAnsi="Palatino Linotype"/>
          <w:b/>
          <w:sz w:val="24"/>
          <w:szCs w:val="24"/>
        </w:rPr>
        <w:tab/>
      </w:r>
      <w:r w:rsidR="00356646">
        <w:rPr>
          <w:rFonts w:ascii="Palatino Linotype" w:hAnsi="Palatino Linotype"/>
          <w:b/>
          <w:sz w:val="24"/>
          <w:szCs w:val="24"/>
        </w:rPr>
        <w:t xml:space="preserve">         </w:t>
      </w:r>
      <w:r w:rsidRPr="00937DEB">
        <w:rPr>
          <w:rFonts w:ascii="Palatino Linotype" w:hAnsi="Palatino Linotype"/>
          <w:b/>
          <w:i/>
          <w:sz w:val="24"/>
          <w:szCs w:val="24"/>
        </w:rPr>
        <w:t>12 óra/18 óra</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Szoftver fogalma, szoftverek csoportosítása.</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Zárt- é nyílt forráskódú rendszerek, GPL.</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Operációs rendszer fogalma, feladatai.</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Operációs rendszerek típusai és jellemzőik.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GUI és CLI felhasználói felületek.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Megfelelő operációs rendszer kiválasztásának szempontjai.</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Partíció fogalma, típusai.</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Formázás, fontosabb fájlrendszerek.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Rendszerbetöltés folyamata.</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Windows indítási módok.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Regisztráció adatbázis.</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Multi-boot rendszerek.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Könyvtárstruktúra, felhasználói és rendszerkönyvtárak.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Fájlkiterjesztések és attribútumok.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Vezérlőpult beállításai.</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Archiválási módok.</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 xml:space="preserve">Kliensoldali </w:t>
      </w:r>
      <w:proofErr w:type="spellStart"/>
      <w:r w:rsidRPr="00937DEB">
        <w:rPr>
          <w:rFonts w:ascii="Palatino Linotype" w:hAnsi="Palatino Linotype"/>
          <w:sz w:val="24"/>
          <w:szCs w:val="24"/>
        </w:rPr>
        <w:t>virtualizáció</w:t>
      </w:r>
      <w:proofErr w:type="spellEnd"/>
      <w:r w:rsidRPr="00937DEB">
        <w:rPr>
          <w:rFonts w:ascii="Palatino Linotype" w:hAnsi="Palatino Linotype"/>
          <w:sz w:val="24"/>
          <w:szCs w:val="24"/>
        </w:rPr>
        <w:t xml:space="preserve">, </w:t>
      </w:r>
      <w:proofErr w:type="spellStart"/>
      <w:r w:rsidRPr="00937DEB">
        <w:rPr>
          <w:rFonts w:ascii="Palatino Linotype" w:hAnsi="Palatino Linotype"/>
          <w:sz w:val="24"/>
          <w:szCs w:val="24"/>
        </w:rPr>
        <w:t>hypervisor</w:t>
      </w:r>
      <w:proofErr w:type="spellEnd"/>
      <w:r w:rsidRPr="00937DEB">
        <w:rPr>
          <w:rFonts w:ascii="Palatino Linotype" w:hAnsi="Palatino Linotype"/>
          <w:sz w:val="24"/>
          <w:szCs w:val="24"/>
        </w:rPr>
        <w:t>.</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Táblagépek és okos telefonok operációs rendszerei.</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r>
      <w:proofErr w:type="spellStart"/>
      <w:r w:rsidRPr="00937DEB">
        <w:rPr>
          <w:rFonts w:ascii="Palatino Linotype" w:hAnsi="Palatino Linotype"/>
          <w:sz w:val="24"/>
          <w:szCs w:val="24"/>
        </w:rPr>
        <w:t>Adatszinkronizáció</w:t>
      </w:r>
      <w:proofErr w:type="spellEnd"/>
      <w:r w:rsidRPr="00937DEB">
        <w:rPr>
          <w:rFonts w:ascii="Palatino Linotype" w:hAnsi="Palatino Linotype"/>
          <w:sz w:val="24"/>
          <w:szCs w:val="24"/>
        </w:rPr>
        <w:t>.</w:t>
      </w:r>
    </w:p>
    <w:p w:rsidR="009D0686" w:rsidRPr="00937DEB" w:rsidRDefault="009D0686" w:rsidP="005A7B55">
      <w:pPr>
        <w:spacing w:after="0" w:line="240" w:lineRule="auto"/>
        <w:ind w:left="1134" w:hanging="141"/>
        <w:rPr>
          <w:rFonts w:ascii="Palatino Linotype" w:hAnsi="Palatino Linotype"/>
          <w:sz w:val="24"/>
          <w:szCs w:val="24"/>
        </w:rPr>
      </w:pPr>
      <w:r w:rsidRPr="00937DEB">
        <w:rPr>
          <w:rFonts w:ascii="Palatino Linotype" w:hAnsi="Palatino Linotype"/>
          <w:sz w:val="24"/>
          <w:szCs w:val="24"/>
        </w:rPr>
        <w:tab/>
        <w:t>Hibakeresési folyamat lépései.</w:t>
      </w:r>
    </w:p>
    <w:p w:rsidR="009D0686" w:rsidRPr="00937DEB" w:rsidRDefault="009D0686" w:rsidP="009D0686">
      <w:pPr>
        <w:spacing w:after="0" w:line="240" w:lineRule="auto"/>
        <w:ind w:firstLine="540"/>
        <w:rPr>
          <w:rFonts w:ascii="Palatino Linotype" w:hAnsi="Palatino Linotype"/>
          <w:sz w:val="24"/>
          <w:szCs w:val="24"/>
        </w:rPr>
      </w:pPr>
    </w:p>
    <w:p w:rsidR="009D0686" w:rsidRPr="00937DEB" w:rsidRDefault="009D0686" w:rsidP="00356646">
      <w:pPr>
        <w:numPr>
          <w:ilvl w:val="2"/>
          <w:numId w:val="13"/>
        </w:numPr>
        <w:tabs>
          <w:tab w:val="clear" w:pos="1440"/>
          <w:tab w:val="num" w:pos="2268"/>
        </w:tabs>
        <w:spacing w:after="0" w:line="240" w:lineRule="auto"/>
        <w:ind w:left="1134" w:firstLine="0"/>
        <w:rPr>
          <w:rFonts w:ascii="Palatino Linotype" w:hAnsi="Palatino Linotype"/>
          <w:b/>
          <w:sz w:val="24"/>
          <w:szCs w:val="24"/>
        </w:rPr>
      </w:pPr>
      <w:r w:rsidRPr="00937DEB">
        <w:rPr>
          <w:rFonts w:ascii="Palatino Linotype" w:hAnsi="Palatino Linotype"/>
          <w:b/>
          <w:sz w:val="24"/>
          <w:szCs w:val="24"/>
        </w:rPr>
        <w:t>Információtechnológiai biztonság alapjai</w:t>
      </w:r>
      <w:r w:rsidRPr="00937DEB">
        <w:rPr>
          <w:rFonts w:ascii="Palatino Linotype" w:hAnsi="Palatino Linotype"/>
          <w:b/>
          <w:sz w:val="24"/>
          <w:szCs w:val="24"/>
        </w:rPr>
        <w:tab/>
      </w:r>
      <w:r w:rsidRPr="00937DEB">
        <w:rPr>
          <w:rFonts w:ascii="Palatino Linotype" w:hAnsi="Palatino Linotype"/>
          <w:b/>
          <w:sz w:val="24"/>
          <w:szCs w:val="24"/>
        </w:rPr>
        <w:tab/>
      </w:r>
      <w:r w:rsidR="00356646">
        <w:rPr>
          <w:rFonts w:ascii="Palatino Linotype" w:hAnsi="Palatino Linotype"/>
          <w:b/>
          <w:sz w:val="24"/>
          <w:szCs w:val="24"/>
        </w:rPr>
        <w:t xml:space="preserve"> </w:t>
      </w:r>
      <w:r w:rsidRPr="00356646">
        <w:rPr>
          <w:rFonts w:ascii="Palatino Linotype" w:hAnsi="Palatino Linotype"/>
          <w:b/>
          <w:i/>
          <w:sz w:val="24"/>
          <w:szCs w:val="24"/>
        </w:rPr>
        <w:t>6</w:t>
      </w:r>
      <w:r w:rsidRPr="00937DEB">
        <w:rPr>
          <w:rFonts w:ascii="Palatino Linotype" w:hAnsi="Palatino Linotype"/>
          <w:b/>
          <w:i/>
          <w:sz w:val="24"/>
          <w:szCs w:val="24"/>
        </w:rPr>
        <w:t xml:space="preserve"> óra/9 óra</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 xml:space="preserve">Rosszindulatú szoftverek (vírus, trójai, féreg, </w:t>
      </w:r>
      <w:proofErr w:type="spellStart"/>
      <w:r w:rsidRPr="00937DEB">
        <w:rPr>
          <w:rFonts w:ascii="Palatino Linotype" w:hAnsi="Palatino Linotype"/>
          <w:sz w:val="24"/>
          <w:szCs w:val="24"/>
        </w:rPr>
        <w:t>adware</w:t>
      </w:r>
      <w:proofErr w:type="spellEnd"/>
      <w:r w:rsidRPr="00937DEB">
        <w:rPr>
          <w:rFonts w:ascii="Palatino Linotype" w:hAnsi="Palatino Linotype"/>
          <w:sz w:val="24"/>
          <w:szCs w:val="24"/>
        </w:rPr>
        <w:t xml:space="preserve">, </w:t>
      </w:r>
      <w:proofErr w:type="spellStart"/>
      <w:r w:rsidRPr="00937DEB">
        <w:rPr>
          <w:rFonts w:ascii="Palatino Linotype" w:hAnsi="Palatino Linotype"/>
          <w:sz w:val="24"/>
          <w:szCs w:val="24"/>
        </w:rPr>
        <w:t>spyware</w:t>
      </w:r>
      <w:proofErr w:type="spellEnd"/>
      <w:r w:rsidRPr="00937DEB">
        <w:rPr>
          <w:rFonts w:ascii="Palatino Linotype" w:hAnsi="Palatino Linotype"/>
          <w:sz w:val="24"/>
          <w:szCs w:val="24"/>
        </w:rPr>
        <w:t>).</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Védekezési módok a rosszindulatú szoftverek ellen.</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 xml:space="preserve">Támadástípusok (felderítés, </w:t>
      </w:r>
      <w:proofErr w:type="spellStart"/>
      <w:r w:rsidRPr="00937DEB">
        <w:rPr>
          <w:rFonts w:ascii="Palatino Linotype" w:hAnsi="Palatino Linotype"/>
          <w:sz w:val="24"/>
          <w:szCs w:val="24"/>
        </w:rPr>
        <w:t>DoS</w:t>
      </w:r>
      <w:proofErr w:type="spellEnd"/>
      <w:r w:rsidRPr="00937DEB">
        <w:rPr>
          <w:rFonts w:ascii="Palatino Linotype" w:hAnsi="Palatino Linotype"/>
          <w:sz w:val="24"/>
          <w:szCs w:val="24"/>
        </w:rPr>
        <w:t xml:space="preserve">, </w:t>
      </w:r>
      <w:proofErr w:type="spellStart"/>
      <w:r w:rsidRPr="00937DEB">
        <w:rPr>
          <w:rFonts w:ascii="Palatino Linotype" w:hAnsi="Palatino Linotype"/>
          <w:sz w:val="24"/>
          <w:szCs w:val="24"/>
        </w:rPr>
        <w:t>DDoS</w:t>
      </w:r>
      <w:proofErr w:type="spellEnd"/>
      <w:r w:rsidRPr="00937DEB">
        <w:rPr>
          <w:rFonts w:ascii="Palatino Linotype" w:hAnsi="Palatino Linotype"/>
          <w:sz w:val="24"/>
          <w:szCs w:val="24"/>
        </w:rPr>
        <w:t>, hozzáférési támadás).</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Megtévesztési technikák (</w:t>
      </w:r>
      <w:proofErr w:type="spellStart"/>
      <w:r w:rsidRPr="00937DEB">
        <w:rPr>
          <w:rFonts w:ascii="Palatino Linotype" w:hAnsi="Palatino Linotype"/>
          <w:sz w:val="24"/>
          <w:szCs w:val="24"/>
        </w:rPr>
        <w:t>socialengineering</w:t>
      </w:r>
      <w:proofErr w:type="spellEnd"/>
      <w:r w:rsidRPr="00937DEB">
        <w:rPr>
          <w:rFonts w:ascii="Palatino Linotype" w:hAnsi="Palatino Linotype"/>
          <w:sz w:val="24"/>
          <w:szCs w:val="24"/>
        </w:rPr>
        <w:t xml:space="preserve">, </w:t>
      </w:r>
      <w:proofErr w:type="spellStart"/>
      <w:r w:rsidRPr="00937DEB">
        <w:rPr>
          <w:rFonts w:ascii="Palatino Linotype" w:hAnsi="Palatino Linotype"/>
          <w:sz w:val="24"/>
          <w:szCs w:val="24"/>
        </w:rPr>
        <w:t>phishing</w:t>
      </w:r>
      <w:proofErr w:type="spellEnd"/>
      <w:r w:rsidRPr="00937DEB">
        <w:rPr>
          <w:rFonts w:ascii="Palatino Linotype" w:hAnsi="Palatino Linotype"/>
          <w:sz w:val="24"/>
          <w:szCs w:val="24"/>
        </w:rPr>
        <w:t>).</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Kéretlen és reklámlevelek, SPAM szűrés lehetőségei.</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Biztonságos böngészés, böngésző biztonsági beállításai.</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Biztonságos adatmegsemmisítés módszerei.</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Biztonsági szabályzat.</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Felhasználói nevek és jelszavak (BIOS, számítógép, hálózati hozzáférés).</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Fájlmegosztás, fájlok és mappák fájlrendszer szintű védelme.</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Tűzfalak feladata, típusai.</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 xml:space="preserve">Mobil eszközök védelme, </w:t>
      </w:r>
      <w:proofErr w:type="spellStart"/>
      <w:r w:rsidRPr="00937DEB">
        <w:rPr>
          <w:rFonts w:ascii="Palatino Linotype" w:hAnsi="Palatino Linotype"/>
          <w:sz w:val="24"/>
          <w:szCs w:val="24"/>
        </w:rPr>
        <w:t>biometrikus</w:t>
      </w:r>
      <w:proofErr w:type="spellEnd"/>
      <w:r w:rsidRPr="00937DEB">
        <w:rPr>
          <w:rFonts w:ascii="Palatino Linotype" w:hAnsi="Palatino Linotype"/>
          <w:sz w:val="24"/>
          <w:szCs w:val="24"/>
        </w:rPr>
        <w:t xml:space="preserve"> azonosítási módszerek.</w:t>
      </w:r>
    </w:p>
    <w:p w:rsidR="009D0686" w:rsidRPr="00937DEB" w:rsidRDefault="009D0686" w:rsidP="00356646">
      <w:pPr>
        <w:spacing w:after="0" w:line="240" w:lineRule="auto"/>
        <w:ind w:left="1134"/>
        <w:rPr>
          <w:rFonts w:ascii="Palatino Linotype" w:hAnsi="Palatino Linotype"/>
          <w:sz w:val="24"/>
          <w:szCs w:val="24"/>
        </w:rPr>
      </w:pPr>
      <w:r w:rsidRPr="00937DEB">
        <w:rPr>
          <w:rFonts w:ascii="Palatino Linotype" w:hAnsi="Palatino Linotype"/>
          <w:sz w:val="24"/>
          <w:szCs w:val="24"/>
        </w:rPr>
        <w:tab/>
        <w:t>IT eszközök fizikai védelme.</w:t>
      </w:r>
      <w:r w:rsidRPr="00937DEB">
        <w:rPr>
          <w:rFonts w:ascii="Palatino Linotype" w:hAnsi="Palatino Linotype"/>
          <w:sz w:val="24"/>
          <w:szCs w:val="24"/>
        </w:rPr>
        <w:tab/>
      </w:r>
    </w:p>
    <w:p w:rsidR="009D0686" w:rsidRPr="00937DEB" w:rsidRDefault="009D0686" w:rsidP="009D0686">
      <w:pPr>
        <w:spacing w:after="0" w:line="240" w:lineRule="auto"/>
        <w:ind w:firstLine="540"/>
        <w:rPr>
          <w:rFonts w:ascii="Palatino Linotype" w:hAnsi="Palatino Linotype"/>
          <w:sz w:val="24"/>
          <w:szCs w:val="24"/>
        </w:rPr>
      </w:pPr>
    </w:p>
    <w:p w:rsidR="009D0686" w:rsidRPr="00937DEB" w:rsidRDefault="009D0686" w:rsidP="00356646">
      <w:pPr>
        <w:widowControl w:val="0"/>
        <w:numPr>
          <w:ilvl w:val="1"/>
          <w:numId w:val="13"/>
        </w:numPr>
        <w:tabs>
          <w:tab w:val="clear" w:pos="792"/>
          <w:tab w:val="left" w:pos="1418"/>
        </w:tabs>
        <w:suppressAutoHyphens/>
        <w:spacing w:after="0" w:line="240" w:lineRule="auto"/>
        <w:ind w:left="567" w:firstLine="0"/>
        <w:rPr>
          <w:rFonts w:ascii="Palatino Linotype" w:hAnsi="Palatino Linotype"/>
          <w:b/>
          <w:i/>
          <w:sz w:val="24"/>
          <w:szCs w:val="24"/>
        </w:rPr>
      </w:pPr>
      <w:r w:rsidRPr="00937DEB">
        <w:rPr>
          <w:rFonts w:ascii="Palatino Linotype" w:hAnsi="Palatino Linotype"/>
          <w:b/>
          <w:i/>
          <w:sz w:val="24"/>
          <w:szCs w:val="24"/>
        </w:rPr>
        <w:t xml:space="preserve">A képzés javasolt helyszíne </w:t>
      </w:r>
      <w:r w:rsidRPr="00937DEB">
        <w:rPr>
          <w:rFonts w:ascii="Palatino Linotype" w:hAnsi="Palatino Linotype"/>
          <w:b/>
          <w:i/>
          <w:kern w:val="1"/>
          <w:sz w:val="24"/>
          <w:szCs w:val="24"/>
          <w:lang w:eastAsia="hi-IN" w:bidi="hi-IN"/>
        </w:rPr>
        <w:t>(ajánlás)</w:t>
      </w:r>
    </w:p>
    <w:p w:rsidR="009D0686" w:rsidRPr="00937DEB" w:rsidRDefault="009D0686" w:rsidP="00356646">
      <w:pPr>
        <w:spacing w:after="0" w:line="240" w:lineRule="auto"/>
        <w:jc w:val="both"/>
        <w:rPr>
          <w:rFonts w:ascii="Palatino Linotype" w:hAnsi="Palatino Linotype"/>
          <w:bCs/>
          <w:sz w:val="24"/>
          <w:szCs w:val="24"/>
        </w:rPr>
      </w:pPr>
      <w:r w:rsidRPr="00937DEB">
        <w:rPr>
          <w:rFonts w:ascii="Palatino Linotype" w:hAnsi="Palatino Linotype"/>
          <w:bCs/>
          <w:sz w:val="24"/>
          <w:szCs w:val="24"/>
        </w:rPr>
        <w:t>Számítógép terem</w:t>
      </w:r>
    </w:p>
    <w:p w:rsidR="009D0686" w:rsidRPr="00937DEB" w:rsidRDefault="009D0686" w:rsidP="00356646">
      <w:pPr>
        <w:widowControl w:val="0"/>
        <w:numPr>
          <w:ilvl w:val="1"/>
          <w:numId w:val="13"/>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937DEB">
        <w:rPr>
          <w:rFonts w:ascii="Palatino Linotype" w:hAnsi="Palatino Linotype"/>
          <w:b/>
          <w:bCs/>
          <w:i/>
          <w:sz w:val="24"/>
          <w:szCs w:val="24"/>
        </w:rPr>
        <w:lastRenderedPageBreak/>
        <w:t>A tantárgy elsajátítása során alkalmazható sajátos módszerek, tanulói tevékenységformák (ajánlás)</w:t>
      </w:r>
    </w:p>
    <w:p w:rsidR="009D0686" w:rsidRPr="00937DEB" w:rsidRDefault="009D0686" w:rsidP="009D0686">
      <w:pPr>
        <w:widowControl w:val="0"/>
        <w:suppressAutoHyphens/>
        <w:spacing w:after="0" w:line="240" w:lineRule="auto"/>
        <w:rPr>
          <w:rFonts w:ascii="Palatino Linotype" w:hAnsi="Palatino Linotype"/>
          <w:b/>
          <w:bCs/>
          <w:sz w:val="24"/>
          <w:szCs w:val="24"/>
        </w:rPr>
      </w:pPr>
    </w:p>
    <w:p w:rsidR="009D0686" w:rsidRPr="00356646" w:rsidRDefault="009D0686" w:rsidP="00356646">
      <w:pPr>
        <w:pStyle w:val="Listaszerbekezds"/>
        <w:widowControl w:val="0"/>
        <w:numPr>
          <w:ilvl w:val="2"/>
          <w:numId w:val="13"/>
        </w:numPr>
        <w:tabs>
          <w:tab w:val="clear" w:pos="1440"/>
          <w:tab w:val="num" w:pos="2268"/>
        </w:tabs>
        <w:suppressAutoHyphens/>
        <w:spacing w:after="0" w:line="240" w:lineRule="auto"/>
        <w:ind w:left="1134" w:firstLine="0"/>
        <w:rPr>
          <w:rFonts w:ascii="Palatino Linotype" w:hAnsi="Palatino Linotype"/>
          <w:b/>
          <w:bCs/>
          <w:i/>
          <w:sz w:val="24"/>
          <w:szCs w:val="24"/>
        </w:rPr>
      </w:pPr>
      <w:r w:rsidRPr="00356646">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2"/>
        <w:gridCol w:w="1565"/>
        <w:gridCol w:w="1255"/>
        <w:gridCol w:w="1276"/>
        <w:gridCol w:w="1267"/>
        <w:gridCol w:w="1786"/>
      </w:tblGrid>
      <w:tr w:rsidR="009D0686" w:rsidRPr="00937DEB" w:rsidTr="00837ABE">
        <w:trPr>
          <w:jc w:val="center"/>
        </w:trPr>
        <w:tc>
          <w:tcPr>
            <w:tcW w:w="1322" w:type="dxa"/>
            <w:vMerge w:val="restart"/>
            <w:vAlign w:val="center"/>
          </w:tcPr>
          <w:p w:rsidR="009D0686" w:rsidRPr="00837ABE" w:rsidRDefault="009D0686" w:rsidP="00837ABE">
            <w:pPr>
              <w:widowControl w:val="0"/>
              <w:suppressAutoHyphens/>
              <w:jc w:val="center"/>
              <w:rPr>
                <w:rFonts w:ascii="Palatino Linotype" w:hAnsi="Palatino Linotype"/>
                <w:b/>
                <w:bCs/>
              </w:rPr>
            </w:pPr>
            <w:r w:rsidRPr="00837ABE">
              <w:rPr>
                <w:rFonts w:ascii="Palatino Linotype" w:hAnsi="Palatino Linotype"/>
                <w:b/>
                <w:bCs/>
              </w:rPr>
              <w:t>Sorszám</w:t>
            </w:r>
          </w:p>
        </w:tc>
        <w:tc>
          <w:tcPr>
            <w:tcW w:w="1565" w:type="dxa"/>
            <w:vMerge w:val="restart"/>
            <w:vAlign w:val="center"/>
          </w:tcPr>
          <w:p w:rsidR="009D0686" w:rsidRPr="00837ABE" w:rsidRDefault="009D0686" w:rsidP="00837ABE">
            <w:pPr>
              <w:widowControl w:val="0"/>
              <w:suppressAutoHyphens/>
              <w:jc w:val="center"/>
              <w:rPr>
                <w:rFonts w:ascii="Palatino Linotype" w:hAnsi="Palatino Linotype"/>
                <w:b/>
                <w:bCs/>
              </w:rPr>
            </w:pPr>
            <w:r w:rsidRPr="00837ABE">
              <w:rPr>
                <w:rFonts w:ascii="Palatino Linotype" w:hAnsi="Palatino Linotype"/>
                <w:b/>
                <w:bCs/>
              </w:rPr>
              <w:t>Alkalmazott oktatási módszer neve</w:t>
            </w:r>
          </w:p>
        </w:tc>
        <w:tc>
          <w:tcPr>
            <w:tcW w:w="3798" w:type="dxa"/>
            <w:gridSpan w:val="3"/>
            <w:vAlign w:val="center"/>
          </w:tcPr>
          <w:p w:rsidR="009D0686" w:rsidRPr="00837ABE" w:rsidRDefault="009D0686" w:rsidP="00837ABE">
            <w:pPr>
              <w:widowControl w:val="0"/>
              <w:suppressAutoHyphens/>
              <w:jc w:val="center"/>
              <w:rPr>
                <w:rFonts w:ascii="Palatino Linotype" w:hAnsi="Palatino Linotype"/>
                <w:b/>
                <w:bCs/>
              </w:rPr>
            </w:pPr>
            <w:r w:rsidRPr="00837ABE">
              <w:rPr>
                <w:rFonts w:ascii="Palatino Linotype" w:hAnsi="Palatino Linotype"/>
                <w:b/>
                <w:bCs/>
              </w:rPr>
              <w:t>Tanulói tevékenység szervezeti kerete</w:t>
            </w:r>
          </w:p>
        </w:tc>
        <w:tc>
          <w:tcPr>
            <w:tcW w:w="1786" w:type="dxa"/>
            <w:vMerge w:val="restart"/>
            <w:vAlign w:val="center"/>
          </w:tcPr>
          <w:p w:rsidR="009D0686" w:rsidRPr="00837ABE" w:rsidRDefault="009D0686" w:rsidP="00837ABE">
            <w:pPr>
              <w:widowControl w:val="0"/>
              <w:suppressAutoHyphens/>
              <w:jc w:val="center"/>
              <w:rPr>
                <w:rFonts w:ascii="Palatino Linotype" w:hAnsi="Palatino Linotype"/>
                <w:b/>
                <w:bCs/>
              </w:rPr>
            </w:pPr>
            <w:r w:rsidRPr="00837ABE">
              <w:rPr>
                <w:rFonts w:ascii="Palatino Linotype" w:hAnsi="Palatino Linotype"/>
                <w:b/>
              </w:rPr>
              <w:t>Alkalmazandó eszközök és felszerelések (SZVK 6. pont lebontása, pontosítása)</w:t>
            </w:r>
          </w:p>
        </w:tc>
      </w:tr>
      <w:tr w:rsidR="001005E1" w:rsidRPr="00937DEB" w:rsidTr="00837ABE">
        <w:trPr>
          <w:jc w:val="center"/>
        </w:trPr>
        <w:tc>
          <w:tcPr>
            <w:tcW w:w="1322" w:type="dxa"/>
            <w:vMerge/>
          </w:tcPr>
          <w:p w:rsidR="009D0686" w:rsidRPr="00837ABE" w:rsidRDefault="009D0686" w:rsidP="00837ABE">
            <w:pPr>
              <w:widowControl w:val="0"/>
              <w:suppressAutoHyphens/>
              <w:rPr>
                <w:rFonts w:ascii="Palatino Linotype" w:hAnsi="Palatino Linotype"/>
                <w:bCs/>
              </w:rPr>
            </w:pPr>
          </w:p>
        </w:tc>
        <w:tc>
          <w:tcPr>
            <w:tcW w:w="1565" w:type="dxa"/>
            <w:vMerge/>
          </w:tcPr>
          <w:p w:rsidR="009D0686" w:rsidRPr="00837ABE" w:rsidRDefault="009D0686" w:rsidP="00837ABE">
            <w:pPr>
              <w:widowControl w:val="0"/>
              <w:suppressAutoHyphens/>
              <w:rPr>
                <w:rFonts w:ascii="Palatino Linotype" w:hAnsi="Palatino Linotype"/>
                <w:bCs/>
              </w:rPr>
            </w:pPr>
          </w:p>
        </w:tc>
        <w:tc>
          <w:tcPr>
            <w:tcW w:w="1255" w:type="dxa"/>
          </w:tcPr>
          <w:p w:rsidR="009D0686" w:rsidRPr="00837ABE" w:rsidRDefault="009D0686" w:rsidP="00837ABE">
            <w:pPr>
              <w:widowControl w:val="0"/>
              <w:suppressAutoHyphens/>
              <w:jc w:val="center"/>
              <w:rPr>
                <w:rFonts w:ascii="Palatino Linotype" w:hAnsi="Palatino Linotype"/>
                <w:bCs/>
              </w:rPr>
            </w:pPr>
            <w:r w:rsidRPr="00837ABE">
              <w:rPr>
                <w:rFonts w:ascii="Palatino Linotype" w:hAnsi="Palatino Linotype"/>
                <w:bCs/>
              </w:rPr>
              <w:t>egyéni</w:t>
            </w:r>
          </w:p>
        </w:tc>
        <w:tc>
          <w:tcPr>
            <w:tcW w:w="1276" w:type="dxa"/>
          </w:tcPr>
          <w:p w:rsidR="009D0686" w:rsidRPr="00837ABE" w:rsidRDefault="009D0686" w:rsidP="00837ABE">
            <w:pPr>
              <w:widowControl w:val="0"/>
              <w:suppressAutoHyphens/>
              <w:jc w:val="center"/>
              <w:rPr>
                <w:rFonts w:ascii="Palatino Linotype" w:hAnsi="Palatino Linotype"/>
                <w:bCs/>
              </w:rPr>
            </w:pPr>
            <w:r w:rsidRPr="00837ABE">
              <w:rPr>
                <w:rFonts w:ascii="Palatino Linotype" w:hAnsi="Palatino Linotype"/>
                <w:bCs/>
              </w:rPr>
              <w:t>csoport</w:t>
            </w:r>
          </w:p>
        </w:tc>
        <w:tc>
          <w:tcPr>
            <w:tcW w:w="1267" w:type="dxa"/>
          </w:tcPr>
          <w:p w:rsidR="009D0686" w:rsidRPr="00837ABE" w:rsidRDefault="009D0686" w:rsidP="00837ABE">
            <w:pPr>
              <w:widowControl w:val="0"/>
              <w:suppressAutoHyphens/>
              <w:jc w:val="center"/>
              <w:rPr>
                <w:rFonts w:ascii="Palatino Linotype" w:hAnsi="Palatino Linotype"/>
                <w:bCs/>
              </w:rPr>
            </w:pPr>
            <w:r w:rsidRPr="00837ABE">
              <w:rPr>
                <w:rFonts w:ascii="Palatino Linotype" w:hAnsi="Palatino Linotype"/>
                <w:bCs/>
              </w:rPr>
              <w:t>osztály</w:t>
            </w:r>
          </w:p>
        </w:tc>
        <w:tc>
          <w:tcPr>
            <w:tcW w:w="1786" w:type="dxa"/>
            <w:vMerge/>
          </w:tcPr>
          <w:p w:rsidR="009D0686" w:rsidRPr="00837ABE" w:rsidRDefault="009D0686" w:rsidP="00837ABE">
            <w:pPr>
              <w:widowControl w:val="0"/>
              <w:suppressAutoHyphens/>
              <w:rPr>
                <w:rFonts w:ascii="Palatino Linotype" w:hAnsi="Palatino Linotype"/>
                <w:bCs/>
              </w:rPr>
            </w:pPr>
          </w:p>
        </w:tc>
      </w:tr>
      <w:tr w:rsidR="001005E1" w:rsidRPr="00937DEB" w:rsidTr="00837ABE">
        <w:trPr>
          <w:jc w:val="center"/>
        </w:trPr>
        <w:tc>
          <w:tcPr>
            <w:tcW w:w="1322" w:type="dxa"/>
          </w:tcPr>
          <w:p w:rsidR="009D0686" w:rsidRPr="00837ABE" w:rsidRDefault="009D0686" w:rsidP="00837ABE">
            <w:pPr>
              <w:widowControl w:val="0"/>
              <w:suppressAutoHyphens/>
              <w:rPr>
                <w:rFonts w:ascii="Palatino Linotype" w:hAnsi="Palatino Linotype"/>
                <w:bCs/>
              </w:rPr>
            </w:pPr>
            <w:r w:rsidRPr="00837ABE">
              <w:rPr>
                <w:rFonts w:ascii="Palatino Linotype" w:hAnsi="Palatino Linotype"/>
                <w:bCs/>
              </w:rPr>
              <w:t>1.1</w:t>
            </w:r>
          </w:p>
        </w:tc>
        <w:tc>
          <w:tcPr>
            <w:tcW w:w="1565" w:type="dxa"/>
          </w:tcPr>
          <w:p w:rsidR="009D0686" w:rsidRPr="00837ABE" w:rsidRDefault="009D0686" w:rsidP="00837ABE">
            <w:pPr>
              <w:widowControl w:val="0"/>
              <w:suppressAutoHyphens/>
              <w:rPr>
                <w:rFonts w:ascii="Palatino Linotype" w:hAnsi="Palatino Linotype"/>
                <w:bCs/>
              </w:rPr>
            </w:pPr>
            <w:r w:rsidRPr="00837ABE">
              <w:rPr>
                <w:rFonts w:ascii="Palatino Linotype" w:hAnsi="Palatino Linotype"/>
                <w:bCs/>
              </w:rPr>
              <w:t>magyarázat</w:t>
            </w:r>
          </w:p>
        </w:tc>
        <w:tc>
          <w:tcPr>
            <w:tcW w:w="1255" w:type="dxa"/>
          </w:tcPr>
          <w:p w:rsidR="009D0686" w:rsidRPr="00837ABE" w:rsidRDefault="009D0686" w:rsidP="00837ABE">
            <w:pPr>
              <w:widowControl w:val="0"/>
              <w:suppressAutoHyphens/>
              <w:jc w:val="center"/>
              <w:rPr>
                <w:rFonts w:ascii="Palatino Linotype" w:hAnsi="Palatino Linotype"/>
                <w:bCs/>
              </w:rPr>
            </w:pPr>
          </w:p>
        </w:tc>
        <w:tc>
          <w:tcPr>
            <w:tcW w:w="1276" w:type="dxa"/>
          </w:tcPr>
          <w:p w:rsidR="009D0686" w:rsidRPr="00837ABE" w:rsidRDefault="009D0686" w:rsidP="00837ABE">
            <w:pPr>
              <w:widowControl w:val="0"/>
              <w:suppressAutoHyphens/>
              <w:jc w:val="center"/>
              <w:rPr>
                <w:rFonts w:ascii="Palatino Linotype" w:hAnsi="Palatino Linotype"/>
                <w:bCs/>
              </w:rPr>
            </w:pPr>
          </w:p>
        </w:tc>
        <w:tc>
          <w:tcPr>
            <w:tcW w:w="1267" w:type="dxa"/>
          </w:tcPr>
          <w:p w:rsidR="009D0686" w:rsidRPr="00837ABE" w:rsidRDefault="009D0686" w:rsidP="00837ABE">
            <w:pPr>
              <w:widowControl w:val="0"/>
              <w:suppressAutoHyphens/>
              <w:jc w:val="center"/>
              <w:rPr>
                <w:rFonts w:ascii="Palatino Linotype" w:hAnsi="Palatino Linotype"/>
                <w:bCs/>
              </w:rPr>
            </w:pPr>
            <w:r w:rsidRPr="00837ABE">
              <w:rPr>
                <w:rFonts w:ascii="Palatino Linotype" w:hAnsi="Palatino Linotype"/>
                <w:bCs/>
              </w:rPr>
              <w:t>X</w:t>
            </w:r>
          </w:p>
        </w:tc>
        <w:tc>
          <w:tcPr>
            <w:tcW w:w="1786" w:type="dxa"/>
          </w:tcPr>
          <w:p w:rsidR="009D0686" w:rsidRPr="00837ABE" w:rsidRDefault="009D0686" w:rsidP="00837ABE">
            <w:pPr>
              <w:widowControl w:val="0"/>
              <w:suppressAutoHyphens/>
              <w:jc w:val="center"/>
              <w:rPr>
                <w:rFonts w:ascii="Palatino Linotype" w:hAnsi="Palatino Linotype"/>
                <w:bCs/>
              </w:rPr>
            </w:pPr>
            <w:r w:rsidRPr="00837ABE">
              <w:rPr>
                <w:rFonts w:ascii="Palatino Linotype" w:hAnsi="Palatino Linotype"/>
                <w:bCs/>
              </w:rPr>
              <w:t>projektor</w:t>
            </w:r>
          </w:p>
        </w:tc>
      </w:tr>
      <w:tr w:rsidR="001005E1" w:rsidRPr="00937DEB" w:rsidTr="00837ABE">
        <w:trPr>
          <w:jc w:val="center"/>
        </w:trPr>
        <w:tc>
          <w:tcPr>
            <w:tcW w:w="1322" w:type="dxa"/>
          </w:tcPr>
          <w:p w:rsidR="009D0686" w:rsidRPr="00837ABE" w:rsidRDefault="009D0686" w:rsidP="00837ABE">
            <w:pPr>
              <w:widowControl w:val="0"/>
              <w:suppressAutoHyphens/>
              <w:rPr>
                <w:rFonts w:ascii="Palatino Linotype" w:hAnsi="Palatino Linotype"/>
                <w:bCs/>
              </w:rPr>
            </w:pPr>
            <w:r w:rsidRPr="00837ABE">
              <w:rPr>
                <w:rFonts w:ascii="Palatino Linotype" w:hAnsi="Palatino Linotype"/>
                <w:bCs/>
              </w:rPr>
              <w:t>1.2</w:t>
            </w:r>
          </w:p>
        </w:tc>
        <w:tc>
          <w:tcPr>
            <w:tcW w:w="1565" w:type="dxa"/>
          </w:tcPr>
          <w:p w:rsidR="009D0686" w:rsidRPr="00837ABE" w:rsidRDefault="009D0686" w:rsidP="00837ABE">
            <w:pPr>
              <w:widowControl w:val="0"/>
              <w:suppressAutoHyphens/>
              <w:rPr>
                <w:rFonts w:ascii="Palatino Linotype" w:hAnsi="Palatino Linotype"/>
                <w:bCs/>
              </w:rPr>
            </w:pPr>
            <w:r w:rsidRPr="00837ABE">
              <w:rPr>
                <w:rFonts w:ascii="Palatino Linotype" w:hAnsi="Palatino Linotype"/>
                <w:bCs/>
              </w:rPr>
              <w:t>kiselőadás</w:t>
            </w:r>
          </w:p>
        </w:tc>
        <w:tc>
          <w:tcPr>
            <w:tcW w:w="1255" w:type="dxa"/>
          </w:tcPr>
          <w:p w:rsidR="009D0686" w:rsidRPr="00837ABE" w:rsidRDefault="009D0686" w:rsidP="00837ABE">
            <w:pPr>
              <w:widowControl w:val="0"/>
              <w:suppressAutoHyphens/>
              <w:jc w:val="center"/>
              <w:rPr>
                <w:rFonts w:ascii="Palatino Linotype" w:hAnsi="Palatino Linotype"/>
                <w:bCs/>
              </w:rPr>
            </w:pPr>
            <w:r w:rsidRPr="00837ABE">
              <w:rPr>
                <w:rFonts w:ascii="Palatino Linotype" w:hAnsi="Palatino Linotype"/>
                <w:bCs/>
              </w:rPr>
              <w:t>X</w:t>
            </w:r>
          </w:p>
        </w:tc>
        <w:tc>
          <w:tcPr>
            <w:tcW w:w="1276" w:type="dxa"/>
          </w:tcPr>
          <w:p w:rsidR="009D0686" w:rsidRPr="00837ABE" w:rsidRDefault="009D0686" w:rsidP="00837ABE">
            <w:pPr>
              <w:widowControl w:val="0"/>
              <w:suppressAutoHyphens/>
              <w:jc w:val="center"/>
              <w:rPr>
                <w:rFonts w:ascii="Palatino Linotype" w:hAnsi="Palatino Linotype"/>
                <w:bCs/>
              </w:rPr>
            </w:pPr>
          </w:p>
        </w:tc>
        <w:tc>
          <w:tcPr>
            <w:tcW w:w="1267" w:type="dxa"/>
          </w:tcPr>
          <w:p w:rsidR="009D0686" w:rsidRPr="00837ABE" w:rsidRDefault="009D0686" w:rsidP="00837ABE">
            <w:pPr>
              <w:widowControl w:val="0"/>
              <w:suppressAutoHyphens/>
              <w:jc w:val="center"/>
              <w:rPr>
                <w:rFonts w:ascii="Palatino Linotype" w:hAnsi="Palatino Linotype"/>
                <w:bCs/>
              </w:rPr>
            </w:pPr>
          </w:p>
        </w:tc>
        <w:tc>
          <w:tcPr>
            <w:tcW w:w="1786" w:type="dxa"/>
          </w:tcPr>
          <w:p w:rsidR="009D0686" w:rsidRPr="00837ABE" w:rsidRDefault="009D0686" w:rsidP="00837ABE">
            <w:pPr>
              <w:widowControl w:val="0"/>
              <w:suppressAutoHyphens/>
              <w:jc w:val="center"/>
              <w:rPr>
                <w:rFonts w:ascii="Palatino Linotype" w:hAnsi="Palatino Linotype"/>
                <w:bCs/>
              </w:rPr>
            </w:pPr>
          </w:p>
        </w:tc>
      </w:tr>
      <w:tr w:rsidR="001005E1" w:rsidRPr="00937DEB" w:rsidTr="00837ABE">
        <w:trPr>
          <w:jc w:val="center"/>
        </w:trPr>
        <w:tc>
          <w:tcPr>
            <w:tcW w:w="1322" w:type="dxa"/>
          </w:tcPr>
          <w:p w:rsidR="009D0686" w:rsidRPr="00837ABE" w:rsidRDefault="009D0686" w:rsidP="00837ABE">
            <w:pPr>
              <w:widowControl w:val="0"/>
              <w:suppressAutoHyphens/>
              <w:rPr>
                <w:rFonts w:ascii="Palatino Linotype" w:hAnsi="Palatino Linotype"/>
                <w:bCs/>
              </w:rPr>
            </w:pPr>
            <w:r w:rsidRPr="00837ABE">
              <w:rPr>
                <w:rFonts w:ascii="Palatino Linotype" w:hAnsi="Palatino Linotype"/>
                <w:bCs/>
              </w:rPr>
              <w:t>1.3</w:t>
            </w:r>
          </w:p>
        </w:tc>
        <w:tc>
          <w:tcPr>
            <w:tcW w:w="1565" w:type="dxa"/>
          </w:tcPr>
          <w:p w:rsidR="009D0686" w:rsidRPr="00837ABE" w:rsidRDefault="009D0686" w:rsidP="00837ABE">
            <w:pPr>
              <w:widowControl w:val="0"/>
              <w:suppressAutoHyphens/>
              <w:rPr>
                <w:rFonts w:ascii="Palatino Linotype" w:hAnsi="Palatino Linotype"/>
                <w:bCs/>
              </w:rPr>
            </w:pPr>
            <w:r w:rsidRPr="00837ABE">
              <w:rPr>
                <w:rFonts w:ascii="Palatino Linotype" w:hAnsi="Palatino Linotype"/>
                <w:bCs/>
              </w:rPr>
              <w:t>szemléltetés</w:t>
            </w:r>
          </w:p>
        </w:tc>
        <w:tc>
          <w:tcPr>
            <w:tcW w:w="1255" w:type="dxa"/>
          </w:tcPr>
          <w:p w:rsidR="009D0686" w:rsidRPr="00837ABE" w:rsidRDefault="009D0686" w:rsidP="00837ABE">
            <w:pPr>
              <w:widowControl w:val="0"/>
              <w:suppressAutoHyphens/>
              <w:jc w:val="center"/>
              <w:rPr>
                <w:rFonts w:ascii="Palatino Linotype" w:hAnsi="Palatino Linotype"/>
                <w:bCs/>
              </w:rPr>
            </w:pPr>
          </w:p>
        </w:tc>
        <w:tc>
          <w:tcPr>
            <w:tcW w:w="1276" w:type="dxa"/>
          </w:tcPr>
          <w:p w:rsidR="009D0686" w:rsidRPr="00837ABE" w:rsidRDefault="009D0686" w:rsidP="00837ABE">
            <w:pPr>
              <w:widowControl w:val="0"/>
              <w:suppressAutoHyphens/>
              <w:jc w:val="center"/>
              <w:rPr>
                <w:rFonts w:ascii="Palatino Linotype" w:hAnsi="Palatino Linotype"/>
                <w:bCs/>
              </w:rPr>
            </w:pPr>
          </w:p>
        </w:tc>
        <w:tc>
          <w:tcPr>
            <w:tcW w:w="1267" w:type="dxa"/>
          </w:tcPr>
          <w:p w:rsidR="009D0686" w:rsidRPr="00837ABE" w:rsidRDefault="009D0686" w:rsidP="00837ABE">
            <w:pPr>
              <w:widowControl w:val="0"/>
              <w:suppressAutoHyphens/>
              <w:jc w:val="center"/>
              <w:rPr>
                <w:rFonts w:ascii="Palatino Linotype" w:hAnsi="Palatino Linotype"/>
                <w:bCs/>
              </w:rPr>
            </w:pPr>
            <w:r w:rsidRPr="00837ABE">
              <w:rPr>
                <w:rFonts w:ascii="Palatino Linotype" w:hAnsi="Palatino Linotype"/>
                <w:bCs/>
              </w:rPr>
              <w:t>X</w:t>
            </w:r>
          </w:p>
        </w:tc>
        <w:tc>
          <w:tcPr>
            <w:tcW w:w="1786" w:type="dxa"/>
          </w:tcPr>
          <w:p w:rsidR="009D0686" w:rsidRPr="00837ABE" w:rsidRDefault="009D0686" w:rsidP="00837ABE">
            <w:pPr>
              <w:widowControl w:val="0"/>
              <w:suppressAutoHyphens/>
              <w:jc w:val="center"/>
              <w:rPr>
                <w:rFonts w:ascii="Palatino Linotype" w:hAnsi="Palatino Linotype"/>
                <w:bCs/>
              </w:rPr>
            </w:pPr>
          </w:p>
        </w:tc>
      </w:tr>
      <w:tr w:rsidR="001005E1" w:rsidRPr="00937DEB" w:rsidTr="00837ABE">
        <w:trPr>
          <w:jc w:val="center"/>
        </w:trPr>
        <w:tc>
          <w:tcPr>
            <w:tcW w:w="1322" w:type="dxa"/>
          </w:tcPr>
          <w:p w:rsidR="009D0686" w:rsidRPr="00837ABE" w:rsidRDefault="009D0686" w:rsidP="00837ABE">
            <w:pPr>
              <w:widowControl w:val="0"/>
              <w:suppressAutoHyphens/>
              <w:rPr>
                <w:rFonts w:ascii="Palatino Linotype" w:hAnsi="Palatino Linotype"/>
                <w:bCs/>
              </w:rPr>
            </w:pPr>
            <w:r w:rsidRPr="00837ABE">
              <w:rPr>
                <w:rFonts w:ascii="Palatino Linotype" w:hAnsi="Palatino Linotype"/>
                <w:bCs/>
              </w:rPr>
              <w:t>1.4</w:t>
            </w:r>
          </w:p>
        </w:tc>
        <w:tc>
          <w:tcPr>
            <w:tcW w:w="1565" w:type="dxa"/>
          </w:tcPr>
          <w:p w:rsidR="009D0686" w:rsidRPr="00837ABE" w:rsidRDefault="009D0686" w:rsidP="00837ABE">
            <w:pPr>
              <w:widowControl w:val="0"/>
              <w:suppressAutoHyphens/>
              <w:rPr>
                <w:rFonts w:ascii="Palatino Linotype" w:hAnsi="Palatino Linotype"/>
                <w:bCs/>
              </w:rPr>
            </w:pPr>
            <w:r w:rsidRPr="00837ABE">
              <w:rPr>
                <w:rFonts w:ascii="Palatino Linotype" w:hAnsi="Palatino Linotype"/>
                <w:bCs/>
              </w:rPr>
              <w:t>házi feladat</w:t>
            </w:r>
          </w:p>
        </w:tc>
        <w:tc>
          <w:tcPr>
            <w:tcW w:w="1255" w:type="dxa"/>
          </w:tcPr>
          <w:p w:rsidR="009D0686" w:rsidRPr="00837ABE" w:rsidRDefault="009D0686" w:rsidP="00837ABE">
            <w:pPr>
              <w:widowControl w:val="0"/>
              <w:suppressAutoHyphens/>
              <w:jc w:val="center"/>
              <w:rPr>
                <w:rFonts w:ascii="Palatino Linotype" w:hAnsi="Palatino Linotype"/>
                <w:bCs/>
              </w:rPr>
            </w:pPr>
            <w:r w:rsidRPr="00837ABE">
              <w:rPr>
                <w:rFonts w:ascii="Palatino Linotype" w:hAnsi="Palatino Linotype"/>
                <w:bCs/>
              </w:rPr>
              <w:t>X</w:t>
            </w:r>
          </w:p>
        </w:tc>
        <w:tc>
          <w:tcPr>
            <w:tcW w:w="1276" w:type="dxa"/>
          </w:tcPr>
          <w:p w:rsidR="009D0686" w:rsidRPr="00837ABE" w:rsidRDefault="009D0686" w:rsidP="00837ABE">
            <w:pPr>
              <w:widowControl w:val="0"/>
              <w:suppressAutoHyphens/>
              <w:jc w:val="center"/>
              <w:rPr>
                <w:rFonts w:ascii="Palatino Linotype" w:hAnsi="Palatino Linotype"/>
                <w:bCs/>
              </w:rPr>
            </w:pPr>
          </w:p>
        </w:tc>
        <w:tc>
          <w:tcPr>
            <w:tcW w:w="1267" w:type="dxa"/>
          </w:tcPr>
          <w:p w:rsidR="009D0686" w:rsidRPr="00837ABE" w:rsidRDefault="009D0686" w:rsidP="00837ABE">
            <w:pPr>
              <w:widowControl w:val="0"/>
              <w:suppressAutoHyphens/>
              <w:jc w:val="center"/>
              <w:rPr>
                <w:rFonts w:ascii="Palatino Linotype" w:hAnsi="Palatino Linotype"/>
                <w:bCs/>
              </w:rPr>
            </w:pPr>
          </w:p>
        </w:tc>
        <w:tc>
          <w:tcPr>
            <w:tcW w:w="1786" w:type="dxa"/>
          </w:tcPr>
          <w:p w:rsidR="009D0686" w:rsidRPr="00837ABE" w:rsidRDefault="009D0686" w:rsidP="00837ABE">
            <w:pPr>
              <w:widowControl w:val="0"/>
              <w:suppressAutoHyphens/>
              <w:jc w:val="center"/>
              <w:rPr>
                <w:rFonts w:ascii="Palatino Linotype" w:hAnsi="Palatino Linotype"/>
                <w:bCs/>
              </w:rPr>
            </w:pPr>
          </w:p>
        </w:tc>
      </w:tr>
    </w:tbl>
    <w:p w:rsidR="009D0686" w:rsidRPr="00937DEB" w:rsidRDefault="009D0686" w:rsidP="009D0686">
      <w:pPr>
        <w:widowControl w:val="0"/>
        <w:suppressAutoHyphens/>
        <w:spacing w:after="0" w:line="240" w:lineRule="auto"/>
        <w:ind w:left="826"/>
        <w:rPr>
          <w:rFonts w:ascii="Palatino Linotype" w:hAnsi="Palatino Linotype"/>
          <w:b/>
          <w:bCs/>
          <w:i/>
          <w:sz w:val="24"/>
          <w:szCs w:val="24"/>
        </w:rPr>
      </w:pPr>
    </w:p>
    <w:p w:rsidR="009D0686" w:rsidRPr="00356646" w:rsidRDefault="009D0686" w:rsidP="00356646">
      <w:pPr>
        <w:pStyle w:val="Listaszerbekezds"/>
        <w:widowControl w:val="0"/>
        <w:numPr>
          <w:ilvl w:val="2"/>
          <w:numId w:val="13"/>
        </w:numPr>
        <w:tabs>
          <w:tab w:val="clear" w:pos="1440"/>
          <w:tab w:val="num" w:pos="2268"/>
        </w:tabs>
        <w:suppressAutoHyphens/>
        <w:spacing w:after="0" w:line="240" w:lineRule="auto"/>
        <w:ind w:left="1134" w:firstLine="0"/>
        <w:rPr>
          <w:rFonts w:ascii="Palatino Linotype" w:hAnsi="Palatino Linotype"/>
          <w:b/>
          <w:bCs/>
          <w:i/>
          <w:sz w:val="24"/>
          <w:szCs w:val="24"/>
        </w:rPr>
      </w:pPr>
      <w:r w:rsidRPr="0035664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686" w:rsidRPr="00937DEB" w:rsidTr="005E5EEA">
        <w:trPr>
          <w:cantSplit/>
          <w:trHeight w:val="921"/>
          <w:jc w:val="center"/>
        </w:trPr>
        <w:tc>
          <w:tcPr>
            <w:tcW w:w="828"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9D0686" w:rsidRPr="00937DEB" w:rsidTr="005E5EEA">
        <w:trPr>
          <w:cantSplit/>
          <w:trHeight w:val="1076"/>
          <w:jc w:val="center"/>
        </w:trPr>
        <w:tc>
          <w:tcPr>
            <w:tcW w:w="828"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3621"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809"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Cs/>
                <w:sz w:val="20"/>
                <w:szCs w:val="20"/>
              </w:rPr>
              <w:t>1.1</w:t>
            </w:r>
          </w:p>
        </w:tc>
        <w:tc>
          <w:tcPr>
            <w:tcW w:w="3621" w:type="dxa"/>
            <w:shd w:val="clear" w:color="auto" w:fill="auto"/>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bCs/>
                <w:sz w:val="20"/>
                <w:szCs w:val="20"/>
              </w:rPr>
              <w:t>Olvasott szöveg önálló feldolgozása</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bCs/>
                <w:sz w:val="20"/>
                <w:szCs w:val="20"/>
              </w:rPr>
              <w:t>X</w:t>
            </w: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Cs/>
                <w:sz w:val="20"/>
                <w:szCs w:val="20"/>
              </w:rPr>
              <w:t>1.2</w:t>
            </w:r>
          </w:p>
        </w:tc>
        <w:tc>
          <w:tcPr>
            <w:tcW w:w="3621" w:type="dxa"/>
            <w:shd w:val="clear" w:color="auto" w:fill="auto"/>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bCs/>
                <w:sz w:val="20"/>
                <w:szCs w:val="20"/>
              </w:rPr>
              <w:t>Hallott szöveg feladattal vezetett feldolgozása</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bCs/>
                <w:sz w:val="20"/>
                <w:szCs w:val="20"/>
              </w:rPr>
              <w:t>X</w:t>
            </w: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Cs/>
                <w:sz w:val="20"/>
                <w:szCs w:val="20"/>
              </w:rPr>
              <w:t>1.3</w:t>
            </w:r>
          </w:p>
        </w:tc>
        <w:tc>
          <w:tcPr>
            <w:tcW w:w="3621" w:type="dxa"/>
            <w:shd w:val="clear" w:color="auto" w:fill="auto"/>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bCs/>
                <w:sz w:val="20"/>
                <w:szCs w:val="20"/>
              </w:rPr>
              <w:t>Információk feladattal vezetett rendszerezése</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bCs/>
                <w:sz w:val="20"/>
                <w:szCs w:val="20"/>
              </w:rPr>
              <w:t>X</w:t>
            </w: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D9D9D9"/>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bCs/>
                <w:sz w:val="20"/>
                <w:szCs w:val="20"/>
              </w:rPr>
              <w:t>2.</w:t>
            </w:r>
          </w:p>
        </w:tc>
        <w:tc>
          <w:tcPr>
            <w:tcW w:w="3621" w:type="dxa"/>
            <w:shd w:val="clear" w:color="auto" w:fill="D9D9D9"/>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b/>
                <w:bCs/>
                <w:sz w:val="20"/>
                <w:szCs w:val="20"/>
              </w:rPr>
              <w:t>Ismeretalkalmazási gyakorló tevékenységek, feladatok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Cs/>
                <w:sz w:val="20"/>
                <w:szCs w:val="20"/>
              </w:rPr>
              <w:t>2.1</w:t>
            </w:r>
          </w:p>
        </w:tc>
        <w:tc>
          <w:tcPr>
            <w:tcW w:w="3621" w:type="dxa"/>
            <w:shd w:val="clear" w:color="auto" w:fill="auto"/>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bCs/>
                <w:sz w:val="20"/>
                <w:szCs w:val="20"/>
              </w:rPr>
              <w:t>Tesztfeladat megoldása</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bCs/>
                <w:sz w:val="20"/>
                <w:szCs w:val="20"/>
              </w:rPr>
              <w:t>X</w:t>
            </w: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Cs/>
                <w:sz w:val="20"/>
                <w:szCs w:val="20"/>
              </w:rPr>
              <w:t>2.2</w:t>
            </w:r>
          </w:p>
        </w:tc>
        <w:tc>
          <w:tcPr>
            <w:tcW w:w="3621" w:type="dxa"/>
            <w:shd w:val="clear" w:color="auto" w:fill="auto"/>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bCs/>
                <w:sz w:val="20"/>
                <w:szCs w:val="20"/>
              </w:rPr>
              <w:t>Szöveges előadás egyéni felkészüléssel</w:t>
            </w:r>
          </w:p>
        </w:tc>
        <w:tc>
          <w:tcPr>
            <w:tcW w:w="809" w:type="dxa"/>
            <w:shd w:val="clear" w:color="auto" w:fill="auto"/>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bCs/>
                <w:sz w:val="20"/>
                <w:szCs w:val="20"/>
              </w:rPr>
              <w:t>X</w:t>
            </w:r>
          </w:p>
        </w:tc>
        <w:tc>
          <w:tcPr>
            <w:tcW w:w="798" w:type="dxa"/>
            <w:shd w:val="clear" w:color="auto" w:fill="auto"/>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auto"/>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auto"/>
          </w:tcPr>
          <w:p w:rsidR="009D0686" w:rsidRPr="00937DEB" w:rsidRDefault="009D0686" w:rsidP="005E5EEA">
            <w:pPr>
              <w:spacing w:after="0" w:line="240" w:lineRule="auto"/>
              <w:jc w:val="center"/>
              <w:rPr>
                <w:rFonts w:ascii="Palatino Linotype" w:hAnsi="Palatino Linotype"/>
                <w:sz w:val="20"/>
                <w:szCs w:val="20"/>
              </w:rPr>
            </w:pPr>
          </w:p>
        </w:tc>
      </w:tr>
    </w:tbl>
    <w:p w:rsidR="009D0686" w:rsidRPr="00937DEB" w:rsidRDefault="009D0686" w:rsidP="009D0686">
      <w:pPr>
        <w:widowControl w:val="0"/>
        <w:suppressAutoHyphens/>
        <w:spacing w:after="0" w:line="240" w:lineRule="auto"/>
        <w:rPr>
          <w:rFonts w:ascii="Palatino Linotype" w:hAnsi="Palatino Linotype"/>
          <w:b/>
          <w:bCs/>
          <w:sz w:val="24"/>
          <w:szCs w:val="24"/>
        </w:rPr>
      </w:pPr>
    </w:p>
    <w:p w:rsidR="009D0686" w:rsidRPr="00937DEB" w:rsidRDefault="009D0686" w:rsidP="00356646">
      <w:pPr>
        <w:widowControl w:val="0"/>
        <w:numPr>
          <w:ilvl w:val="1"/>
          <w:numId w:val="13"/>
        </w:numPr>
        <w:tabs>
          <w:tab w:val="clear" w:pos="792"/>
          <w:tab w:val="num" w:pos="1418"/>
        </w:tabs>
        <w:suppressAutoHyphens/>
        <w:spacing w:after="0" w:line="240" w:lineRule="auto"/>
        <w:ind w:left="567" w:firstLine="0"/>
        <w:rPr>
          <w:rFonts w:ascii="Palatino Linotype" w:hAnsi="Palatino Linotype"/>
          <w:b/>
          <w:bCs/>
          <w:sz w:val="24"/>
          <w:szCs w:val="24"/>
        </w:rPr>
      </w:pPr>
      <w:r w:rsidRPr="00937DEB">
        <w:rPr>
          <w:rFonts w:ascii="Palatino Linotype" w:hAnsi="Palatino Linotype"/>
          <w:b/>
          <w:bCs/>
          <w:sz w:val="24"/>
          <w:szCs w:val="24"/>
        </w:rPr>
        <w:t xml:space="preserve">A </w:t>
      </w:r>
      <w:r w:rsidRPr="00937DEB">
        <w:rPr>
          <w:rFonts w:ascii="Palatino Linotype" w:hAnsi="Palatino Linotype"/>
          <w:b/>
          <w:sz w:val="24"/>
          <w:szCs w:val="24"/>
        </w:rPr>
        <w:t>tantárgy</w:t>
      </w:r>
      <w:r w:rsidRPr="00937DEB">
        <w:rPr>
          <w:rFonts w:ascii="Palatino Linotype" w:hAnsi="Palatino Linotype"/>
          <w:b/>
          <w:bCs/>
          <w:sz w:val="24"/>
          <w:szCs w:val="24"/>
        </w:rPr>
        <w:t xml:space="preserve"> értékelésének módja</w:t>
      </w:r>
    </w:p>
    <w:p w:rsidR="00675F60" w:rsidRDefault="009D0686" w:rsidP="00356646">
      <w:pPr>
        <w:spacing w:after="0" w:line="240" w:lineRule="auto"/>
        <w:jc w:val="both"/>
        <w:rPr>
          <w:rFonts w:ascii="Palatino Linotype" w:hAnsi="Palatino Linotype"/>
          <w:bCs/>
          <w:sz w:val="24"/>
          <w:szCs w:val="24"/>
        </w:rPr>
      </w:pPr>
      <w:r w:rsidRPr="00937DEB">
        <w:rPr>
          <w:rFonts w:ascii="Palatino Linotype" w:hAnsi="Palatino Linotype"/>
          <w:bCs/>
          <w:sz w:val="24"/>
          <w:szCs w:val="24"/>
        </w:rPr>
        <w:t>A nemzeti köznevelésről szóló 2011. évi CXC. törvény. 54. § (2) a) pontja szerinti értékeléssel.</w:t>
      </w:r>
    </w:p>
    <w:p w:rsidR="00356646" w:rsidRPr="00356646" w:rsidRDefault="009D0686" w:rsidP="00356646">
      <w:pPr>
        <w:widowControl w:val="0"/>
        <w:numPr>
          <w:ilvl w:val="0"/>
          <w:numId w:val="21"/>
        </w:numPr>
        <w:tabs>
          <w:tab w:val="clear" w:pos="360"/>
          <w:tab w:val="num" w:pos="851"/>
        </w:tabs>
        <w:suppressAutoHyphens/>
        <w:spacing w:after="0" w:line="240" w:lineRule="auto"/>
        <w:ind w:left="0" w:firstLine="0"/>
        <w:jc w:val="both"/>
        <w:rPr>
          <w:rFonts w:ascii="Palatino Linotype" w:hAnsi="Palatino Linotype"/>
          <w:b/>
          <w:bCs/>
          <w:iCs/>
          <w:sz w:val="24"/>
          <w:szCs w:val="24"/>
        </w:rPr>
      </w:pPr>
      <w:r w:rsidRPr="00356646">
        <w:rPr>
          <w:rFonts w:ascii="Palatino Linotype" w:hAnsi="Palatino Linotype"/>
          <w:b/>
          <w:bCs/>
          <w:iCs/>
          <w:sz w:val="24"/>
          <w:szCs w:val="24"/>
        </w:rPr>
        <w:lastRenderedPageBreak/>
        <w:t xml:space="preserve">Információtechnológiai gyakorlat </w:t>
      </w:r>
      <w:r w:rsidRPr="00356646">
        <w:rPr>
          <w:rFonts w:ascii="Palatino Linotype" w:hAnsi="Palatino Linotype"/>
          <w:b/>
          <w:sz w:val="24"/>
          <w:szCs w:val="24"/>
        </w:rPr>
        <w:t>tantárgy</w:t>
      </w:r>
    </w:p>
    <w:p w:rsidR="009D0686" w:rsidRPr="00356646" w:rsidRDefault="00C52E10" w:rsidP="00356646">
      <w:pPr>
        <w:widowControl w:val="0"/>
        <w:suppressAutoHyphens/>
        <w:spacing w:after="0" w:line="240" w:lineRule="auto"/>
        <w:jc w:val="right"/>
        <w:rPr>
          <w:rFonts w:ascii="Palatino Linotype" w:hAnsi="Palatino Linotype"/>
          <w:b/>
          <w:bCs/>
          <w:iCs/>
          <w:sz w:val="24"/>
          <w:szCs w:val="24"/>
        </w:rPr>
      </w:pPr>
      <w:r w:rsidRPr="00356646">
        <w:rPr>
          <w:rFonts w:ascii="Palatino Linotype" w:hAnsi="Palatino Linotype"/>
          <w:b/>
          <w:sz w:val="24"/>
          <w:szCs w:val="24"/>
        </w:rPr>
        <w:t>72 óra+70 óra ÖGY/72 óra+50 óra ÖGY</w:t>
      </w:r>
      <w:r w:rsidR="009D0686" w:rsidRPr="00356646">
        <w:rPr>
          <w:rFonts w:ascii="Palatino Linotype" w:hAnsi="Palatino Linotype"/>
          <w:b/>
          <w:sz w:val="24"/>
          <w:szCs w:val="24"/>
        </w:rPr>
        <w:t>*</w:t>
      </w:r>
    </w:p>
    <w:p w:rsidR="009D0686" w:rsidRPr="00356646" w:rsidRDefault="009D0686" w:rsidP="00356646">
      <w:pPr>
        <w:spacing w:after="0" w:line="240" w:lineRule="auto"/>
        <w:jc w:val="right"/>
        <w:rPr>
          <w:rFonts w:ascii="Palatino Linotype" w:hAnsi="Palatino Linotype"/>
          <w:i/>
          <w:sz w:val="20"/>
          <w:szCs w:val="20"/>
        </w:rPr>
      </w:pPr>
      <w:r w:rsidRPr="00356646">
        <w:rPr>
          <w:rFonts w:ascii="Palatino Linotype" w:hAnsi="Palatino Linotype"/>
          <w:sz w:val="24"/>
          <w:szCs w:val="24"/>
        </w:rPr>
        <w:t>*</w:t>
      </w:r>
      <w:r w:rsidRPr="00356646">
        <w:rPr>
          <w:rFonts w:ascii="Palatino Linotype" w:hAnsi="Palatino Linotype"/>
          <w:i/>
          <w:sz w:val="20"/>
          <w:szCs w:val="20"/>
        </w:rPr>
        <w:t>9-13. évfolyamon megszervezett képzés/13. és 14. évfolyamon megszervezett képzés</w:t>
      </w:r>
    </w:p>
    <w:p w:rsidR="009D0686" w:rsidRPr="00356646" w:rsidRDefault="009D0686" w:rsidP="00356646">
      <w:pPr>
        <w:spacing w:after="0" w:line="240" w:lineRule="auto"/>
        <w:jc w:val="both"/>
        <w:rPr>
          <w:rFonts w:ascii="Palatino Linotype" w:hAnsi="Palatino Linotype"/>
          <w:sz w:val="24"/>
          <w:szCs w:val="24"/>
        </w:rPr>
      </w:pPr>
    </w:p>
    <w:p w:rsidR="009D0686" w:rsidRPr="00356646" w:rsidRDefault="009D0686" w:rsidP="00356646">
      <w:pPr>
        <w:pStyle w:val="Listaszerbekezds"/>
        <w:numPr>
          <w:ilvl w:val="1"/>
          <w:numId w:val="21"/>
        </w:numPr>
        <w:tabs>
          <w:tab w:val="clear" w:pos="792"/>
          <w:tab w:val="num" w:pos="1418"/>
        </w:tabs>
        <w:ind w:left="567" w:firstLine="0"/>
        <w:rPr>
          <w:rFonts w:ascii="Palatino Linotype" w:hAnsi="Palatino Linotype"/>
          <w:sz w:val="24"/>
          <w:szCs w:val="24"/>
        </w:rPr>
      </w:pPr>
      <w:r w:rsidRPr="00356646">
        <w:rPr>
          <w:rFonts w:ascii="Palatino Linotype" w:hAnsi="Palatino Linotype"/>
          <w:sz w:val="24"/>
          <w:szCs w:val="24"/>
        </w:rPr>
        <w:t>A tantárgy tanításának célja</w:t>
      </w:r>
    </w:p>
    <w:p w:rsidR="009D0686" w:rsidRPr="00356646" w:rsidRDefault="009D0686" w:rsidP="00356646">
      <w:pPr>
        <w:spacing w:after="0" w:line="240" w:lineRule="auto"/>
        <w:jc w:val="both"/>
        <w:rPr>
          <w:rFonts w:ascii="Palatino Linotype" w:hAnsi="Palatino Linotype"/>
          <w:sz w:val="24"/>
          <w:szCs w:val="24"/>
        </w:rPr>
      </w:pPr>
      <w:r w:rsidRPr="00356646">
        <w:rPr>
          <w:rFonts w:ascii="Palatino Linotype" w:hAnsi="Palatino Linotype"/>
          <w:sz w:val="24"/>
          <w:szCs w:val="24"/>
        </w:rPr>
        <w:t>Az Információtechnológiai gyakorlat tantárgy tanításának célja, hogy alapozó információtechnológiai gyakorlati készségeket biztosítson az informatikai szakképesítések megszerzéséhez, valamint lehetőséget biztosítson belépő szintű IT munkakörök betöltéséhez szükséges készségek elsajátítására, ipari minősítő vizsga letételére.</w:t>
      </w:r>
    </w:p>
    <w:p w:rsidR="009D0686" w:rsidRPr="00356646" w:rsidRDefault="009D0686" w:rsidP="00356646">
      <w:pPr>
        <w:spacing w:after="0" w:line="240" w:lineRule="auto"/>
        <w:jc w:val="both"/>
        <w:rPr>
          <w:rFonts w:ascii="Palatino Linotype" w:hAnsi="Palatino Linotype"/>
          <w:b/>
          <w:sz w:val="24"/>
          <w:szCs w:val="24"/>
        </w:rPr>
      </w:pPr>
    </w:p>
    <w:p w:rsidR="009D0686" w:rsidRPr="00356646" w:rsidRDefault="009D0686" w:rsidP="00356646">
      <w:pPr>
        <w:pStyle w:val="Listaszerbekezds"/>
        <w:widowControl w:val="0"/>
        <w:numPr>
          <w:ilvl w:val="1"/>
          <w:numId w:val="21"/>
        </w:numPr>
        <w:tabs>
          <w:tab w:val="clear" w:pos="792"/>
          <w:tab w:val="num" w:pos="1418"/>
        </w:tabs>
        <w:suppressAutoHyphens/>
        <w:spacing w:after="0" w:line="240" w:lineRule="auto"/>
        <w:ind w:left="567" w:firstLine="0"/>
        <w:jc w:val="both"/>
        <w:rPr>
          <w:rFonts w:ascii="Palatino Linotype" w:hAnsi="Palatino Linotype"/>
          <w:b/>
          <w:sz w:val="24"/>
          <w:szCs w:val="24"/>
        </w:rPr>
      </w:pPr>
      <w:r w:rsidRPr="00356646">
        <w:rPr>
          <w:rFonts w:ascii="Palatino Linotype" w:hAnsi="Palatino Linotype"/>
          <w:b/>
          <w:sz w:val="24"/>
          <w:szCs w:val="24"/>
        </w:rPr>
        <w:t>Kapcsolódó közismereti, szakmai tartalmak</w:t>
      </w:r>
    </w:p>
    <w:p w:rsidR="009D0686" w:rsidRPr="00356646" w:rsidRDefault="009D0686" w:rsidP="00356646">
      <w:pPr>
        <w:widowControl w:val="0"/>
        <w:suppressAutoHyphens/>
        <w:spacing w:after="0" w:line="240" w:lineRule="auto"/>
        <w:jc w:val="both"/>
        <w:rPr>
          <w:rFonts w:ascii="Palatino Linotype" w:hAnsi="Palatino Linotype"/>
          <w:kern w:val="2"/>
          <w:sz w:val="24"/>
          <w:szCs w:val="24"/>
          <w:lang w:eastAsia="hi-IN" w:bidi="hi-IN"/>
        </w:rPr>
      </w:pPr>
      <w:r w:rsidRPr="00356646">
        <w:rPr>
          <w:rFonts w:ascii="Palatino Linotype" w:hAnsi="Palatino Linotype"/>
          <w:sz w:val="24"/>
          <w:szCs w:val="24"/>
        </w:rPr>
        <w:t>Számítógép-kezelés felhasználói szintű ismerete.</w:t>
      </w:r>
    </w:p>
    <w:p w:rsidR="009D0686" w:rsidRPr="00356646" w:rsidRDefault="009D0686" w:rsidP="00356646">
      <w:pPr>
        <w:spacing w:after="0" w:line="240" w:lineRule="auto"/>
        <w:jc w:val="both"/>
        <w:rPr>
          <w:rFonts w:ascii="Palatino Linotype" w:hAnsi="Palatino Linotype"/>
          <w:b/>
          <w:bCs/>
          <w:iCs/>
          <w:sz w:val="24"/>
          <w:szCs w:val="24"/>
        </w:rPr>
      </w:pPr>
    </w:p>
    <w:p w:rsidR="009D0686" w:rsidRPr="00356646" w:rsidRDefault="009D0686" w:rsidP="00356646">
      <w:pPr>
        <w:widowControl w:val="0"/>
        <w:numPr>
          <w:ilvl w:val="1"/>
          <w:numId w:val="21"/>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356646">
        <w:rPr>
          <w:rFonts w:ascii="Palatino Linotype" w:hAnsi="Palatino Linotype"/>
          <w:b/>
          <w:sz w:val="24"/>
          <w:szCs w:val="24"/>
        </w:rPr>
        <w:t>Témakörök és elemeik</w:t>
      </w:r>
    </w:p>
    <w:p w:rsidR="009D0686" w:rsidRPr="00356646" w:rsidRDefault="009D0686" w:rsidP="00356646">
      <w:pPr>
        <w:spacing w:after="0" w:line="240" w:lineRule="auto"/>
        <w:jc w:val="both"/>
        <w:rPr>
          <w:rFonts w:ascii="Palatino Linotype" w:hAnsi="Palatino Linotype"/>
          <w:b/>
          <w:bCs/>
          <w:iCs/>
          <w:sz w:val="24"/>
          <w:szCs w:val="24"/>
        </w:rPr>
      </w:pPr>
    </w:p>
    <w:p w:rsidR="00356646" w:rsidRDefault="009D0686" w:rsidP="001D643A">
      <w:pPr>
        <w:numPr>
          <w:ilvl w:val="2"/>
          <w:numId w:val="21"/>
        </w:numPr>
        <w:tabs>
          <w:tab w:val="clear" w:pos="1440"/>
          <w:tab w:val="left" w:pos="2268"/>
        </w:tabs>
        <w:spacing w:after="0" w:line="240" w:lineRule="auto"/>
        <w:ind w:left="1134" w:firstLine="0"/>
        <w:jc w:val="both"/>
        <w:rPr>
          <w:rFonts w:ascii="Palatino Linotype" w:hAnsi="Palatino Linotype"/>
          <w:b/>
          <w:sz w:val="24"/>
          <w:szCs w:val="24"/>
        </w:rPr>
      </w:pPr>
      <w:r w:rsidRPr="00356646">
        <w:rPr>
          <w:rFonts w:ascii="Palatino Linotype" w:hAnsi="Palatino Linotype"/>
          <w:b/>
          <w:sz w:val="24"/>
          <w:szCs w:val="24"/>
        </w:rPr>
        <w:t>Számítógép összeszerelése</w:t>
      </w:r>
    </w:p>
    <w:p w:rsidR="009D0686" w:rsidRPr="00356646" w:rsidRDefault="00C52E10" w:rsidP="00356646">
      <w:pPr>
        <w:tabs>
          <w:tab w:val="left" w:pos="1418"/>
        </w:tabs>
        <w:spacing w:after="0" w:line="240" w:lineRule="auto"/>
        <w:ind w:left="851"/>
        <w:jc w:val="right"/>
        <w:rPr>
          <w:rFonts w:ascii="Palatino Linotype" w:hAnsi="Palatino Linotype"/>
          <w:b/>
          <w:sz w:val="24"/>
          <w:szCs w:val="24"/>
        </w:rPr>
      </w:pPr>
      <w:r w:rsidRPr="00356646">
        <w:rPr>
          <w:rFonts w:ascii="Palatino Linotype" w:hAnsi="Palatino Linotype"/>
          <w:b/>
          <w:i/>
          <w:sz w:val="24"/>
          <w:szCs w:val="24"/>
        </w:rPr>
        <w:t>24 óra+35 óra ÖGY/24 óra+25 óra ÖGY</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Számítógép szétszerelése.</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Pontos konfiguráció meghatározása, megfelelő alkatrészek kiválasztása.</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Számítógép szakszerű összeszerelésének folyamata.</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Tápegység telepítése.</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Alaplapi alkatrészek telepítése, alaplap házba helyezése.</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Belső alkatrészek telepítése, kábelek csatlakoztatása.</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Perifériák csatlakoztatása.</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BIOS funkciója és beállításai.</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Memóriabővítés asztali számítógépben és laptopban.</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Számítógép alkatrészek cseréje.</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Számítógép hálózatra csatlakoztatása, IP cím beállítása.</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SOHO útválasztó hálózatra csatlakoztatása.</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Laptopok felhasználó, illetve szerviz által cserélhető alkatrészei.</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Hibakeresési folyamat lépései, kézenfekvő problémák kiszűrése.</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Áramellátás zavarai, túlfeszültség levezető bekötése.</w:t>
      </w:r>
    </w:p>
    <w:p w:rsidR="009D0686" w:rsidRPr="00356646" w:rsidRDefault="009D0686" w:rsidP="005A7B55">
      <w:pPr>
        <w:spacing w:after="0" w:line="240" w:lineRule="auto"/>
        <w:ind w:left="1134" w:hanging="425"/>
        <w:jc w:val="both"/>
        <w:rPr>
          <w:rFonts w:ascii="Palatino Linotype" w:hAnsi="Palatino Linotype"/>
          <w:sz w:val="24"/>
          <w:szCs w:val="24"/>
        </w:rPr>
      </w:pPr>
      <w:r w:rsidRPr="00356646">
        <w:rPr>
          <w:rFonts w:ascii="Palatino Linotype" w:hAnsi="Palatino Linotype"/>
          <w:sz w:val="24"/>
          <w:szCs w:val="24"/>
        </w:rPr>
        <w:tab/>
        <w:t>UPS típusok, UPS üzembe helyezése.</w:t>
      </w:r>
    </w:p>
    <w:p w:rsidR="009D0686" w:rsidRPr="00356646" w:rsidRDefault="009D0686" w:rsidP="00356646">
      <w:pPr>
        <w:spacing w:after="0" w:line="240" w:lineRule="auto"/>
        <w:ind w:left="851"/>
        <w:jc w:val="both"/>
        <w:rPr>
          <w:rFonts w:ascii="Palatino Linotype" w:hAnsi="Palatino Linotype"/>
          <w:sz w:val="24"/>
          <w:szCs w:val="24"/>
        </w:rPr>
      </w:pPr>
    </w:p>
    <w:p w:rsidR="001D643A" w:rsidRDefault="009D0686" w:rsidP="00356646">
      <w:pPr>
        <w:numPr>
          <w:ilvl w:val="2"/>
          <w:numId w:val="21"/>
        </w:numPr>
        <w:spacing w:after="0" w:line="240" w:lineRule="auto"/>
        <w:ind w:left="1134" w:firstLine="0"/>
        <w:jc w:val="both"/>
        <w:rPr>
          <w:rFonts w:ascii="Palatino Linotype" w:hAnsi="Palatino Linotype"/>
          <w:b/>
          <w:sz w:val="24"/>
          <w:szCs w:val="24"/>
        </w:rPr>
      </w:pPr>
      <w:r w:rsidRPr="00356646">
        <w:rPr>
          <w:rFonts w:ascii="Palatino Linotype" w:hAnsi="Palatino Linotype"/>
          <w:b/>
          <w:sz w:val="24"/>
          <w:szCs w:val="24"/>
        </w:rPr>
        <w:t>Telepítés és konfigurálás</w:t>
      </w:r>
    </w:p>
    <w:p w:rsidR="009D0686" w:rsidRPr="00356646" w:rsidRDefault="00C52E10" w:rsidP="001D643A">
      <w:pPr>
        <w:spacing w:after="0" w:line="240" w:lineRule="auto"/>
        <w:ind w:left="1134"/>
        <w:jc w:val="right"/>
        <w:rPr>
          <w:rFonts w:ascii="Palatino Linotype" w:hAnsi="Palatino Linotype"/>
          <w:b/>
          <w:sz w:val="24"/>
          <w:szCs w:val="24"/>
        </w:rPr>
      </w:pPr>
      <w:r w:rsidRPr="00356646">
        <w:rPr>
          <w:rFonts w:ascii="Palatino Linotype" w:hAnsi="Palatino Linotype"/>
          <w:b/>
          <w:sz w:val="24"/>
          <w:szCs w:val="24"/>
        </w:rPr>
        <w:t>36</w:t>
      </w:r>
      <w:r w:rsidRPr="00356646">
        <w:rPr>
          <w:rFonts w:ascii="Palatino Linotype" w:hAnsi="Palatino Linotype"/>
          <w:b/>
          <w:i/>
          <w:sz w:val="24"/>
          <w:szCs w:val="24"/>
        </w:rPr>
        <w:t xml:space="preserve"> óra+35 óra ÖGY/36 óra+25 óra ÖGY</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Operációs rendszerek hardverkövetelményeinek meghatározása.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Operációs rendszer hardver kompatibilitásának ellenőrzése.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r>
      <w:proofErr w:type="spellStart"/>
      <w:r w:rsidRPr="00356646">
        <w:rPr>
          <w:rFonts w:ascii="Palatino Linotype" w:hAnsi="Palatino Linotype"/>
          <w:sz w:val="24"/>
          <w:szCs w:val="24"/>
        </w:rPr>
        <w:t>Particionálás</w:t>
      </w:r>
      <w:proofErr w:type="spellEnd"/>
      <w:r w:rsidRPr="00356646">
        <w:rPr>
          <w:rFonts w:ascii="Palatino Linotype" w:hAnsi="Palatino Linotype"/>
          <w:sz w:val="24"/>
          <w:szCs w:val="24"/>
        </w:rPr>
        <w:t>.</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 xml:space="preserve">Kötetek formázása. </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Operációs rendszerek telepítése.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lastRenderedPageBreak/>
        <w:tab/>
        <w:t>Meghajtó programok telepítése.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Frissítések és hibajavító csomagok telepítése.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 xml:space="preserve">Operációs rendszer </w:t>
      </w:r>
      <w:proofErr w:type="spellStart"/>
      <w:r w:rsidRPr="00356646">
        <w:rPr>
          <w:rFonts w:ascii="Palatino Linotype" w:hAnsi="Palatino Linotype"/>
          <w:sz w:val="24"/>
          <w:szCs w:val="24"/>
        </w:rPr>
        <w:t>upgrade-je</w:t>
      </w:r>
      <w:proofErr w:type="spellEnd"/>
      <w:r w:rsidRPr="00356646">
        <w:rPr>
          <w:rFonts w:ascii="Palatino Linotype" w:hAnsi="Palatino Linotype"/>
          <w:sz w:val="24"/>
          <w:szCs w:val="24"/>
        </w:rPr>
        <w:t>, felhasználói adatok költöztetése.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Regisztrációs adatbázis biztonsági mentése, helyreállítása.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Lemezkezelés.</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Alkalmazások és folyamatok kezelése, feladatkezelő használata.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Alkalmazások telepítése, eltávolítása.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Felhasználói fiókok kezelése.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Virtuális memória beállítása.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r>
      <w:proofErr w:type="spellStart"/>
      <w:r w:rsidRPr="00356646">
        <w:rPr>
          <w:rFonts w:ascii="Palatino Linotype" w:hAnsi="Palatino Linotype"/>
          <w:sz w:val="24"/>
          <w:szCs w:val="24"/>
        </w:rPr>
        <w:t>Illesztőprogramok</w:t>
      </w:r>
      <w:proofErr w:type="spellEnd"/>
      <w:r w:rsidRPr="00356646">
        <w:rPr>
          <w:rFonts w:ascii="Palatino Linotype" w:hAnsi="Palatino Linotype"/>
          <w:sz w:val="24"/>
          <w:szCs w:val="24"/>
        </w:rPr>
        <w:t xml:space="preserve"> frissítése, eszközkezelő használta.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Területi és nyelvi beállítások.</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Eseménynapló ellenőrzése.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Rendszer erőforrásainak monitorozása, szolgáltatások beállításai.</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Kezelőpult (MMC) használata.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Biztonsági másolatok készítése, archiválási típusok.</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Személyes tűzfal beállítása.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r>
      <w:proofErr w:type="spellStart"/>
      <w:r w:rsidRPr="00356646">
        <w:rPr>
          <w:rFonts w:ascii="Palatino Linotype" w:hAnsi="Palatino Linotype"/>
          <w:sz w:val="24"/>
          <w:szCs w:val="24"/>
        </w:rPr>
        <w:t>Antivírus</w:t>
      </w:r>
      <w:proofErr w:type="spellEnd"/>
      <w:r w:rsidRPr="00356646">
        <w:rPr>
          <w:rFonts w:ascii="Palatino Linotype" w:hAnsi="Palatino Linotype"/>
          <w:sz w:val="24"/>
          <w:szCs w:val="24"/>
        </w:rPr>
        <w:t xml:space="preserve"> alkalmazás telepítése, frissítése, vírusellenőrzés.</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Lemezklónozás.</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Virtuális gép telepítése.</w:t>
      </w:r>
    </w:p>
    <w:p w:rsidR="009D0686" w:rsidRPr="00356646" w:rsidRDefault="009D0686" w:rsidP="001D643A">
      <w:pPr>
        <w:spacing w:after="0" w:line="240" w:lineRule="auto"/>
        <w:ind w:left="1134"/>
        <w:jc w:val="both"/>
        <w:rPr>
          <w:rFonts w:ascii="Palatino Linotype" w:hAnsi="Palatino Linotype"/>
          <w:sz w:val="24"/>
          <w:szCs w:val="24"/>
        </w:rPr>
      </w:pPr>
    </w:p>
    <w:p w:rsidR="009D0686" w:rsidRPr="00356646" w:rsidRDefault="009D0686" w:rsidP="001D643A">
      <w:pPr>
        <w:numPr>
          <w:ilvl w:val="2"/>
          <w:numId w:val="21"/>
        </w:numPr>
        <w:tabs>
          <w:tab w:val="clear" w:pos="1440"/>
          <w:tab w:val="num" w:pos="2268"/>
        </w:tabs>
        <w:spacing w:after="0" w:line="240" w:lineRule="auto"/>
        <w:ind w:left="1134" w:firstLine="0"/>
        <w:jc w:val="both"/>
        <w:rPr>
          <w:rFonts w:ascii="Palatino Linotype" w:hAnsi="Palatino Linotype"/>
          <w:sz w:val="24"/>
          <w:szCs w:val="24"/>
        </w:rPr>
      </w:pPr>
      <w:r w:rsidRPr="00356646">
        <w:rPr>
          <w:rFonts w:ascii="Palatino Linotype" w:hAnsi="Palatino Linotype"/>
          <w:b/>
          <w:sz w:val="24"/>
          <w:szCs w:val="24"/>
        </w:rPr>
        <w:t>Megelőző karbantartás</w:t>
      </w:r>
      <w:r w:rsidRPr="00356646">
        <w:rPr>
          <w:rFonts w:ascii="Palatino Linotype" w:hAnsi="Palatino Linotype"/>
          <w:b/>
          <w:sz w:val="24"/>
          <w:szCs w:val="24"/>
        </w:rPr>
        <w:tab/>
      </w:r>
      <w:r w:rsidRPr="00356646">
        <w:rPr>
          <w:rFonts w:ascii="Palatino Linotype" w:hAnsi="Palatino Linotype"/>
          <w:b/>
          <w:sz w:val="24"/>
          <w:szCs w:val="24"/>
        </w:rPr>
        <w:tab/>
      </w:r>
      <w:r w:rsidRPr="00356646">
        <w:rPr>
          <w:rFonts w:ascii="Palatino Linotype" w:hAnsi="Palatino Linotype"/>
          <w:b/>
          <w:sz w:val="24"/>
          <w:szCs w:val="24"/>
        </w:rPr>
        <w:tab/>
      </w:r>
      <w:r w:rsidRPr="00356646">
        <w:rPr>
          <w:rFonts w:ascii="Palatino Linotype" w:hAnsi="Palatino Linotype"/>
          <w:b/>
          <w:sz w:val="24"/>
          <w:szCs w:val="24"/>
        </w:rPr>
        <w:tab/>
      </w:r>
      <w:r w:rsidR="001D643A">
        <w:rPr>
          <w:rFonts w:ascii="Palatino Linotype" w:hAnsi="Palatino Linotype"/>
          <w:b/>
          <w:sz w:val="24"/>
          <w:szCs w:val="24"/>
        </w:rPr>
        <w:t xml:space="preserve">         </w:t>
      </w:r>
      <w:r w:rsidRPr="00356646">
        <w:rPr>
          <w:rFonts w:ascii="Palatino Linotype" w:hAnsi="Palatino Linotype"/>
          <w:b/>
          <w:i/>
          <w:sz w:val="24"/>
          <w:szCs w:val="24"/>
        </w:rPr>
        <w:t>12 óra/12 óra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Megelőző karbantartás jelentősége, karbantartási terv.</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Hardver- és szoftverkarbantartás feladatai.</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Ház és a belső alkatrészek szakszerű tisztítása.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Monitorok szakszerű tisztítása.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 xml:space="preserve">Festékszint ellenőrzése, </w:t>
      </w:r>
      <w:proofErr w:type="spellStart"/>
      <w:r w:rsidRPr="00356646">
        <w:rPr>
          <w:rFonts w:ascii="Palatino Linotype" w:hAnsi="Palatino Linotype"/>
          <w:sz w:val="24"/>
          <w:szCs w:val="24"/>
        </w:rPr>
        <w:t>toner</w:t>
      </w:r>
      <w:proofErr w:type="spellEnd"/>
      <w:r w:rsidRPr="00356646">
        <w:rPr>
          <w:rFonts w:ascii="Palatino Linotype" w:hAnsi="Palatino Linotype"/>
          <w:sz w:val="24"/>
          <w:szCs w:val="24"/>
        </w:rPr>
        <w:t xml:space="preserve"> és festékpatron cseréje.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Nyomtatók és szkennerek szakszerű tisztítása.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Alkatrészek csatlakozásának ellenőrzése.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Számítógépek működésének környezeti feltételei.</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Operációs rendszer frissítése, javítócsomagok telepítése.</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Merevlemez karbantartása, lemezellenőrzés, töredezettség-mentesítés.</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Helyreállítási pontok készítése, rendszer visszaállítása korábbi időpontra.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Távoli asztalkapcsolat és távsegítség konfigurálása.</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Ütemezett karbantartási feladatok.</w:t>
      </w:r>
    </w:p>
    <w:p w:rsidR="009D0686" w:rsidRPr="00356646" w:rsidRDefault="009D0686" w:rsidP="005A7B55">
      <w:pPr>
        <w:spacing w:after="0" w:line="240" w:lineRule="auto"/>
        <w:ind w:left="1134" w:hanging="141"/>
        <w:jc w:val="both"/>
        <w:rPr>
          <w:rFonts w:ascii="Palatino Linotype" w:hAnsi="Palatino Linotype"/>
          <w:sz w:val="24"/>
          <w:szCs w:val="24"/>
        </w:rPr>
      </w:pPr>
      <w:r w:rsidRPr="00356646">
        <w:rPr>
          <w:rFonts w:ascii="Palatino Linotype" w:hAnsi="Palatino Linotype"/>
          <w:sz w:val="24"/>
          <w:szCs w:val="24"/>
        </w:rPr>
        <w:tab/>
        <w:t>Laptopok szakszerű tisztítása.</w:t>
      </w:r>
    </w:p>
    <w:p w:rsidR="009D0686" w:rsidRPr="00356646" w:rsidRDefault="009D0686" w:rsidP="00356646">
      <w:pPr>
        <w:spacing w:after="0" w:line="240" w:lineRule="auto"/>
        <w:ind w:firstLine="540"/>
        <w:jc w:val="both"/>
        <w:rPr>
          <w:rFonts w:ascii="Palatino Linotype" w:hAnsi="Palatino Linotype"/>
          <w:b/>
          <w:sz w:val="24"/>
          <w:szCs w:val="24"/>
        </w:rPr>
      </w:pPr>
      <w:r w:rsidRPr="00356646">
        <w:rPr>
          <w:rFonts w:ascii="Palatino Linotype" w:hAnsi="Palatino Linotype"/>
          <w:sz w:val="24"/>
          <w:szCs w:val="24"/>
        </w:rPr>
        <w:tab/>
      </w:r>
    </w:p>
    <w:p w:rsidR="009D0686" w:rsidRPr="00356646" w:rsidRDefault="009D0686" w:rsidP="001D643A">
      <w:pPr>
        <w:widowControl w:val="0"/>
        <w:numPr>
          <w:ilvl w:val="1"/>
          <w:numId w:val="21"/>
        </w:numPr>
        <w:tabs>
          <w:tab w:val="clear" w:pos="792"/>
          <w:tab w:val="num" w:pos="1418"/>
        </w:tabs>
        <w:suppressAutoHyphens/>
        <w:spacing w:after="0" w:line="240" w:lineRule="auto"/>
        <w:ind w:left="567" w:firstLine="0"/>
        <w:jc w:val="both"/>
        <w:rPr>
          <w:rFonts w:ascii="Palatino Linotype" w:hAnsi="Palatino Linotype"/>
          <w:b/>
          <w:i/>
          <w:sz w:val="24"/>
          <w:szCs w:val="24"/>
        </w:rPr>
      </w:pPr>
      <w:r w:rsidRPr="00356646">
        <w:rPr>
          <w:rFonts w:ascii="Palatino Linotype" w:hAnsi="Palatino Linotype"/>
          <w:b/>
          <w:i/>
          <w:sz w:val="24"/>
          <w:szCs w:val="24"/>
        </w:rPr>
        <w:t xml:space="preserve">A képzés javasolt helyszíne </w:t>
      </w:r>
      <w:r w:rsidRPr="00356646">
        <w:rPr>
          <w:rFonts w:ascii="Palatino Linotype" w:hAnsi="Palatino Linotype"/>
          <w:b/>
          <w:i/>
          <w:kern w:val="1"/>
          <w:sz w:val="24"/>
          <w:szCs w:val="24"/>
          <w:lang w:eastAsia="hi-IN" w:bidi="hi-IN"/>
        </w:rPr>
        <w:t>(ajánlás)</w:t>
      </w:r>
    </w:p>
    <w:p w:rsidR="009D0686" w:rsidRPr="00356646" w:rsidRDefault="009D0686" w:rsidP="001D643A">
      <w:pPr>
        <w:spacing w:after="0" w:line="240" w:lineRule="auto"/>
        <w:jc w:val="both"/>
        <w:rPr>
          <w:rFonts w:ascii="Palatino Linotype" w:hAnsi="Palatino Linotype"/>
          <w:bCs/>
          <w:sz w:val="24"/>
          <w:szCs w:val="24"/>
        </w:rPr>
      </w:pPr>
      <w:r w:rsidRPr="00356646">
        <w:rPr>
          <w:rFonts w:ascii="Palatino Linotype" w:hAnsi="Palatino Linotype"/>
          <w:bCs/>
          <w:sz w:val="24"/>
          <w:szCs w:val="24"/>
        </w:rPr>
        <w:t>Hardvertechnikai laboratórium</w:t>
      </w:r>
    </w:p>
    <w:p w:rsidR="00675F60" w:rsidRPr="00356646" w:rsidRDefault="00675F60" w:rsidP="00356646">
      <w:pPr>
        <w:spacing w:after="0" w:line="240" w:lineRule="auto"/>
        <w:ind w:left="792"/>
        <w:jc w:val="both"/>
        <w:rPr>
          <w:rFonts w:ascii="Palatino Linotype" w:hAnsi="Palatino Linotype"/>
          <w:bCs/>
          <w:sz w:val="24"/>
          <w:szCs w:val="24"/>
        </w:rPr>
      </w:pPr>
    </w:p>
    <w:p w:rsidR="009D0686" w:rsidRPr="00356646" w:rsidRDefault="009D0686" w:rsidP="001D643A">
      <w:pPr>
        <w:widowControl w:val="0"/>
        <w:numPr>
          <w:ilvl w:val="1"/>
          <w:numId w:val="21"/>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356646">
        <w:rPr>
          <w:rFonts w:ascii="Palatino Linotype" w:hAnsi="Palatino Linotype"/>
          <w:b/>
          <w:bCs/>
          <w:i/>
          <w:sz w:val="24"/>
          <w:szCs w:val="24"/>
        </w:rPr>
        <w:t>A tantárgy elsajátítása során alkalmazható sajátos módszerek, tanulói tevékenységformák (ajánlás)</w:t>
      </w:r>
    </w:p>
    <w:p w:rsidR="009D0686" w:rsidRDefault="009D0686" w:rsidP="00356646">
      <w:pPr>
        <w:widowControl w:val="0"/>
        <w:suppressAutoHyphens/>
        <w:spacing w:after="0" w:line="240" w:lineRule="auto"/>
        <w:jc w:val="both"/>
        <w:rPr>
          <w:rFonts w:ascii="Palatino Linotype" w:hAnsi="Palatino Linotype"/>
          <w:b/>
          <w:bCs/>
          <w:sz w:val="24"/>
          <w:szCs w:val="24"/>
        </w:rPr>
      </w:pPr>
    </w:p>
    <w:p w:rsidR="005A7B55" w:rsidRPr="00356646" w:rsidRDefault="005A7B55" w:rsidP="00356646">
      <w:pPr>
        <w:widowControl w:val="0"/>
        <w:suppressAutoHyphens/>
        <w:spacing w:after="0" w:line="240" w:lineRule="auto"/>
        <w:jc w:val="both"/>
        <w:rPr>
          <w:rFonts w:ascii="Palatino Linotype" w:hAnsi="Palatino Linotype"/>
          <w:b/>
          <w:bCs/>
          <w:sz w:val="24"/>
          <w:szCs w:val="24"/>
        </w:rPr>
      </w:pPr>
    </w:p>
    <w:p w:rsidR="009D0686" w:rsidRPr="001D643A" w:rsidRDefault="009D0686" w:rsidP="001D643A">
      <w:pPr>
        <w:pStyle w:val="Listaszerbekezds"/>
        <w:widowControl w:val="0"/>
        <w:numPr>
          <w:ilvl w:val="2"/>
          <w:numId w:val="21"/>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1D643A">
        <w:rPr>
          <w:rFonts w:ascii="Palatino Linotype" w:hAnsi="Palatino Linotype"/>
          <w:b/>
          <w:bCs/>
          <w:i/>
          <w:sz w:val="24"/>
          <w:szCs w:val="24"/>
        </w:rPr>
        <w:lastRenderedPageBreak/>
        <w:t>A tantárgy elsajátítása során alkalmazható sajátos módszerek (ajánlás)</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0"/>
        <w:gridCol w:w="1557"/>
        <w:gridCol w:w="1329"/>
        <w:gridCol w:w="1333"/>
        <w:gridCol w:w="1331"/>
        <w:gridCol w:w="1561"/>
      </w:tblGrid>
      <w:tr w:rsidR="009D0686" w:rsidRPr="00937DEB" w:rsidTr="00837ABE">
        <w:tc>
          <w:tcPr>
            <w:tcW w:w="1360" w:type="dxa"/>
            <w:vMerge w:val="restart"/>
            <w:vAlign w:val="center"/>
          </w:tcPr>
          <w:p w:rsidR="009D0686" w:rsidRPr="00837ABE" w:rsidRDefault="009D0686" w:rsidP="00837ABE">
            <w:pPr>
              <w:widowControl w:val="0"/>
              <w:suppressAutoHyphens/>
              <w:jc w:val="center"/>
              <w:rPr>
                <w:rFonts w:ascii="Palatino Linotype" w:hAnsi="Palatino Linotype"/>
                <w:b/>
                <w:bCs/>
                <w:sz w:val="20"/>
                <w:szCs w:val="20"/>
              </w:rPr>
            </w:pPr>
            <w:r w:rsidRPr="00837ABE">
              <w:rPr>
                <w:rFonts w:ascii="Palatino Linotype" w:hAnsi="Palatino Linotype"/>
                <w:b/>
                <w:bCs/>
                <w:sz w:val="20"/>
                <w:szCs w:val="20"/>
              </w:rPr>
              <w:t>Sorszám</w:t>
            </w:r>
          </w:p>
        </w:tc>
        <w:tc>
          <w:tcPr>
            <w:tcW w:w="1557" w:type="dxa"/>
            <w:vMerge w:val="restart"/>
            <w:vAlign w:val="center"/>
          </w:tcPr>
          <w:p w:rsidR="009D0686" w:rsidRPr="00837ABE" w:rsidRDefault="009D0686" w:rsidP="00837ABE">
            <w:pPr>
              <w:widowControl w:val="0"/>
              <w:suppressAutoHyphens/>
              <w:jc w:val="center"/>
              <w:rPr>
                <w:rFonts w:ascii="Palatino Linotype" w:hAnsi="Palatino Linotype"/>
                <w:b/>
                <w:bCs/>
                <w:sz w:val="20"/>
                <w:szCs w:val="20"/>
              </w:rPr>
            </w:pPr>
            <w:r w:rsidRPr="00837ABE">
              <w:rPr>
                <w:rFonts w:ascii="Palatino Linotype" w:hAnsi="Palatino Linotype"/>
                <w:b/>
                <w:bCs/>
                <w:sz w:val="20"/>
                <w:szCs w:val="20"/>
              </w:rPr>
              <w:t>Alkalmazott oktatási módszer neve</w:t>
            </w:r>
          </w:p>
        </w:tc>
        <w:tc>
          <w:tcPr>
            <w:tcW w:w="3993" w:type="dxa"/>
            <w:gridSpan w:val="3"/>
            <w:vAlign w:val="center"/>
          </w:tcPr>
          <w:p w:rsidR="009D0686" w:rsidRPr="00837ABE" w:rsidRDefault="009D0686" w:rsidP="00837ABE">
            <w:pPr>
              <w:widowControl w:val="0"/>
              <w:suppressAutoHyphens/>
              <w:jc w:val="center"/>
              <w:rPr>
                <w:rFonts w:ascii="Palatino Linotype" w:hAnsi="Palatino Linotype"/>
                <w:b/>
                <w:bCs/>
                <w:sz w:val="20"/>
                <w:szCs w:val="20"/>
              </w:rPr>
            </w:pPr>
            <w:r w:rsidRPr="00837ABE">
              <w:rPr>
                <w:rFonts w:ascii="Palatino Linotype" w:hAnsi="Palatino Linotype"/>
                <w:b/>
                <w:bCs/>
                <w:sz w:val="20"/>
                <w:szCs w:val="20"/>
              </w:rPr>
              <w:t>Tanulói tevékenység szervezeti kerete</w:t>
            </w:r>
          </w:p>
        </w:tc>
        <w:tc>
          <w:tcPr>
            <w:tcW w:w="1561" w:type="dxa"/>
            <w:vMerge w:val="restart"/>
            <w:vAlign w:val="center"/>
          </w:tcPr>
          <w:p w:rsidR="009D0686" w:rsidRPr="00837ABE" w:rsidRDefault="009D0686" w:rsidP="00837ABE">
            <w:pPr>
              <w:widowControl w:val="0"/>
              <w:suppressAutoHyphens/>
              <w:jc w:val="center"/>
              <w:rPr>
                <w:rFonts w:ascii="Palatino Linotype" w:hAnsi="Palatino Linotype"/>
                <w:b/>
                <w:bCs/>
                <w:sz w:val="20"/>
                <w:szCs w:val="20"/>
              </w:rPr>
            </w:pPr>
            <w:r w:rsidRPr="00837ABE">
              <w:rPr>
                <w:rFonts w:ascii="Palatino Linotype" w:hAnsi="Palatino Linotype"/>
                <w:b/>
                <w:sz w:val="20"/>
                <w:szCs w:val="20"/>
              </w:rPr>
              <w:t>Alkalmazandó eszközök és felszerelések (SZVK 6. pont lebontása, pontosítása)</w:t>
            </w:r>
          </w:p>
        </w:tc>
      </w:tr>
      <w:tr w:rsidR="001005E1" w:rsidRPr="00937DEB" w:rsidTr="00837ABE">
        <w:tc>
          <w:tcPr>
            <w:tcW w:w="1360" w:type="dxa"/>
            <w:vMerge/>
          </w:tcPr>
          <w:p w:rsidR="009D0686" w:rsidRPr="00837ABE" w:rsidRDefault="009D0686" w:rsidP="00837ABE">
            <w:pPr>
              <w:widowControl w:val="0"/>
              <w:suppressAutoHyphens/>
              <w:rPr>
                <w:rFonts w:ascii="Palatino Linotype" w:hAnsi="Palatino Linotype"/>
                <w:bCs/>
                <w:sz w:val="20"/>
                <w:szCs w:val="20"/>
              </w:rPr>
            </w:pPr>
          </w:p>
        </w:tc>
        <w:tc>
          <w:tcPr>
            <w:tcW w:w="1557" w:type="dxa"/>
            <w:vMerge/>
          </w:tcPr>
          <w:p w:rsidR="009D0686" w:rsidRPr="00837ABE" w:rsidRDefault="009D0686" w:rsidP="00837ABE">
            <w:pPr>
              <w:widowControl w:val="0"/>
              <w:suppressAutoHyphens/>
              <w:rPr>
                <w:rFonts w:ascii="Palatino Linotype" w:hAnsi="Palatino Linotype"/>
                <w:bCs/>
                <w:sz w:val="20"/>
                <w:szCs w:val="20"/>
              </w:rPr>
            </w:pPr>
          </w:p>
        </w:tc>
        <w:tc>
          <w:tcPr>
            <w:tcW w:w="1329" w:type="dxa"/>
          </w:tcPr>
          <w:p w:rsidR="009D0686" w:rsidRPr="00837ABE" w:rsidRDefault="009D0686" w:rsidP="00837ABE">
            <w:pPr>
              <w:widowControl w:val="0"/>
              <w:suppressAutoHyphens/>
              <w:rPr>
                <w:rFonts w:ascii="Palatino Linotype" w:hAnsi="Palatino Linotype"/>
                <w:b/>
                <w:bCs/>
                <w:sz w:val="20"/>
                <w:szCs w:val="20"/>
              </w:rPr>
            </w:pPr>
            <w:r w:rsidRPr="00837ABE">
              <w:rPr>
                <w:rFonts w:ascii="Palatino Linotype" w:hAnsi="Palatino Linotype"/>
                <w:b/>
                <w:bCs/>
                <w:sz w:val="20"/>
                <w:szCs w:val="20"/>
              </w:rPr>
              <w:t>egyéni</w:t>
            </w:r>
          </w:p>
        </w:tc>
        <w:tc>
          <w:tcPr>
            <w:tcW w:w="1333" w:type="dxa"/>
          </w:tcPr>
          <w:p w:rsidR="009D0686" w:rsidRPr="00837ABE" w:rsidRDefault="009D0686" w:rsidP="00837ABE">
            <w:pPr>
              <w:widowControl w:val="0"/>
              <w:suppressAutoHyphens/>
              <w:rPr>
                <w:rFonts w:ascii="Palatino Linotype" w:hAnsi="Palatino Linotype"/>
                <w:b/>
                <w:bCs/>
                <w:sz w:val="20"/>
                <w:szCs w:val="20"/>
              </w:rPr>
            </w:pPr>
            <w:r w:rsidRPr="00837ABE">
              <w:rPr>
                <w:rFonts w:ascii="Palatino Linotype" w:hAnsi="Palatino Linotype"/>
                <w:b/>
                <w:bCs/>
                <w:sz w:val="20"/>
                <w:szCs w:val="20"/>
              </w:rPr>
              <w:t>csoport</w:t>
            </w:r>
          </w:p>
        </w:tc>
        <w:tc>
          <w:tcPr>
            <w:tcW w:w="1331" w:type="dxa"/>
          </w:tcPr>
          <w:p w:rsidR="009D0686" w:rsidRPr="00837ABE" w:rsidRDefault="009D0686" w:rsidP="00837ABE">
            <w:pPr>
              <w:widowControl w:val="0"/>
              <w:suppressAutoHyphens/>
              <w:rPr>
                <w:rFonts w:ascii="Palatino Linotype" w:hAnsi="Palatino Linotype"/>
                <w:b/>
                <w:bCs/>
                <w:sz w:val="20"/>
                <w:szCs w:val="20"/>
              </w:rPr>
            </w:pPr>
            <w:r w:rsidRPr="00837ABE">
              <w:rPr>
                <w:rFonts w:ascii="Palatino Linotype" w:hAnsi="Palatino Linotype"/>
                <w:b/>
                <w:bCs/>
                <w:sz w:val="20"/>
                <w:szCs w:val="20"/>
              </w:rPr>
              <w:t>osztály</w:t>
            </w:r>
          </w:p>
        </w:tc>
        <w:tc>
          <w:tcPr>
            <w:tcW w:w="1561" w:type="dxa"/>
            <w:vMerge/>
          </w:tcPr>
          <w:p w:rsidR="009D0686" w:rsidRPr="00837ABE" w:rsidRDefault="009D0686" w:rsidP="00837ABE">
            <w:pPr>
              <w:widowControl w:val="0"/>
              <w:suppressAutoHyphens/>
              <w:rPr>
                <w:rFonts w:ascii="Palatino Linotype" w:hAnsi="Palatino Linotype"/>
                <w:bCs/>
                <w:sz w:val="20"/>
                <w:szCs w:val="20"/>
              </w:rPr>
            </w:pPr>
          </w:p>
        </w:tc>
      </w:tr>
      <w:tr w:rsidR="001005E1" w:rsidRPr="00937DEB" w:rsidTr="00837ABE">
        <w:tc>
          <w:tcPr>
            <w:tcW w:w="1360" w:type="dxa"/>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1.1</w:t>
            </w:r>
          </w:p>
        </w:tc>
        <w:tc>
          <w:tcPr>
            <w:tcW w:w="1557" w:type="dxa"/>
          </w:tcPr>
          <w:p w:rsidR="009D0686" w:rsidRPr="00837ABE" w:rsidRDefault="009D0686" w:rsidP="00837ABE">
            <w:pPr>
              <w:widowControl w:val="0"/>
              <w:suppressAutoHyphens/>
              <w:rPr>
                <w:rFonts w:ascii="Palatino Linotype" w:hAnsi="Palatino Linotype"/>
                <w:bCs/>
                <w:sz w:val="20"/>
                <w:szCs w:val="20"/>
              </w:rPr>
            </w:pPr>
            <w:r w:rsidRPr="00837ABE">
              <w:rPr>
                <w:rFonts w:ascii="Palatino Linotype" w:hAnsi="Palatino Linotype"/>
                <w:bCs/>
                <w:sz w:val="20"/>
                <w:szCs w:val="20"/>
              </w:rPr>
              <w:t>magyarázat</w:t>
            </w:r>
          </w:p>
        </w:tc>
        <w:tc>
          <w:tcPr>
            <w:tcW w:w="1329" w:type="dxa"/>
          </w:tcPr>
          <w:p w:rsidR="009D0686" w:rsidRPr="00837ABE" w:rsidRDefault="009D0686" w:rsidP="00837ABE">
            <w:pPr>
              <w:widowControl w:val="0"/>
              <w:suppressAutoHyphens/>
              <w:jc w:val="center"/>
              <w:rPr>
                <w:rFonts w:ascii="Palatino Linotype" w:hAnsi="Palatino Linotype"/>
                <w:bCs/>
                <w:sz w:val="20"/>
                <w:szCs w:val="20"/>
              </w:rPr>
            </w:pPr>
          </w:p>
        </w:tc>
        <w:tc>
          <w:tcPr>
            <w:tcW w:w="1333" w:type="dxa"/>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X</w:t>
            </w:r>
          </w:p>
        </w:tc>
        <w:tc>
          <w:tcPr>
            <w:tcW w:w="1331" w:type="dxa"/>
          </w:tcPr>
          <w:p w:rsidR="009D0686" w:rsidRPr="00837ABE" w:rsidRDefault="009D0686" w:rsidP="00837ABE">
            <w:pPr>
              <w:widowControl w:val="0"/>
              <w:suppressAutoHyphens/>
              <w:jc w:val="center"/>
              <w:rPr>
                <w:rFonts w:ascii="Palatino Linotype" w:hAnsi="Palatino Linotype"/>
                <w:bCs/>
                <w:sz w:val="20"/>
                <w:szCs w:val="20"/>
              </w:rPr>
            </w:pPr>
          </w:p>
        </w:tc>
        <w:tc>
          <w:tcPr>
            <w:tcW w:w="1561" w:type="dxa"/>
          </w:tcPr>
          <w:p w:rsidR="009D0686" w:rsidRPr="00837ABE" w:rsidRDefault="009D0686" w:rsidP="00837ABE">
            <w:pPr>
              <w:widowControl w:val="0"/>
              <w:suppressAutoHyphens/>
              <w:jc w:val="center"/>
              <w:rPr>
                <w:rFonts w:ascii="Palatino Linotype" w:hAnsi="Palatino Linotype"/>
                <w:bCs/>
                <w:sz w:val="20"/>
                <w:szCs w:val="20"/>
              </w:rPr>
            </w:pPr>
          </w:p>
        </w:tc>
      </w:tr>
      <w:tr w:rsidR="001005E1" w:rsidRPr="00937DEB" w:rsidTr="00837ABE">
        <w:tc>
          <w:tcPr>
            <w:tcW w:w="1360" w:type="dxa"/>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1.2.</w:t>
            </w:r>
          </w:p>
        </w:tc>
        <w:tc>
          <w:tcPr>
            <w:tcW w:w="1557" w:type="dxa"/>
          </w:tcPr>
          <w:p w:rsidR="009D0686" w:rsidRPr="00837ABE" w:rsidRDefault="009D0686" w:rsidP="00837ABE">
            <w:pPr>
              <w:widowControl w:val="0"/>
              <w:suppressAutoHyphens/>
              <w:rPr>
                <w:rFonts w:ascii="Palatino Linotype" w:hAnsi="Palatino Linotype"/>
                <w:bCs/>
                <w:sz w:val="20"/>
                <w:szCs w:val="20"/>
              </w:rPr>
            </w:pPr>
            <w:r w:rsidRPr="00837ABE">
              <w:rPr>
                <w:rFonts w:ascii="Palatino Linotype" w:hAnsi="Palatino Linotype"/>
                <w:bCs/>
                <w:sz w:val="20"/>
                <w:szCs w:val="20"/>
              </w:rPr>
              <w:t>megbeszélés</w:t>
            </w:r>
          </w:p>
        </w:tc>
        <w:tc>
          <w:tcPr>
            <w:tcW w:w="1329" w:type="dxa"/>
          </w:tcPr>
          <w:p w:rsidR="009D0686" w:rsidRPr="00837ABE" w:rsidRDefault="009D0686" w:rsidP="00837ABE">
            <w:pPr>
              <w:widowControl w:val="0"/>
              <w:suppressAutoHyphens/>
              <w:jc w:val="center"/>
              <w:rPr>
                <w:rFonts w:ascii="Palatino Linotype" w:hAnsi="Palatino Linotype"/>
                <w:bCs/>
                <w:sz w:val="20"/>
                <w:szCs w:val="20"/>
              </w:rPr>
            </w:pPr>
          </w:p>
        </w:tc>
        <w:tc>
          <w:tcPr>
            <w:tcW w:w="1333" w:type="dxa"/>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X</w:t>
            </w:r>
          </w:p>
        </w:tc>
        <w:tc>
          <w:tcPr>
            <w:tcW w:w="1331" w:type="dxa"/>
          </w:tcPr>
          <w:p w:rsidR="009D0686" w:rsidRPr="00837ABE" w:rsidRDefault="009D0686" w:rsidP="00837ABE">
            <w:pPr>
              <w:widowControl w:val="0"/>
              <w:suppressAutoHyphens/>
              <w:jc w:val="center"/>
              <w:rPr>
                <w:rFonts w:ascii="Palatino Linotype" w:hAnsi="Palatino Linotype"/>
                <w:bCs/>
                <w:sz w:val="20"/>
                <w:szCs w:val="20"/>
              </w:rPr>
            </w:pPr>
          </w:p>
        </w:tc>
        <w:tc>
          <w:tcPr>
            <w:tcW w:w="1561" w:type="dxa"/>
          </w:tcPr>
          <w:p w:rsidR="009D0686" w:rsidRPr="00837ABE" w:rsidRDefault="009D0686" w:rsidP="00837ABE">
            <w:pPr>
              <w:widowControl w:val="0"/>
              <w:suppressAutoHyphens/>
              <w:jc w:val="center"/>
              <w:rPr>
                <w:rFonts w:ascii="Palatino Linotype" w:hAnsi="Palatino Linotype"/>
                <w:bCs/>
                <w:sz w:val="20"/>
                <w:szCs w:val="20"/>
              </w:rPr>
            </w:pPr>
          </w:p>
        </w:tc>
      </w:tr>
      <w:tr w:rsidR="001005E1" w:rsidRPr="00937DEB" w:rsidTr="00837ABE">
        <w:tc>
          <w:tcPr>
            <w:tcW w:w="1360" w:type="dxa"/>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1.3.</w:t>
            </w:r>
          </w:p>
        </w:tc>
        <w:tc>
          <w:tcPr>
            <w:tcW w:w="1557" w:type="dxa"/>
          </w:tcPr>
          <w:p w:rsidR="009D0686" w:rsidRPr="00837ABE" w:rsidRDefault="009D0686" w:rsidP="00837ABE">
            <w:pPr>
              <w:widowControl w:val="0"/>
              <w:suppressAutoHyphens/>
              <w:rPr>
                <w:rFonts w:ascii="Palatino Linotype" w:hAnsi="Palatino Linotype"/>
                <w:bCs/>
                <w:sz w:val="20"/>
                <w:szCs w:val="20"/>
              </w:rPr>
            </w:pPr>
            <w:r w:rsidRPr="00837ABE">
              <w:rPr>
                <w:rFonts w:ascii="Palatino Linotype" w:hAnsi="Palatino Linotype"/>
                <w:bCs/>
                <w:sz w:val="20"/>
                <w:szCs w:val="20"/>
              </w:rPr>
              <w:t>vita</w:t>
            </w:r>
          </w:p>
        </w:tc>
        <w:tc>
          <w:tcPr>
            <w:tcW w:w="1329" w:type="dxa"/>
          </w:tcPr>
          <w:p w:rsidR="009D0686" w:rsidRPr="00837ABE" w:rsidRDefault="009D0686" w:rsidP="00837ABE">
            <w:pPr>
              <w:widowControl w:val="0"/>
              <w:suppressAutoHyphens/>
              <w:jc w:val="center"/>
              <w:rPr>
                <w:rFonts w:ascii="Palatino Linotype" w:hAnsi="Palatino Linotype"/>
                <w:bCs/>
                <w:sz w:val="20"/>
                <w:szCs w:val="20"/>
              </w:rPr>
            </w:pPr>
          </w:p>
        </w:tc>
        <w:tc>
          <w:tcPr>
            <w:tcW w:w="1333" w:type="dxa"/>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X</w:t>
            </w:r>
          </w:p>
        </w:tc>
        <w:tc>
          <w:tcPr>
            <w:tcW w:w="1331" w:type="dxa"/>
          </w:tcPr>
          <w:p w:rsidR="009D0686" w:rsidRPr="00837ABE" w:rsidRDefault="009D0686" w:rsidP="00837ABE">
            <w:pPr>
              <w:widowControl w:val="0"/>
              <w:suppressAutoHyphens/>
              <w:jc w:val="center"/>
              <w:rPr>
                <w:rFonts w:ascii="Palatino Linotype" w:hAnsi="Palatino Linotype"/>
                <w:bCs/>
                <w:sz w:val="20"/>
                <w:szCs w:val="20"/>
              </w:rPr>
            </w:pPr>
          </w:p>
        </w:tc>
        <w:tc>
          <w:tcPr>
            <w:tcW w:w="1561" w:type="dxa"/>
          </w:tcPr>
          <w:p w:rsidR="009D0686" w:rsidRPr="00837ABE" w:rsidRDefault="009D0686" w:rsidP="00837ABE">
            <w:pPr>
              <w:widowControl w:val="0"/>
              <w:suppressAutoHyphens/>
              <w:jc w:val="center"/>
              <w:rPr>
                <w:rFonts w:ascii="Palatino Linotype" w:hAnsi="Palatino Linotype"/>
                <w:bCs/>
                <w:sz w:val="20"/>
                <w:szCs w:val="20"/>
              </w:rPr>
            </w:pPr>
          </w:p>
        </w:tc>
      </w:tr>
      <w:tr w:rsidR="001005E1" w:rsidRPr="00937DEB" w:rsidTr="00837ABE">
        <w:tc>
          <w:tcPr>
            <w:tcW w:w="1360" w:type="dxa"/>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1.4.</w:t>
            </w:r>
          </w:p>
        </w:tc>
        <w:tc>
          <w:tcPr>
            <w:tcW w:w="1557" w:type="dxa"/>
          </w:tcPr>
          <w:p w:rsidR="009D0686" w:rsidRPr="00837ABE" w:rsidRDefault="009D0686" w:rsidP="00837ABE">
            <w:pPr>
              <w:widowControl w:val="0"/>
              <w:suppressAutoHyphens/>
              <w:rPr>
                <w:rFonts w:ascii="Palatino Linotype" w:hAnsi="Palatino Linotype"/>
                <w:bCs/>
                <w:sz w:val="20"/>
                <w:szCs w:val="20"/>
              </w:rPr>
            </w:pPr>
            <w:r w:rsidRPr="00837ABE">
              <w:rPr>
                <w:rFonts w:ascii="Palatino Linotype" w:hAnsi="Palatino Linotype"/>
                <w:bCs/>
                <w:sz w:val="20"/>
                <w:szCs w:val="20"/>
              </w:rPr>
              <w:t>szemléltetés</w:t>
            </w:r>
          </w:p>
        </w:tc>
        <w:tc>
          <w:tcPr>
            <w:tcW w:w="1329" w:type="dxa"/>
          </w:tcPr>
          <w:p w:rsidR="009D0686" w:rsidRPr="00837ABE" w:rsidRDefault="009D0686" w:rsidP="00837ABE">
            <w:pPr>
              <w:widowControl w:val="0"/>
              <w:suppressAutoHyphens/>
              <w:jc w:val="center"/>
              <w:rPr>
                <w:rFonts w:ascii="Palatino Linotype" w:hAnsi="Palatino Linotype"/>
                <w:bCs/>
                <w:sz w:val="20"/>
                <w:szCs w:val="20"/>
              </w:rPr>
            </w:pPr>
          </w:p>
        </w:tc>
        <w:tc>
          <w:tcPr>
            <w:tcW w:w="1333" w:type="dxa"/>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X</w:t>
            </w:r>
          </w:p>
        </w:tc>
        <w:tc>
          <w:tcPr>
            <w:tcW w:w="1331" w:type="dxa"/>
          </w:tcPr>
          <w:p w:rsidR="009D0686" w:rsidRPr="00837ABE" w:rsidRDefault="009D0686" w:rsidP="00837ABE">
            <w:pPr>
              <w:widowControl w:val="0"/>
              <w:suppressAutoHyphens/>
              <w:jc w:val="center"/>
              <w:rPr>
                <w:rFonts w:ascii="Palatino Linotype" w:hAnsi="Palatino Linotype"/>
                <w:bCs/>
                <w:sz w:val="20"/>
                <w:szCs w:val="20"/>
              </w:rPr>
            </w:pPr>
          </w:p>
        </w:tc>
        <w:tc>
          <w:tcPr>
            <w:tcW w:w="1561" w:type="dxa"/>
          </w:tcPr>
          <w:p w:rsidR="009D0686" w:rsidRPr="00837ABE" w:rsidRDefault="009D0686" w:rsidP="00837ABE">
            <w:pPr>
              <w:widowControl w:val="0"/>
              <w:suppressAutoHyphens/>
              <w:jc w:val="center"/>
              <w:rPr>
                <w:rFonts w:ascii="Palatino Linotype" w:hAnsi="Palatino Linotype"/>
                <w:bCs/>
                <w:sz w:val="20"/>
                <w:szCs w:val="20"/>
              </w:rPr>
            </w:pPr>
          </w:p>
        </w:tc>
      </w:tr>
      <w:tr w:rsidR="001005E1" w:rsidRPr="00937DEB" w:rsidTr="00837ABE">
        <w:tc>
          <w:tcPr>
            <w:tcW w:w="1360" w:type="dxa"/>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1.5.</w:t>
            </w:r>
          </w:p>
        </w:tc>
        <w:tc>
          <w:tcPr>
            <w:tcW w:w="1557" w:type="dxa"/>
            <w:vAlign w:val="center"/>
          </w:tcPr>
          <w:p w:rsidR="009D0686" w:rsidRPr="00837ABE" w:rsidRDefault="009D0686" w:rsidP="00837ABE">
            <w:pPr>
              <w:widowControl w:val="0"/>
              <w:suppressAutoHyphens/>
              <w:rPr>
                <w:rFonts w:ascii="Palatino Linotype" w:hAnsi="Palatino Linotype"/>
                <w:bCs/>
                <w:sz w:val="20"/>
                <w:szCs w:val="20"/>
              </w:rPr>
            </w:pPr>
            <w:r w:rsidRPr="00837ABE">
              <w:rPr>
                <w:rFonts w:ascii="Palatino Linotype" w:hAnsi="Palatino Linotype"/>
                <w:bCs/>
                <w:sz w:val="20"/>
                <w:szCs w:val="20"/>
              </w:rPr>
              <w:t>szimuláció</w:t>
            </w:r>
          </w:p>
        </w:tc>
        <w:tc>
          <w:tcPr>
            <w:tcW w:w="1329" w:type="dxa"/>
            <w:vAlign w:val="center"/>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X</w:t>
            </w:r>
          </w:p>
        </w:tc>
        <w:tc>
          <w:tcPr>
            <w:tcW w:w="1333" w:type="dxa"/>
            <w:vAlign w:val="center"/>
          </w:tcPr>
          <w:p w:rsidR="009D0686" w:rsidRPr="00837ABE" w:rsidRDefault="009D0686" w:rsidP="00837ABE">
            <w:pPr>
              <w:widowControl w:val="0"/>
              <w:suppressAutoHyphens/>
              <w:jc w:val="center"/>
              <w:rPr>
                <w:rFonts w:ascii="Palatino Linotype" w:hAnsi="Palatino Linotype"/>
                <w:bCs/>
                <w:sz w:val="20"/>
                <w:szCs w:val="20"/>
              </w:rPr>
            </w:pPr>
          </w:p>
        </w:tc>
        <w:tc>
          <w:tcPr>
            <w:tcW w:w="1331" w:type="dxa"/>
            <w:vAlign w:val="center"/>
          </w:tcPr>
          <w:p w:rsidR="009D0686" w:rsidRPr="00837ABE" w:rsidRDefault="009D0686" w:rsidP="00837ABE">
            <w:pPr>
              <w:widowControl w:val="0"/>
              <w:suppressAutoHyphens/>
              <w:jc w:val="center"/>
              <w:rPr>
                <w:rFonts w:ascii="Palatino Linotype" w:hAnsi="Palatino Linotype"/>
                <w:bCs/>
                <w:sz w:val="20"/>
                <w:szCs w:val="20"/>
              </w:rPr>
            </w:pPr>
          </w:p>
        </w:tc>
        <w:tc>
          <w:tcPr>
            <w:tcW w:w="1561" w:type="dxa"/>
            <w:vAlign w:val="center"/>
          </w:tcPr>
          <w:p w:rsidR="009D0686" w:rsidRPr="00837ABE" w:rsidRDefault="009D0686" w:rsidP="00837ABE">
            <w:pPr>
              <w:widowControl w:val="0"/>
              <w:suppressAutoHyphens/>
              <w:jc w:val="center"/>
              <w:rPr>
                <w:rFonts w:ascii="Palatino Linotype" w:hAnsi="Palatino Linotype"/>
                <w:bCs/>
                <w:sz w:val="20"/>
                <w:szCs w:val="20"/>
              </w:rPr>
            </w:pPr>
            <w:r w:rsidRPr="00837ABE">
              <w:rPr>
                <w:rFonts w:ascii="Palatino Linotype" w:hAnsi="Palatino Linotype"/>
                <w:bCs/>
                <w:sz w:val="20"/>
                <w:szCs w:val="20"/>
              </w:rPr>
              <w:t>szimulációs program</w:t>
            </w:r>
          </w:p>
        </w:tc>
      </w:tr>
    </w:tbl>
    <w:p w:rsidR="009D0686" w:rsidRPr="00937DEB" w:rsidRDefault="009D0686" w:rsidP="009D0686">
      <w:pPr>
        <w:widowControl w:val="0"/>
        <w:suppressAutoHyphens/>
        <w:spacing w:after="0" w:line="240" w:lineRule="auto"/>
        <w:ind w:left="826"/>
        <w:rPr>
          <w:rFonts w:ascii="Palatino Linotype" w:hAnsi="Palatino Linotype"/>
          <w:b/>
          <w:bCs/>
          <w:i/>
          <w:sz w:val="24"/>
          <w:szCs w:val="24"/>
        </w:rPr>
      </w:pPr>
    </w:p>
    <w:p w:rsidR="009D0686" w:rsidRPr="001D643A" w:rsidRDefault="009D0686" w:rsidP="001D643A">
      <w:pPr>
        <w:pStyle w:val="Listaszerbekezds"/>
        <w:widowControl w:val="0"/>
        <w:numPr>
          <w:ilvl w:val="2"/>
          <w:numId w:val="21"/>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1D643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686" w:rsidRPr="00937DEB" w:rsidTr="005E5EEA">
        <w:trPr>
          <w:cantSplit/>
          <w:trHeight w:val="921"/>
          <w:jc w:val="center"/>
        </w:trPr>
        <w:tc>
          <w:tcPr>
            <w:tcW w:w="828"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9D0686" w:rsidRPr="00937DEB" w:rsidTr="005E5EEA">
        <w:trPr>
          <w:cantSplit/>
          <w:trHeight w:val="1076"/>
          <w:jc w:val="center"/>
        </w:trPr>
        <w:tc>
          <w:tcPr>
            <w:tcW w:w="828"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3621"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809"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Cs/>
                <w:sz w:val="20"/>
                <w:szCs w:val="20"/>
              </w:rPr>
              <w:t>1.1</w:t>
            </w:r>
          </w:p>
        </w:tc>
        <w:tc>
          <w:tcPr>
            <w:tcW w:w="3621" w:type="dxa"/>
            <w:shd w:val="clear" w:color="auto" w:fill="auto"/>
          </w:tcPr>
          <w:p w:rsidR="009D0686" w:rsidRPr="00937DEB" w:rsidRDefault="009D0686" w:rsidP="005E5EEA">
            <w:pPr>
              <w:widowControl w:val="0"/>
              <w:suppressAutoHyphens/>
              <w:rPr>
                <w:rFonts w:ascii="Palatino Linotype" w:hAnsi="Palatino Linotype" w:cs="Arial"/>
                <w:b/>
                <w:sz w:val="20"/>
                <w:szCs w:val="20"/>
              </w:rPr>
            </w:pPr>
            <w:r w:rsidRPr="00937DEB">
              <w:rPr>
                <w:rFonts w:ascii="Palatino Linotype" w:hAnsi="Palatino Linotype"/>
                <w:bCs/>
                <w:sz w:val="20"/>
                <w:szCs w:val="20"/>
              </w:rPr>
              <w:t>Olvasott szöveg feladattal vezetett feldolgozása</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bCs/>
                <w:sz w:val="20"/>
                <w:szCs w:val="20"/>
              </w:rPr>
              <w:t>X</w:t>
            </w: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bCs/>
                <w:sz w:val="20"/>
                <w:szCs w:val="20"/>
              </w:rPr>
              <w:t>felhasználói kézikönyvek, dokumentációk</w:t>
            </w: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Cs/>
                <w:sz w:val="20"/>
                <w:szCs w:val="20"/>
              </w:rPr>
              <w:t>1.2</w:t>
            </w:r>
          </w:p>
        </w:tc>
        <w:tc>
          <w:tcPr>
            <w:tcW w:w="3621" w:type="dxa"/>
            <w:shd w:val="clear" w:color="auto" w:fill="auto"/>
          </w:tcPr>
          <w:p w:rsidR="009D0686" w:rsidRPr="00937DEB" w:rsidRDefault="009D0686" w:rsidP="005E5EEA">
            <w:pPr>
              <w:widowControl w:val="0"/>
              <w:suppressAutoHyphens/>
              <w:rPr>
                <w:rFonts w:ascii="Palatino Linotype" w:hAnsi="Palatino Linotype"/>
                <w:bCs/>
                <w:sz w:val="20"/>
                <w:szCs w:val="20"/>
              </w:rPr>
            </w:pPr>
            <w:r w:rsidRPr="00937DEB">
              <w:rPr>
                <w:rFonts w:ascii="Palatino Linotype" w:hAnsi="Palatino Linotype"/>
                <w:bCs/>
                <w:sz w:val="20"/>
                <w:szCs w:val="20"/>
              </w:rPr>
              <w:t>Információk feladattal vezetett rendszerezése</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bCs/>
                <w:sz w:val="20"/>
                <w:szCs w:val="20"/>
              </w:rPr>
              <w:t>X</w:t>
            </w: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2.1</w:t>
            </w:r>
          </w:p>
        </w:tc>
        <w:tc>
          <w:tcPr>
            <w:tcW w:w="3621" w:type="dxa"/>
            <w:shd w:val="clear" w:color="auto" w:fill="auto"/>
          </w:tcPr>
          <w:p w:rsidR="009D0686" w:rsidRPr="00937DEB" w:rsidRDefault="009D0686" w:rsidP="005E5EEA">
            <w:pPr>
              <w:widowControl w:val="0"/>
              <w:suppressAutoHyphens/>
              <w:rPr>
                <w:rFonts w:ascii="Palatino Linotype" w:hAnsi="Palatino Linotype"/>
                <w:bCs/>
                <w:sz w:val="20"/>
                <w:szCs w:val="20"/>
              </w:rPr>
            </w:pPr>
            <w:r w:rsidRPr="00937DEB">
              <w:rPr>
                <w:rFonts w:ascii="Palatino Linotype" w:hAnsi="Palatino Linotype"/>
                <w:bCs/>
                <w:sz w:val="20"/>
                <w:szCs w:val="20"/>
              </w:rPr>
              <w:t>Tapasztalatok utólagos ismertetése szóban</w:t>
            </w:r>
          </w:p>
        </w:tc>
        <w:tc>
          <w:tcPr>
            <w:tcW w:w="809"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98"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p>
        </w:tc>
        <w:tc>
          <w:tcPr>
            <w:tcW w:w="763"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p>
        </w:tc>
        <w:tc>
          <w:tcPr>
            <w:tcW w:w="2190" w:type="dxa"/>
            <w:shd w:val="clear" w:color="auto" w:fill="auto"/>
            <w:vAlign w:val="center"/>
          </w:tcPr>
          <w:p w:rsidR="009D0686" w:rsidRPr="00937DEB" w:rsidRDefault="009D0686" w:rsidP="005E5EEA">
            <w:pPr>
              <w:widowControl w:val="0"/>
              <w:suppressAutoHyphens/>
              <w:rPr>
                <w:rFonts w:ascii="Palatino Linotype" w:hAnsi="Palatino Linotype"/>
                <w:bCs/>
                <w:sz w:val="20"/>
                <w:szCs w:val="20"/>
              </w:rPr>
            </w:pPr>
          </w:p>
        </w:tc>
      </w:tr>
      <w:tr w:rsidR="009D0686" w:rsidRPr="00937DEB" w:rsidTr="005E5EEA">
        <w:trPr>
          <w:jc w:val="center"/>
        </w:trPr>
        <w:tc>
          <w:tcPr>
            <w:tcW w:w="828" w:type="dxa"/>
            <w:shd w:val="clear" w:color="auto" w:fill="auto"/>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2.2</w:t>
            </w:r>
          </w:p>
        </w:tc>
        <w:tc>
          <w:tcPr>
            <w:tcW w:w="3621" w:type="dxa"/>
            <w:shd w:val="clear" w:color="auto" w:fill="auto"/>
          </w:tcPr>
          <w:p w:rsidR="009D0686" w:rsidRPr="00937DEB" w:rsidRDefault="009D0686" w:rsidP="005E5EEA">
            <w:pPr>
              <w:widowControl w:val="0"/>
              <w:suppressAutoHyphens/>
              <w:rPr>
                <w:rFonts w:ascii="Palatino Linotype" w:hAnsi="Palatino Linotype"/>
                <w:bCs/>
                <w:sz w:val="20"/>
                <w:szCs w:val="20"/>
              </w:rPr>
            </w:pPr>
            <w:r w:rsidRPr="00937DEB">
              <w:rPr>
                <w:rFonts w:ascii="Palatino Linotype" w:hAnsi="Palatino Linotype"/>
                <w:bCs/>
                <w:sz w:val="20"/>
                <w:szCs w:val="20"/>
              </w:rPr>
              <w:t>Tapasztalatok helyszíni ismertetése szóban</w:t>
            </w:r>
          </w:p>
        </w:tc>
        <w:tc>
          <w:tcPr>
            <w:tcW w:w="809"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98" w:type="dxa"/>
            <w:shd w:val="clear" w:color="auto" w:fill="auto"/>
          </w:tcPr>
          <w:p w:rsidR="009D0686" w:rsidRPr="00937DEB" w:rsidRDefault="009D0686" w:rsidP="005E5EEA">
            <w:pPr>
              <w:widowControl w:val="0"/>
              <w:suppressAutoHyphens/>
              <w:jc w:val="center"/>
              <w:rPr>
                <w:rFonts w:ascii="Palatino Linotype" w:hAnsi="Palatino Linotype"/>
                <w:bCs/>
                <w:sz w:val="20"/>
                <w:szCs w:val="20"/>
              </w:rPr>
            </w:pPr>
          </w:p>
        </w:tc>
        <w:tc>
          <w:tcPr>
            <w:tcW w:w="763" w:type="dxa"/>
            <w:shd w:val="clear" w:color="auto" w:fill="auto"/>
          </w:tcPr>
          <w:p w:rsidR="009D0686" w:rsidRPr="00937DEB" w:rsidRDefault="009D0686" w:rsidP="005E5EEA">
            <w:pPr>
              <w:widowControl w:val="0"/>
              <w:suppressAutoHyphens/>
              <w:jc w:val="center"/>
              <w:rPr>
                <w:rFonts w:ascii="Palatino Linotype" w:hAnsi="Palatino Linotype"/>
                <w:bCs/>
                <w:sz w:val="20"/>
                <w:szCs w:val="20"/>
              </w:rPr>
            </w:pPr>
          </w:p>
        </w:tc>
        <w:tc>
          <w:tcPr>
            <w:tcW w:w="2190" w:type="dxa"/>
            <w:shd w:val="clear" w:color="auto" w:fill="auto"/>
            <w:vAlign w:val="center"/>
          </w:tcPr>
          <w:p w:rsidR="009D0686" w:rsidRPr="00937DEB" w:rsidRDefault="009D0686" w:rsidP="005E5EEA">
            <w:pPr>
              <w:widowControl w:val="0"/>
              <w:suppressAutoHyphens/>
              <w:rPr>
                <w:rFonts w:ascii="Palatino Linotype" w:hAnsi="Palatino Linotype"/>
                <w:bCs/>
                <w:sz w:val="20"/>
                <w:szCs w:val="20"/>
              </w:rPr>
            </w:pPr>
          </w:p>
        </w:tc>
      </w:tr>
    </w:tbl>
    <w:p w:rsidR="009D0686" w:rsidRDefault="009D0686" w:rsidP="009D0686">
      <w:pPr>
        <w:widowControl w:val="0"/>
        <w:suppressAutoHyphens/>
        <w:spacing w:after="0" w:line="240" w:lineRule="auto"/>
        <w:ind w:left="826"/>
        <w:rPr>
          <w:rFonts w:ascii="Palatino Linotype" w:hAnsi="Palatino Linotype"/>
          <w:b/>
          <w:bCs/>
          <w:i/>
          <w:sz w:val="24"/>
          <w:szCs w:val="24"/>
        </w:rPr>
      </w:pPr>
    </w:p>
    <w:p w:rsidR="001D643A" w:rsidRPr="00937DEB" w:rsidRDefault="001D643A" w:rsidP="009D0686">
      <w:pPr>
        <w:widowControl w:val="0"/>
        <w:suppressAutoHyphens/>
        <w:spacing w:after="0" w:line="240" w:lineRule="auto"/>
        <w:ind w:left="826"/>
        <w:rPr>
          <w:rFonts w:ascii="Palatino Linotype" w:hAnsi="Palatino Linotype"/>
          <w:b/>
          <w:bCs/>
          <w:i/>
          <w:sz w:val="24"/>
          <w:szCs w:val="24"/>
        </w:rPr>
      </w:pPr>
    </w:p>
    <w:p w:rsidR="009D0686" w:rsidRPr="001D643A" w:rsidRDefault="009D0686" w:rsidP="001D643A">
      <w:pPr>
        <w:widowControl w:val="0"/>
        <w:numPr>
          <w:ilvl w:val="1"/>
          <w:numId w:val="21"/>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1D643A">
        <w:rPr>
          <w:rFonts w:ascii="Palatino Linotype" w:hAnsi="Palatino Linotype"/>
          <w:b/>
          <w:bCs/>
          <w:sz w:val="24"/>
          <w:szCs w:val="24"/>
        </w:rPr>
        <w:lastRenderedPageBreak/>
        <w:t>A tantárgy értékelésének módja</w:t>
      </w:r>
    </w:p>
    <w:p w:rsidR="009D0686" w:rsidRPr="001D643A" w:rsidRDefault="009D0686" w:rsidP="001D643A">
      <w:pPr>
        <w:jc w:val="both"/>
        <w:rPr>
          <w:rFonts w:ascii="Palatino Linotype" w:hAnsi="Palatino Linotype"/>
          <w:bCs/>
          <w:sz w:val="24"/>
          <w:szCs w:val="24"/>
        </w:rPr>
      </w:pPr>
      <w:r w:rsidRPr="001D643A">
        <w:rPr>
          <w:rFonts w:ascii="Palatino Linotype" w:hAnsi="Palatino Linotype"/>
          <w:bCs/>
          <w:sz w:val="24"/>
          <w:szCs w:val="24"/>
        </w:rPr>
        <w:t>A nemzeti köznevelésről szóló 2011. évi CXC. törvény. 54. § (2) a) pontja szerinti értékeléssel.</w:t>
      </w:r>
    </w:p>
    <w:p w:rsidR="009D0686" w:rsidRPr="00937DEB" w:rsidRDefault="009D0686" w:rsidP="009D0686">
      <w:pPr>
        <w:spacing w:after="0" w:line="240" w:lineRule="auto"/>
        <w:rPr>
          <w:rFonts w:ascii="Palatino Linotype" w:hAnsi="Palatino Linotype"/>
          <w:b/>
          <w:bCs/>
          <w:sz w:val="24"/>
          <w:szCs w:val="24"/>
        </w:rPr>
        <w:sectPr w:rsidR="009D0686" w:rsidRPr="00937DEB" w:rsidSect="005E5EEA">
          <w:headerReference w:type="default" r:id="rId16"/>
          <w:footerReference w:type="default" r:id="rId17"/>
          <w:pgSz w:w="11906" w:h="16838"/>
          <w:pgMar w:top="1417" w:right="1417" w:bottom="1417" w:left="1417" w:header="708" w:footer="708" w:gutter="0"/>
          <w:cols w:space="708"/>
          <w:docGrid w:linePitch="360"/>
        </w:sectPr>
      </w:pPr>
    </w:p>
    <w:p w:rsidR="009D0686" w:rsidRPr="001D643A" w:rsidRDefault="009D0686" w:rsidP="009D0686">
      <w:pPr>
        <w:spacing w:after="0" w:line="240" w:lineRule="auto"/>
        <w:jc w:val="center"/>
        <w:rPr>
          <w:rFonts w:ascii="Palatino Linotype" w:hAnsi="Palatino Linotype"/>
          <w:sz w:val="32"/>
          <w:szCs w:val="32"/>
          <w:lang w:eastAsia="hu-HU"/>
        </w:rPr>
      </w:pPr>
    </w:p>
    <w:p w:rsidR="001D643A" w:rsidRPr="001D643A" w:rsidRDefault="001D643A" w:rsidP="009D0686">
      <w:pPr>
        <w:spacing w:after="0" w:line="240" w:lineRule="auto"/>
        <w:jc w:val="center"/>
        <w:rPr>
          <w:rFonts w:ascii="Palatino Linotype" w:hAnsi="Palatino Linotype"/>
          <w:sz w:val="32"/>
          <w:szCs w:val="32"/>
          <w:lang w:eastAsia="hu-HU"/>
        </w:rPr>
      </w:pPr>
    </w:p>
    <w:p w:rsidR="009D0686" w:rsidRPr="001D643A" w:rsidRDefault="009D0686" w:rsidP="009D0686">
      <w:pPr>
        <w:spacing w:after="0" w:line="240" w:lineRule="auto"/>
        <w:jc w:val="center"/>
        <w:rPr>
          <w:rFonts w:ascii="Palatino Linotype" w:hAnsi="Palatino Linotype"/>
          <w:sz w:val="32"/>
          <w:szCs w:val="32"/>
          <w:lang w:eastAsia="hu-HU"/>
        </w:rPr>
      </w:pPr>
    </w:p>
    <w:p w:rsidR="009D0686" w:rsidRPr="001D643A" w:rsidRDefault="009D0686" w:rsidP="009D0686">
      <w:pPr>
        <w:spacing w:after="0" w:line="240" w:lineRule="auto"/>
        <w:jc w:val="center"/>
        <w:rPr>
          <w:rFonts w:ascii="Palatino Linotype" w:hAnsi="Palatino Linotype"/>
          <w:sz w:val="32"/>
          <w:szCs w:val="32"/>
          <w:lang w:eastAsia="hu-HU"/>
        </w:rPr>
      </w:pPr>
    </w:p>
    <w:p w:rsidR="00CC03BA" w:rsidRPr="001D643A" w:rsidRDefault="00CC03BA" w:rsidP="009D0686">
      <w:pPr>
        <w:spacing w:after="0" w:line="240" w:lineRule="auto"/>
        <w:jc w:val="center"/>
        <w:rPr>
          <w:rFonts w:ascii="Palatino Linotype" w:hAnsi="Palatino Linotype"/>
          <w:sz w:val="32"/>
          <w:szCs w:val="32"/>
          <w:lang w:eastAsia="hu-HU"/>
        </w:rPr>
      </w:pPr>
    </w:p>
    <w:p w:rsidR="009D0686" w:rsidRPr="001D643A" w:rsidRDefault="009D0686" w:rsidP="009D0686">
      <w:pPr>
        <w:spacing w:after="0" w:line="240" w:lineRule="auto"/>
        <w:jc w:val="center"/>
        <w:rPr>
          <w:rFonts w:ascii="Palatino Linotype" w:hAnsi="Palatino Linotype"/>
          <w:sz w:val="32"/>
          <w:szCs w:val="32"/>
          <w:lang w:eastAsia="hu-HU"/>
        </w:rPr>
      </w:pP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A</w:t>
      </w: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10826-12 azonosító számú</w:t>
      </w:r>
    </w:p>
    <w:p w:rsidR="009D0686" w:rsidRPr="00937DEB" w:rsidRDefault="009D0686" w:rsidP="009D0686">
      <w:pPr>
        <w:spacing w:after="0" w:line="240" w:lineRule="auto"/>
        <w:jc w:val="center"/>
        <w:rPr>
          <w:rFonts w:ascii="Palatino Linotype" w:hAnsi="Palatino Linotype"/>
          <w:sz w:val="44"/>
          <w:szCs w:val="44"/>
          <w:lang w:eastAsia="hu-HU"/>
        </w:rPr>
      </w:pP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Szakmai életpálya-építés, munkaszervezés,</w:t>
      </w:r>
      <w:r w:rsidR="005A1D6D">
        <w:rPr>
          <w:rFonts w:ascii="Palatino Linotype" w:hAnsi="Palatino Linotype"/>
          <w:b/>
          <w:sz w:val="44"/>
          <w:szCs w:val="44"/>
          <w:lang w:eastAsia="hu-HU"/>
        </w:rPr>
        <w:t xml:space="preserve"> </w:t>
      </w:r>
      <w:r w:rsidRPr="00937DEB">
        <w:rPr>
          <w:rFonts w:ascii="Palatino Linotype" w:hAnsi="Palatino Linotype"/>
          <w:b/>
          <w:sz w:val="44"/>
          <w:szCs w:val="44"/>
          <w:lang w:eastAsia="hu-HU"/>
        </w:rPr>
        <w:t>munkahelyi kommunikáció megnevezésű</w:t>
      </w:r>
    </w:p>
    <w:p w:rsidR="009D0686" w:rsidRPr="00937DEB" w:rsidRDefault="009D0686" w:rsidP="009D0686">
      <w:pPr>
        <w:spacing w:after="0" w:line="240" w:lineRule="auto"/>
        <w:jc w:val="center"/>
        <w:rPr>
          <w:rFonts w:ascii="Palatino Linotype" w:hAnsi="Palatino Linotype"/>
          <w:b/>
          <w:sz w:val="44"/>
          <w:szCs w:val="44"/>
          <w:lang w:eastAsia="hu-HU"/>
        </w:rPr>
      </w:pPr>
    </w:p>
    <w:p w:rsidR="009D0686" w:rsidRPr="00937DEB" w:rsidRDefault="009D0686" w:rsidP="009D0686">
      <w:pPr>
        <w:spacing w:after="0" w:line="240" w:lineRule="auto"/>
        <w:jc w:val="center"/>
        <w:rPr>
          <w:rFonts w:ascii="Palatino Linotype" w:hAnsi="Palatino Linotype"/>
          <w:b/>
          <w:sz w:val="44"/>
          <w:szCs w:val="44"/>
        </w:rPr>
      </w:pPr>
      <w:r w:rsidRPr="00937DEB">
        <w:rPr>
          <w:rFonts w:ascii="Palatino Linotype" w:hAnsi="Palatino Linotype"/>
          <w:b/>
          <w:sz w:val="44"/>
          <w:szCs w:val="44"/>
        </w:rPr>
        <w:t>szakmai követelménymodul</w:t>
      </w:r>
    </w:p>
    <w:p w:rsidR="009D0686" w:rsidRPr="00937DEB" w:rsidRDefault="009D0686" w:rsidP="009D0686">
      <w:pPr>
        <w:spacing w:after="0" w:line="240" w:lineRule="auto"/>
        <w:jc w:val="center"/>
        <w:rPr>
          <w:rFonts w:ascii="Palatino Linotype" w:hAnsi="Palatino Linotype"/>
          <w:b/>
          <w:sz w:val="44"/>
          <w:szCs w:val="44"/>
          <w:lang w:eastAsia="hu-HU"/>
        </w:rPr>
      </w:pPr>
    </w:p>
    <w:p w:rsidR="009D0686" w:rsidRPr="00937DEB" w:rsidRDefault="009D0686" w:rsidP="009D0686">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tantárgyai, témakörei</w:t>
      </w:r>
    </w:p>
    <w:p w:rsidR="009D0686" w:rsidRPr="00937DEB" w:rsidRDefault="009D0686" w:rsidP="009D0686">
      <w:pPr>
        <w:spacing w:after="0" w:line="240" w:lineRule="auto"/>
        <w:jc w:val="center"/>
        <w:rPr>
          <w:rFonts w:ascii="Palatino Linotype" w:hAnsi="Palatino Linotype"/>
          <w:b/>
          <w:sz w:val="44"/>
          <w:szCs w:val="44"/>
          <w:lang w:eastAsia="hu-HU"/>
        </w:rPr>
      </w:pPr>
    </w:p>
    <w:p w:rsidR="009D0686" w:rsidRPr="00937DEB" w:rsidRDefault="009D0686" w:rsidP="009D0686">
      <w:pPr>
        <w:spacing w:after="0" w:line="240" w:lineRule="auto"/>
        <w:jc w:val="both"/>
        <w:rPr>
          <w:rFonts w:ascii="Palatino Linotype" w:hAnsi="Palatino Linotype"/>
          <w:b/>
          <w:sz w:val="24"/>
          <w:szCs w:val="24"/>
        </w:rPr>
        <w:sectPr w:rsidR="009D0686" w:rsidRPr="00937DEB" w:rsidSect="005E5EEA">
          <w:pgSz w:w="11906" w:h="16838"/>
          <w:pgMar w:top="1417" w:right="1417" w:bottom="1417" w:left="1417" w:header="708" w:footer="708" w:gutter="0"/>
          <w:cols w:space="708"/>
          <w:docGrid w:linePitch="360"/>
        </w:sectPr>
      </w:pPr>
    </w:p>
    <w:p w:rsidR="009D0686" w:rsidRPr="00937DEB" w:rsidRDefault="009D0686" w:rsidP="009D0686">
      <w:pPr>
        <w:spacing w:after="0" w:line="240" w:lineRule="auto"/>
        <w:jc w:val="both"/>
        <w:rPr>
          <w:rFonts w:ascii="Palatino Linotype" w:hAnsi="Palatino Linotype"/>
          <w:b/>
          <w:sz w:val="24"/>
          <w:szCs w:val="24"/>
        </w:rPr>
      </w:pPr>
      <w:r w:rsidRPr="00937DEB">
        <w:rPr>
          <w:rFonts w:ascii="Palatino Linotype" w:hAnsi="Palatino Linotype"/>
          <w:b/>
          <w:sz w:val="24"/>
          <w:szCs w:val="24"/>
        </w:rPr>
        <w:lastRenderedPageBreak/>
        <w:t>A 10826-12 azonosító számú Szakmai életpálya-építés, munkaszervezés, munkahelyi kommunikáció megnevezésű szakmai követelménymodulhoz tartozó tantárgyak és témakörök oktatása során fejlesztendő kompetenciák</w:t>
      </w:r>
    </w:p>
    <w:tbl>
      <w:tblPr>
        <w:tblW w:w="13912" w:type="dxa"/>
        <w:jc w:val="center"/>
        <w:tblInd w:w="-663" w:type="dxa"/>
        <w:tblCellMar>
          <w:left w:w="70" w:type="dxa"/>
          <w:right w:w="70" w:type="dxa"/>
        </w:tblCellMar>
        <w:tblLook w:val="0000" w:firstRow="0" w:lastRow="0" w:firstColumn="0" w:lastColumn="0" w:noHBand="0" w:noVBand="0"/>
      </w:tblPr>
      <w:tblGrid>
        <w:gridCol w:w="5624"/>
        <w:gridCol w:w="588"/>
        <w:gridCol w:w="584"/>
        <w:gridCol w:w="478"/>
        <w:gridCol w:w="478"/>
        <w:gridCol w:w="478"/>
        <w:gridCol w:w="513"/>
        <w:gridCol w:w="493"/>
        <w:gridCol w:w="6"/>
        <w:gridCol w:w="538"/>
        <w:gridCol w:w="622"/>
        <w:gridCol w:w="604"/>
        <w:gridCol w:w="449"/>
        <w:gridCol w:w="449"/>
        <w:gridCol w:w="449"/>
        <w:gridCol w:w="449"/>
        <w:gridCol w:w="449"/>
        <w:gridCol w:w="661"/>
      </w:tblGrid>
      <w:tr w:rsidR="009D0686" w:rsidRPr="00CC03BA" w:rsidTr="005E5EEA">
        <w:trPr>
          <w:trHeight w:val="65"/>
          <w:jc w:val="center"/>
        </w:trPr>
        <w:tc>
          <w:tcPr>
            <w:tcW w:w="5624" w:type="dxa"/>
            <w:vMerge w:val="restart"/>
            <w:tcBorders>
              <w:top w:val="single" w:sz="4" w:space="0" w:color="auto"/>
              <w:left w:val="single" w:sz="4" w:space="0" w:color="auto"/>
              <w:bottom w:val="single" w:sz="4" w:space="0" w:color="auto"/>
              <w:right w:val="single" w:sz="4" w:space="0" w:color="auto"/>
            </w:tcBorders>
            <w:noWrap/>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10826-12 Szakmai életpálya-építés, munkaszervezés, munkahelyi kommunikáció</w:t>
            </w:r>
          </w:p>
        </w:tc>
        <w:tc>
          <w:tcPr>
            <w:tcW w:w="4156" w:type="dxa"/>
            <w:gridSpan w:val="9"/>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 xml:space="preserve">Munkaszervezési ismeretek </w:t>
            </w:r>
          </w:p>
        </w:tc>
        <w:tc>
          <w:tcPr>
            <w:tcW w:w="4132" w:type="dxa"/>
            <w:gridSpan w:val="8"/>
            <w:tcBorders>
              <w:top w:val="single" w:sz="4" w:space="0" w:color="auto"/>
              <w:left w:val="nil"/>
              <w:bottom w:val="single" w:sz="4" w:space="0" w:color="auto"/>
              <w:right w:val="single" w:sz="4" w:space="0" w:color="auto"/>
            </w:tcBorders>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Munkaszervezés gyakorlat</w:t>
            </w:r>
          </w:p>
        </w:tc>
      </w:tr>
      <w:tr w:rsidR="009D0686" w:rsidRPr="00CC03BA" w:rsidTr="00CC03BA">
        <w:trPr>
          <w:trHeight w:val="3600"/>
          <w:jc w:val="center"/>
        </w:trPr>
        <w:tc>
          <w:tcPr>
            <w:tcW w:w="5624" w:type="dxa"/>
            <w:vMerge/>
            <w:tcBorders>
              <w:top w:val="single" w:sz="4" w:space="0" w:color="auto"/>
              <w:left w:val="single" w:sz="4" w:space="0" w:color="auto"/>
              <w:bottom w:val="single" w:sz="4" w:space="0" w:color="auto"/>
              <w:right w:val="single" w:sz="4" w:space="0" w:color="auto"/>
            </w:tcBorders>
            <w:vAlign w:val="center"/>
          </w:tcPr>
          <w:p w:rsidR="009D0686" w:rsidRPr="00CC03BA" w:rsidRDefault="009D0686" w:rsidP="005E5EEA">
            <w:pPr>
              <w:spacing w:after="0" w:line="240" w:lineRule="auto"/>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Álláskeresés, foglakoztatásra irányuló jogviszony létesítése</w:t>
            </w:r>
          </w:p>
        </w:tc>
        <w:tc>
          <w:tcPr>
            <w:tcW w:w="584"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Szervezeten belüli szerep, irányítás, munkaszervezés, kommunikáció</w:t>
            </w:r>
          </w:p>
        </w:tc>
        <w:tc>
          <w:tcPr>
            <w:tcW w:w="478"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Információgyűjtés, információkezelés, tájékozódás</w:t>
            </w:r>
          </w:p>
        </w:tc>
        <w:tc>
          <w:tcPr>
            <w:tcW w:w="478"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 xml:space="preserve">Munkavégzés projektekben   </w:t>
            </w:r>
          </w:p>
        </w:tc>
        <w:tc>
          <w:tcPr>
            <w:tcW w:w="478"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Pénzügyi, vállalkozási feladatok</w:t>
            </w:r>
          </w:p>
        </w:tc>
        <w:tc>
          <w:tcPr>
            <w:tcW w:w="513"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Munkavédelem, balesetvédelem, elsősegélynyújtás</w:t>
            </w:r>
          </w:p>
        </w:tc>
        <w:tc>
          <w:tcPr>
            <w:tcW w:w="499" w:type="dxa"/>
            <w:gridSpan w:val="2"/>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Minőségellenőrzés, minőségbiztosítás, minőségirányítás</w:t>
            </w:r>
          </w:p>
        </w:tc>
        <w:tc>
          <w:tcPr>
            <w:tcW w:w="538"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 xml:space="preserve">Környezetvédelem, környezeti fenntarthatóság, </w:t>
            </w:r>
            <w:r w:rsidRPr="00CC03BA">
              <w:rPr>
                <w:rFonts w:ascii="Palatino Linotype" w:hAnsi="Palatino Linotype"/>
                <w:iCs/>
                <w:color w:val="000000"/>
                <w:sz w:val="16"/>
                <w:szCs w:val="16"/>
                <w:lang w:eastAsia="hu-HU"/>
              </w:rPr>
              <w:t>veszélyes anyagok kezelése</w:t>
            </w:r>
          </w:p>
        </w:tc>
        <w:tc>
          <w:tcPr>
            <w:tcW w:w="622"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Álláskeresés, foglakoztatásra irányuló jogviszony létesítése</w:t>
            </w:r>
          </w:p>
        </w:tc>
        <w:tc>
          <w:tcPr>
            <w:tcW w:w="604"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Szervezeten belüli szerep, irányítás, munkaszervezés, kommunikáció</w:t>
            </w:r>
          </w:p>
        </w:tc>
        <w:tc>
          <w:tcPr>
            <w:tcW w:w="449"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Információgyűjtés, információkezelés, tájékozódás</w:t>
            </w:r>
          </w:p>
        </w:tc>
        <w:tc>
          <w:tcPr>
            <w:tcW w:w="449"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 xml:space="preserve">Munkavégzés projektekben   </w:t>
            </w:r>
          </w:p>
        </w:tc>
        <w:tc>
          <w:tcPr>
            <w:tcW w:w="449"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Pénzügyi, vállalkozási feladatok</w:t>
            </w:r>
          </w:p>
        </w:tc>
        <w:tc>
          <w:tcPr>
            <w:tcW w:w="449"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Munkavédelem,  balesetvédelem, elsősegélynyújtás</w:t>
            </w:r>
          </w:p>
        </w:tc>
        <w:tc>
          <w:tcPr>
            <w:tcW w:w="449"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Minőségellenőrzés, minőségbiztosítás, minőség irányítás</w:t>
            </w:r>
          </w:p>
        </w:tc>
        <w:tc>
          <w:tcPr>
            <w:tcW w:w="661" w:type="dxa"/>
            <w:tcBorders>
              <w:top w:val="nil"/>
              <w:left w:val="nil"/>
              <w:bottom w:val="single" w:sz="4" w:space="0" w:color="auto"/>
              <w:right w:val="single" w:sz="4" w:space="0" w:color="auto"/>
            </w:tcBorders>
            <w:textDirection w:val="btLr"/>
            <w:vAlign w:val="center"/>
          </w:tcPr>
          <w:p w:rsidR="009D0686" w:rsidRPr="00CC03BA" w:rsidRDefault="009D0686" w:rsidP="00CC03BA">
            <w:pPr>
              <w:spacing w:after="0" w:line="240" w:lineRule="auto"/>
              <w:ind w:left="57"/>
              <w:rPr>
                <w:rFonts w:ascii="Palatino Linotype" w:hAnsi="Palatino Linotype"/>
                <w:sz w:val="16"/>
                <w:szCs w:val="16"/>
                <w:lang w:eastAsia="hu-HU"/>
              </w:rPr>
            </w:pPr>
            <w:r w:rsidRPr="00CC03BA">
              <w:rPr>
                <w:rFonts w:ascii="Palatino Linotype" w:hAnsi="Palatino Linotype"/>
                <w:sz w:val="16"/>
                <w:szCs w:val="16"/>
                <w:lang w:eastAsia="hu-HU"/>
              </w:rPr>
              <w:t>Környezetvédelem, környezeti fenntarthatóság</w:t>
            </w:r>
            <w:r w:rsidRPr="00CC03BA">
              <w:rPr>
                <w:rFonts w:ascii="Palatino Linotype" w:hAnsi="Palatino Linotype"/>
                <w:i/>
                <w:iCs/>
                <w:color w:val="000000"/>
                <w:lang w:eastAsia="hu-HU"/>
              </w:rPr>
              <w:t xml:space="preserve">, </w:t>
            </w:r>
            <w:r w:rsidRPr="00CC03BA">
              <w:rPr>
                <w:rFonts w:ascii="Palatino Linotype" w:hAnsi="Palatino Linotype"/>
                <w:iCs/>
                <w:color w:val="000000"/>
                <w:sz w:val="16"/>
                <w:szCs w:val="16"/>
                <w:lang w:eastAsia="hu-HU"/>
              </w:rPr>
              <w:t>veszélyes anyagok kezelése</w:t>
            </w:r>
          </w:p>
        </w:tc>
      </w:tr>
      <w:tr w:rsidR="009D0686" w:rsidRPr="00CC03BA" w:rsidTr="005E5EEA">
        <w:trPr>
          <w:trHeight w:val="345"/>
          <w:jc w:val="center"/>
        </w:trPr>
        <w:tc>
          <w:tcPr>
            <w:tcW w:w="13912" w:type="dxa"/>
            <w:gridSpan w:val="18"/>
            <w:tcBorders>
              <w:top w:val="nil"/>
              <w:left w:val="single" w:sz="4" w:space="0" w:color="auto"/>
              <w:bottom w:val="single" w:sz="4" w:space="0" w:color="auto"/>
              <w:right w:val="single" w:sz="4" w:space="0" w:color="auto"/>
            </w:tcBorders>
            <w:noWrap/>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FELADATOK</w:t>
            </w:r>
          </w:p>
        </w:tc>
      </w:tr>
      <w:tr w:rsidR="009D0686" w:rsidRPr="00CC03BA"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CC03BA" w:rsidRDefault="009D0686" w:rsidP="005E5EEA">
            <w:pPr>
              <w:autoSpaceDE w:val="0"/>
              <w:autoSpaceDN w:val="0"/>
              <w:adjustRightInd w:val="0"/>
              <w:spacing w:after="0" w:line="240" w:lineRule="auto"/>
              <w:jc w:val="both"/>
              <w:rPr>
                <w:rFonts w:ascii="Palatino Linotype" w:hAnsi="Palatino Linotype"/>
                <w:sz w:val="20"/>
                <w:szCs w:val="20"/>
              </w:rPr>
            </w:pPr>
            <w:r w:rsidRPr="00CC03BA">
              <w:rPr>
                <w:rFonts w:ascii="Palatino Linotype" w:hAnsi="Palatino Linotype"/>
                <w:sz w:val="20"/>
                <w:szCs w:val="20"/>
              </w:rPr>
              <w:t xml:space="preserve">A foglalkoztatásra irányuló jogviszony fajtáit (munkaviszony, megbízás, vállalkozói jogviszony) előnyeik és hátrányaik alapján megkülönbözteti, kiválasztja a számára kedvezőt </w:t>
            </w:r>
          </w:p>
        </w:tc>
        <w:tc>
          <w:tcPr>
            <w:tcW w:w="58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r>
      <w:tr w:rsidR="009D0686" w:rsidRPr="00CC03BA"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CC03BA" w:rsidRDefault="009D0686" w:rsidP="005E5EEA">
            <w:pPr>
              <w:autoSpaceDE w:val="0"/>
              <w:autoSpaceDN w:val="0"/>
              <w:adjustRightInd w:val="0"/>
              <w:spacing w:after="0" w:line="240" w:lineRule="auto"/>
              <w:jc w:val="both"/>
              <w:rPr>
                <w:rFonts w:ascii="Palatino Linotype" w:hAnsi="Palatino Linotype"/>
                <w:sz w:val="20"/>
                <w:szCs w:val="20"/>
              </w:rPr>
            </w:pPr>
            <w:r w:rsidRPr="00CC03BA">
              <w:rPr>
                <w:rFonts w:ascii="Palatino Linotype" w:hAnsi="Palatino Linotype"/>
                <w:sz w:val="20"/>
                <w:szCs w:val="20"/>
              </w:rPr>
              <w:t>Megfogalmazza és ismerteti leendő munkahelyével, munkakörével kapcsolatos elvárásait saját szakmai ismeretei, készségei és képességei, karriercéljai alapján (a lehetőségek figyelembevételével)</w:t>
            </w:r>
          </w:p>
        </w:tc>
        <w:tc>
          <w:tcPr>
            <w:tcW w:w="58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r>
      <w:tr w:rsidR="009D0686" w:rsidRPr="00CC03BA"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CC03BA" w:rsidRDefault="009D0686" w:rsidP="005E5EEA">
            <w:pPr>
              <w:autoSpaceDE w:val="0"/>
              <w:autoSpaceDN w:val="0"/>
              <w:adjustRightInd w:val="0"/>
              <w:spacing w:after="0" w:line="240" w:lineRule="auto"/>
              <w:jc w:val="both"/>
              <w:rPr>
                <w:rFonts w:ascii="Palatino Linotype" w:hAnsi="Palatino Linotype"/>
                <w:sz w:val="20"/>
                <w:szCs w:val="20"/>
              </w:rPr>
            </w:pPr>
            <w:r w:rsidRPr="00CC03BA">
              <w:rPr>
                <w:rFonts w:ascii="Palatino Linotype" w:hAnsi="Palatino Linotype"/>
                <w:sz w:val="20"/>
                <w:szCs w:val="20"/>
              </w:rPr>
              <w:t xml:space="preserve">Ismeri és karriercéljaiba beépíti a szakképesítésének megfelelő munkakörökre jellemző munkaadói elvárásokat </w:t>
            </w:r>
          </w:p>
        </w:tc>
        <w:tc>
          <w:tcPr>
            <w:tcW w:w="58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r>
      <w:tr w:rsidR="009D0686" w:rsidRPr="00CC03BA"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CC03BA" w:rsidRDefault="009D0686" w:rsidP="005E5EEA">
            <w:pPr>
              <w:autoSpaceDE w:val="0"/>
              <w:autoSpaceDN w:val="0"/>
              <w:adjustRightInd w:val="0"/>
              <w:spacing w:after="0" w:line="240" w:lineRule="auto"/>
              <w:jc w:val="both"/>
              <w:rPr>
                <w:rFonts w:ascii="Palatino Linotype" w:hAnsi="Palatino Linotype"/>
                <w:sz w:val="20"/>
                <w:szCs w:val="20"/>
              </w:rPr>
            </w:pPr>
            <w:r w:rsidRPr="00CC03BA">
              <w:rPr>
                <w:rFonts w:ascii="Palatino Linotype" w:hAnsi="Palatino Linotype"/>
                <w:sz w:val="20"/>
                <w:szCs w:val="20"/>
              </w:rPr>
              <w:t>Munkaszerződést köt, munkaviszonyt létesít munkavállalói jogai és kötelezettségei ismeretében</w:t>
            </w:r>
          </w:p>
        </w:tc>
        <w:tc>
          <w:tcPr>
            <w:tcW w:w="588"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X</w:t>
            </w:r>
          </w:p>
        </w:tc>
        <w:tc>
          <w:tcPr>
            <w:tcW w:w="584"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r w:rsidRPr="00CC03BA">
              <w:rPr>
                <w:rFonts w:ascii="Palatino Linotype" w:hAnsi="Palatino Linotype"/>
                <w:sz w:val="20"/>
                <w:szCs w:val="20"/>
                <w:lang w:eastAsia="hu-HU"/>
              </w:rPr>
              <w:t>X</w:t>
            </w:r>
          </w:p>
        </w:tc>
        <w:tc>
          <w:tcPr>
            <w:tcW w:w="604"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CC03BA" w:rsidRDefault="009D0686" w:rsidP="005E5EEA">
            <w:pPr>
              <w:spacing w:after="0" w:line="240" w:lineRule="auto"/>
              <w:jc w:val="center"/>
              <w:rPr>
                <w:rFonts w:ascii="Palatino Linotype" w:hAnsi="Palatino Linotype"/>
                <w:sz w:val="20"/>
                <w:szCs w:val="20"/>
                <w:lang w:eastAsia="hu-HU"/>
              </w:rPr>
            </w:pPr>
          </w:p>
        </w:tc>
      </w:tr>
    </w:tbl>
    <w:p w:rsidR="009D0686" w:rsidRPr="00937DEB" w:rsidRDefault="009D0686" w:rsidP="009D0686">
      <w:pPr>
        <w:rPr>
          <w:rFonts w:ascii="Palatino Linotype" w:hAnsi="Palatino Linotype"/>
        </w:rPr>
      </w:pPr>
      <w:r w:rsidRPr="00937DEB">
        <w:rPr>
          <w:rFonts w:ascii="Palatino Linotype" w:hAnsi="Palatino Linotype"/>
        </w:rPr>
        <w:br w:type="page"/>
      </w:r>
    </w:p>
    <w:tbl>
      <w:tblPr>
        <w:tblW w:w="13912" w:type="dxa"/>
        <w:jc w:val="center"/>
        <w:tblInd w:w="-663" w:type="dxa"/>
        <w:tblCellMar>
          <w:left w:w="70" w:type="dxa"/>
          <w:right w:w="70" w:type="dxa"/>
        </w:tblCellMar>
        <w:tblLook w:val="0000" w:firstRow="0" w:lastRow="0" w:firstColumn="0" w:lastColumn="0" w:noHBand="0" w:noVBand="0"/>
      </w:tblPr>
      <w:tblGrid>
        <w:gridCol w:w="5624"/>
        <w:gridCol w:w="588"/>
        <w:gridCol w:w="584"/>
        <w:gridCol w:w="478"/>
        <w:gridCol w:w="478"/>
        <w:gridCol w:w="478"/>
        <w:gridCol w:w="513"/>
        <w:gridCol w:w="499"/>
        <w:gridCol w:w="538"/>
        <w:gridCol w:w="622"/>
        <w:gridCol w:w="604"/>
        <w:gridCol w:w="449"/>
        <w:gridCol w:w="449"/>
        <w:gridCol w:w="449"/>
        <w:gridCol w:w="449"/>
        <w:gridCol w:w="449"/>
        <w:gridCol w:w="661"/>
      </w:tblGrid>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lastRenderedPageBreak/>
              <w:t>Különböző méretű, felépítésű szervezetek (vállalkozások  köztük egyéni vállalkozás, egyéni cég, nonprofit szervezetek, közigazgatási szervek) között szervezeti jellemzőik alapján különbséget tesz</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Elhelyezi a különböző típusú szervezetekben a szakképesítésével betölthető munkaköröket</w:t>
            </w:r>
          </w:p>
        </w:tc>
        <w:tc>
          <w:tcPr>
            <w:tcW w:w="58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A különböző szervezeti típusokra jellemző irányítási eszközök ismertében, a szervezeti kommunikációra (írásbeli és szóbeli), ügyvitelre vonatkozó szabályokat, eljárásokat értelmezi, betartja, ügyviteli célú szoftvereket használ</w:t>
            </w:r>
          </w:p>
        </w:tc>
        <w:tc>
          <w:tcPr>
            <w:tcW w:w="58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A munkavégzésre jellemző szóbeli kommunikációs helyzetekre vonatkozó viselkedési és kommunikációs szabályokat alkalmazza: üzleti tárgyalás, reklamáció, panasz kezelése, nehéz ügyfél kezelése, prezentáció vezetőknek</w:t>
            </w:r>
          </w:p>
        </w:tc>
        <w:tc>
          <w:tcPr>
            <w:tcW w:w="58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Elkészíti a jellemző munkahelyi szituációkhoz illeszkedő dokumentumokat (hivatalos levél, emlékeztető, ajánlat, jegyzőkönyv, reklamáció, műszaki, ügyviteli leírás, utasítás), dokumentum-menedzsment szoftvert alkalmaz</w:t>
            </w:r>
          </w:p>
        </w:tc>
        <w:tc>
          <w:tcPr>
            <w:tcW w:w="58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Saját munkaidejét, feladatait megtervezi, kontrollálja, nyilvántartja a személyes időgazdálkodás, személyes hatékonyság módszereinek alkalmazásával, idő- és feladattervező, követő szoftvert alkalmaz</w:t>
            </w:r>
          </w:p>
        </w:tc>
        <w:tc>
          <w:tcPr>
            <w:tcW w:w="58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Tárolja, gyűjti, kezeli és elemzi az információkat, információkat visszakeres</w:t>
            </w:r>
          </w:p>
        </w:tc>
        <w:tc>
          <w:tcPr>
            <w:tcW w:w="58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nil"/>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Érti, értelmezi és elmagyarázza a magyar és angol nyelvű műszaki dokumentáció (katalógus, publikáció, szakszöveg) tartalmát, fontosabb jellemzőit és adatait</w:t>
            </w:r>
          </w:p>
        </w:tc>
        <w:tc>
          <w:tcPr>
            <w:tcW w:w="58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Megkülönbözteti a projekten belüli szerepeket, a szerepekhez kapcsolódó, a projektalapú működésből fakadó tevékenységeket, jogokat és kötelezettségeket</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bl>
    <w:p w:rsidR="009D0686" w:rsidRPr="00937DEB" w:rsidRDefault="009D0686" w:rsidP="009D0686">
      <w:pPr>
        <w:rPr>
          <w:rFonts w:ascii="Palatino Linotype" w:hAnsi="Palatino Linotype"/>
        </w:rPr>
      </w:pPr>
      <w:r w:rsidRPr="00937DEB">
        <w:rPr>
          <w:rFonts w:ascii="Palatino Linotype" w:hAnsi="Palatino Linotype"/>
        </w:rPr>
        <w:br w:type="page"/>
      </w:r>
    </w:p>
    <w:tbl>
      <w:tblPr>
        <w:tblW w:w="13912" w:type="dxa"/>
        <w:jc w:val="center"/>
        <w:tblInd w:w="-663" w:type="dxa"/>
        <w:tblCellMar>
          <w:left w:w="70" w:type="dxa"/>
          <w:right w:w="70" w:type="dxa"/>
        </w:tblCellMar>
        <w:tblLook w:val="0000" w:firstRow="0" w:lastRow="0" w:firstColumn="0" w:lastColumn="0" w:noHBand="0" w:noVBand="0"/>
      </w:tblPr>
      <w:tblGrid>
        <w:gridCol w:w="5624"/>
        <w:gridCol w:w="588"/>
        <w:gridCol w:w="584"/>
        <w:gridCol w:w="478"/>
        <w:gridCol w:w="478"/>
        <w:gridCol w:w="478"/>
        <w:gridCol w:w="478"/>
        <w:gridCol w:w="35"/>
        <w:gridCol w:w="499"/>
        <w:gridCol w:w="538"/>
        <w:gridCol w:w="622"/>
        <w:gridCol w:w="604"/>
        <w:gridCol w:w="449"/>
        <w:gridCol w:w="449"/>
        <w:gridCol w:w="449"/>
        <w:gridCol w:w="449"/>
        <w:gridCol w:w="449"/>
        <w:gridCol w:w="661"/>
      </w:tblGrid>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lastRenderedPageBreak/>
              <w:t>Alkalmazza a projektműködésre jellemző speciális kommunikációs és dokumentációs szabályokat, csoportmunka támogató eszközöket, szoftvereket.</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Létrehoz egyéni vállalkozást, egyéni céget</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Pénzügyi adminisztrációt végez, számlákat készít és ellenőriz</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Egyszerű költségkalkulációs, költségszámítási feladatokat végez munkafolyamatokhoz, szolgáltatásokhoz, termékekhez kapcsolódóan, a vállalkozókat, munkavállalókat terhelő adó- és közterhek figyelembevételével.</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Munkájában alkalmazza az Ügyfélkapu szolgáltatásait (EBEV)</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Biztosítja a balesetmentes munkavégzés feltételeit, alkalmazza, megköveteli a szükséges és előírásszerű védőeszközök, védőfelszerelések használatát.</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Betartja a balesetvédelmi és az érintésvédelmi előírásokat, fokozottan ügyel az áramütéses balesetek megelőzésére, részt vesz az áramütést szenvedett elsősegélynyújtásában</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Munkahelyi minőségirányítási előírásokat alkalmazza és betartja azokat</w:t>
            </w:r>
          </w:p>
        </w:tc>
        <w:tc>
          <w:tcPr>
            <w:tcW w:w="58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A munkavégzés környezetvédelmi előírásait betartja, alkalmazza</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Hulladékokat, veszélyes anyagokat szakszerűen kezel, illetve tárol</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13912" w:type="dxa"/>
            <w:gridSpan w:val="18"/>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SZAKMAI ISMERETEK</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foglalkoztatásra irányuló jogviszony fajtái (munkaviszony, megbízás, vállalkozói jogviszony), előnyök és hátrányok a foglalkoztatott szempontjából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Munkahellyel, munkakörrel szemben támasztott személyes elvárások szakmai tudás és szakmai karriercélok alapján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Munkavállalóval szemben támasztott </w:t>
            </w:r>
            <w:proofErr w:type="spellStart"/>
            <w:r w:rsidRPr="00937DEB">
              <w:rPr>
                <w:rFonts w:ascii="Palatino Linotype" w:hAnsi="Palatino Linotype"/>
                <w:sz w:val="20"/>
                <w:szCs w:val="20"/>
              </w:rPr>
              <w:t>munkaerőpiaci</w:t>
            </w:r>
            <w:proofErr w:type="spellEnd"/>
            <w:r w:rsidRPr="00937DEB">
              <w:rPr>
                <w:rFonts w:ascii="Palatino Linotype" w:hAnsi="Palatino Linotype"/>
                <w:sz w:val="20"/>
                <w:szCs w:val="20"/>
              </w:rPr>
              <w:t xml:space="preserve"> elvárások a szakképesítéssel betölthető munkakörökben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bl>
    <w:p w:rsidR="009D0686" w:rsidRPr="00937DEB" w:rsidRDefault="009D0686" w:rsidP="009D0686">
      <w:pPr>
        <w:rPr>
          <w:rFonts w:ascii="Palatino Linotype" w:hAnsi="Palatino Linotype"/>
        </w:rPr>
      </w:pPr>
      <w:r w:rsidRPr="00937DEB">
        <w:rPr>
          <w:rFonts w:ascii="Palatino Linotype" w:hAnsi="Palatino Linotype"/>
        </w:rPr>
        <w:br w:type="page"/>
      </w:r>
    </w:p>
    <w:tbl>
      <w:tblPr>
        <w:tblW w:w="13912" w:type="dxa"/>
        <w:jc w:val="center"/>
        <w:tblInd w:w="-663" w:type="dxa"/>
        <w:tblCellMar>
          <w:left w:w="70" w:type="dxa"/>
          <w:right w:w="70" w:type="dxa"/>
        </w:tblCellMar>
        <w:tblLook w:val="0000" w:firstRow="0" w:lastRow="0" w:firstColumn="0" w:lastColumn="0" w:noHBand="0" w:noVBand="0"/>
      </w:tblPr>
      <w:tblGrid>
        <w:gridCol w:w="5624"/>
        <w:gridCol w:w="588"/>
        <w:gridCol w:w="584"/>
        <w:gridCol w:w="478"/>
        <w:gridCol w:w="478"/>
        <w:gridCol w:w="478"/>
        <w:gridCol w:w="478"/>
        <w:gridCol w:w="534"/>
        <w:gridCol w:w="538"/>
        <w:gridCol w:w="622"/>
        <w:gridCol w:w="604"/>
        <w:gridCol w:w="449"/>
        <w:gridCol w:w="449"/>
        <w:gridCol w:w="449"/>
        <w:gridCol w:w="449"/>
        <w:gridCol w:w="449"/>
        <w:gridCol w:w="661"/>
      </w:tblGrid>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lastRenderedPageBreak/>
              <w:t xml:space="preserve">Munkavállaló jogai, kötelezettségei, munkaviszony létesítése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Gazdasági szervezetek (vállalkozások, egyéni vállalkozás, egyéni cég), nonprofit szervezetek, közigazgatási szervek jellemzői, különbségei, azonosságai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tanult szakképesítéssel betölthető munkakörök elhelyezése különböző szervezetekben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különböző szervezeti típusokra jellemző irányítási eszközök, a szervezeti irányítás szoftverei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szervezeti kommunikációra (írásbeli és szóbeli), ügyvitelre vonatkozó szabályok, elvárások, szabályozó dokumentumok, jellemző ügyviteli szoftverek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munkavégzésre jellemző, szóbeli kommunikációs helyzetekre − üzleti tárgyalás, reklamáció, panasz kezelése, nehéz ügyfél kezelése, prezentáció vezetőnek − vonatkozó viselkedési és kommunikációs szabályok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különböző munkahelyi szituációkban keletkező dokumentumok tartalmi, formai, stilisztikai sajátosságai (hivatalos levél, emlékeztető, ajánlat, jegyzőkönyv, reklamáció, műszaki, ügyviteli leírás, utasítás),  dokumentummenedzsment szoftverek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Saját munkaidő, feladatok tervezésének nyomon követésének módszerei (személyes időgazdálkodás, személyes hatékonyság), munkaidő és feladattervező, követő szoftverek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munkafeladatok elvégzéséhez szükséges információk gyűjtése, elemzése, kezelése, visszakereshető tárolása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Magyar és angol nyelvű műszaki dokumentáció (katalógus, publikáció, szakszöveg) tartalma, felépítése, értelmezése, ismertetése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Projekten belüli szerepek, a szerepekhez kapcsolódó, a projekt alapú működésből fakadó tevékenységek, </w:t>
            </w:r>
            <w:r w:rsidRPr="00937DEB">
              <w:rPr>
                <w:rFonts w:ascii="Palatino Linotype" w:hAnsi="Palatino Linotype"/>
                <w:bCs/>
                <w:sz w:val="20"/>
                <w:szCs w:val="20"/>
              </w:rPr>
              <w:t>jogok és kötelezettségek</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projektműködésre jellemző speciális kommunikációs és dokumentációs szabályok, csoportmunka támogató eszközök, </w:t>
            </w:r>
            <w:r w:rsidRPr="00937DEB">
              <w:rPr>
                <w:rFonts w:ascii="Palatino Linotype" w:hAnsi="Palatino Linotype"/>
                <w:sz w:val="20"/>
                <w:szCs w:val="20"/>
              </w:rPr>
              <w:lastRenderedPageBreak/>
              <w:t xml:space="preserve">szoftverek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lastRenderedPageBreak/>
              <w:t xml:space="preserve">Egyéni vállalkozás, egyéni cég alapításának folyamata, jogi alapok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Pénzügyi adminisztrációra jellemző alaptevékenységek (számlanyitás, számlavezetés, átutalás, hiteligénylés, hitelfelvétel), számla kiállítása, számlaellenőrzés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Munkafolyamatokhoz, szolgáltatásokhoz, termékekhez kapcsolódó egyszerű költségkalkulációs, költségszámítási feladatok a vállalkozókat, munkavállalókat terhelő adó- és közterhek figyelembevételével</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Ügyfélkapu szolgáltatásait (EBEV)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balesetmentes munkavégzés feltételei, a szükséges és előírásszerű védőeszközök, védőfelszerelések használata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Balesetvédelmi és érintésvédelmi előírások, áramütéses balesetek megelőzése, áramütést szenvedett elsősegélynyújtása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Minőségellenőrzés, minőségbiztosítás, minőségirányítás fogalmának értelmezése a szakképesítésre jellemző munkafolyamatokban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Munkahelyi minőségirányítási előírások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 xml:space="preserve">A betölthető munkakörre jellemző környezetvédelmi előírások és azok alkalmazása </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Hulladékok, veszélyes anyagok kezelésének szabályai, tárolásának módja</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SZAKMAI KÉSZSÉGEK</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Szakmai szövegek írása, hatékony szövegalkotás</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Munkavégzés csoportban, együttműködés csoportban</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Gazdálkodás az idővel</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Információk gyűjtése és elemzése</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Feladattervezés</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SZEMÉLYES KOMPETENCIÁK</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Döntésképesség</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lastRenderedPageBreak/>
              <w:t>Szervezőkészség</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Pontosság</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TÁRSAS KOMPETENCIÁK</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Kommunikációs rugalmasság</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sz w:val="20"/>
                <w:szCs w:val="20"/>
              </w:rPr>
              <w:t>Prezentációs készség</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tabs>
                <w:tab w:val="left" w:pos="7560"/>
              </w:tabs>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MÓDSZERKOMPETENCIÁK</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Áttekintőképesség</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Rendszerezőképesség</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r w:rsidR="009D0686" w:rsidRPr="00937DEB" w:rsidTr="005E5EEA">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0686" w:rsidRPr="00937DEB" w:rsidRDefault="009D0686" w:rsidP="005E5EEA">
            <w:pPr>
              <w:autoSpaceDE w:val="0"/>
              <w:autoSpaceDN w:val="0"/>
              <w:adjustRightInd w:val="0"/>
              <w:spacing w:after="0" w:line="240" w:lineRule="auto"/>
              <w:jc w:val="both"/>
              <w:rPr>
                <w:rFonts w:ascii="Palatino Linotype" w:hAnsi="Palatino Linotype"/>
                <w:sz w:val="20"/>
                <w:szCs w:val="20"/>
              </w:rPr>
            </w:pPr>
            <w:r w:rsidRPr="00937DEB">
              <w:rPr>
                <w:rFonts w:ascii="Palatino Linotype" w:hAnsi="Palatino Linotype"/>
                <w:noProof/>
                <w:sz w:val="20"/>
                <w:szCs w:val="20"/>
              </w:rPr>
              <w:t>Információgyűjtés</w:t>
            </w:r>
          </w:p>
        </w:tc>
        <w:tc>
          <w:tcPr>
            <w:tcW w:w="58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0686" w:rsidRPr="00937DEB" w:rsidRDefault="009D0686" w:rsidP="005E5EEA">
            <w:pPr>
              <w:spacing w:after="0" w:line="240" w:lineRule="auto"/>
              <w:jc w:val="center"/>
              <w:rPr>
                <w:rFonts w:ascii="Palatino Linotype" w:hAnsi="Palatino Linotype"/>
                <w:sz w:val="20"/>
                <w:szCs w:val="20"/>
                <w:lang w:eastAsia="hu-HU"/>
              </w:rPr>
            </w:pPr>
            <w:r w:rsidRPr="00937DEB">
              <w:rPr>
                <w:rFonts w:ascii="Palatino Linotype" w:hAnsi="Palatino Linotype"/>
                <w:sz w:val="20"/>
                <w:szCs w:val="20"/>
                <w:lang w:eastAsia="hu-HU"/>
              </w:rPr>
              <w:t>X</w:t>
            </w:r>
          </w:p>
        </w:tc>
      </w:tr>
    </w:tbl>
    <w:p w:rsidR="009D0686" w:rsidRPr="00937DEB" w:rsidRDefault="009D0686" w:rsidP="009D0686">
      <w:pPr>
        <w:widowControl w:val="0"/>
        <w:suppressAutoHyphens/>
        <w:spacing w:after="0" w:line="240" w:lineRule="auto"/>
        <w:rPr>
          <w:rFonts w:ascii="Palatino Linotype" w:hAnsi="Palatino Linotype"/>
          <w:b/>
          <w:sz w:val="24"/>
          <w:szCs w:val="24"/>
        </w:rPr>
        <w:sectPr w:rsidR="009D0686" w:rsidRPr="00937DEB" w:rsidSect="005E5EEA">
          <w:pgSz w:w="16838" w:h="11906" w:orient="landscape"/>
          <w:pgMar w:top="1417" w:right="1417" w:bottom="1417" w:left="1417" w:header="708" w:footer="708" w:gutter="0"/>
          <w:cols w:space="708"/>
          <w:docGrid w:linePitch="360"/>
        </w:sectPr>
      </w:pPr>
    </w:p>
    <w:p w:rsidR="009D0686" w:rsidRPr="001D643A" w:rsidRDefault="009D0686" w:rsidP="001D643A">
      <w:pPr>
        <w:widowControl w:val="0"/>
        <w:numPr>
          <w:ilvl w:val="0"/>
          <w:numId w:val="22"/>
        </w:numPr>
        <w:tabs>
          <w:tab w:val="clear" w:pos="360"/>
          <w:tab w:val="num" w:pos="851"/>
        </w:tabs>
        <w:suppressAutoHyphens/>
        <w:spacing w:after="0" w:line="240" w:lineRule="auto"/>
        <w:ind w:left="0" w:firstLine="0"/>
        <w:jc w:val="both"/>
        <w:rPr>
          <w:rFonts w:ascii="Palatino Linotype" w:hAnsi="Palatino Linotype"/>
          <w:b/>
          <w:bCs/>
          <w:iCs/>
          <w:sz w:val="24"/>
          <w:szCs w:val="24"/>
        </w:rPr>
      </w:pPr>
      <w:r w:rsidRPr="001D643A">
        <w:rPr>
          <w:rFonts w:ascii="Palatino Linotype" w:hAnsi="Palatino Linotype"/>
          <w:b/>
          <w:sz w:val="24"/>
          <w:szCs w:val="24"/>
        </w:rPr>
        <w:lastRenderedPageBreak/>
        <w:t>Munkaszervezési ismeretek tantárgy</w:t>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001D643A">
        <w:rPr>
          <w:rFonts w:ascii="Palatino Linotype" w:hAnsi="Palatino Linotype"/>
          <w:b/>
          <w:sz w:val="24"/>
          <w:szCs w:val="24"/>
        </w:rPr>
        <w:t xml:space="preserve">        </w:t>
      </w:r>
      <w:r w:rsidRPr="001D643A">
        <w:rPr>
          <w:rFonts w:ascii="Palatino Linotype" w:hAnsi="Palatino Linotype"/>
          <w:b/>
          <w:sz w:val="24"/>
          <w:szCs w:val="24"/>
        </w:rPr>
        <w:t>32 óra/36 óra*</w:t>
      </w:r>
    </w:p>
    <w:p w:rsidR="009D0686" w:rsidRPr="001D643A" w:rsidRDefault="009D0686" w:rsidP="001D643A">
      <w:pPr>
        <w:spacing w:after="0" w:line="240" w:lineRule="auto"/>
        <w:jc w:val="right"/>
        <w:rPr>
          <w:rFonts w:ascii="Palatino Linotype" w:hAnsi="Palatino Linotype"/>
          <w:i/>
          <w:sz w:val="20"/>
          <w:szCs w:val="20"/>
        </w:rPr>
      </w:pPr>
      <w:r w:rsidRPr="001D643A">
        <w:rPr>
          <w:rFonts w:ascii="Palatino Linotype" w:hAnsi="Palatino Linotype"/>
          <w:i/>
          <w:sz w:val="20"/>
          <w:szCs w:val="20"/>
        </w:rPr>
        <w:t>*9-13. évfolyamon megszervezett képzés/13. és 14. évfolyamon megszervezett képzés</w:t>
      </w:r>
    </w:p>
    <w:p w:rsidR="009D0686" w:rsidRPr="001D643A" w:rsidRDefault="009D0686" w:rsidP="001D643A">
      <w:pPr>
        <w:spacing w:after="0" w:line="240" w:lineRule="auto"/>
        <w:jc w:val="both"/>
        <w:rPr>
          <w:rFonts w:ascii="Palatino Linotype" w:hAnsi="Palatino Linotype"/>
          <w:sz w:val="24"/>
          <w:szCs w:val="24"/>
        </w:rPr>
      </w:pPr>
    </w:p>
    <w:p w:rsidR="009D0686" w:rsidRPr="001D643A" w:rsidRDefault="009D0686" w:rsidP="00476AD9">
      <w:pPr>
        <w:pStyle w:val="Listaszerbekezds"/>
        <w:numPr>
          <w:ilvl w:val="1"/>
          <w:numId w:val="22"/>
        </w:numPr>
        <w:tabs>
          <w:tab w:val="clear" w:pos="792"/>
          <w:tab w:val="num" w:pos="1418"/>
        </w:tabs>
        <w:spacing w:after="0" w:line="240" w:lineRule="auto"/>
        <w:ind w:left="567" w:firstLine="0"/>
        <w:rPr>
          <w:rFonts w:ascii="Palatino Linotype" w:hAnsi="Palatino Linotype"/>
          <w:b/>
          <w:sz w:val="24"/>
          <w:szCs w:val="24"/>
        </w:rPr>
      </w:pPr>
      <w:r w:rsidRPr="001D643A">
        <w:rPr>
          <w:rFonts w:ascii="Palatino Linotype" w:hAnsi="Palatino Linotype"/>
          <w:b/>
          <w:sz w:val="24"/>
          <w:szCs w:val="24"/>
        </w:rPr>
        <w:t>A tantárgy tanításának célja</w:t>
      </w:r>
    </w:p>
    <w:p w:rsidR="009D0686" w:rsidRPr="001D643A" w:rsidRDefault="009D0686" w:rsidP="001D643A">
      <w:pPr>
        <w:spacing w:after="0" w:line="240" w:lineRule="auto"/>
        <w:jc w:val="both"/>
        <w:rPr>
          <w:rFonts w:ascii="Palatino Linotype" w:hAnsi="Palatino Linotype"/>
          <w:sz w:val="24"/>
          <w:szCs w:val="24"/>
        </w:rPr>
      </w:pPr>
      <w:r w:rsidRPr="001D643A">
        <w:rPr>
          <w:rFonts w:ascii="Palatino Linotype" w:hAnsi="Palatino Linotype"/>
          <w:sz w:val="24"/>
          <w:szCs w:val="24"/>
        </w:rPr>
        <w:t>A Foglalkoztatás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9D0686" w:rsidRPr="001D643A" w:rsidRDefault="009D0686" w:rsidP="001D643A">
      <w:pPr>
        <w:spacing w:after="0" w:line="240" w:lineRule="auto"/>
        <w:jc w:val="both"/>
        <w:rPr>
          <w:rFonts w:ascii="Palatino Linotype" w:hAnsi="Palatino Linotype"/>
          <w:sz w:val="24"/>
          <w:szCs w:val="24"/>
        </w:rPr>
      </w:pPr>
      <w:r w:rsidRPr="001D643A">
        <w:rPr>
          <w:rFonts w:ascii="Palatino Linotype" w:hAnsi="Palatino Linotype"/>
          <w:sz w:val="24"/>
          <w:szCs w:val="24"/>
        </w:rPr>
        <w:t xml:space="preserve">Megismeri a különböző szervezeti típusokat, azok jellemző ügyviteli és információs folyamatait és szabályait. Elsajátítja a szervezeti kommunikációra vonatkozó alapvető szabályokat, fejleszti írásbeli és szóbeli kommunikációs készségét. Megismeri a személyes hatékonyságnövelés, időgazdálkodás alapjait, megismeri a saját feladatai tervezésére, súlyozására, nyomon követésére alkalmas módszereket. Jártasságot szerez saját munkája elvégzéséhez szükséges információk felkutatatásában, és visszakereshető tárolásában. Elsajátítja a projektmenedzsment alapismereteket, felkészül arra, hogy tevékenységét projekt keretek között végezze. Elsajátítja az alapvető pénzügyi, számviteli ismereteket: bankszámlanyitás, bankszámla-vezetés, számla formája, kiállítása, alapvető adók, közterhek. A Munkahelyi egészség és biztonság megnevezésű modulhoz kapcsolódóan megismeri a szakképesítésére, szakmacsoportjára jellemző munkavédelmi munkaegészségügyi kockázatokat és azokat a szabályokat, amelyek alkalmasak a veszély és a kockázat minimalizálására. </w:t>
      </w:r>
    </w:p>
    <w:p w:rsidR="009D0686" w:rsidRPr="001D643A" w:rsidRDefault="009D0686" w:rsidP="001D643A">
      <w:pPr>
        <w:spacing w:after="0" w:line="240" w:lineRule="auto"/>
        <w:jc w:val="both"/>
        <w:rPr>
          <w:rFonts w:ascii="Palatino Linotype" w:hAnsi="Palatino Linotype"/>
          <w:sz w:val="24"/>
          <w:szCs w:val="24"/>
        </w:rPr>
      </w:pPr>
      <w:r w:rsidRPr="001D643A">
        <w:rPr>
          <w:rFonts w:ascii="Palatino Linotype" w:hAnsi="Palatino Linotype"/>
          <w:sz w:val="24"/>
          <w:szCs w:val="24"/>
        </w:rPr>
        <w:t xml:space="preserve">Megismeri a minőségirányítás helyét, szerepét a munkaszervezeten belül. </w:t>
      </w:r>
    </w:p>
    <w:p w:rsidR="009D0686" w:rsidRPr="001D643A" w:rsidRDefault="009D0686" w:rsidP="001D643A">
      <w:pPr>
        <w:spacing w:after="0" w:line="240" w:lineRule="auto"/>
        <w:jc w:val="both"/>
        <w:rPr>
          <w:rFonts w:ascii="Palatino Linotype" w:hAnsi="Palatino Linotype"/>
          <w:sz w:val="24"/>
          <w:szCs w:val="24"/>
        </w:rPr>
      </w:pPr>
      <w:r w:rsidRPr="001D643A">
        <w:rPr>
          <w:rFonts w:ascii="Palatino Linotype" w:hAnsi="Palatino Linotype"/>
          <w:sz w:val="24"/>
          <w:szCs w:val="24"/>
        </w:rPr>
        <w:t>Képet kap a szakmacsoportjára jellemző, a tevékenységek során keletkező veszélyes hulladékokról és azok kezelésének módjáról a jogszabályok tükrében.</w:t>
      </w:r>
    </w:p>
    <w:p w:rsidR="009D0686" w:rsidRPr="001D643A" w:rsidRDefault="009D0686" w:rsidP="001D643A">
      <w:pPr>
        <w:spacing w:after="0" w:line="240" w:lineRule="auto"/>
        <w:jc w:val="both"/>
        <w:rPr>
          <w:rFonts w:ascii="Palatino Linotype" w:hAnsi="Palatino Linotype"/>
          <w:b/>
          <w:sz w:val="24"/>
          <w:szCs w:val="24"/>
        </w:rPr>
      </w:pPr>
    </w:p>
    <w:p w:rsidR="009D0686" w:rsidRPr="001D643A" w:rsidRDefault="009D0686" w:rsidP="001D643A">
      <w:pPr>
        <w:pStyle w:val="Listaszerbekezds"/>
        <w:widowControl w:val="0"/>
        <w:numPr>
          <w:ilvl w:val="1"/>
          <w:numId w:val="22"/>
        </w:numPr>
        <w:tabs>
          <w:tab w:val="clear" w:pos="792"/>
          <w:tab w:val="num" w:pos="1418"/>
        </w:tabs>
        <w:suppressAutoHyphens/>
        <w:spacing w:after="0" w:line="240" w:lineRule="auto"/>
        <w:ind w:left="567" w:firstLine="0"/>
        <w:jc w:val="both"/>
        <w:rPr>
          <w:rFonts w:ascii="Palatino Linotype" w:hAnsi="Palatino Linotype"/>
          <w:b/>
          <w:sz w:val="24"/>
          <w:szCs w:val="24"/>
        </w:rPr>
      </w:pPr>
      <w:r w:rsidRPr="001D643A">
        <w:rPr>
          <w:rFonts w:ascii="Palatino Linotype" w:hAnsi="Palatino Linotype"/>
          <w:b/>
          <w:sz w:val="24"/>
          <w:szCs w:val="24"/>
        </w:rPr>
        <w:t>Kapcsolódó közismereti, szakmai tartalmak</w:t>
      </w:r>
    </w:p>
    <w:p w:rsidR="006A382F" w:rsidRPr="001D643A" w:rsidRDefault="006A382F" w:rsidP="001D643A">
      <w:pPr>
        <w:spacing w:after="0" w:line="240" w:lineRule="auto"/>
        <w:jc w:val="both"/>
        <w:rPr>
          <w:rFonts w:ascii="Palatino Linotype" w:hAnsi="Palatino Linotype"/>
          <w:sz w:val="24"/>
          <w:szCs w:val="24"/>
        </w:rPr>
      </w:pPr>
      <w:r w:rsidRPr="001D643A">
        <w:rPr>
          <w:rFonts w:ascii="Palatino Linotype" w:hAnsi="Palatino Linotype"/>
          <w:sz w:val="24"/>
          <w:szCs w:val="24"/>
        </w:rPr>
        <w:t>11499-12 Foglalkoztatás II. modul – Foglalkoztatás tantárgy: Munkavállaló jogai, kötelezettségei; Munkavállalás.</w:t>
      </w:r>
    </w:p>
    <w:p w:rsidR="006A382F" w:rsidRPr="001D643A" w:rsidRDefault="006A382F" w:rsidP="001D643A">
      <w:pPr>
        <w:spacing w:after="0" w:line="240" w:lineRule="auto"/>
        <w:jc w:val="both"/>
        <w:rPr>
          <w:rFonts w:ascii="Palatino Linotype" w:hAnsi="Palatino Linotype"/>
          <w:sz w:val="24"/>
          <w:szCs w:val="24"/>
        </w:rPr>
      </w:pPr>
      <w:r w:rsidRPr="001D643A">
        <w:rPr>
          <w:rFonts w:ascii="Palatino Linotype" w:hAnsi="Palatino Linotype"/>
          <w:sz w:val="24"/>
          <w:szCs w:val="24"/>
        </w:rPr>
        <w:t>11500-12 Munkahelyi egészség és biztonság – Munkavédelmi alapismeretek tantárgy: Munkahelyi egészség és biztonság, munkavédelem.</w:t>
      </w:r>
    </w:p>
    <w:p w:rsidR="006A382F" w:rsidRPr="001D643A" w:rsidRDefault="006A382F" w:rsidP="001D643A">
      <w:pPr>
        <w:widowControl w:val="0"/>
        <w:suppressAutoHyphens/>
        <w:spacing w:after="0" w:line="240" w:lineRule="auto"/>
        <w:jc w:val="both"/>
        <w:rPr>
          <w:rFonts w:ascii="Palatino Linotype" w:hAnsi="Palatino Linotype"/>
          <w:kern w:val="2"/>
          <w:sz w:val="24"/>
          <w:szCs w:val="24"/>
          <w:lang w:eastAsia="hi-IN" w:bidi="hi-IN"/>
        </w:rPr>
      </w:pPr>
    </w:p>
    <w:p w:rsidR="009D0686" w:rsidRPr="001D643A" w:rsidRDefault="009D0686" w:rsidP="001D643A">
      <w:pPr>
        <w:widowControl w:val="0"/>
        <w:numPr>
          <w:ilvl w:val="1"/>
          <w:numId w:val="22"/>
        </w:numPr>
        <w:tabs>
          <w:tab w:val="clear" w:pos="792"/>
          <w:tab w:val="num" w:pos="1418"/>
        </w:tabs>
        <w:suppressAutoHyphens/>
        <w:spacing w:after="0" w:line="240" w:lineRule="auto"/>
        <w:ind w:left="567" w:firstLine="0"/>
        <w:jc w:val="both"/>
        <w:rPr>
          <w:rFonts w:ascii="Palatino Linotype" w:hAnsi="Palatino Linotype"/>
          <w:b/>
          <w:sz w:val="24"/>
          <w:szCs w:val="24"/>
        </w:rPr>
      </w:pPr>
      <w:r w:rsidRPr="001D643A">
        <w:rPr>
          <w:rFonts w:ascii="Palatino Linotype" w:hAnsi="Palatino Linotype"/>
          <w:b/>
          <w:sz w:val="24"/>
          <w:szCs w:val="24"/>
        </w:rPr>
        <w:t>Témakörök és elemeik</w:t>
      </w:r>
    </w:p>
    <w:p w:rsidR="009D0686" w:rsidRPr="001D643A" w:rsidRDefault="009D0686" w:rsidP="001D643A">
      <w:pPr>
        <w:widowControl w:val="0"/>
        <w:suppressAutoHyphens/>
        <w:spacing w:after="0" w:line="240" w:lineRule="auto"/>
        <w:jc w:val="both"/>
        <w:rPr>
          <w:rFonts w:ascii="Palatino Linotype" w:hAnsi="Palatino Linotype"/>
          <w:b/>
          <w:sz w:val="24"/>
          <w:szCs w:val="24"/>
        </w:rPr>
      </w:pPr>
    </w:p>
    <w:p w:rsidR="001D643A" w:rsidRDefault="009D0686" w:rsidP="001D643A">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D643A">
        <w:rPr>
          <w:rFonts w:ascii="Palatino Linotype" w:hAnsi="Palatino Linotype"/>
          <w:b/>
          <w:sz w:val="24"/>
          <w:szCs w:val="24"/>
        </w:rPr>
        <w:t>Álláskeresés, foglakoztatásra irányuló jogviszony létesítése</w:t>
      </w:r>
    </w:p>
    <w:p w:rsidR="009D0686" w:rsidRPr="001D643A" w:rsidRDefault="009D0686" w:rsidP="001D643A">
      <w:pPr>
        <w:spacing w:after="0" w:line="240" w:lineRule="auto"/>
        <w:ind w:left="1134"/>
        <w:jc w:val="right"/>
        <w:rPr>
          <w:rFonts w:ascii="Palatino Linotype" w:hAnsi="Palatino Linotype"/>
          <w:b/>
          <w:sz w:val="24"/>
          <w:szCs w:val="24"/>
        </w:rPr>
      </w:pPr>
      <w:r w:rsidRPr="001D643A">
        <w:rPr>
          <w:rFonts w:ascii="Palatino Linotype" w:hAnsi="Palatino Linotype"/>
          <w:b/>
          <w:i/>
          <w:sz w:val="24"/>
          <w:szCs w:val="24"/>
        </w:rPr>
        <w:t>4 óra/4 óra</w:t>
      </w:r>
    </w:p>
    <w:p w:rsidR="009D0686" w:rsidRPr="001D643A" w:rsidRDefault="009D0686" w:rsidP="001D643A">
      <w:pPr>
        <w:spacing w:after="0" w:line="240" w:lineRule="auto"/>
        <w:ind w:left="1134"/>
        <w:jc w:val="both"/>
        <w:rPr>
          <w:rFonts w:ascii="Palatino Linotype" w:hAnsi="Palatino Linotype" w:cs="Tahoma"/>
          <w:color w:val="333333"/>
          <w:sz w:val="24"/>
          <w:szCs w:val="24"/>
          <w:shd w:val="clear" w:color="auto" w:fill="FFFFFF"/>
        </w:rPr>
      </w:pPr>
      <w:r w:rsidRPr="001D643A">
        <w:rPr>
          <w:rFonts w:ascii="Palatino Linotype" w:hAnsi="Palatino Linotype" w:cs="Tahoma"/>
          <w:color w:val="333333"/>
          <w:sz w:val="24"/>
          <w:szCs w:val="24"/>
          <w:shd w:val="clear" w:color="auto" w:fill="FFFFFF"/>
        </w:rPr>
        <w:t>Ez a témakör a Foglakoztatás modulra épül.</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foglalkoztatásra irányuló jogviszony, megbízási, vállalkozói jogviszony előnyei és hátrányai a foglalkoztatott szempontjából.</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Szakmai és személyes portfólió helye és szerepe az életpálya-építésben, tartalma az informatikai munkakörök esetében.</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Jellemző informatikai munkakörök, tipikus munkaköri elvárások.</w:t>
      </w:r>
    </w:p>
    <w:p w:rsidR="001D643A" w:rsidRPr="001D643A" w:rsidRDefault="001D643A" w:rsidP="001D643A">
      <w:pPr>
        <w:pStyle w:val="Listaszerbekezds"/>
        <w:autoSpaceDE w:val="0"/>
        <w:autoSpaceDN w:val="0"/>
        <w:adjustRightInd w:val="0"/>
        <w:spacing w:after="0" w:line="240" w:lineRule="auto"/>
        <w:ind w:left="1134"/>
        <w:jc w:val="both"/>
        <w:rPr>
          <w:rFonts w:ascii="Palatino Linotype" w:hAnsi="Palatino Linotype"/>
          <w:sz w:val="24"/>
          <w:szCs w:val="24"/>
        </w:rPr>
      </w:pPr>
    </w:p>
    <w:p w:rsidR="009D0686" w:rsidRPr="001D643A" w:rsidRDefault="009D0686" w:rsidP="001D643A">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D643A">
        <w:rPr>
          <w:rFonts w:ascii="Palatino Linotype" w:hAnsi="Palatino Linotype"/>
          <w:b/>
          <w:sz w:val="24"/>
          <w:szCs w:val="24"/>
        </w:rPr>
        <w:lastRenderedPageBreak/>
        <w:t xml:space="preserve">Szervezeten belüli szerep, irányítás, munkaszervezés, kommunikáció </w:t>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Pr="001D643A" w:rsidDel="002E71B8">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001D643A">
        <w:rPr>
          <w:rFonts w:ascii="Palatino Linotype" w:hAnsi="Palatino Linotype"/>
          <w:b/>
          <w:sz w:val="24"/>
          <w:szCs w:val="24"/>
        </w:rPr>
        <w:t xml:space="preserve">  </w:t>
      </w:r>
      <w:r w:rsidRPr="001D643A">
        <w:rPr>
          <w:rFonts w:ascii="Palatino Linotype" w:hAnsi="Palatino Linotype"/>
          <w:b/>
          <w:i/>
          <w:sz w:val="24"/>
          <w:szCs w:val="24"/>
        </w:rPr>
        <w:t>4 óra/4óra</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 xml:space="preserve">Gazdasági szervezetek (vállalkozások, egyéni vállalkozás, egyéni cég), nonprofit szervezetek, közigazgatási szervek szervezeti, működési jellemzői, különbségei, azonosságai a vezetés/irányítás, munkaszervezés és kommunikáció szempontjából. </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szervezeti kommunikációra (írásbeli és szóbeli), ügyvitelre vonatkozó alapvető szabályok, eljárások.</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 xml:space="preserve">Az eljárásokat leíró szabályozó dokumentumok fajtái (szervezeti és működési szabályzat, iratkezelésre, dokumentumkezelésre, ügyviteli folyamatokra kiterjedő szabályzatok) tartalma, helye, szerepe a szervezetek működésében. </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munkaszervezési, kommunikációs és ügyviteli folyamatok, eljárások támogatására alkalmazott szoftverek.</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munkavégzésre jellemző, szóbeli kommunikációs helyzetekre – üzleti tárgyalás, reklamáció, panasz kezelése, nehéz ügyfél kezelése, prezentáció - vonatkozó viselkedési és kommunikációs szabályok.</w:t>
      </w:r>
    </w:p>
    <w:p w:rsidR="009D0686" w:rsidRPr="001D643A" w:rsidRDefault="009D0686" w:rsidP="001D643A">
      <w:pPr>
        <w:spacing w:after="0" w:line="240" w:lineRule="auto"/>
        <w:jc w:val="both"/>
        <w:rPr>
          <w:rFonts w:ascii="Palatino Linotype" w:hAnsi="Palatino Linotype"/>
          <w:sz w:val="24"/>
          <w:szCs w:val="24"/>
        </w:rPr>
      </w:pPr>
    </w:p>
    <w:p w:rsidR="001D643A" w:rsidRDefault="009D0686" w:rsidP="001D643A">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D643A">
        <w:rPr>
          <w:rFonts w:ascii="Palatino Linotype" w:hAnsi="Palatino Linotype"/>
          <w:b/>
          <w:sz w:val="24"/>
          <w:szCs w:val="24"/>
        </w:rPr>
        <w:t>Információgyűjtés, információkezelés, tájékozódás</w:t>
      </w:r>
    </w:p>
    <w:p w:rsidR="009D0686" w:rsidRPr="001D643A" w:rsidRDefault="009D0686" w:rsidP="001D643A">
      <w:pPr>
        <w:spacing w:after="0" w:line="240" w:lineRule="auto"/>
        <w:ind w:left="1134"/>
        <w:jc w:val="right"/>
        <w:rPr>
          <w:rFonts w:ascii="Palatino Linotype" w:hAnsi="Palatino Linotype"/>
          <w:b/>
          <w:sz w:val="24"/>
          <w:szCs w:val="24"/>
        </w:rPr>
      </w:pPr>
      <w:r w:rsidRPr="001D643A">
        <w:rPr>
          <w:rFonts w:ascii="Palatino Linotype" w:hAnsi="Palatino Linotype"/>
          <w:b/>
          <w:i/>
          <w:sz w:val="24"/>
          <w:szCs w:val="24"/>
        </w:rPr>
        <w:t>4 óra/4 óra</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 xml:space="preserve">A munkafeladatok elvégzéséhez szükséges információk gyűjtése, elemzése, kezelése, visszakereshető tárolása: tematikus portálok; szakmai adatbázisok; szakmai fórumok. </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 xml:space="preserve">Gyártó - specifikus információforrások az informatika területén; </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 xml:space="preserve">Az interneten elérhető </w:t>
      </w:r>
      <w:proofErr w:type="spellStart"/>
      <w:r w:rsidRPr="001D643A">
        <w:rPr>
          <w:rFonts w:ascii="Palatino Linotype" w:hAnsi="Palatino Linotype" w:cs="Arial"/>
          <w:sz w:val="24"/>
          <w:szCs w:val="24"/>
        </w:rPr>
        <w:t>szakmaspecifikus</w:t>
      </w:r>
      <w:proofErr w:type="spellEnd"/>
      <w:r w:rsidRPr="001D643A">
        <w:rPr>
          <w:rFonts w:ascii="Palatino Linotype" w:hAnsi="Palatino Linotype" w:cs="Arial"/>
          <w:sz w:val="24"/>
          <w:szCs w:val="24"/>
        </w:rPr>
        <w:t xml:space="preserve"> képzési és tananyagok;</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cs="Arial"/>
          <w:sz w:val="24"/>
          <w:szCs w:val="24"/>
        </w:rPr>
        <w:t>Végfelhasználó által jelzett igények</w:t>
      </w:r>
      <w:r w:rsidRPr="001D643A">
        <w:rPr>
          <w:rFonts w:ascii="Palatino Linotype" w:hAnsi="Palatino Linotype"/>
          <w:sz w:val="24"/>
          <w:szCs w:val="24"/>
        </w:rPr>
        <w:t>, hibajelzések értelmezése, pontosítása;</w:t>
      </w:r>
    </w:p>
    <w:p w:rsidR="009D0686" w:rsidRPr="001D643A" w:rsidRDefault="009D0686" w:rsidP="001D643A">
      <w:pPr>
        <w:spacing w:after="0" w:line="240" w:lineRule="auto"/>
        <w:ind w:left="1134"/>
        <w:jc w:val="both"/>
        <w:rPr>
          <w:rFonts w:ascii="Palatino Linotype" w:hAnsi="Palatino Linotype"/>
          <w:sz w:val="24"/>
          <w:szCs w:val="24"/>
        </w:rPr>
      </w:pPr>
    </w:p>
    <w:p w:rsidR="009D0686" w:rsidRPr="001D643A" w:rsidRDefault="009D0686" w:rsidP="001D643A">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D643A">
        <w:rPr>
          <w:rFonts w:ascii="Palatino Linotype" w:hAnsi="Palatino Linotype"/>
          <w:b/>
          <w:sz w:val="24"/>
          <w:szCs w:val="24"/>
        </w:rPr>
        <w:t>Munkavégzés projektekben</w:t>
      </w:r>
      <w:r w:rsidRPr="001D643A">
        <w:rPr>
          <w:rFonts w:ascii="Palatino Linotype" w:hAnsi="Palatino Linotype"/>
          <w:b/>
          <w:sz w:val="24"/>
          <w:szCs w:val="24"/>
        </w:rPr>
        <w:tab/>
      </w:r>
      <w:r w:rsidRPr="001D643A">
        <w:rPr>
          <w:rFonts w:ascii="Palatino Linotype" w:hAnsi="Palatino Linotype"/>
          <w:b/>
          <w:sz w:val="24"/>
          <w:szCs w:val="24"/>
        </w:rPr>
        <w:tab/>
      </w:r>
      <w:r w:rsidRPr="001D643A" w:rsidDel="002E71B8">
        <w:rPr>
          <w:rFonts w:ascii="Palatino Linotype" w:hAnsi="Palatino Linotype"/>
          <w:b/>
          <w:sz w:val="24"/>
          <w:szCs w:val="24"/>
        </w:rPr>
        <w:tab/>
      </w:r>
      <w:r w:rsidRPr="001D643A">
        <w:rPr>
          <w:rFonts w:ascii="Palatino Linotype" w:hAnsi="Palatino Linotype"/>
          <w:b/>
          <w:sz w:val="24"/>
          <w:szCs w:val="24"/>
        </w:rPr>
        <w:tab/>
      </w:r>
      <w:r w:rsidR="001D643A">
        <w:rPr>
          <w:rFonts w:ascii="Palatino Linotype" w:hAnsi="Palatino Linotype"/>
          <w:b/>
          <w:sz w:val="24"/>
          <w:szCs w:val="24"/>
        </w:rPr>
        <w:t xml:space="preserve"> </w:t>
      </w:r>
      <w:r w:rsidRPr="001D643A">
        <w:rPr>
          <w:rFonts w:ascii="Palatino Linotype" w:hAnsi="Palatino Linotype"/>
          <w:b/>
          <w:i/>
          <w:sz w:val="24"/>
          <w:szCs w:val="24"/>
        </w:rPr>
        <w:t>8 óra/8 óra</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Projektmenedzsment alapfogalmai.</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Projekten belüli szerepek, a szerepekhez kapcsolódó, a projekt alapú működésből fakadó tevékenységek, felelősségi és hatáskörök.</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 xml:space="preserve">Projektszoftverek fajtái, jellemző funkcionalitása, helye, szerepe, alkalmazhatósága a projektek tervezésében, adminisztrálásában, nyomon követésében, erőforrások kezelésében. </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A projekttervezés folyamata, tevékenységek tervezése, erőforrások fajtái és tervezése.</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A projektműködésre jellemző speciális kommunikációs és dokumentációs szabályok, jellemző projektdokumentumok.</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 xml:space="preserve">A projektek nyomon követésének, </w:t>
      </w:r>
      <w:proofErr w:type="spellStart"/>
      <w:r w:rsidRPr="001D643A">
        <w:rPr>
          <w:rFonts w:ascii="Palatino Linotype" w:hAnsi="Palatino Linotype" w:cs="Arial"/>
          <w:sz w:val="24"/>
          <w:szCs w:val="24"/>
        </w:rPr>
        <w:t>monitoringjának</w:t>
      </w:r>
      <w:proofErr w:type="spellEnd"/>
      <w:r w:rsidRPr="001D643A">
        <w:rPr>
          <w:rFonts w:ascii="Palatino Linotype" w:hAnsi="Palatino Linotype" w:cs="Arial"/>
          <w:sz w:val="24"/>
          <w:szCs w:val="24"/>
        </w:rPr>
        <w:t xml:space="preserve"> módja, az indikátorok fajtái, szerepe a projektek követésében. </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1D643A">
        <w:rPr>
          <w:rFonts w:ascii="Palatino Linotype" w:hAnsi="Palatino Linotype" w:cs="Arial"/>
          <w:sz w:val="24"/>
          <w:szCs w:val="24"/>
        </w:rPr>
        <w:t>Csoportmunka támogató eszközök, szoftverek a projekten belüli együttműködést támogató web2-es csoportmunka-támogató eszközök.</w:t>
      </w:r>
    </w:p>
    <w:p w:rsidR="009D0686" w:rsidRPr="001D643A" w:rsidRDefault="009D0686" w:rsidP="001D643A">
      <w:pPr>
        <w:spacing w:after="0" w:line="240" w:lineRule="auto"/>
        <w:ind w:firstLine="540"/>
        <w:jc w:val="both"/>
        <w:rPr>
          <w:rFonts w:ascii="Palatino Linotype" w:hAnsi="Palatino Linotype"/>
          <w:sz w:val="24"/>
          <w:szCs w:val="24"/>
        </w:rPr>
      </w:pPr>
    </w:p>
    <w:p w:rsidR="009D0686" w:rsidRPr="001D643A" w:rsidRDefault="009D0686" w:rsidP="001D643A">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D643A">
        <w:rPr>
          <w:rFonts w:ascii="Palatino Linotype" w:hAnsi="Palatino Linotype"/>
          <w:b/>
          <w:sz w:val="24"/>
          <w:szCs w:val="24"/>
        </w:rPr>
        <w:lastRenderedPageBreak/>
        <w:t>Pénzügyi, vállalkozási feladatok</w:t>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001D643A">
        <w:rPr>
          <w:rFonts w:ascii="Palatino Linotype" w:hAnsi="Palatino Linotype"/>
          <w:b/>
          <w:i/>
          <w:sz w:val="24"/>
          <w:szCs w:val="24"/>
        </w:rPr>
        <w:t xml:space="preserve"> </w:t>
      </w:r>
      <w:r w:rsidRPr="001D643A">
        <w:rPr>
          <w:rFonts w:ascii="Palatino Linotype" w:hAnsi="Palatino Linotype"/>
          <w:b/>
          <w:i/>
          <w:sz w:val="24"/>
          <w:szCs w:val="24"/>
        </w:rPr>
        <w:t>6 óra/8 óra</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Egyéni vállalkozás, egyéni cég alapításának folyamata, az alapítás feltételei. Társas vállalkozás alapítása.</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 xml:space="preserve">Pénzügyi adminisztrációra, számvitelre jellemző alaptevékenységek, pénzügyi, számviteli folyamatok, tevékenységek helye, szerepe a szervezeti működésben. </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vállalkozás jövedelmének keletkezési folyamata a bevételtől az eredményig.</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vállalkozókat, vállalkozásokat, munkavállalókat terhelő adó- és közterhek.</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bruttó és nettó bevétel, költség, önköltség fogalma, számításának módja.</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Munkafolyamatokhoz, szolgáltatásokhoz, termékekhez kapcsolódó egyszerű költségkalkuláció, költségszámítás, jövedelmezőség számítása;</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Árajánlat szerepe, tartalma, felépítése.</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Ügyfélkapu szolgáltatásait (</w:t>
      </w:r>
      <w:proofErr w:type="spellStart"/>
      <w:r w:rsidRPr="001D643A">
        <w:rPr>
          <w:rFonts w:ascii="Palatino Linotype" w:hAnsi="Palatino Linotype"/>
          <w:sz w:val="24"/>
          <w:szCs w:val="24"/>
        </w:rPr>
        <w:t>eBEV</w:t>
      </w:r>
      <w:proofErr w:type="spellEnd"/>
      <w:r w:rsidRPr="001D643A">
        <w:rPr>
          <w:rFonts w:ascii="Palatino Linotype" w:hAnsi="Palatino Linotype"/>
          <w:sz w:val="24"/>
          <w:szCs w:val="24"/>
        </w:rPr>
        <w:t>, értesítési tárhely, adó és járulékbevallás, foglalkoztatási jogviszony, cégkereső, ügyintézés, jogszabálykereső, OEP lekérdezés /betegéletút, biztosítási jogviszony).</w:t>
      </w:r>
    </w:p>
    <w:p w:rsidR="009D0686" w:rsidRPr="001D643A" w:rsidRDefault="009D0686" w:rsidP="001D643A">
      <w:pPr>
        <w:spacing w:after="0" w:line="240" w:lineRule="auto"/>
        <w:ind w:firstLine="540"/>
        <w:jc w:val="both"/>
        <w:rPr>
          <w:rFonts w:ascii="Palatino Linotype" w:hAnsi="Palatino Linotype"/>
          <w:b/>
          <w:sz w:val="24"/>
          <w:szCs w:val="24"/>
        </w:rPr>
      </w:pPr>
    </w:p>
    <w:p w:rsidR="001D643A" w:rsidRDefault="009D0686" w:rsidP="001D643A">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D643A">
        <w:rPr>
          <w:rFonts w:ascii="Palatino Linotype" w:hAnsi="Palatino Linotype"/>
          <w:b/>
          <w:sz w:val="24"/>
          <w:szCs w:val="24"/>
        </w:rPr>
        <w:t>Munkavédelem, balesetvédelem, elsősegélynyújtás</w:t>
      </w:r>
    </w:p>
    <w:p w:rsidR="009D0686" w:rsidRPr="001D643A" w:rsidRDefault="009D0686" w:rsidP="001D643A">
      <w:pPr>
        <w:spacing w:after="0" w:line="240" w:lineRule="auto"/>
        <w:ind w:left="1134"/>
        <w:jc w:val="right"/>
        <w:rPr>
          <w:rFonts w:ascii="Palatino Linotype" w:hAnsi="Palatino Linotype"/>
          <w:b/>
          <w:sz w:val="24"/>
          <w:szCs w:val="24"/>
        </w:rPr>
      </w:pPr>
      <w:r w:rsidRPr="001D643A">
        <w:rPr>
          <w:rFonts w:ascii="Palatino Linotype" w:hAnsi="Palatino Linotype"/>
          <w:b/>
          <w:i/>
          <w:sz w:val="24"/>
          <w:szCs w:val="24"/>
        </w:rPr>
        <w:t>2 óra /2 óra</w:t>
      </w:r>
    </w:p>
    <w:p w:rsidR="009D0686" w:rsidRPr="001D643A" w:rsidRDefault="009D0686" w:rsidP="001D643A">
      <w:pPr>
        <w:spacing w:after="0" w:line="240" w:lineRule="auto"/>
        <w:ind w:left="1134"/>
        <w:jc w:val="both"/>
        <w:rPr>
          <w:rFonts w:ascii="Palatino Linotype" w:hAnsi="Palatino Linotype" w:cs="Tahoma"/>
          <w:color w:val="333333"/>
          <w:sz w:val="24"/>
          <w:szCs w:val="24"/>
          <w:shd w:val="clear" w:color="auto" w:fill="FFFFFF"/>
        </w:rPr>
      </w:pPr>
      <w:r w:rsidRPr="001D643A">
        <w:rPr>
          <w:rFonts w:ascii="Palatino Linotype" w:hAnsi="Palatino Linotype" w:cs="Tahoma"/>
          <w:color w:val="333333"/>
          <w:sz w:val="24"/>
          <w:szCs w:val="24"/>
          <w:shd w:val="clear" w:color="auto" w:fill="FFFFFF"/>
        </w:rPr>
        <w:t xml:space="preserve">Ez a témakör a Munkahelyi egészség és biztonság megnevezésű modulra </w:t>
      </w:r>
      <w:r w:rsidRPr="001D643A">
        <w:rPr>
          <w:rFonts w:ascii="Palatino Linotype" w:hAnsi="Palatino Linotype" w:cs="Tahoma"/>
          <w:color w:val="333333"/>
          <w:sz w:val="24"/>
          <w:szCs w:val="24"/>
          <w:shd w:val="clear" w:color="auto" w:fill="FFFFFF"/>
        </w:rPr>
        <w:tab/>
        <w:t>épül.</w:t>
      </w:r>
    </w:p>
    <w:p w:rsidR="009D0686" w:rsidRPr="001D643A" w:rsidRDefault="009D0686" w:rsidP="001D643A">
      <w:pPr>
        <w:spacing w:after="0" w:line="240" w:lineRule="auto"/>
        <w:ind w:left="1134"/>
        <w:jc w:val="both"/>
        <w:rPr>
          <w:rFonts w:ascii="Palatino Linotype" w:hAnsi="Palatino Linotype"/>
          <w:sz w:val="24"/>
          <w:szCs w:val="24"/>
        </w:rPr>
      </w:pP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számítógépes munkahely kialakítására vonatkozó munkaegészségügyi szabályozás.</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számítógépes munkahelyre vonatkozó ergonómiai követelmények.</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Érintésvédelmi előírások, áramütéses balesetek megelőzése</w:t>
      </w:r>
    </w:p>
    <w:p w:rsidR="009D0686" w:rsidRPr="001D643A" w:rsidRDefault="009D0686" w:rsidP="001D643A">
      <w:pPr>
        <w:spacing w:after="0" w:line="240" w:lineRule="auto"/>
        <w:ind w:firstLine="708"/>
        <w:jc w:val="both"/>
        <w:rPr>
          <w:rFonts w:ascii="Palatino Linotype" w:hAnsi="Palatino Linotype"/>
          <w:sz w:val="24"/>
          <w:szCs w:val="24"/>
        </w:rPr>
      </w:pPr>
    </w:p>
    <w:p w:rsidR="001D643A" w:rsidRDefault="009D0686" w:rsidP="001D643A">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D643A">
        <w:rPr>
          <w:rFonts w:ascii="Palatino Linotype" w:hAnsi="Palatino Linotype"/>
          <w:b/>
          <w:sz w:val="24"/>
          <w:szCs w:val="24"/>
        </w:rPr>
        <w:t>Minőségellenőrzés, minőségbiztosítás, minőségirányítás</w:t>
      </w:r>
    </w:p>
    <w:p w:rsidR="009D0686" w:rsidRPr="001D643A" w:rsidRDefault="009D0686" w:rsidP="001D643A">
      <w:pPr>
        <w:spacing w:after="0" w:line="240" w:lineRule="auto"/>
        <w:ind w:left="1134"/>
        <w:jc w:val="right"/>
        <w:rPr>
          <w:rFonts w:ascii="Palatino Linotype" w:hAnsi="Palatino Linotype"/>
          <w:b/>
          <w:sz w:val="24"/>
          <w:szCs w:val="24"/>
        </w:rPr>
      </w:pPr>
      <w:r w:rsidRPr="001D643A">
        <w:rPr>
          <w:rFonts w:ascii="Palatino Linotype" w:hAnsi="Palatino Linotype"/>
          <w:b/>
          <w:i/>
          <w:sz w:val="24"/>
          <w:szCs w:val="24"/>
        </w:rPr>
        <w:t>2 óra/4 óra</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Minőségellenőrzés, minőségbiztosítás, minőségirányítás fogalmának értelmezése a szakképesítésre jellemző munkafolyamatokban.</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szabványok helye és szerepe a minőségügyi, minőségirányítási, minőségbiztosítási eljárásokban.</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Szakképesítésre jellemző minőségügyi szabványok</w:t>
      </w:r>
    </w:p>
    <w:p w:rsidR="009D0686" w:rsidRPr="001D643A" w:rsidRDefault="009D0686" w:rsidP="001D643A">
      <w:pPr>
        <w:widowControl w:val="0"/>
        <w:suppressAutoHyphens/>
        <w:spacing w:after="0" w:line="240" w:lineRule="auto"/>
        <w:jc w:val="both"/>
        <w:rPr>
          <w:rFonts w:ascii="Palatino Linotype" w:hAnsi="Palatino Linotype"/>
          <w:sz w:val="24"/>
          <w:szCs w:val="24"/>
        </w:rPr>
      </w:pPr>
    </w:p>
    <w:p w:rsidR="009D0686" w:rsidRPr="001D643A" w:rsidRDefault="009D0686" w:rsidP="001D643A">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D643A">
        <w:rPr>
          <w:rFonts w:ascii="Palatino Linotype" w:hAnsi="Palatino Linotype"/>
          <w:b/>
          <w:sz w:val="24"/>
          <w:szCs w:val="24"/>
        </w:rPr>
        <w:t>Környezetvédelem, környezeti fenntarthatóság, veszélyes anyagok kezelése</w:t>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Pr="001D643A">
        <w:rPr>
          <w:rFonts w:ascii="Palatino Linotype" w:hAnsi="Palatino Linotype"/>
          <w:b/>
          <w:sz w:val="24"/>
          <w:szCs w:val="24"/>
        </w:rPr>
        <w:tab/>
      </w:r>
      <w:r w:rsidR="001D643A">
        <w:rPr>
          <w:rFonts w:ascii="Palatino Linotype" w:hAnsi="Palatino Linotype"/>
          <w:b/>
          <w:sz w:val="24"/>
          <w:szCs w:val="24"/>
        </w:rPr>
        <w:t xml:space="preserve"> </w:t>
      </w:r>
      <w:r w:rsidRPr="001D643A">
        <w:rPr>
          <w:rFonts w:ascii="Palatino Linotype" w:hAnsi="Palatino Linotype"/>
          <w:b/>
          <w:i/>
          <w:sz w:val="24"/>
          <w:szCs w:val="24"/>
        </w:rPr>
        <w:t>2 óra/2 óra</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A betölthető munkakörre jellemző környezetvédelmi előírások és azok alkalmazása, hulladékok, veszélyes anyagok kezelésének szabályai</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r w:rsidRPr="001D643A">
        <w:rPr>
          <w:rFonts w:ascii="Palatino Linotype" w:hAnsi="Palatino Linotype"/>
          <w:sz w:val="24"/>
          <w:szCs w:val="24"/>
        </w:rPr>
        <w:t>Környezetterhelési kockázatok</w:t>
      </w:r>
    </w:p>
    <w:p w:rsidR="009D0686" w:rsidRPr="001D643A" w:rsidRDefault="009D0686" w:rsidP="001D643A">
      <w:pPr>
        <w:pStyle w:val="Listaszerbekezds"/>
        <w:autoSpaceDE w:val="0"/>
        <w:autoSpaceDN w:val="0"/>
        <w:adjustRightInd w:val="0"/>
        <w:spacing w:after="0" w:line="240" w:lineRule="auto"/>
        <w:ind w:left="1134"/>
        <w:jc w:val="both"/>
        <w:rPr>
          <w:rFonts w:ascii="Palatino Linotype" w:hAnsi="Palatino Linotype"/>
          <w:sz w:val="24"/>
          <w:szCs w:val="24"/>
        </w:rPr>
      </w:pPr>
    </w:p>
    <w:p w:rsidR="009D0686" w:rsidRPr="001D643A" w:rsidRDefault="009D0686" w:rsidP="001D643A">
      <w:pPr>
        <w:widowControl w:val="0"/>
        <w:numPr>
          <w:ilvl w:val="1"/>
          <w:numId w:val="22"/>
        </w:numPr>
        <w:tabs>
          <w:tab w:val="clear" w:pos="792"/>
          <w:tab w:val="num" w:pos="1418"/>
        </w:tabs>
        <w:suppressAutoHyphens/>
        <w:spacing w:after="0" w:line="240" w:lineRule="auto"/>
        <w:ind w:left="567" w:firstLine="0"/>
        <w:jc w:val="both"/>
        <w:rPr>
          <w:rFonts w:ascii="Palatino Linotype" w:hAnsi="Palatino Linotype"/>
          <w:b/>
          <w:i/>
          <w:sz w:val="24"/>
          <w:szCs w:val="24"/>
        </w:rPr>
      </w:pPr>
      <w:r w:rsidRPr="001D643A">
        <w:rPr>
          <w:rFonts w:ascii="Palatino Linotype" w:hAnsi="Palatino Linotype"/>
          <w:b/>
          <w:i/>
          <w:sz w:val="24"/>
          <w:szCs w:val="24"/>
        </w:rPr>
        <w:t xml:space="preserve">A képzés javasolt helyszíne </w:t>
      </w:r>
      <w:r w:rsidRPr="001D643A">
        <w:rPr>
          <w:rFonts w:ascii="Palatino Linotype" w:hAnsi="Palatino Linotype"/>
          <w:b/>
          <w:i/>
          <w:kern w:val="1"/>
          <w:sz w:val="24"/>
          <w:szCs w:val="24"/>
          <w:lang w:eastAsia="hi-IN" w:bidi="hi-IN"/>
        </w:rPr>
        <w:t>(ajánlás)</w:t>
      </w:r>
    </w:p>
    <w:p w:rsidR="009D0686" w:rsidRPr="001D643A" w:rsidRDefault="009D0686" w:rsidP="001D643A">
      <w:pPr>
        <w:spacing w:after="0" w:line="240" w:lineRule="auto"/>
        <w:jc w:val="both"/>
        <w:rPr>
          <w:rFonts w:ascii="Palatino Linotype" w:hAnsi="Palatino Linotype"/>
          <w:bCs/>
          <w:sz w:val="24"/>
          <w:szCs w:val="24"/>
        </w:rPr>
      </w:pPr>
      <w:r w:rsidRPr="001D643A">
        <w:rPr>
          <w:rFonts w:ascii="Palatino Linotype" w:hAnsi="Palatino Linotype"/>
          <w:bCs/>
          <w:sz w:val="24"/>
          <w:szCs w:val="24"/>
        </w:rPr>
        <w:lastRenderedPageBreak/>
        <w:t>Elméleti szaktanterem</w:t>
      </w:r>
    </w:p>
    <w:p w:rsidR="009D0686" w:rsidRPr="001D643A" w:rsidRDefault="009D0686" w:rsidP="001D643A">
      <w:pPr>
        <w:spacing w:after="0" w:line="240" w:lineRule="auto"/>
        <w:jc w:val="both"/>
        <w:rPr>
          <w:rFonts w:ascii="Palatino Linotype" w:hAnsi="Palatino Linotype"/>
          <w:b/>
          <w:bCs/>
          <w:sz w:val="24"/>
          <w:szCs w:val="24"/>
        </w:rPr>
      </w:pPr>
      <w:r w:rsidRPr="001D643A">
        <w:rPr>
          <w:rFonts w:ascii="Palatino Linotype" w:hAnsi="Palatino Linotype"/>
          <w:bCs/>
          <w:sz w:val="24"/>
          <w:szCs w:val="24"/>
        </w:rPr>
        <w:t>Informatikai szaktanterem</w:t>
      </w:r>
    </w:p>
    <w:p w:rsidR="009D0686" w:rsidRPr="001D643A" w:rsidRDefault="009D0686" w:rsidP="001D643A">
      <w:pPr>
        <w:spacing w:after="0" w:line="240" w:lineRule="auto"/>
        <w:ind w:left="792"/>
        <w:jc w:val="both"/>
        <w:rPr>
          <w:rFonts w:ascii="Palatino Linotype" w:hAnsi="Palatino Linotype"/>
          <w:b/>
          <w:bCs/>
          <w:sz w:val="24"/>
          <w:szCs w:val="24"/>
        </w:rPr>
      </w:pPr>
    </w:p>
    <w:p w:rsidR="009D0686" w:rsidRPr="001D643A" w:rsidRDefault="009D0686" w:rsidP="001D643A">
      <w:pPr>
        <w:widowControl w:val="0"/>
        <w:numPr>
          <w:ilvl w:val="1"/>
          <w:numId w:val="22"/>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1D643A">
        <w:rPr>
          <w:rFonts w:ascii="Palatino Linotype" w:hAnsi="Palatino Linotype"/>
          <w:b/>
          <w:bCs/>
          <w:i/>
          <w:sz w:val="24"/>
          <w:szCs w:val="24"/>
        </w:rPr>
        <w:t>A tantárgy elsajátítása során alkalmazható sajátos módszerek, tanulói tevékenységformák (ajánlás)</w:t>
      </w:r>
    </w:p>
    <w:p w:rsidR="009D0686" w:rsidRPr="001D643A" w:rsidRDefault="009D0686" w:rsidP="001D643A">
      <w:pPr>
        <w:widowControl w:val="0"/>
        <w:suppressAutoHyphens/>
        <w:spacing w:after="0" w:line="240" w:lineRule="auto"/>
        <w:ind w:left="826"/>
        <w:jc w:val="both"/>
        <w:rPr>
          <w:rFonts w:ascii="Palatino Linotype" w:hAnsi="Palatino Linotype"/>
          <w:b/>
          <w:bCs/>
          <w:i/>
          <w:sz w:val="24"/>
          <w:szCs w:val="24"/>
        </w:rPr>
      </w:pPr>
    </w:p>
    <w:p w:rsidR="009D0686" w:rsidRPr="001D643A" w:rsidRDefault="009D0686" w:rsidP="001D643A">
      <w:pPr>
        <w:pStyle w:val="Listaszerbekezds"/>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1D643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686" w:rsidRPr="00937DEB" w:rsidTr="005E5EEA">
        <w:trPr>
          <w:jc w:val="center"/>
        </w:trPr>
        <w:tc>
          <w:tcPr>
            <w:tcW w:w="994"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9D0686" w:rsidRPr="00937DEB" w:rsidTr="005E5EEA">
        <w:trPr>
          <w:jc w:val="center"/>
        </w:trPr>
        <w:tc>
          <w:tcPr>
            <w:tcW w:w="994"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2800"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projektor</w:t>
            </w: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kiselőadás</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projektor</w:t>
            </w: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vita</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kooperatív tanulás</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szimuláció</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számítógép, internet</w:t>
            </w: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1.8.</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szerepjáték</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1.9.</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p>
        </w:tc>
      </w:tr>
    </w:tbl>
    <w:p w:rsidR="009D0686" w:rsidRPr="00937DEB" w:rsidRDefault="009D0686" w:rsidP="00675F60">
      <w:pPr>
        <w:widowControl w:val="0"/>
        <w:suppressAutoHyphens/>
        <w:spacing w:after="0" w:line="240" w:lineRule="auto"/>
        <w:jc w:val="both"/>
        <w:rPr>
          <w:rFonts w:ascii="Palatino Linotype" w:hAnsi="Palatino Linotype"/>
          <w:b/>
          <w:bCs/>
          <w:i/>
          <w:sz w:val="24"/>
          <w:szCs w:val="24"/>
        </w:rPr>
      </w:pPr>
    </w:p>
    <w:p w:rsidR="009D0686" w:rsidRPr="002F1724" w:rsidRDefault="009D0686" w:rsidP="002F1724">
      <w:pPr>
        <w:pStyle w:val="Listaszerbekezds"/>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2F172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686" w:rsidRPr="00937DEB" w:rsidTr="005E5EEA">
        <w:trPr>
          <w:cantSplit/>
          <w:trHeight w:val="921"/>
          <w:jc w:val="center"/>
        </w:trPr>
        <w:tc>
          <w:tcPr>
            <w:tcW w:w="828"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3621"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9D0686" w:rsidRPr="00937DEB" w:rsidTr="005E5EEA">
        <w:trPr>
          <w:cantSplit/>
          <w:trHeight w:val="1076"/>
          <w:jc w:val="center"/>
        </w:trPr>
        <w:tc>
          <w:tcPr>
            <w:tcW w:w="828"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3621"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809"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shd w:val="clear" w:color="auto" w:fill="auto"/>
            <w:vAlign w:val="center"/>
          </w:tcPr>
          <w:p w:rsidR="009D0686" w:rsidRPr="00937DEB" w:rsidRDefault="009D0686" w:rsidP="005E5EEA">
            <w:pPr>
              <w:spacing w:after="0" w:line="240" w:lineRule="auto"/>
              <w:rPr>
                <w:rFonts w:ascii="Palatino Linotype" w:hAnsi="Palatino Linotype" w:cs="Arial"/>
                <w:sz w:val="20"/>
                <w:szCs w:val="20"/>
              </w:rPr>
            </w:pPr>
            <w:r w:rsidRPr="00937DEB">
              <w:rPr>
                <w:rFonts w:ascii="Palatino Linotype" w:hAnsi="Palatino Linotype"/>
                <w:bCs/>
                <w:sz w:val="20"/>
                <w:szCs w:val="20"/>
              </w:rPr>
              <w:t>Olvasott szöveg önálló feldolgozása</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1.2.</w:t>
            </w:r>
          </w:p>
        </w:tc>
        <w:tc>
          <w:tcPr>
            <w:tcW w:w="3621" w:type="dxa"/>
            <w:shd w:val="clear" w:color="auto" w:fill="auto"/>
          </w:tcPr>
          <w:p w:rsidR="009D0686" w:rsidRPr="00937DEB" w:rsidRDefault="009D0686" w:rsidP="005E5EEA">
            <w:pPr>
              <w:widowControl w:val="0"/>
              <w:suppressAutoHyphens/>
              <w:rPr>
                <w:rFonts w:ascii="Palatino Linotype" w:hAnsi="Palatino Linotype"/>
                <w:bCs/>
                <w:sz w:val="20"/>
                <w:szCs w:val="20"/>
              </w:rPr>
            </w:pPr>
            <w:r w:rsidRPr="00937DEB">
              <w:rPr>
                <w:rFonts w:ascii="Palatino Linotype" w:hAnsi="Palatino Linotype"/>
                <w:bCs/>
                <w:sz w:val="20"/>
                <w:szCs w:val="20"/>
              </w:rPr>
              <w:t>Hallott szöveg feladattal vezetett feldolgozása</w:t>
            </w:r>
          </w:p>
        </w:tc>
        <w:tc>
          <w:tcPr>
            <w:tcW w:w="809"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98"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63"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1.3.</w:t>
            </w:r>
          </w:p>
        </w:tc>
        <w:tc>
          <w:tcPr>
            <w:tcW w:w="3621" w:type="dxa"/>
            <w:shd w:val="clear" w:color="auto" w:fill="auto"/>
          </w:tcPr>
          <w:p w:rsidR="009D0686" w:rsidRPr="00937DEB" w:rsidRDefault="009D0686" w:rsidP="005E5EEA">
            <w:pPr>
              <w:widowControl w:val="0"/>
              <w:suppressAutoHyphens/>
              <w:rPr>
                <w:rFonts w:ascii="Palatino Linotype" w:hAnsi="Palatino Linotype"/>
                <w:bCs/>
                <w:sz w:val="20"/>
                <w:szCs w:val="20"/>
              </w:rPr>
            </w:pPr>
            <w:r w:rsidRPr="00937DEB">
              <w:rPr>
                <w:rFonts w:ascii="Palatino Linotype" w:hAnsi="Palatino Linotype"/>
                <w:bCs/>
                <w:sz w:val="20"/>
                <w:szCs w:val="20"/>
              </w:rPr>
              <w:t>Információk feladattal vezetett rendszerezése</w:t>
            </w:r>
          </w:p>
        </w:tc>
        <w:tc>
          <w:tcPr>
            <w:tcW w:w="809"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98"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c>
          <w:tcPr>
            <w:tcW w:w="2190" w:type="dxa"/>
            <w:shd w:val="clear" w:color="auto" w:fill="auto"/>
            <w:vAlign w:val="center"/>
          </w:tcPr>
          <w:p w:rsidR="009D0686" w:rsidRPr="00937DEB" w:rsidRDefault="009D0686" w:rsidP="005E5EEA">
            <w:pPr>
              <w:spacing w:after="0" w:line="240" w:lineRule="auto"/>
              <w:rPr>
                <w:rFonts w:ascii="Palatino Linotype" w:hAnsi="Palatino Linotype"/>
                <w:bCs/>
                <w:sz w:val="20"/>
                <w:szCs w:val="20"/>
              </w:rPr>
            </w:pPr>
            <w:r w:rsidRPr="00937DEB">
              <w:rPr>
                <w:rFonts w:ascii="Palatino Linotype" w:hAnsi="Palatino Linotype"/>
                <w:bCs/>
                <w:sz w:val="20"/>
                <w:szCs w:val="20"/>
              </w:rPr>
              <w:t>számítógép, internet</w:t>
            </w:r>
          </w:p>
        </w:tc>
      </w:tr>
      <w:tr w:rsidR="009D0686" w:rsidRPr="00937DEB" w:rsidTr="005E5EEA">
        <w:trPr>
          <w:jc w:val="center"/>
        </w:trPr>
        <w:tc>
          <w:tcPr>
            <w:tcW w:w="828" w:type="dxa"/>
            <w:shd w:val="clear" w:color="auto" w:fill="D9D9D9"/>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tcPr>
          <w:p w:rsidR="009D0686" w:rsidRPr="00937DEB" w:rsidRDefault="009D0686" w:rsidP="005E5EEA">
            <w:pPr>
              <w:spacing w:after="0" w:line="240" w:lineRule="auto"/>
              <w:rPr>
                <w:rFonts w:ascii="Palatino Linotype" w:hAnsi="Palatino Linotype"/>
                <w:b/>
                <w:sz w:val="20"/>
                <w:szCs w:val="20"/>
              </w:rPr>
            </w:pPr>
            <w:r w:rsidRPr="00937DEB">
              <w:rPr>
                <w:rFonts w:ascii="Palatino Linotype" w:hAnsi="Palatino Linotype"/>
                <w:b/>
                <w:sz w:val="20"/>
                <w:szCs w:val="20"/>
              </w:rPr>
              <w:t>Ismeretalkalmazási gyakorló tevékenységek, feladatok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828"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2.1</w:t>
            </w:r>
          </w:p>
        </w:tc>
        <w:tc>
          <w:tcPr>
            <w:tcW w:w="3621" w:type="dxa"/>
            <w:shd w:val="clear" w:color="auto" w:fill="auto"/>
          </w:tcPr>
          <w:p w:rsidR="009D0686" w:rsidRPr="00937DEB" w:rsidRDefault="009D0686" w:rsidP="005E5EEA">
            <w:pPr>
              <w:spacing w:after="0" w:line="240" w:lineRule="auto"/>
              <w:rPr>
                <w:rFonts w:ascii="Palatino Linotype" w:hAnsi="Palatino Linotype"/>
                <w:bCs/>
                <w:sz w:val="20"/>
                <w:szCs w:val="20"/>
              </w:rPr>
            </w:pPr>
            <w:r w:rsidRPr="00937DEB">
              <w:rPr>
                <w:rFonts w:ascii="Palatino Linotype" w:hAnsi="Palatino Linotype"/>
                <w:bCs/>
                <w:sz w:val="20"/>
                <w:szCs w:val="20"/>
              </w:rPr>
              <w:t>Tesztfeladat megoldása</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X</w:t>
            </w: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r>
      <w:tr w:rsidR="009D0686" w:rsidRPr="00937DEB" w:rsidTr="005E5EEA">
        <w:trPr>
          <w:jc w:val="center"/>
        </w:trPr>
        <w:tc>
          <w:tcPr>
            <w:tcW w:w="828"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2.2</w:t>
            </w:r>
          </w:p>
        </w:tc>
        <w:tc>
          <w:tcPr>
            <w:tcW w:w="3621" w:type="dxa"/>
            <w:shd w:val="clear" w:color="auto" w:fill="auto"/>
          </w:tcPr>
          <w:p w:rsidR="009D0686" w:rsidRPr="00937DEB" w:rsidRDefault="009D0686" w:rsidP="005E5EEA">
            <w:pPr>
              <w:spacing w:after="0" w:line="240" w:lineRule="auto"/>
              <w:rPr>
                <w:rFonts w:ascii="Palatino Linotype" w:hAnsi="Palatino Linotype"/>
                <w:bCs/>
                <w:sz w:val="20"/>
                <w:szCs w:val="20"/>
              </w:rPr>
            </w:pPr>
            <w:r w:rsidRPr="00937DEB">
              <w:rPr>
                <w:rFonts w:ascii="Palatino Linotype" w:hAnsi="Palatino Linotype"/>
                <w:bCs/>
                <w:sz w:val="20"/>
                <w:szCs w:val="20"/>
              </w:rPr>
              <w:t>Szöveges előadás egyéni felkészüléssel</w:t>
            </w:r>
          </w:p>
        </w:tc>
        <w:tc>
          <w:tcPr>
            <w:tcW w:w="809"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X</w:t>
            </w:r>
          </w:p>
        </w:tc>
        <w:tc>
          <w:tcPr>
            <w:tcW w:w="798"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p>
        </w:tc>
        <w:tc>
          <w:tcPr>
            <w:tcW w:w="763"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p>
        </w:tc>
        <w:tc>
          <w:tcPr>
            <w:tcW w:w="2190"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p>
        </w:tc>
      </w:tr>
    </w:tbl>
    <w:p w:rsidR="00476AD9" w:rsidRDefault="00476AD9" w:rsidP="00476AD9">
      <w:pPr>
        <w:widowControl w:val="0"/>
        <w:suppressAutoHyphens/>
        <w:spacing w:after="0" w:line="240" w:lineRule="auto"/>
        <w:ind w:left="567"/>
        <w:rPr>
          <w:rFonts w:ascii="Palatino Linotype" w:hAnsi="Palatino Linotype"/>
          <w:b/>
          <w:bCs/>
          <w:sz w:val="24"/>
          <w:szCs w:val="24"/>
        </w:rPr>
      </w:pPr>
    </w:p>
    <w:p w:rsidR="009D0686" w:rsidRPr="00937DEB" w:rsidRDefault="009D0686" w:rsidP="002F1724">
      <w:pPr>
        <w:widowControl w:val="0"/>
        <w:numPr>
          <w:ilvl w:val="1"/>
          <w:numId w:val="22"/>
        </w:numPr>
        <w:tabs>
          <w:tab w:val="clear" w:pos="792"/>
          <w:tab w:val="num" w:pos="1418"/>
        </w:tabs>
        <w:suppressAutoHyphens/>
        <w:spacing w:after="0" w:line="240" w:lineRule="auto"/>
        <w:ind w:left="567" w:firstLine="0"/>
        <w:rPr>
          <w:rFonts w:ascii="Palatino Linotype" w:hAnsi="Palatino Linotype"/>
          <w:b/>
          <w:bCs/>
          <w:sz w:val="24"/>
          <w:szCs w:val="24"/>
        </w:rPr>
      </w:pPr>
      <w:r w:rsidRPr="00937DEB">
        <w:rPr>
          <w:rFonts w:ascii="Palatino Linotype" w:hAnsi="Palatino Linotype"/>
          <w:b/>
          <w:bCs/>
          <w:sz w:val="24"/>
          <w:szCs w:val="24"/>
        </w:rPr>
        <w:lastRenderedPageBreak/>
        <w:t>A tantárgy értékelésének módja</w:t>
      </w:r>
    </w:p>
    <w:p w:rsidR="009D0686" w:rsidRDefault="009D0686" w:rsidP="002F1724">
      <w:pPr>
        <w:spacing w:after="0" w:line="240" w:lineRule="auto"/>
        <w:jc w:val="both"/>
        <w:rPr>
          <w:rFonts w:ascii="Palatino Linotype" w:hAnsi="Palatino Linotype"/>
          <w:bCs/>
          <w:sz w:val="24"/>
          <w:szCs w:val="24"/>
        </w:rPr>
      </w:pPr>
      <w:r w:rsidRPr="00937DEB">
        <w:rPr>
          <w:rFonts w:ascii="Palatino Linotype" w:hAnsi="Palatino Linotype"/>
          <w:bCs/>
          <w:sz w:val="24"/>
          <w:szCs w:val="24"/>
        </w:rPr>
        <w:t>A nemzeti köznevelésről szóló 2011. évi CXC. törvény. 54. § (2) a) pontja szerinti értékeléssel.</w:t>
      </w:r>
    </w:p>
    <w:p w:rsidR="005A7B55" w:rsidRDefault="005A7B55" w:rsidP="002F1724">
      <w:pPr>
        <w:spacing w:after="0" w:line="240" w:lineRule="auto"/>
        <w:jc w:val="both"/>
        <w:rPr>
          <w:rFonts w:ascii="Palatino Linotype" w:hAnsi="Palatino Linotype"/>
          <w:bCs/>
          <w:sz w:val="24"/>
          <w:szCs w:val="24"/>
        </w:rPr>
      </w:pPr>
    </w:p>
    <w:p w:rsidR="005A7B55" w:rsidRDefault="005A7B55" w:rsidP="002F1724">
      <w:pPr>
        <w:spacing w:after="0" w:line="240" w:lineRule="auto"/>
        <w:jc w:val="both"/>
        <w:rPr>
          <w:rFonts w:ascii="Palatino Linotype" w:hAnsi="Palatino Linotype"/>
          <w:bCs/>
          <w:sz w:val="24"/>
          <w:szCs w:val="24"/>
        </w:rPr>
      </w:pPr>
    </w:p>
    <w:p w:rsidR="005A7B55" w:rsidRPr="005A7B55" w:rsidRDefault="005A7B55" w:rsidP="005A7B55">
      <w:pPr>
        <w:pStyle w:val="Listaszerbekezds"/>
        <w:numPr>
          <w:ilvl w:val="0"/>
          <w:numId w:val="22"/>
        </w:numPr>
        <w:tabs>
          <w:tab w:val="clear" w:pos="360"/>
          <w:tab w:val="num" w:pos="851"/>
        </w:tabs>
        <w:spacing w:after="0" w:line="240" w:lineRule="auto"/>
        <w:ind w:left="0" w:firstLine="0"/>
        <w:jc w:val="both"/>
        <w:rPr>
          <w:rFonts w:ascii="Palatino Linotype" w:hAnsi="Palatino Linotype"/>
          <w:bCs/>
          <w:sz w:val="24"/>
          <w:szCs w:val="24"/>
        </w:rPr>
      </w:pPr>
      <w:r w:rsidRPr="005A7B55">
        <w:rPr>
          <w:rFonts w:ascii="Palatino Linotype" w:hAnsi="Palatino Linotype"/>
          <w:b/>
          <w:bCs/>
          <w:sz w:val="24"/>
          <w:szCs w:val="24"/>
        </w:rPr>
        <w:t>Munkaszervezési gyakorlat</w:t>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F1724">
        <w:rPr>
          <w:rFonts w:ascii="Palatino Linotype" w:hAnsi="Palatino Linotype"/>
          <w:b/>
          <w:sz w:val="24"/>
          <w:szCs w:val="24"/>
        </w:rPr>
        <w:t>64 óra/72 óra*</w:t>
      </w:r>
    </w:p>
    <w:p w:rsidR="009D0686" w:rsidRDefault="009D0686" w:rsidP="002F1724">
      <w:pPr>
        <w:spacing w:after="0" w:line="240" w:lineRule="auto"/>
        <w:jc w:val="right"/>
        <w:rPr>
          <w:rFonts w:ascii="Palatino Linotype" w:hAnsi="Palatino Linotype"/>
          <w:i/>
          <w:sz w:val="20"/>
          <w:szCs w:val="20"/>
        </w:rPr>
      </w:pPr>
      <w:r w:rsidRPr="002F1724">
        <w:rPr>
          <w:rFonts w:ascii="Palatino Linotype" w:hAnsi="Palatino Linotype"/>
          <w:i/>
          <w:sz w:val="20"/>
          <w:szCs w:val="20"/>
        </w:rPr>
        <w:t>*9-13. évfolyamon megszervezett képzés/13. és 14. évfolyamon megszervezett képzés</w:t>
      </w:r>
    </w:p>
    <w:p w:rsidR="005A7B55" w:rsidRPr="002F1724" w:rsidRDefault="005A7B55" w:rsidP="002F1724">
      <w:pPr>
        <w:spacing w:after="0" w:line="240" w:lineRule="auto"/>
        <w:jc w:val="right"/>
        <w:rPr>
          <w:rFonts w:ascii="Palatino Linotype" w:hAnsi="Palatino Linotype"/>
          <w:i/>
          <w:sz w:val="20"/>
          <w:szCs w:val="20"/>
        </w:rPr>
      </w:pPr>
    </w:p>
    <w:p w:rsidR="009D0686" w:rsidRPr="002F1724" w:rsidRDefault="009D0686" w:rsidP="002F1724">
      <w:pPr>
        <w:widowControl w:val="0"/>
        <w:suppressAutoHyphens/>
        <w:spacing w:after="0" w:line="240" w:lineRule="auto"/>
        <w:jc w:val="both"/>
        <w:rPr>
          <w:rFonts w:ascii="Palatino Linotype" w:hAnsi="Palatino Linotype"/>
          <w:b/>
          <w:vanish/>
          <w:sz w:val="24"/>
          <w:szCs w:val="24"/>
        </w:rPr>
      </w:pPr>
    </w:p>
    <w:p w:rsidR="009D0686" w:rsidRPr="002F1724" w:rsidRDefault="009D0686" w:rsidP="002F1724">
      <w:pPr>
        <w:widowControl w:val="0"/>
        <w:numPr>
          <w:ilvl w:val="1"/>
          <w:numId w:val="22"/>
        </w:numPr>
        <w:tabs>
          <w:tab w:val="clear" w:pos="792"/>
          <w:tab w:val="num" w:pos="1418"/>
        </w:tabs>
        <w:suppressAutoHyphens/>
        <w:spacing w:after="0" w:line="240" w:lineRule="auto"/>
        <w:ind w:left="567" w:firstLine="0"/>
        <w:jc w:val="both"/>
        <w:rPr>
          <w:rFonts w:ascii="Palatino Linotype" w:hAnsi="Palatino Linotype"/>
          <w:b/>
          <w:sz w:val="24"/>
          <w:szCs w:val="24"/>
        </w:rPr>
      </w:pPr>
      <w:r w:rsidRPr="002F1724">
        <w:rPr>
          <w:rFonts w:ascii="Palatino Linotype" w:hAnsi="Palatino Linotype"/>
          <w:b/>
          <w:sz w:val="24"/>
          <w:szCs w:val="24"/>
        </w:rPr>
        <w:t>A tantárgy tanításának célja</w:t>
      </w:r>
    </w:p>
    <w:p w:rsidR="009D0686" w:rsidRPr="002F1724" w:rsidRDefault="009D0686" w:rsidP="002F1724">
      <w:pPr>
        <w:spacing w:after="0" w:line="240" w:lineRule="auto"/>
        <w:jc w:val="both"/>
        <w:rPr>
          <w:rFonts w:ascii="Palatino Linotype" w:hAnsi="Palatino Linotype"/>
          <w:sz w:val="24"/>
          <w:szCs w:val="24"/>
        </w:rPr>
      </w:pPr>
      <w:r w:rsidRPr="002F1724">
        <w:rPr>
          <w:rFonts w:ascii="Palatino Linotype" w:hAnsi="Palatino Linotype"/>
          <w:sz w:val="24"/>
          <w:szCs w:val="24"/>
        </w:rPr>
        <w:t xml:space="preserve">A tanuló elsajátítsa és gyakorolja a szaktudásának, személyes karrier elképzeléseinek megfelelő állás, munkahely felkutatásához, elnyeréséhez szükséges készségeket, kompetenciákat. Elemzi, értelmezi a különböző szervezeti típusokra jellemző ügyviteli és információs folyamatokat. Fejleszti írásbeli és szóbeli kommunikációs készségét. Kipróbálja a személyes hatékonyságnövelés, időgazdálkodás módszereit, és a saját feladatai tervezésére, súlyozására, nyomon követésére alkalmas módszereket. Jártasságot szerez saját munkája elvégzéséhez szükséges információk felkutatásában, és visszakereshető tárolásában. Felkészül arra, hogy tevékenységét projekt keretek között végezze. Gyakorlatot szerez alapvető pénzügyi, számviteli tevékenységekben: bankszámla-nyitás, bankszámla-vezetés, számla kiállítása, önköltségszámítás, árajánlat készítés. Értelmezi és elemzi a szakképesítésére, szakmacsoportjára jellemző munkavédelmi, munkaegészségügyi kockázatokat és azokat a szabályokat, amelyek alkalmasak a veszély és a kockázat minimalizálására. A minőségirányítási eljárásokhoz kapcsolódóan folyamatokat elemez, egyszerű folyamatokat ír le, szakmacsoportjára jellemző szabványokat keres. </w:t>
      </w:r>
    </w:p>
    <w:p w:rsidR="009D0686" w:rsidRPr="002F1724" w:rsidRDefault="009D0686" w:rsidP="002F1724">
      <w:pPr>
        <w:spacing w:after="0" w:line="240" w:lineRule="auto"/>
        <w:jc w:val="both"/>
        <w:rPr>
          <w:rFonts w:ascii="Palatino Linotype" w:hAnsi="Palatino Linotype"/>
          <w:b/>
          <w:sz w:val="24"/>
          <w:szCs w:val="24"/>
        </w:rPr>
      </w:pPr>
      <w:r w:rsidRPr="002F1724">
        <w:rPr>
          <w:rFonts w:ascii="Palatino Linotype" w:hAnsi="Palatino Linotype"/>
          <w:sz w:val="24"/>
          <w:szCs w:val="24"/>
        </w:rPr>
        <w:t>Veszélyes hulladékokkal kapcsolatban szakmacsoportjára jellemző helyzetekben a jogszabályok figyelembe vételével kockázatokat elemez.</w:t>
      </w:r>
    </w:p>
    <w:p w:rsidR="009D0686" w:rsidRPr="002F1724" w:rsidRDefault="009D0686" w:rsidP="002F1724">
      <w:pPr>
        <w:spacing w:after="0" w:line="240" w:lineRule="auto"/>
        <w:ind w:left="357"/>
        <w:jc w:val="both"/>
        <w:rPr>
          <w:rFonts w:ascii="Palatino Linotype" w:hAnsi="Palatino Linotype"/>
          <w:b/>
          <w:sz w:val="24"/>
          <w:szCs w:val="24"/>
        </w:rPr>
      </w:pPr>
    </w:p>
    <w:p w:rsidR="009D0686" w:rsidRPr="002F1724" w:rsidRDefault="009D0686" w:rsidP="002F1724">
      <w:pPr>
        <w:widowControl w:val="0"/>
        <w:numPr>
          <w:ilvl w:val="1"/>
          <w:numId w:val="22"/>
        </w:numPr>
        <w:tabs>
          <w:tab w:val="clear" w:pos="792"/>
          <w:tab w:val="num" w:pos="1418"/>
        </w:tabs>
        <w:suppressAutoHyphens/>
        <w:spacing w:after="0" w:line="240" w:lineRule="auto"/>
        <w:ind w:left="567" w:firstLine="0"/>
        <w:jc w:val="both"/>
        <w:rPr>
          <w:rFonts w:ascii="Palatino Linotype" w:hAnsi="Palatino Linotype"/>
          <w:b/>
          <w:sz w:val="24"/>
          <w:szCs w:val="24"/>
        </w:rPr>
      </w:pPr>
      <w:r w:rsidRPr="002F1724">
        <w:rPr>
          <w:rFonts w:ascii="Palatino Linotype" w:hAnsi="Palatino Linotype"/>
          <w:b/>
          <w:sz w:val="24"/>
          <w:szCs w:val="24"/>
        </w:rPr>
        <w:t>Kapcsolódó közismereti, szakmai tartalmak</w:t>
      </w:r>
    </w:p>
    <w:p w:rsidR="006A382F" w:rsidRPr="002F1724" w:rsidRDefault="006A382F" w:rsidP="002F1724">
      <w:pPr>
        <w:spacing w:after="0" w:line="240" w:lineRule="auto"/>
        <w:jc w:val="both"/>
        <w:rPr>
          <w:rFonts w:ascii="Palatino Linotype" w:hAnsi="Palatino Linotype"/>
          <w:sz w:val="24"/>
          <w:szCs w:val="24"/>
        </w:rPr>
      </w:pPr>
      <w:r w:rsidRPr="002F1724">
        <w:rPr>
          <w:rFonts w:ascii="Palatino Linotype" w:hAnsi="Palatino Linotype"/>
          <w:sz w:val="24"/>
          <w:szCs w:val="24"/>
        </w:rPr>
        <w:t>11499-12 Foglalkoztatás II. modul – Foglalkoztatás tantárgy: Munkavállaló jogai, kötelezettségei; Munkavállalás.</w:t>
      </w:r>
    </w:p>
    <w:p w:rsidR="006A382F" w:rsidRPr="002F1724" w:rsidRDefault="006A382F" w:rsidP="002F1724">
      <w:pPr>
        <w:spacing w:after="0" w:line="240" w:lineRule="auto"/>
        <w:jc w:val="both"/>
        <w:rPr>
          <w:rFonts w:ascii="Palatino Linotype" w:hAnsi="Palatino Linotype"/>
          <w:sz w:val="24"/>
          <w:szCs w:val="24"/>
        </w:rPr>
      </w:pPr>
      <w:r w:rsidRPr="002F1724">
        <w:rPr>
          <w:rFonts w:ascii="Palatino Linotype" w:hAnsi="Palatino Linotype"/>
          <w:sz w:val="24"/>
          <w:szCs w:val="24"/>
        </w:rPr>
        <w:t>11500-12 Munkahelyi egészség és biztonság – Munkavédelmi alapismeretek tantárgy: Munkahelyi egészség és biztonság, munkavédelem.</w:t>
      </w:r>
    </w:p>
    <w:p w:rsidR="006A382F" w:rsidRPr="002F1724" w:rsidRDefault="006A382F" w:rsidP="002F1724">
      <w:pPr>
        <w:widowControl w:val="0"/>
        <w:suppressAutoHyphens/>
        <w:spacing w:after="0" w:line="240" w:lineRule="auto"/>
        <w:jc w:val="both"/>
        <w:rPr>
          <w:rFonts w:ascii="Palatino Linotype" w:hAnsi="Palatino Linotype"/>
          <w:kern w:val="2"/>
          <w:sz w:val="24"/>
          <w:szCs w:val="24"/>
          <w:lang w:eastAsia="hi-IN" w:bidi="hi-IN"/>
        </w:rPr>
      </w:pPr>
    </w:p>
    <w:p w:rsidR="009D0686" w:rsidRPr="002F1724" w:rsidRDefault="009D0686" w:rsidP="002F1724">
      <w:pPr>
        <w:widowControl w:val="0"/>
        <w:numPr>
          <w:ilvl w:val="1"/>
          <w:numId w:val="22"/>
        </w:numPr>
        <w:tabs>
          <w:tab w:val="clear" w:pos="792"/>
          <w:tab w:val="num" w:pos="1418"/>
        </w:tabs>
        <w:suppressAutoHyphens/>
        <w:spacing w:after="0" w:line="240" w:lineRule="auto"/>
        <w:ind w:left="567" w:firstLine="0"/>
        <w:jc w:val="both"/>
        <w:rPr>
          <w:rFonts w:ascii="Palatino Linotype" w:hAnsi="Palatino Linotype"/>
          <w:b/>
          <w:sz w:val="24"/>
          <w:szCs w:val="24"/>
        </w:rPr>
      </w:pPr>
      <w:r w:rsidRPr="002F1724">
        <w:rPr>
          <w:rFonts w:ascii="Palatino Linotype" w:hAnsi="Palatino Linotype"/>
          <w:b/>
          <w:sz w:val="24"/>
          <w:szCs w:val="24"/>
        </w:rPr>
        <w:t>Témakörök és elemeik</w:t>
      </w:r>
    </w:p>
    <w:p w:rsidR="009D0686" w:rsidRPr="002F1724" w:rsidRDefault="009D0686" w:rsidP="002F1724">
      <w:pPr>
        <w:widowControl w:val="0"/>
        <w:suppressAutoHyphens/>
        <w:spacing w:after="0" w:line="240" w:lineRule="auto"/>
        <w:jc w:val="both"/>
        <w:rPr>
          <w:rFonts w:ascii="Palatino Linotype" w:hAnsi="Palatino Linotype"/>
          <w:b/>
          <w:sz w:val="24"/>
          <w:szCs w:val="24"/>
        </w:rPr>
      </w:pPr>
    </w:p>
    <w:p w:rsidR="002F1724" w:rsidRDefault="009D0686" w:rsidP="002F1724">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Álláskeresés, foglakoztatásra irányuló jogviszony létesítése</w:t>
      </w:r>
    </w:p>
    <w:p w:rsidR="009D0686" w:rsidRPr="002F1724" w:rsidRDefault="009D0686" w:rsidP="002F1724">
      <w:pPr>
        <w:widowControl w:val="0"/>
        <w:suppressAutoHyphens/>
        <w:spacing w:after="0" w:line="240" w:lineRule="auto"/>
        <w:ind w:left="1134"/>
        <w:jc w:val="right"/>
        <w:rPr>
          <w:rFonts w:ascii="Palatino Linotype" w:hAnsi="Palatino Linotype"/>
          <w:b/>
          <w:sz w:val="24"/>
          <w:szCs w:val="24"/>
        </w:rPr>
      </w:pPr>
      <w:r w:rsidRPr="002F1724">
        <w:rPr>
          <w:rFonts w:ascii="Palatino Linotype" w:hAnsi="Palatino Linotype"/>
          <w:b/>
          <w:i/>
          <w:sz w:val="24"/>
          <w:szCs w:val="24"/>
        </w:rPr>
        <w:t>8 óra/8 óra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Szakmai és személyes portfólió elkészítése és vezetése a közösségi oldalakon, interneten közzétett személyes információk figyelembevételével</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Az internet használata informatikai állások felkutatásában: információforrások, lehetőségek, szolgáltatások.</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lastRenderedPageBreak/>
        <w:t>A szakmai önélet</w:t>
      </w:r>
      <w:r w:rsidR="002F1724">
        <w:rPr>
          <w:rFonts w:ascii="Palatino Linotype" w:hAnsi="Palatino Linotype"/>
          <w:sz w:val="24"/>
          <w:szCs w:val="24"/>
        </w:rPr>
        <w:t>r</w:t>
      </w:r>
      <w:r w:rsidR="008E7CA2" w:rsidRPr="002F1724">
        <w:rPr>
          <w:rFonts w:ascii="Palatino Linotype" w:hAnsi="Palatino Linotype"/>
          <w:sz w:val="24"/>
          <w:szCs w:val="24"/>
        </w:rPr>
        <w:t>ajz</w:t>
      </w:r>
      <w:r w:rsidRPr="002F1724">
        <w:rPr>
          <w:rFonts w:ascii="Palatino Linotype" w:hAnsi="Palatino Linotype"/>
          <w:sz w:val="24"/>
          <w:szCs w:val="24"/>
        </w:rPr>
        <w:t xml:space="preserve"> jellegzetességei informatikai szakképesítések esetében.</w:t>
      </w:r>
    </w:p>
    <w:p w:rsidR="009D0686" w:rsidRPr="002F1724" w:rsidRDefault="009D0686" w:rsidP="002F1724">
      <w:pPr>
        <w:pStyle w:val="Listaszerbekezds"/>
        <w:autoSpaceDE w:val="0"/>
        <w:autoSpaceDN w:val="0"/>
        <w:adjustRightInd w:val="0"/>
        <w:spacing w:after="0" w:line="240" w:lineRule="auto"/>
        <w:ind w:left="1854"/>
        <w:jc w:val="both"/>
        <w:rPr>
          <w:rFonts w:ascii="Palatino Linotype" w:hAnsi="Palatino Linotype"/>
          <w:sz w:val="24"/>
          <w:szCs w:val="24"/>
        </w:rPr>
      </w:pPr>
    </w:p>
    <w:p w:rsidR="009D0686" w:rsidRPr="002F1724" w:rsidRDefault="009D0686" w:rsidP="002F1724">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 xml:space="preserve">Szervezeten belüli szerep, irányítás, munkaszervezés, kommunikáció </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sidDel="002E71B8">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002F1724">
        <w:rPr>
          <w:rFonts w:ascii="Palatino Linotype" w:hAnsi="Palatino Linotype"/>
          <w:b/>
          <w:sz w:val="24"/>
          <w:szCs w:val="24"/>
        </w:rPr>
        <w:t xml:space="preserve">         </w:t>
      </w:r>
      <w:r w:rsidRPr="002F1724">
        <w:rPr>
          <w:rFonts w:ascii="Palatino Linotype" w:hAnsi="Palatino Linotype"/>
          <w:b/>
          <w:i/>
          <w:sz w:val="24"/>
          <w:szCs w:val="24"/>
        </w:rPr>
        <w:t>12 óra/12 óra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A különböző munkahelyi szituációkban keletkező dokumentumok tartalmi, formai, stilisztikai sajátosságainak megismerése dokumentumok elemzésével: hivatalos levél, emlékeztető, ajánlat, jegyzőkönyv, reklamáció, műszaki, ügyviteli leírás, utasítás.</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Dokumentummenedzsment, dokumentumkezelő szoftverek jellemző funkciói, helye, szerepe a szervezet folyamataiban – egy konkrét dokumentummenedzsment alkalmazás megismerése.</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Saját munkaidő, feladatok tervezésének, nyomon követésének módszerei (személyes időgazdálkodás, személyes hatékonyság), eszközei. </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Munkaidő és feladattervező, - követő szoftverek használata.</w:t>
      </w:r>
    </w:p>
    <w:p w:rsidR="009D0686" w:rsidRPr="002F1724" w:rsidRDefault="009D0686" w:rsidP="002F1724">
      <w:pPr>
        <w:spacing w:after="0" w:line="240" w:lineRule="auto"/>
        <w:jc w:val="both"/>
        <w:rPr>
          <w:rFonts w:ascii="Palatino Linotype" w:hAnsi="Palatino Linotype"/>
          <w:sz w:val="24"/>
          <w:szCs w:val="24"/>
        </w:rPr>
      </w:pPr>
    </w:p>
    <w:p w:rsidR="002F1724" w:rsidRDefault="009D0686" w:rsidP="002F1724">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Információgyűjtés, információkezelés, tájékozódás</w:t>
      </w:r>
    </w:p>
    <w:p w:rsidR="009D0686" w:rsidRPr="002F1724" w:rsidRDefault="009D0686" w:rsidP="002F1724">
      <w:pPr>
        <w:widowControl w:val="0"/>
        <w:suppressAutoHyphens/>
        <w:spacing w:after="0" w:line="240" w:lineRule="auto"/>
        <w:ind w:left="1134"/>
        <w:jc w:val="right"/>
        <w:rPr>
          <w:rFonts w:ascii="Palatino Linotype" w:hAnsi="Palatino Linotype"/>
          <w:b/>
          <w:sz w:val="24"/>
          <w:szCs w:val="24"/>
        </w:rPr>
      </w:pPr>
      <w:r w:rsidRPr="002F1724">
        <w:rPr>
          <w:rFonts w:ascii="Palatino Linotype" w:hAnsi="Palatino Linotype"/>
          <w:b/>
          <w:i/>
          <w:sz w:val="24"/>
          <w:szCs w:val="24"/>
        </w:rPr>
        <w:t>8 óra/8 óra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Jellemző keresőalkalmazások, keresőalkalmazások funkcionalitása;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Megadott szempontok alapján különböző típusú információk keresése. </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Információk megosztására, rendszerezésére, tárolására szolgáló alkalmazások kezelése.</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Hibajegy-kezelő szoftver alkalmazása.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Magyar és angol nyelvű műszaki dokumentáció (katalógus, publikáció, szakszöveg) értelmezése, ismertetése.</w:t>
      </w:r>
    </w:p>
    <w:p w:rsidR="009D0686" w:rsidRPr="002F1724" w:rsidRDefault="009D0686" w:rsidP="002F1724">
      <w:pPr>
        <w:spacing w:after="0" w:line="240" w:lineRule="auto"/>
        <w:jc w:val="both"/>
        <w:rPr>
          <w:rFonts w:ascii="Palatino Linotype" w:hAnsi="Palatino Linotype"/>
          <w:sz w:val="24"/>
          <w:szCs w:val="24"/>
        </w:rPr>
      </w:pPr>
    </w:p>
    <w:p w:rsidR="009D0686" w:rsidRPr="002F1724" w:rsidRDefault="009D0686" w:rsidP="002F1724">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Munkavégzés projektekben</w:t>
      </w:r>
      <w:r w:rsidRPr="002F1724">
        <w:rPr>
          <w:rFonts w:ascii="Palatino Linotype" w:hAnsi="Palatino Linotype"/>
          <w:b/>
          <w:sz w:val="24"/>
          <w:szCs w:val="24"/>
        </w:rPr>
        <w:tab/>
      </w:r>
      <w:r w:rsidRPr="002F1724">
        <w:rPr>
          <w:rFonts w:ascii="Palatino Linotype" w:hAnsi="Palatino Linotype"/>
          <w:b/>
          <w:sz w:val="24"/>
          <w:szCs w:val="24"/>
        </w:rPr>
        <w:tab/>
      </w:r>
      <w:r w:rsidRPr="002F1724" w:rsidDel="002E71B8">
        <w:rPr>
          <w:rFonts w:ascii="Palatino Linotype" w:hAnsi="Palatino Linotype"/>
          <w:b/>
          <w:sz w:val="24"/>
          <w:szCs w:val="24"/>
        </w:rPr>
        <w:tab/>
      </w:r>
      <w:r w:rsidR="002F1724">
        <w:rPr>
          <w:rFonts w:ascii="Palatino Linotype" w:hAnsi="Palatino Linotype"/>
          <w:b/>
          <w:sz w:val="24"/>
          <w:szCs w:val="24"/>
        </w:rPr>
        <w:t xml:space="preserve">         </w:t>
      </w:r>
      <w:r w:rsidRPr="002F1724">
        <w:rPr>
          <w:rFonts w:ascii="Palatino Linotype" w:hAnsi="Palatino Linotype"/>
          <w:b/>
          <w:i/>
          <w:sz w:val="24"/>
          <w:szCs w:val="24"/>
        </w:rPr>
        <w:t>16 óra/20 óra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Jellemző projekt-dokumentumok elkészítése minta alapján saját projektre.</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Saját projekt megtervezése: megadott projektcélra tevékenységek tervezése, ütemezése, erőforrás tervezés.</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Projektszoftverek alkalmazása a projektben: adminisztrálás, nyomon követés, erőforrások kezelése. Saját tanulói projekt felvitele projektmenedzsment szoftverbe.</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Ügyfél-kapcsolattartás eszközei.</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Csoportmunka támogató eszközök, szoftverek a projekten belüli együttműködést támogató web2-es csoportmunka-támogató eszközök.</w:t>
      </w:r>
    </w:p>
    <w:p w:rsidR="009D0686" w:rsidRPr="002F1724" w:rsidRDefault="009D0686" w:rsidP="002F1724">
      <w:pPr>
        <w:spacing w:after="0" w:line="240" w:lineRule="auto"/>
        <w:ind w:firstLine="540"/>
        <w:jc w:val="both"/>
        <w:rPr>
          <w:rFonts w:ascii="Palatino Linotype" w:hAnsi="Palatino Linotype"/>
          <w:sz w:val="24"/>
          <w:szCs w:val="24"/>
        </w:rPr>
      </w:pPr>
    </w:p>
    <w:p w:rsidR="009D0686" w:rsidRPr="002F1724" w:rsidRDefault="009D0686" w:rsidP="002F1724">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Pénzügyi, vállalkozási feladatok</w:t>
      </w:r>
      <w:r w:rsidRPr="002F1724">
        <w:rPr>
          <w:rFonts w:ascii="Palatino Linotype" w:hAnsi="Palatino Linotype"/>
          <w:b/>
          <w:sz w:val="24"/>
          <w:szCs w:val="24"/>
        </w:rPr>
        <w:tab/>
      </w:r>
      <w:r w:rsidRPr="002F1724">
        <w:rPr>
          <w:rFonts w:ascii="Palatino Linotype" w:hAnsi="Palatino Linotype"/>
          <w:b/>
          <w:sz w:val="24"/>
          <w:szCs w:val="24"/>
        </w:rPr>
        <w:tab/>
      </w:r>
      <w:r w:rsidR="002F1724">
        <w:rPr>
          <w:rFonts w:ascii="Palatino Linotype" w:hAnsi="Palatino Linotype"/>
          <w:b/>
          <w:sz w:val="24"/>
          <w:szCs w:val="24"/>
        </w:rPr>
        <w:t xml:space="preserve">         </w:t>
      </w:r>
      <w:r w:rsidRPr="002F1724">
        <w:rPr>
          <w:rFonts w:ascii="Palatino Linotype" w:hAnsi="Palatino Linotype"/>
          <w:b/>
          <w:i/>
          <w:sz w:val="24"/>
          <w:szCs w:val="24"/>
        </w:rPr>
        <w:t>12 óra/16 óra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Egyéni és társas vállalkozás alapítása.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Pénzügyi adminisztrációra jellemző alaptevékenységek elvégzése: bankszámlanyitás, számlavezetéssel kapcsolatos tevékenységek, átutalás kezdeményezése, hiteligénylés, hitelfelvétel feltételeinek, menetének megismerése);</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lastRenderedPageBreak/>
        <w:t>Számla kiállítása, számlaellenőrzés.</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Munkafolyamatokhoz, szolgáltatásokhoz, termékekhez kapcsolódó egyszerű költségkalkulációs, költségszámítási feladatok a vállalkozókat, vállalkozásokat, munkavállalókat terhelő adó- és közterhek figyelembevételével.</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A költségkalkuláció figyelembevételével egyszerű árajánlat összeállítása. </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Alapvető ügyfélkapu műveletek gyakorlása.</w:t>
      </w:r>
    </w:p>
    <w:p w:rsidR="009D0686" w:rsidRPr="002F1724" w:rsidRDefault="009D0686" w:rsidP="002F1724">
      <w:pPr>
        <w:widowControl w:val="0"/>
        <w:suppressAutoHyphens/>
        <w:spacing w:after="0" w:line="240" w:lineRule="auto"/>
        <w:jc w:val="both"/>
        <w:rPr>
          <w:rFonts w:ascii="Palatino Linotype" w:hAnsi="Palatino Linotype"/>
          <w:b/>
          <w:sz w:val="24"/>
          <w:szCs w:val="24"/>
        </w:rPr>
      </w:pPr>
    </w:p>
    <w:p w:rsidR="002F1724" w:rsidRDefault="009D0686" w:rsidP="002F1724">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Munkavédelem, balesetvédelem, elsősegélynyújtás</w:t>
      </w:r>
    </w:p>
    <w:p w:rsidR="009D0686" w:rsidRPr="002F1724" w:rsidRDefault="009D0686" w:rsidP="002F1724">
      <w:pPr>
        <w:widowControl w:val="0"/>
        <w:suppressAutoHyphens/>
        <w:spacing w:after="0" w:line="240" w:lineRule="auto"/>
        <w:ind w:left="1134"/>
        <w:jc w:val="right"/>
        <w:rPr>
          <w:rFonts w:ascii="Palatino Linotype" w:hAnsi="Palatino Linotype"/>
          <w:b/>
          <w:sz w:val="24"/>
          <w:szCs w:val="24"/>
        </w:rPr>
      </w:pPr>
      <w:r w:rsidRPr="002F1724">
        <w:rPr>
          <w:rFonts w:ascii="Palatino Linotype" w:hAnsi="Palatino Linotype"/>
          <w:b/>
          <w:i/>
          <w:sz w:val="24"/>
          <w:szCs w:val="24"/>
        </w:rPr>
        <w:t>2 óra /2 óra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A számítógép perifériáinak ergonomikus, helytakarékos, funkcionális elrendezése a környezeti adottságok és a munkaegészségügyi előírások figyelembevételével.</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A balesetmentes munkavégzés – kockázatbecslés, elemzés – szituációk alapján.</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Balesetvédelmi és az érintésvédelmi előírások, áramütéses balesetek megelőzése, áramütést szenvedett elsősegélynyújtása.</w:t>
      </w:r>
    </w:p>
    <w:p w:rsidR="009D0686" w:rsidRPr="002F1724" w:rsidRDefault="009D0686" w:rsidP="002F1724">
      <w:pPr>
        <w:spacing w:after="0" w:line="240" w:lineRule="auto"/>
        <w:ind w:firstLine="708"/>
        <w:jc w:val="both"/>
        <w:rPr>
          <w:rFonts w:ascii="Palatino Linotype" w:hAnsi="Palatino Linotype"/>
          <w:sz w:val="24"/>
          <w:szCs w:val="24"/>
        </w:rPr>
      </w:pPr>
    </w:p>
    <w:p w:rsidR="002F1724" w:rsidRDefault="009D0686" w:rsidP="002F1724">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Minőségellenőrzés, minőségbiztosítás, minőségirányítás</w:t>
      </w:r>
    </w:p>
    <w:p w:rsidR="009D0686" w:rsidRPr="002F1724" w:rsidRDefault="009D0686" w:rsidP="002F1724">
      <w:pPr>
        <w:widowControl w:val="0"/>
        <w:suppressAutoHyphens/>
        <w:spacing w:after="0" w:line="240" w:lineRule="auto"/>
        <w:ind w:left="1134"/>
        <w:jc w:val="right"/>
        <w:rPr>
          <w:rFonts w:ascii="Palatino Linotype" w:hAnsi="Palatino Linotype"/>
          <w:b/>
          <w:sz w:val="24"/>
          <w:szCs w:val="24"/>
        </w:rPr>
      </w:pPr>
      <w:r w:rsidRPr="002F1724">
        <w:rPr>
          <w:rFonts w:ascii="Palatino Linotype" w:hAnsi="Palatino Linotype"/>
          <w:b/>
          <w:i/>
          <w:sz w:val="24"/>
          <w:szCs w:val="24"/>
        </w:rPr>
        <w:t>4 óra/4 óra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Folyamatszabályozás, folyamatfejlesztés – szervezeti dokumentumok alapján.</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Munkahelyi minőségirányítási előírások értelmezése; szabályozó dokumentumok fajtái.</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Szabványok fellelhetősége, keresés minőségügyi szabványok között.</w:t>
      </w:r>
    </w:p>
    <w:p w:rsidR="009D0686" w:rsidRPr="002F1724" w:rsidRDefault="009D0686" w:rsidP="002F1724">
      <w:pPr>
        <w:spacing w:after="0" w:line="240" w:lineRule="auto"/>
        <w:ind w:firstLine="708"/>
        <w:jc w:val="both"/>
        <w:rPr>
          <w:rFonts w:ascii="Palatino Linotype" w:hAnsi="Palatino Linotype"/>
          <w:sz w:val="24"/>
          <w:szCs w:val="24"/>
        </w:rPr>
      </w:pPr>
    </w:p>
    <w:p w:rsidR="009D0686" w:rsidRPr="002F1724" w:rsidRDefault="009D0686" w:rsidP="002F1724">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Környezetvédelem, környezeti fenntarthatóság, veszélyes anyagok kezelése</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i/>
          <w:sz w:val="24"/>
          <w:szCs w:val="24"/>
        </w:rPr>
        <w:t>2 óra/ 2 óra</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Veszélyes anyagok hulladékok kezelése – eljárások.</w:t>
      </w:r>
    </w:p>
    <w:p w:rsidR="009D0686" w:rsidRPr="002F1724" w:rsidRDefault="009D0686" w:rsidP="002F1724">
      <w:pPr>
        <w:autoSpaceDE w:val="0"/>
        <w:autoSpaceDN w:val="0"/>
        <w:adjustRightInd w:val="0"/>
        <w:spacing w:after="0" w:line="240" w:lineRule="auto"/>
        <w:ind w:left="1134"/>
        <w:jc w:val="both"/>
        <w:rPr>
          <w:rFonts w:ascii="Palatino Linotype" w:hAnsi="Palatino Linotype"/>
          <w:sz w:val="24"/>
          <w:szCs w:val="24"/>
        </w:rPr>
      </w:pPr>
      <w:r w:rsidRPr="002F1724">
        <w:rPr>
          <w:rFonts w:ascii="Palatino Linotype" w:hAnsi="Palatino Linotype"/>
          <w:sz w:val="24"/>
          <w:szCs w:val="24"/>
        </w:rPr>
        <w:t>Veszélyes hulladékokkal kapcsolatos kockázatbecslés.</w:t>
      </w:r>
    </w:p>
    <w:p w:rsidR="009D0686" w:rsidRPr="002F1724" w:rsidRDefault="009D0686" w:rsidP="002F1724">
      <w:pPr>
        <w:pStyle w:val="Listaszerbekezds"/>
        <w:widowControl w:val="0"/>
        <w:suppressAutoHyphens/>
        <w:spacing w:after="0" w:line="240" w:lineRule="auto"/>
        <w:ind w:left="1854"/>
        <w:jc w:val="both"/>
        <w:rPr>
          <w:rFonts w:ascii="Palatino Linotype" w:hAnsi="Palatino Linotype"/>
          <w:sz w:val="24"/>
          <w:szCs w:val="24"/>
        </w:rPr>
      </w:pPr>
    </w:p>
    <w:p w:rsidR="009D0686" w:rsidRPr="002F1724" w:rsidRDefault="009D0686" w:rsidP="002F1724">
      <w:pPr>
        <w:widowControl w:val="0"/>
        <w:numPr>
          <w:ilvl w:val="1"/>
          <w:numId w:val="22"/>
        </w:numPr>
        <w:tabs>
          <w:tab w:val="clear" w:pos="792"/>
          <w:tab w:val="num" w:pos="1418"/>
        </w:tabs>
        <w:suppressAutoHyphens/>
        <w:spacing w:after="0" w:line="240" w:lineRule="auto"/>
        <w:ind w:left="567" w:firstLine="0"/>
        <w:jc w:val="both"/>
        <w:rPr>
          <w:rFonts w:ascii="Palatino Linotype" w:hAnsi="Palatino Linotype"/>
          <w:b/>
          <w:i/>
          <w:sz w:val="24"/>
          <w:szCs w:val="24"/>
        </w:rPr>
      </w:pPr>
      <w:r w:rsidRPr="002F1724">
        <w:rPr>
          <w:rFonts w:ascii="Palatino Linotype" w:hAnsi="Palatino Linotype"/>
          <w:b/>
          <w:i/>
          <w:sz w:val="24"/>
          <w:szCs w:val="24"/>
        </w:rPr>
        <w:t>A képzés javasolt helyszíne (ajánlás)</w:t>
      </w:r>
    </w:p>
    <w:p w:rsidR="009D0686" w:rsidRPr="002F1724" w:rsidRDefault="009D0686" w:rsidP="002F1724">
      <w:pPr>
        <w:spacing w:after="0" w:line="240" w:lineRule="auto"/>
        <w:jc w:val="both"/>
        <w:rPr>
          <w:rFonts w:ascii="Palatino Linotype" w:hAnsi="Palatino Linotype"/>
          <w:bCs/>
          <w:sz w:val="24"/>
          <w:szCs w:val="24"/>
        </w:rPr>
      </w:pPr>
      <w:r w:rsidRPr="002F1724">
        <w:rPr>
          <w:rFonts w:ascii="Palatino Linotype" w:hAnsi="Palatino Linotype"/>
          <w:bCs/>
          <w:sz w:val="24"/>
          <w:szCs w:val="24"/>
        </w:rPr>
        <w:t>Elméleti szaktanterem</w:t>
      </w:r>
    </w:p>
    <w:p w:rsidR="009D0686" w:rsidRPr="002F1724" w:rsidRDefault="009D0686" w:rsidP="002F1724">
      <w:pPr>
        <w:spacing w:after="0" w:line="240" w:lineRule="auto"/>
        <w:jc w:val="both"/>
        <w:rPr>
          <w:rFonts w:ascii="Palatino Linotype" w:hAnsi="Palatino Linotype"/>
          <w:bCs/>
          <w:sz w:val="24"/>
          <w:szCs w:val="24"/>
        </w:rPr>
      </w:pPr>
      <w:r w:rsidRPr="002F1724">
        <w:rPr>
          <w:rFonts w:ascii="Palatino Linotype" w:hAnsi="Palatino Linotype"/>
          <w:bCs/>
          <w:sz w:val="24"/>
          <w:szCs w:val="24"/>
        </w:rPr>
        <w:t>Informatikai szaktanterem</w:t>
      </w:r>
    </w:p>
    <w:p w:rsidR="00675F60" w:rsidRPr="002F1724" w:rsidRDefault="00675F60" w:rsidP="002F1724">
      <w:pPr>
        <w:spacing w:after="0" w:line="240" w:lineRule="auto"/>
        <w:ind w:left="357"/>
        <w:jc w:val="both"/>
        <w:rPr>
          <w:rFonts w:ascii="Palatino Linotype" w:hAnsi="Palatino Linotype"/>
          <w:bCs/>
          <w:sz w:val="24"/>
          <w:szCs w:val="24"/>
        </w:rPr>
      </w:pPr>
    </w:p>
    <w:p w:rsidR="009D0686" w:rsidRPr="002F1724" w:rsidRDefault="009D0686" w:rsidP="002F1724">
      <w:pPr>
        <w:widowControl w:val="0"/>
        <w:numPr>
          <w:ilvl w:val="1"/>
          <w:numId w:val="22"/>
        </w:numPr>
        <w:tabs>
          <w:tab w:val="clear" w:pos="792"/>
          <w:tab w:val="num" w:pos="1418"/>
        </w:tabs>
        <w:suppressAutoHyphens/>
        <w:spacing w:after="0" w:line="240" w:lineRule="auto"/>
        <w:ind w:left="567" w:firstLine="0"/>
        <w:jc w:val="both"/>
        <w:rPr>
          <w:rFonts w:ascii="Palatino Linotype" w:hAnsi="Palatino Linotype"/>
          <w:b/>
          <w:i/>
          <w:sz w:val="24"/>
          <w:szCs w:val="24"/>
        </w:rPr>
      </w:pPr>
      <w:r w:rsidRPr="002F1724">
        <w:rPr>
          <w:rFonts w:ascii="Palatino Linotype" w:hAnsi="Palatino Linotype"/>
          <w:b/>
          <w:i/>
          <w:sz w:val="24"/>
          <w:szCs w:val="24"/>
        </w:rPr>
        <w:t>A tantárgy elsajátítása során alkalmazható sajátos módszerek, tanulói tevékenységformák (ajánlás)</w:t>
      </w:r>
    </w:p>
    <w:p w:rsidR="009D0686" w:rsidRPr="002F1724" w:rsidRDefault="009D0686" w:rsidP="002F1724">
      <w:pPr>
        <w:widowControl w:val="0"/>
        <w:suppressAutoHyphens/>
        <w:spacing w:after="0" w:line="240" w:lineRule="auto"/>
        <w:ind w:left="826"/>
        <w:jc w:val="both"/>
        <w:rPr>
          <w:rFonts w:ascii="Palatino Linotype" w:hAnsi="Palatino Linotype"/>
          <w:b/>
          <w:bCs/>
          <w:i/>
          <w:sz w:val="24"/>
          <w:szCs w:val="24"/>
        </w:rPr>
      </w:pPr>
    </w:p>
    <w:p w:rsidR="009D0686" w:rsidRPr="002F1724" w:rsidRDefault="009D0686" w:rsidP="002F1724">
      <w:pPr>
        <w:pStyle w:val="Listaszerbekezds"/>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2F172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686" w:rsidRPr="00937DEB" w:rsidTr="005E5EEA">
        <w:trPr>
          <w:jc w:val="center"/>
        </w:trPr>
        <w:tc>
          <w:tcPr>
            <w:tcW w:w="994"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Alkalmazandó eszközök és felszerelések (SZVK 6. pont lebontása, </w:t>
            </w:r>
            <w:r w:rsidRPr="00937DEB">
              <w:rPr>
                <w:rFonts w:ascii="Palatino Linotype" w:hAnsi="Palatino Linotype"/>
                <w:b/>
                <w:sz w:val="20"/>
                <w:szCs w:val="20"/>
              </w:rPr>
              <w:lastRenderedPageBreak/>
              <w:t>pontosítása)</w:t>
            </w:r>
          </w:p>
        </w:tc>
      </w:tr>
      <w:tr w:rsidR="009D0686" w:rsidRPr="00937DEB" w:rsidTr="005E5EEA">
        <w:trPr>
          <w:jc w:val="center"/>
        </w:trPr>
        <w:tc>
          <w:tcPr>
            <w:tcW w:w="994"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2800"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lastRenderedPageBreak/>
              <w:t>1.1.</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projektor</w:t>
            </w: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elbeszélés</w:t>
            </w: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2659" w:type="dxa"/>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kiselőadás</w:t>
            </w: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projektor</w:t>
            </w: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2659" w:type="dxa"/>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vita</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2659" w:type="dxa"/>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2659" w:type="dxa"/>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1.8</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kooperatív tanulás</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1.9</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szimuláció</w:t>
            </w: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Számítógép, internet</w:t>
            </w: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1.10</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szerepjáték</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2659" w:type="dxa"/>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1.11</w:t>
            </w:r>
          </w:p>
        </w:tc>
        <w:tc>
          <w:tcPr>
            <w:tcW w:w="2800" w:type="dxa"/>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945" w:type="dxa"/>
          </w:tcPr>
          <w:p w:rsidR="009D0686" w:rsidRPr="00937DEB" w:rsidRDefault="009D0686" w:rsidP="005E5EEA">
            <w:pPr>
              <w:spacing w:after="0" w:line="240" w:lineRule="auto"/>
              <w:jc w:val="center"/>
              <w:rPr>
                <w:rFonts w:ascii="Palatino Linotype" w:hAnsi="Palatino Linotype"/>
                <w:sz w:val="20"/>
                <w:szCs w:val="20"/>
              </w:rPr>
            </w:pPr>
          </w:p>
        </w:tc>
        <w:tc>
          <w:tcPr>
            <w:tcW w:w="2659" w:type="dxa"/>
          </w:tcPr>
          <w:p w:rsidR="009D0686" w:rsidRPr="00937DEB" w:rsidRDefault="009D0686" w:rsidP="005E5EEA">
            <w:pPr>
              <w:spacing w:after="0" w:line="240" w:lineRule="auto"/>
              <w:jc w:val="center"/>
              <w:rPr>
                <w:rFonts w:ascii="Palatino Linotype" w:hAnsi="Palatino Linotype"/>
                <w:sz w:val="20"/>
                <w:szCs w:val="20"/>
              </w:rPr>
            </w:pPr>
          </w:p>
        </w:tc>
      </w:tr>
    </w:tbl>
    <w:p w:rsidR="009D0686" w:rsidRPr="00937DEB" w:rsidRDefault="009D0686" w:rsidP="009D0686">
      <w:pPr>
        <w:spacing w:after="0" w:line="240" w:lineRule="auto"/>
        <w:rPr>
          <w:rFonts w:ascii="Palatino Linotype" w:hAnsi="Palatino Linotype"/>
          <w:b/>
          <w:bCs/>
          <w:i/>
          <w:sz w:val="24"/>
          <w:szCs w:val="24"/>
        </w:rPr>
      </w:pPr>
    </w:p>
    <w:p w:rsidR="009D0686" w:rsidRPr="002F1724" w:rsidRDefault="009D0686" w:rsidP="002F1724">
      <w:pPr>
        <w:pStyle w:val="Listaszerbekezds"/>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2F172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686" w:rsidRPr="00937DEB" w:rsidTr="005E5EEA">
        <w:trPr>
          <w:cantSplit/>
          <w:trHeight w:val="921"/>
          <w:jc w:val="center"/>
        </w:trPr>
        <w:tc>
          <w:tcPr>
            <w:tcW w:w="828"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9D0686" w:rsidRPr="00937DEB" w:rsidTr="005E5EEA">
        <w:trPr>
          <w:cantSplit/>
          <w:trHeight w:val="1076"/>
          <w:jc w:val="center"/>
        </w:trPr>
        <w:tc>
          <w:tcPr>
            <w:tcW w:w="828"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3621"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809"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shd w:val="clear" w:color="auto" w:fill="auto"/>
            <w:vAlign w:val="center"/>
          </w:tcPr>
          <w:p w:rsidR="009D0686" w:rsidRPr="00937DEB" w:rsidRDefault="009D0686" w:rsidP="005E5EEA">
            <w:pPr>
              <w:spacing w:after="0" w:line="240" w:lineRule="auto"/>
              <w:rPr>
                <w:rFonts w:ascii="Palatino Linotype" w:hAnsi="Palatino Linotype" w:cs="Arial"/>
                <w:sz w:val="20"/>
                <w:szCs w:val="20"/>
              </w:rPr>
            </w:pPr>
            <w:r w:rsidRPr="00937DEB">
              <w:rPr>
                <w:rFonts w:ascii="Palatino Linotype" w:hAnsi="Palatino Linotype"/>
                <w:bCs/>
                <w:sz w:val="20"/>
                <w:szCs w:val="20"/>
              </w:rPr>
              <w:t>Olvasott szöveg önálló feldolgozása</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1.2.</w:t>
            </w:r>
          </w:p>
        </w:tc>
        <w:tc>
          <w:tcPr>
            <w:tcW w:w="3621" w:type="dxa"/>
            <w:shd w:val="clear" w:color="auto" w:fill="auto"/>
          </w:tcPr>
          <w:p w:rsidR="009D0686" w:rsidRPr="00937DEB" w:rsidRDefault="009D0686" w:rsidP="005E5EEA">
            <w:pPr>
              <w:widowControl w:val="0"/>
              <w:suppressAutoHyphens/>
              <w:rPr>
                <w:rFonts w:ascii="Palatino Linotype" w:hAnsi="Palatino Linotype"/>
                <w:bCs/>
                <w:sz w:val="20"/>
                <w:szCs w:val="20"/>
              </w:rPr>
            </w:pPr>
            <w:r w:rsidRPr="00937DEB">
              <w:rPr>
                <w:rFonts w:ascii="Palatino Linotype" w:hAnsi="Palatino Linotype"/>
                <w:bCs/>
                <w:sz w:val="20"/>
                <w:szCs w:val="20"/>
              </w:rPr>
              <w:t>Hallott szöveg feladattal vezetett feldolgozása</w:t>
            </w:r>
          </w:p>
        </w:tc>
        <w:tc>
          <w:tcPr>
            <w:tcW w:w="809"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98"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63"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r>
      <w:tr w:rsidR="009D0686" w:rsidRPr="00937DEB" w:rsidTr="005E5EEA">
        <w:trPr>
          <w:jc w:val="center"/>
        </w:trPr>
        <w:tc>
          <w:tcPr>
            <w:tcW w:w="828"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1.3.</w:t>
            </w:r>
          </w:p>
        </w:tc>
        <w:tc>
          <w:tcPr>
            <w:tcW w:w="3621" w:type="dxa"/>
            <w:shd w:val="clear" w:color="auto" w:fill="auto"/>
          </w:tcPr>
          <w:p w:rsidR="009D0686" w:rsidRPr="00937DEB" w:rsidRDefault="009D0686" w:rsidP="005E5EEA">
            <w:pPr>
              <w:widowControl w:val="0"/>
              <w:suppressAutoHyphens/>
              <w:rPr>
                <w:rFonts w:ascii="Palatino Linotype" w:hAnsi="Palatino Linotype"/>
                <w:bCs/>
                <w:sz w:val="20"/>
                <w:szCs w:val="20"/>
              </w:rPr>
            </w:pPr>
            <w:r w:rsidRPr="00937DEB">
              <w:rPr>
                <w:rFonts w:ascii="Palatino Linotype" w:hAnsi="Palatino Linotype"/>
                <w:bCs/>
                <w:sz w:val="20"/>
                <w:szCs w:val="20"/>
              </w:rPr>
              <w:t>Információk feladattal vezetett rendszerezése</w:t>
            </w:r>
          </w:p>
        </w:tc>
        <w:tc>
          <w:tcPr>
            <w:tcW w:w="809"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98" w:type="dxa"/>
            <w:shd w:val="clear" w:color="auto" w:fill="auto"/>
            <w:vAlign w:val="center"/>
          </w:tcPr>
          <w:p w:rsidR="009D0686" w:rsidRPr="00937DEB" w:rsidRDefault="009D0686" w:rsidP="005E5EEA">
            <w:pPr>
              <w:widowControl w:val="0"/>
              <w:suppressAutoHyphens/>
              <w:jc w:val="center"/>
              <w:rPr>
                <w:rFonts w:ascii="Palatino Linotype" w:hAnsi="Palatino Linotype"/>
                <w:bCs/>
                <w:sz w:val="20"/>
                <w:szCs w:val="20"/>
              </w:rPr>
            </w:pPr>
            <w:r w:rsidRPr="00937DEB">
              <w:rPr>
                <w:rFonts w:ascii="Palatino Linotype" w:hAnsi="Palatino Linotype"/>
                <w:bCs/>
                <w:sz w:val="20"/>
                <w:szCs w:val="20"/>
              </w:rPr>
              <w:t>X</w:t>
            </w: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r>
      <w:tr w:rsidR="009D0686" w:rsidRPr="00937DEB" w:rsidTr="005E5EEA">
        <w:trPr>
          <w:jc w:val="center"/>
        </w:trPr>
        <w:tc>
          <w:tcPr>
            <w:tcW w:w="828" w:type="dxa"/>
            <w:shd w:val="clear" w:color="auto" w:fill="D9D9D9"/>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tcPr>
          <w:p w:rsidR="009D0686" w:rsidRPr="00937DEB" w:rsidRDefault="009D0686" w:rsidP="005E5EEA">
            <w:pPr>
              <w:spacing w:after="0" w:line="240" w:lineRule="auto"/>
              <w:rPr>
                <w:rFonts w:ascii="Palatino Linotype" w:hAnsi="Palatino Linotype"/>
                <w:b/>
                <w:sz w:val="20"/>
                <w:szCs w:val="20"/>
              </w:rPr>
            </w:pPr>
            <w:r w:rsidRPr="00937DEB">
              <w:rPr>
                <w:rFonts w:ascii="Palatino Linotype" w:hAnsi="Palatino Linotype"/>
                <w:b/>
                <w:sz w:val="20"/>
                <w:szCs w:val="20"/>
              </w:rPr>
              <w:t>Ismeretalkalmazási gyakorló tevékenységek, feladatok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828"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2.1</w:t>
            </w:r>
          </w:p>
        </w:tc>
        <w:tc>
          <w:tcPr>
            <w:tcW w:w="3621" w:type="dxa"/>
            <w:shd w:val="clear" w:color="auto" w:fill="auto"/>
          </w:tcPr>
          <w:p w:rsidR="009D0686" w:rsidRPr="00937DEB" w:rsidRDefault="009D0686" w:rsidP="005E5EEA">
            <w:pPr>
              <w:spacing w:after="0" w:line="240" w:lineRule="auto"/>
              <w:rPr>
                <w:rFonts w:ascii="Palatino Linotype" w:hAnsi="Palatino Linotype"/>
                <w:bCs/>
                <w:sz w:val="20"/>
                <w:szCs w:val="20"/>
              </w:rPr>
            </w:pPr>
            <w:r w:rsidRPr="00937DEB">
              <w:rPr>
                <w:rFonts w:ascii="Palatino Linotype" w:hAnsi="Palatino Linotype"/>
                <w:bCs/>
                <w:sz w:val="20"/>
                <w:szCs w:val="20"/>
              </w:rPr>
              <w:t>Tesztfeladat megoldása</w:t>
            </w:r>
          </w:p>
        </w:tc>
        <w:tc>
          <w:tcPr>
            <w:tcW w:w="809"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c>
          <w:tcPr>
            <w:tcW w:w="798"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c>
          <w:tcPr>
            <w:tcW w:w="763"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X</w:t>
            </w:r>
          </w:p>
        </w:tc>
        <w:tc>
          <w:tcPr>
            <w:tcW w:w="2190" w:type="dxa"/>
            <w:shd w:val="clear" w:color="auto" w:fill="auto"/>
            <w:vAlign w:val="center"/>
          </w:tcPr>
          <w:p w:rsidR="009D0686" w:rsidRPr="00937DEB" w:rsidRDefault="009D0686" w:rsidP="005E5EEA">
            <w:pPr>
              <w:spacing w:after="0" w:line="240" w:lineRule="auto"/>
              <w:jc w:val="center"/>
              <w:rPr>
                <w:rFonts w:ascii="Palatino Linotype" w:hAnsi="Palatino Linotype"/>
                <w:bCs/>
                <w:sz w:val="20"/>
                <w:szCs w:val="20"/>
              </w:rPr>
            </w:pPr>
          </w:p>
        </w:tc>
      </w:tr>
      <w:tr w:rsidR="009D0686" w:rsidRPr="00937DEB" w:rsidTr="005E5EEA">
        <w:trPr>
          <w:jc w:val="center"/>
        </w:trPr>
        <w:tc>
          <w:tcPr>
            <w:tcW w:w="828"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2.2</w:t>
            </w:r>
          </w:p>
        </w:tc>
        <w:tc>
          <w:tcPr>
            <w:tcW w:w="3621" w:type="dxa"/>
            <w:shd w:val="clear" w:color="auto" w:fill="auto"/>
          </w:tcPr>
          <w:p w:rsidR="009D0686" w:rsidRPr="00937DEB" w:rsidRDefault="009D0686" w:rsidP="005E5EEA">
            <w:pPr>
              <w:spacing w:after="0" w:line="240" w:lineRule="auto"/>
              <w:rPr>
                <w:rFonts w:ascii="Palatino Linotype" w:hAnsi="Palatino Linotype"/>
                <w:bCs/>
                <w:sz w:val="20"/>
                <w:szCs w:val="20"/>
              </w:rPr>
            </w:pPr>
            <w:r w:rsidRPr="00937DEB">
              <w:rPr>
                <w:rFonts w:ascii="Palatino Linotype" w:hAnsi="Palatino Linotype"/>
                <w:bCs/>
                <w:sz w:val="20"/>
                <w:szCs w:val="20"/>
              </w:rPr>
              <w:t>Szöveges előadás egyéni felkészüléssel</w:t>
            </w:r>
          </w:p>
        </w:tc>
        <w:tc>
          <w:tcPr>
            <w:tcW w:w="809"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r w:rsidRPr="00937DEB">
              <w:rPr>
                <w:rFonts w:ascii="Palatino Linotype" w:hAnsi="Palatino Linotype"/>
                <w:bCs/>
                <w:sz w:val="20"/>
                <w:szCs w:val="20"/>
              </w:rPr>
              <w:t>X</w:t>
            </w:r>
          </w:p>
        </w:tc>
        <w:tc>
          <w:tcPr>
            <w:tcW w:w="798"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p>
        </w:tc>
        <w:tc>
          <w:tcPr>
            <w:tcW w:w="763"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p>
        </w:tc>
        <w:tc>
          <w:tcPr>
            <w:tcW w:w="2190" w:type="dxa"/>
            <w:shd w:val="clear" w:color="auto" w:fill="auto"/>
          </w:tcPr>
          <w:p w:rsidR="009D0686" w:rsidRPr="00937DEB" w:rsidRDefault="009D0686" w:rsidP="005E5EEA">
            <w:pPr>
              <w:spacing w:after="0" w:line="240" w:lineRule="auto"/>
              <w:jc w:val="center"/>
              <w:rPr>
                <w:rFonts w:ascii="Palatino Linotype" w:hAnsi="Palatino Linotype"/>
                <w:bCs/>
                <w:sz w:val="20"/>
                <w:szCs w:val="20"/>
              </w:rPr>
            </w:pPr>
          </w:p>
        </w:tc>
      </w:tr>
    </w:tbl>
    <w:p w:rsidR="009D0686" w:rsidRPr="00937DEB" w:rsidRDefault="009D0686" w:rsidP="009D0686">
      <w:pPr>
        <w:spacing w:after="0" w:line="240" w:lineRule="auto"/>
        <w:ind w:left="540"/>
        <w:jc w:val="both"/>
        <w:rPr>
          <w:rFonts w:ascii="Palatino Linotype" w:hAnsi="Palatino Linotype"/>
          <w:iCs/>
          <w:sz w:val="24"/>
          <w:szCs w:val="24"/>
        </w:rPr>
      </w:pPr>
    </w:p>
    <w:p w:rsidR="009D0686" w:rsidRPr="00CC03BA" w:rsidRDefault="009D0686" w:rsidP="002F1724">
      <w:pPr>
        <w:widowControl w:val="0"/>
        <w:numPr>
          <w:ilvl w:val="1"/>
          <w:numId w:val="22"/>
        </w:numPr>
        <w:tabs>
          <w:tab w:val="clear" w:pos="792"/>
          <w:tab w:val="num" w:pos="1418"/>
        </w:tabs>
        <w:suppressAutoHyphens/>
        <w:spacing w:after="0" w:line="240" w:lineRule="auto"/>
        <w:ind w:left="567" w:firstLine="0"/>
        <w:rPr>
          <w:rFonts w:ascii="Palatino Linotype" w:hAnsi="Palatino Linotype"/>
          <w:b/>
          <w:sz w:val="24"/>
          <w:szCs w:val="24"/>
        </w:rPr>
      </w:pPr>
      <w:r w:rsidRPr="00937DEB">
        <w:rPr>
          <w:rFonts w:ascii="Palatino Linotype" w:hAnsi="Palatino Linotype"/>
          <w:b/>
          <w:sz w:val="24"/>
          <w:szCs w:val="24"/>
        </w:rPr>
        <w:t>A tantárgy értékelésének módja</w:t>
      </w:r>
    </w:p>
    <w:p w:rsidR="00675F60" w:rsidRDefault="009D0686" w:rsidP="002F1724">
      <w:pPr>
        <w:spacing w:after="0" w:line="240" w:lineRule="auto"/>
        <w:jc w:val="both"/>
        <w:rPr>
          <w:rFonts w:ascii="Palatino Linotype" w:hAnsi="Palatino Linotype"/>
          <w:bCs/>
          <w:sz w:val="24"/>
          <w:szCs w:val="24"/>
        </w:rPr>
      </w:pPr>
      <w:r w:rsidRPr="00937DEB">
        <w:rPr>
          <w:rFonts w:ascii="Palatino Linotype" w:hAnsi="Palatino Linotype"/>
          <w:bCs/>
          <w:sz w:val="24"/>
          <w:szCs w:val="24"/>
        </w:rPr>
        <w:t>A nemzeti köznevelésről szóló 2011. évi CXC. törvény. 54. § (2) a) pontja szerinti értékeléssel.</w:t>
      </w:r>
    </w:p>
    <w:p w:rsidR="00675F60" w:rsidRDefault="00675F60">
      <w:pPr>
        <w:spacing w:after="0" w:line="240" w:lineRule="auto"/>
        <w:rPr>
          <w:rFonts w:ascii="Palatino Linotype" w:hAnsi="Palatino Linotype"/>
          <w:bCs/>
          <w:sz w:val="24"/>
          <w:szCs w:val="24"/>
        </w:rPr>
      </w:pPr>
      <w:r>
        <w:rPr>
          <w:rFonts w:ascii="Palatino Linotype" w:hAnsi="Palatino Linotype"/>
          <w:bCs/>
          <w:sz w:val="24"/>
          <w:szCs w:val="24"/>
        </w:rPr>
        <w:br w:type="page"/>
      </w:r>
    </w:p>
    <w:p w:rsidR="009D0686" w:rsidRPr="002F1724" w:rsidRDefault="009D0686" w:rsidP="009D0686">
      <w:pPr>
        <w:spacing w:after="0" w:line="240" w:lineRule="auto"/>
        <w:ind w:left="30"/>
        <w:jc w:val="center"/>
        <w:rPr>
          <w:rFonts w:ascii="Palatino Linotype" w:hAnsi="Palatino Linotype"/>
          <w:b/>
          <w:bCs/>
          <w:sz w:val="32"/>
          <w:szCs w:val="32"/>
        </w:rPr>
      </w:pPr>
    </w:p>
    <w:p w:rsidR="009D0686" w:rsidRPr="002F1724" w:rsidRDefault="009D0686" w:rsidP="009D0686">
      <w:pPr>
        <w:spacing w:after="0" w:line="240" w:lineRule="auto"/>
        <w:ind w:left="30"/>
        <w:jc w:val="center"/>
        <w:rPr>
          <w:rFonts w:ascii="Palatino Linotype" w:hAnsi="Palatino Linotype"/>
          <w:b/>
          <w:bCs/>
          <w:sz w:val="32"/>
          <w:szCs w:val="32"/>
        </w:rPr>
      </w:pPr>
    </w:p>
    <w:p w:rsidR="009D0686" w:rsidRPr="002F1724" w:rsidRDefault="009D0686" w:rsidP="009D0686">
      <w:pPr>
        <w:spacing w:after="0" w:line="240" w:lineRule="auto"/>
        <w:ind w:left="30"/>
        <w:jc w:val="center"/>
        <w:rPr>
          <w:rFonts w:ascii="Palatino Linotype" w:hAnsi="Palatino Linotype"/>
          <w:b/>
          <w:bCs/>
          <w:sz w:val="32"/>
          <w:szCs w:val="32"/>
        </w:rPr>
      </w:pPr>
    </w:p>
    <w:p w:rsidR="002F1724" w:rsidRPr="002F1724" w:rsidRDefault="002F1724" w:rsidP="009D0686">
      <w:pPr>
        <w:spacing w:after="0" w:line="240" w:lineRule="auto"/>
        <w:ind w:left="30"/>
        <w:jc w:val="center"/>
        <w:rPr>
          <w:rFonts w:ascii="Palatino Linotype" w:hAnsi="Palatino Linotype"/>
          <w:b/>
          <w:bCs/>
          <w:sz w:val="32"/>
          <w:szCs w:val="32"/>
        </w:rPr>
      </w:pPr>
    </w:p>
    <w:p w:rsidR="009D0686" w:rsidRPr="002F1724" w:rsidRDefault="009D0686" w:rsidP="009D0686">
      <w:pPr>
        <w:spacing w:after="0" w:line="240" w:lineRule="auto"/>
        <w:ind w:left="30"/>
        <w:jc w:val="center"/>
        <w:rPr>
          <w:rFonts w:ascii="Palatino Linotype" w:hAnsi="Palatino Linotype"/>
          <w:b/>
          <w:bCs/>
          <w:sz w:val="32"/>
          <w:szCs w:val="32"/>
        </w:rPr>
      </w:pPr>
    </w:p>
    <w:p w:rsidR="009D0686" w:rsidRPr="002F1724" w:rsidRDefault="009D0686" w:rsidP="009D0686">
      <w:pPr>
        <w:spacing w:after="0" w:line="240" w:lineRule="auto"/>
        <w:ind w:left="30"/>
        <w:jc w:val="center"/>
        <w:rPr>
          <w:rFonts w:ascii="Palatino Linotype" w:hAnsi="Palatino Linotype"/>
          <w:b/>
          <w:bCs/>
          <w:sz w:val="32"/>
          <w:szCs w:val="32"/>
        </w:rPr>
      </w:pP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A</w:t>
      </w: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10817-12 azonosító számú</w:t>
      </w:r>
    </w:p>
    <w:p w:rsidR="009D0686" w:rsidRPr="00937DEB" w:rsidRDefault="009D0686" w:rsidP="009D0686">
      <w:pPr>
        <w:spacing w:after="0" w:line="240" w:lineRule="auto"/>
        <w:jc w:val="center"/>
        <w:rPr>
          <w:rFonts w:ascii="Palatino Linotype" w:hAnsi="Palatino Linotype"/>
          <w:b/>
          <w:sz w:val="44"/>
          <w:szCs w:val="44"/>
          <w:lang w:eastAsia="hu-HU"/>
        </w:rPr>
      </w:pP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Hálózatok, programozás és adatbázis-kezelés</w:t>
      </w:r>
    </w:p>
    <w:p w:rsidR="009D0686" w:rsidRPr="00937DEB" w:rsidRDefault="009D0686" w:rsidP="009D0686">
      <w:pPr>
        <w:spacing w:after="0" w:line="240" w:lineRule="auto"/>
        <w:jc w:val="center"/>
        <w:rPr>
          <w:rFonts w:ascii="Palatino Linotype" w:hAnsi="Palatino Linotype"/>
          <w:b/>
          <w:sz w:val="44"/>
          <w:szCs w:val="44"/>
          <w:lang w:eastAsia="hu-HU"/>
        </w:rPr>
      </w:pPr>
    </w:p>
    <w:p w:rsidR="009D0686" w:rsidRPr="00937DEB" w:rsidRDefault="009D0686" w:rsidP="009D0686">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megnevezésű</w:t>
      </w:r>
    </w:p>
    <w:p w:rsidR="009D0686" w:rsidRPr="00937DEB" w:rsidRDefault="009D0686" w:rsidP="009D0686">
      <w:pPr>
        <w:spacing w:after="0" w:line="240" w:lineRule="auto"/>
        <w:jc w:val="center"/>
        <w:rPr>
          <w:rFonts w:ascii="Palatino Linotype" w:hAnsi="Palatino Linotype"/>
          <w:b/>
          <w:sz w:val="44"/>
          <w:szCs w:val="44"/>
          <w:lang w:eastAsia="hu-HU"/>
        </w:rPr>
      </w:pPr>
    </w:p>
    <w:p w:rsidR="009D0686" w:rsidRPr="00937DEB" w:rsidRDefault="009D0686" w:rsidP="009D0686">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szakmai követelménymodul</w:t>
      </w:r>
    </w:p>
    <w:p w:rsidR="009D0686" w:rsidRPr="00937DEB" w:rsidRDefault="009D0686" w:rsidP="009D0686">
      <w:pPr>
        <w:spacing w:after="0" w:line="240" w:lineRule="auto"/>
        <w:ind w:left="-15"/>
        <w:jc w:val="center"/>
        <w:rPr>
          <w:rFonts w:ascii="Palatino Linotype" w:hAnsi="Palatino Linotype"/>
          <w:b/>
          <w:sz w:val="44"/>
          <w:szCs w:val="44"/>
        </w:rPr>
      </w:pPr>
    </w:p>
    <w:p w:rsidR="009D0686" w:rsidRPr="00937DEB" w:rsidRDefault="009D0686" w:rsidP="009D0686">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tantárgyai, témakörei</w:t>
      </w:r>
    </w:p>
    <w:p w:rsidR="009D0686" w:rsidRPr="00937DEB" w:rsidRDefault="009D0686" w:rsidP="009D0686">
      <w:pPr>
        <w:spacing w:after="0" w:line="240" w:lineRule="auto"/>
        <w:ind w:left="-15"/>
        <w:jc w:val="center"/>
        <w:rPr>
          <w:rFonts w:ascii="Palatino Linotype" w:hAnsi="Palatino Linotype"/>
          <w:b/>
          <w:sz w:val="44"/>
          <w:szCs w:val="44"/>
        </w:rPr>
      </w:pPr>
    </w:p>
    <w:p w:rsidR="009D0686" w:rsidRPr="00937DEB" w:rsidRDefault="009D0686" w:rsidP="009D0686">
      <w:pPr>
        <w:spacing w:after="0" w:line="240" w:lineRule="auto"/>
        <w:rPr>
          <w:rFonts w:ascii="Palatino Linotype" w:hAnsi="Palatino Linotype"/>
          <w:b/>
          <w:sz w:val="44"/>
          <w:szCs w:val="44"/>
        </w:rPr>
        <w:sectPr w:rsidR="009D0686" w:rsidRPr="00937DEB" w:rsidSect="005E5EEA">
          <w:headerReference w:type="default" r:id="rId18"/>
          <w:footerReference w:type="default" r:id="rId19"/>
          <w:pgSz w:w="11906" w:h="16838"/>
          <w:pgMar w:top="1418" w:right="1418" w:bottom="1418" w:left="1418" w:header="709" w:footer="709" w:gutter="0"/>
          <w:cols w:space="708"/>
          <w:docGrid w:linePitch="360"/>
        </w:sectPr>
      </w:pPr>
    </w:p>
    <w:p w:rsidR="009D0686" w:rsidRPr="00937DEB" w:rsidRDefault="009D0686" w:rsidP="002F1724">
      <w:pPr>
        <w:spacing w:after="0" w:line="240" w:lineRule="auto"/>
        <w:rPr>
          <w:rFonts w:ascii="Palatino Linotype" w:hAnsi="Palatino Linotype"/>
          <w:b/>
          <w:sz w:val="24"/>
          <w:szCs w:val="24"/>
        </w:rPr>
      </w:pPr>
      <w:r w:rsidRPr="00937DEB">
        <w:rPr>
          <w:rFonts w:ascii="Palatino Linotype" w:hAnsi="Palatino Linotype"/>
          <w:b/>
          <w:sz w:val="24"/>
          <w:szCs w:val="24"/>
        </w:rPr>
        <w:lastRenderedPageBreak/>
        <w:t>A 10817-12 azonosító számú Hálózatok, programozás és adatbázis-kezelés megnevezésű szakmai követelménymodulhoz tartozó tantárgyak és témakörök oktatása során fejlesztendő kompetenciák</w:t>
      </w:r>
    </w:p>
    <w:tbl>
      <w:tblPr>
        <w:tblW w:w="13420" w:type="dxa"/>
        <w:tblInd w:w="55" w:type="dxa"/>
        <w:tblCellMar>
          <w:left w:w="70" w:type="dxa"/>
          <w:right w:w="70" w:type="dxa"/>
        </w:tblCellMar>
        <w:tblLook w:val="04A0" w:firstRow="1" w:lastRow="0" w:firstColumn="1" w:lastColumn="0" w:noHBand="0" w:noVBand="1"/>
      </w:tblPr>
      <w:tblGrid>
        <w:gridCol w:w="3220"/>
        <w:gridCol w:w="600"/>
        <w:gridCol w:w="600"/>
        <w:gridCol w:w="600"/>
        <w:gridCol w:w="600"/>
        <w:gridCol w:w="600"/>
        <w:gridCol w:w="600"/>
        <w:gridCol w:w="600"/>
        <w:gridCol w:w="600"/>
        <w:gridCol w:w="600"/>
        <w:gridCol w:w="600"/>
        <w:gridCol w:w="600"/>
        <w:gridCol w:w="600"/>
        <w:gridCol w:w="600"/>
        <w:gridCol w:w="600"/>
        <w:gridCol w:w="600"/>
        <w:gridCol w:w="600"/>
        <w:gridCol w:w="600"/>
      </w:tblGrid>
      <w:tr w:rsidR="009D0686" w:rsidRPr="00937DEB" w:rsidTr="005E5EEA">
        <w:trPr>
          <w:trHeight w:val="870"/>
        </w:trPr>
        <w:tc>
          <w:tcPr>
            <w:tcW w:w="3220" w:type="dxa"/>
            <w:vMerge w:val="restart"/>
            <w:tcBorders>
              <w:top w:val="single" w:sz="8" w:space="0" w:color="auto"/>
              <w:left w:val="single" w:sz="8" w:space="0" w:color="auto"/>
              <w:bottom w:val="single" w:sz="8" w:space="0" w:color="000000"/>
              <w:right w:val="nil"/>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10817-12</w:t>
            </w:r>
            <w:r w:rsidRPr="00937DEB">
              <w:rPr>
                <w:rFonts w:ascii="Palatino Linotype" w:hAnsi="Palatino Linotype"/>
                <w:color w:val="000000"/>
                <w:sz w:val="20"/>
                <w:szCs w:val="20"/>
              </w:rPr>
              <w:br/>
              <w:t xml:space="preserve">Hálózatok, programozás és adatbázis-kezelés </w:t>
            </w:r>
          </w:p>
        </w:tc>
        <w:tc>
          <w:tcPr>
            <w:tcW w:w="4200" w:type="dxa"/>
            <w:gridSpan w:val="7"/>
            <w:tcBorders>
              <w:top w:val="single" w:sz="8" w:space="0" w:color="auto"/>
              <w:left w:val="single" w:sz="8" w:space="0" w:color="auto"/>
              <w:bottom w:val="single" w:sz="8"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Adatbázis- és szoftverfejlesztés</w:t>
            </w:r>
          </w:p>
        </w:tc>
        <w:tc>
          <w:tcPr>
            <w:tcW w:w="3600" w:type="dxa"/>
            <w:gridSpan w:val="6"/>
            <w:tcBorders>
              <w:top w:val="single" w:sz="8" w:space="0" w:color="auto"/>
              <w:left w:val="nil"/>
              <w:bottom w:val="single" w:sz="8"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Adatbázis- és szoftverfejlesztés gyakorlat</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Hálózati ismeretek I.</w:t>
            </w:r>
          </w:p>
        </w:tc>
        <w:tc>
          <w:tcPr>
            <w:tcW w:w="1200" w:type="dxa"/>
            <w:gridSpan w:val="2"/>
            <w:tcBorders>
              <w:top w:val="single" w:sz="8" w:space="0" w:color="auto"/>
              <w:left w:val="nil"/>
              <w:bottom w:val="single" w:sz="8" w:space="0" w:color="auto"/>
              <w:right w:val="single" w:sz="8" w:space="0" w:color="000000"/>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Hálózati ismeretek I. gyakorlat</w:t>
            </w:r>
          </w:p>
        </w:tc>
      </w:tr>
      <w:tr w:rsidR="009D0686" w:rsidRPr="00937DEB" w:rsidTr="005E5EEA">
        <w:trPr>
          <w:trHeight w:val="3150"/>
        </w:trPr>
        <w:tc>
          <w:tcPr>
            <w:tcW w:w="3220" w:type="dxa"/>
            <w:vMerge/>
            <w:tcBorders>
              <w:top w:val="single" w:sz="8" w:space="0" w:color="auto"/>
              <w:left w:val="single" w:sz="8" w:space="0" w:color="auto"/>
              <w:bottom w:val="single" w:sz="8" w:space="0" w:color="000000"/>
              <w:right w:val="nil"/>
            </w:tcBorders>
            <w:vAlign w:val="center"/>
            <w:hideMark/>
          </w:tcPr>
          <w:p w:rsidR="009D0686" w:rsidRPr="00937DEB" w:rsidRDefault="009D0686" w:rsidP="005E5EEA">
            <w:pPr>
              <w:spacing w:after="0" w:line="240" w:lineRule="auto"/>
              <w:rPr>
                <w:rFonts w:ascii="Palatino Linotype" w:hAnsi="Palatino Linotype"/>
                <w:color w:val="000000"/>
                <w:sz w:val="20"/>
                <w:szCs w:val="20"/>
              </w:rPr>
            </w:pPr>
          </w:p>
        </w:tc>
        <w:tc>
          <w:tcPr>
            <w:tcW w:w="600" w:type="dxa"/>
            <w:tcBorders>
              <w:top w:val="nil"/>
              <w:left w:val="single" w:sz="8" w:space="0" w:color="auto"/>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Programozás alapismeretek</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Adattípusok</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Programozás elemei</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Programozási tételek</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Adatstruktúrák</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Programtervezés</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Adatbázisok</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Programozási nyelvek</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Objektumorientált programozása</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Programozási nyelv „A”</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Állománykezelés</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Web-programozás alapjai</w:t>
            </w:r>
          </w:p>
        </w:tc>
        <w:tc>
          <w:tcPr>
            <w:tcW w:w="600" w:type="dxa"/>
            <w:tcBorders>
              <w:top w:val="nil"/>
              <w:left w:val="nil"/>
              <w:bottom w:val="single" w:sz="8" w:space="0" w:color="auto"/>
              <w:right w:val="single" w:sz="4" w:space="0" w:color="auto"/>
            </w:tcBorders>
            <w:shd w:val="clear" w:color="auto" w:fill="auto"/>
            <w:textDirection w:val="btLr"/>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proofErr w:type="spellStart"/>
            <w:r w:rsidRPr="00937DEB">
              <w:rPr>
                <w:rFonts w:ascii="Palatino Linotype" w:hAnsi="Palatino Linotype"/>
                <w:color w:val="000000"/>
                <w:sz w:val="20"/>
                <w:szCs w:val="20"/>
              </w:rPr>
              <w:t>Adatbázisfejlesztés</w:t>
            </w:r>
            <w:proofErr w:type="spellEnd"/>
          </w:p>
        </w:tc>
        <w:tc>
          <w:tcPr>
            <w:tcW w:w="600" w:type="dxa"/>
            <w:tcBorders>
              <w:top w:val="nil"/>
              <w:left w:val="nil"/>
              <w:bottom w:val="single" w:sz="8" w:space="0" w:color="auto"/>
              <w:right w:val="single" w:sz="4" w:space="0" w:color="auto"/>
            </w:tcBorders>
            <w:shd w:val="clear" w:color="auto" w:fill="auto"/>
            <w:textDirection w:val="btLr"/>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Otthoni és kisvállalati hálózatok</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Kis- és közepes üzleti hálózatok, internetszolgáltatók (ISP)</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Otthoni és kisvállalati hálózatok gyakorlat</w:t>
            </w:r>
          </w:p>
        </w:tc>
        <w:tc>
          <w:tcPr>
            <w:tcW w:w="600" w:type="dxa"/>
            <w:tcBorders>
              <w:top w:val="nil"/>
              <w:left w:val="nil"/>
              <w:bottom w:val="single" w:sz="8" w:space="0" w:color="auto"/>
              <w:right w:val="single" w:sz="8" w:space="0" w:color="auto"/>
            </w:tcBorders>
            <w:shd w:val="clear" w:color="auto" w:fill="auto"/>
            <w:textDirection w:val="btLr"/>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Kis- és közepes üzleti hálózatok, internetszolgáltatók (ISP) gyakorlat</w:t>
            </w:r>
          </w:p>
        </w:tc>
      </w:tr>
      <w:tr w:rsidR="009D0686" w:rsidRPr="00937DEB" w:rsidTr="005E5EEA">
        <w:trPr>
          <w:trHeight w:val="322"/>
        </w:trPr>
        <w:tc>
          <w:tcPr>
            <w:tcW w:w="13420" w:type="dxa"/>
            <w:gridSpan w:val="18"/>
            <w:tcBorders>
              <w:top w:val="single" w:sz="8" w:space="0" w:color="auto"/>
              <w:left w:val="single" w:sz="8" w:space="0" w:color="auto"/>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FELADATOK</w:t>
            </w:r>
          </w:p>
        </w:tc>
      </w:tr>
      <w:tr w:rsidR="009D0686" w:rsidRPr="00937DEB" w:rsidTr="005E5EEA">
        <w:trPr>
          <w:trHeight w:val="300"/>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Weblapot készít</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55"/>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Információkat gyűjt, tárol, kezel, elemez</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765"/>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Több táblás adatbázist tervez, készít, karbantart, SQL nyelvű lekérdezéseket végez</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1020"/>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Adatbázis szolgáltatásokat vesz igénybe, adatbázis műveleteket végez napi problémák kezelésére és webes feladatok megoldására</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CC03BA">
        <w:trPr>
          <w:trHeight w:val="510"/>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Programozási feladatot végez egyszerű napi problémák kezelésére</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CC03BA">
        <w:trPr>
          <w:trHeight w:val="555"/>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lastRenderedPageBreak/>
              <w:t>Programozási feladatot végez webes feladatok megoldására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nil"/>
              <w:left w:val="single" w:sz="8" w:space="0" w:color="auto"/>
              <w:bottom w:val="nil"/>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Vizuális tervező és ábrázoló rendszerrel rendszertervet készít</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nil"/>
              <w:left w:val="nil"/>
              <w:bottom w:val="nil"/>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both"/>
              <w:rPr>
                <w:rFonts w:ascii="Palatino Linotype" w:hAnsi="Palatino Linotype"/>
                <w:sz w:val="20"/>
                <w:szCs w:val="20"/>
              </w:rPr>
            </w:pPr>
            <w:r w:rsidRPr="00937DEB">
              <w:rPr>
                <w:rFonts w:ascii="Palatino Linotype" w:hAnsi="Palatino Linotype"/>
                <w:sz w:val="20"/>
                <w:szCs w:val="20"/>
              </w:rPr>
              <w:t>Munkájában az irodai szoftvercsomagot komplexen alkalmazza</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Megtervez és telepít egy otthoni / kisvállalati (SOHO) hálózatot, és csatlakoztatja az internethez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Alapvető IP-szolgáltatásokat konfigurál munkaállomásokon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Ellenőrzi a hálózatot és az internet-csatlakoztatást, elhárítja a fellépő hibákat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Erőforrásokat (állományokat és nyomtatókat) oszt meg több számítógép között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Felismeri és elhárítja az otthoni / kisvállalati hálózatok biztonsági veszélyeit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Ismert internetes alkalmazásokat telepít és működésüket ellenőrzi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Internet és szerver kapcsolatra szolgáló hálózati eszközöket installál, konfigurál és elvégzi a fellépő hibák hibaelhárítását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A működő hálózat teljesítményét monitorozza, a hibákat behatárolja és elhárítja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Angol nyelvű szakmai szöveget értelmez</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lastRenderedPageBreak/>
              <w:t>Betartja a munka-, baleset-, tűz- és környezetvédelmi, valamint a távközlési szakmára vonatkozó előírásokat</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SZAKMAI ISMERET</w:t>
            </w:r>
            <w:r w:rsidR="00CC03BA">
              <w:rPr>
                <w:rFonts w:ascii="Palatino Linotype" w:hAnsi="Palatino Linotype"/>
                <w:color w:val="000000"/>
                <w:sz w:val="20"/>
                <w:szCs w:val="20"/>
              </w:rPr>
              <w:t>EK</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Adatbázis kezelési alapok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SQL alapok</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HTML, CSS és XML alapok</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Programozási alaptudás valamilyen webes környezetben is alkalmazható programozási nyelven</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both"/>
              <w:rPr>
                <w:rFonts w:ascii="Palatino Linotype" w:hAnsi="Palatino Linotype"/>
                <w:sz w:val="20"/>
                <w:szCs w:val="20"/>
              </w:rPr>
            </w:pPr>
            <w:r w:rsidRPr="00937DEB">
              <w:rPr>
                <w:rFonts w:ascii="Palatino Linotype" w:hAnsi="Palatino Linotype"/>
                <w:sz w:val="20"/>
                <w:szCs w:val="20"/>
              </w:rPr>
              <w:t>Műszaki tervező és ábrázoló rendszerek</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both"/>
              <w:rPr>
                <w:rFonts w:ascii="Palatino Linotype" w:hAnsi="Palatino Linotype"/>
                <w:sz w:val="20"/>
                <w:szCs w:val="20"/>
              </w:rPr>
            </w:pPr>
            <w:r w:rsidRPr="00937DEB">
              <w:rPr>
                <w:rFonts w:ascii="Palatino Linotype" w:hAnsi="Palatino Linotype"/>
                <w:sz w:val="20"/>
                <w:szCs w:val="20"/>
              </w:rPr>
              <w:t>Irodai szoftvercsomag integrált alkalmazása</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IPv4 és IPv6 címek és alhálózati maszkok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Az Ethernet hálózat hozzáférési rétegének felépítése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Helyi hálózat tervezése és csatlakoztatása az internethez</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Különböző kábelek és csatlakozók tudása, a csavart érpáras kábellel végzett szerelési munka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A rétegelt modell és az egyes rétegek protokolljai</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Az ügyfél-kiszolgáló viszony és a jellemző szolgáltatások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lastRenderedPageBreak/>
              <w:t xml:space="preserve">A </w:t>
            </w:r>
            <w:proofErr w:type="spellStart"/>
            <w:r w:rsidRPr="00937DEB">
              <w:rPr>
                <w:rFonts w:ascii="Palatino Linotype" w:hAnsi="Palatino Linotype"/>
                <w:color w:val="000000"/>
                <w:sz w:val="20"/>
                <w:szCs w:val="20"/>
              </w:rPr>
              <w:t>vezetéknélküli</w:t>
            </w:r>
            <w:proofErr w:type="spellEnd"/>
            <w:r w:rsidRPr="00937DEB">
              <w:rPr>
                <w:rFonts w:ascii="Palatino Linotype" w:hAnsi="Palatino Linotype"/>
                <w:color w:val="000000"/>
                <w:sz w:val="20"/>
                <w:szCs w:val="20"/>
              </w:rPr>
              <w:t xml:space="preserve"> LAN-ok és biztonsági megfontolásai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Egy integrált </w:t>
            </w:r>
            <w:proofErr w:type="spellStart"/>
            <w:r w:rsidRPr="00937DEB">
              <w:rPr>
                <w:rFonts w:ascii="Palatino Linotype" w:hAnsi="Palatino Linotype"/>
                <w:color w:val="000000"/>
                <w:sz w:val="20"/>
                <w:szCs w:val="20"/>
              </w:rPr>
              <w:t>vezetéknélküli</w:t>
            </w:r>
            <w:proofErr w:type="spellEnd"/>
            <w:r w:rsidRPr="00937DEB">
              <w:rPr>
                <w:rFonts w:ascii="Palatino Linotype" w:hAnsi="Palatino Linotype"/>
                <w:color w:val="000000"/>
                <w:sz w:val="20"/>
                <w:szCs w:val="20"/>
              </w:rPr>
              <w:t xml:space="preserve"> hozzáférési pont és ügyfél konfigurálása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Kis- és közepes hálózatokban alkalmazott kapcsolók és forgalomirányítók konfigurálása parancssorból és grafikus felületen</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Hálózati címfordítás működése és beállítása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Az irányító protokollok működése és konfigurálása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Hálózati veszélyek és támadási módszerek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 xml:space="preserve">Tűzfalak és egyéb biztonsági eszközök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Angol nyelvű szakmai szövegek értelmezése és felhasználása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Munka-, baleset-, tűz- és környezetvédelmi előírások</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SZAKMAI KÉSZSÉGEK</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Bináris számrendszer használata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IP-címzés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Angol nyelvű, olvasott szakmai szöveg megértése</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SZEMÉLYES KOMPETENCIÁK</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Precizitás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lastRenderedPageBreak/>
              <w:t xml:space="preserve">Megbízhatóság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Döntésképesség</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Önállóság</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TÁRSAS KOMPETENCIÁK</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Együttműködés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Kezdeményezőkészség</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Prezentációs készség</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MÓDSZERKOMPETENCIÁK</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Logikus gondolkodás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Hibakeresés (diagnosztizálás)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r w:rsidR="009D0686" w:rsidRPr="00937DEB" w:rsidTr="005E5EEA">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both"/>
              <w:rPr>
                <w:rFonts w:ascii="Palatino Linotype" w:hAnsi="Palatino Linotype"/>
                <w:color w:val="000000"/>
                <w:sz w:val="20"/>
                <w:szCs w:val="20"/>
              </w:rPr>
            </w:pPr>
            <w:r w:rsidRPr="00937DEB">
              <w:rPr>
                <w:rFonts w:ascii="Palatino Linotype" w:hAnsi="Palatino Linotype"/>
                <w:color w:val="000000"/>
                <w:sz w:val="20"/>
                <w:szCs w:val="20"/>
              </w:rPr>
              <w:t>Problémamegoldás, hibaelhárítás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9D0686" w:rsidRPr="00937DEB" w:rsidRDefault="009D0686" w:rsidP="005E5EEA">
            <w:pPr>
              <w:spacing w:after="0" w:line="240" w:lineRule="auto"/>
              <w:jc w:val="center"/>
              <w:rPr>
                <w:rFonts w:ascii="Palatino Linotype" w:hAnsi="Palatino Linotype"/>
                <w:color w:val="000000"/>
                <w:sz w:val="20"/>
                <w:szCs w:val="20"/>
              </w:rPr>
            </w:pPr>
            <w:r w:rsidRPr="00937DEB">
              <w:rPr>
                <w:rFonts w:ascii="Palatino Linotype" w:hAnsi="Palatino Linotype"/>
                <w:color w:val="000000"/>
                <w:sz w:val="20"/>
                <w:szCs w:val="20"/>
              </w:rPr>
              <w:t>X</w:t>
            </w:r>
          </w:p>
        </w:tc>
      </w:tr>
    </w:tbl>
    <w:p w:rsidR="009D0686" w:rsidRPr="00937DEB" w:rsidRDefault="009D0686" w:rsidP="009D0686">
      <w:pPr>
        <w:spacing w:after="0" w:line="240" w:lineRule="auto"/>
        <w:rPr>
          <w:rFonts w:ascii="Palatino Linotype" w:hAnsi="Palatino Linotype"/>
          <w:b/>
          <w:sz w:val="24"/>
          <w:szCs w:val="24"/>
        </w:rPr>
      </w:pPr>
    </w:p>
    <w:p w:rsidR="009D0686" w:rsidRPr="00937DEB" w:rsidRDefault="009D0686" w:rsidP="00A700E4">
      <w:pPr>
        <w:widowControl w:val="0"/>
        <w:numPr>
          <w:ilvl w:val="0"/>
          <w:numId w:val="10"/>
        </w:numPr>
        <w:suppressAutoHyphens/>
        <w:spacing w:after="0" w:line="240" w:lineRule="auto"/>
        <w:rPr>
          <w:rFonts w:ascii="Palatino Linotype" w:hAnsi="Palatino Linotype"/>
          <w:b/>
          <w:sz w:val="24"/>
          <w:szCs w:val="24"/>
        </w:rPr>
        <w:sectPr w:rsidR="009D0686" w:rsidRPr="00937DEB" w:rsidSect="005E5EEA">
          <w:pgSz w:w="16838" w:h="11906" w:orient="landscape"/>
          <w:pgMar w:top="1417" w:right="1417" w:bottom="1276" w:left="1417" w:header="708" w:footer="708" w:gutter="0"/>
          <w:cols w:space="708"/>
          <w:docGrid w:linePitch="360"/>
        </w:sectPr>
      </w:pPr>
    </w:p>
    <w:p w:rsidR="009D0686" w:rsidRPr="002F1724" w:rsidRDefault="009D0686" w:rsidP="002F1724">
      <w:pPr>
        <w:widowControl w:val="0"/>
        <w:numPr>
          <w:ilvl w:val="0"/>
          <w:numId w:val="23"/>
        </w:numPr>
        <w:tabs>
          <w:tab w:val="clear" w:pos="360"/>
          <w:tab w:val="num" w:pos="851"/>
        </w:tabs>
        <w:suppressAutoHyphens/>
        <w:spacing w:after="0" w:line="240" w:lineRule="auto"/>
        <w:ind w:left="0" w:firstLine="0"/>
        <w:jc w:val="both"/>
        <w:rPr>
          <w:rFonts w:ascii="Palatino Linotype" w:hAnsi="Palatino Linotype"/>
          <w:b/>
          <w:sz w:val="24"/>
          <w:szCs w:val="24"/>
        </w:rPr>
      </w:pPr>
      <w:r w:rsidRPr="002F1724">
        <w:rPr>
          <w:rFonts w:ascii="Palatino Linotype" w:hAnsi="Palatino Linotype"/>
          <w:b/>
          <w:sz w:val="24"/>
          <w:szCs w:val="24"/>
        </w:rPr>
        <w:lastRenderedPageBreak/>
        <w:t>Adatbázis- és szoftverfejlesztés tantárgy</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002F1724">
        <w:rPr>
          <w:rFonts w:ascii="Palatino Linotype" w:hAnsi="Palatino Linotype"/>
          <w:b/>
          <w:sz w:val="24"/>
          <w:szCs w:val="24"/>
        </w:rPr>
        <w:t xml:space="preserve">      </w:t>
      </w:r>
      <w:r w:rsidRPr="002F1724">
        <w:rPr>
          <w:rFonts w:ascii="Palatino Linotype" w:hAnsi="Palatino Linotype"/>
          <w:b/>
          <w:sz w:val="24"/>
          <w:szCs w:val="24"/>
        </w:rPr>
        <w:t>158 óra/144 óra*</w:t>
      </w:r>
    </w:p>
    <w:p w:rsidR="009D0686" w:rsidRPr="005A7B55" w:rsidRDefault="009D0686" w:rsidP="005A7B55">
      <w:pPr>
        <w:spacing w:after="0" w:line="240" w:lineRule="auto"/>
        <w:jc w:val="right"/>
        <w:rPr>
          <w:rFonts w:ascii="Palatino Linotype" w:hAnsi="Palatino Linotype"/>
          <w:i/>
          <w:sz w:val="20"/>
          <w:szCs w:val="20"/>
        </w:rPr>
      </w:pPr>
      <w:r w:rsidRPr="005A7B55">
        <w:rPr>
          <w:rFonts w:ascii="Palatino Linotype" w:hAnsi="Palatino Linotype"/>
          <w:i/>
          <w:sz w:val="20"/>
          <w:szCs w:val="20"/>
        </w:rPr>
        <w:t>*9-13. évfolyamon megszervezett képzés/13. és 14. évfolyamon megszervezett képzés</w:t>
      </w:r>
    </w:p>
    <w:p w:rsidR="009D0686" w:rsidRPr="002F1724" w:rsidRDefault="009D0686" w:rsidP="002F1724">
      <w:pPr>
        <w:spacing w:after="0" w:line="240" w:lineRule="auto"/>
        <w:jc w:val="both"/>
        <w:rPr>
          <w:rFonts w:ascii="Palatino Linotype" w:hAnsi="Palatino Linotype"/>
          <w:sz w:val="24"/>
          <w:szCs w:val="24"/>
        </w:rPr>
      </w:pPr>
    </w:p>
    <w:p w:rsidR="009D0686" w:rsidRPr="002F1724" w:rsidRDefault="009D0686" w:rsidP="002F1724">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sz w:val="24"/>
          <w:szCs w:val="24"/>
        </w:rPr>
      </w:pPr>
      <w:r w:rsidRPr="002F1724">
        <w:rPr>
          <w:rFonts w:ascii="Palatino Linotype" w:hAnsi="Palatino Linotype"/>
          <w:b/>
          <w:sz w:val="24"/>
          <w:szCs w:val="24"/>
        </w:rPr>
        <w:t>A tantárgy tanításának célja</w:t>
      </w:r>
    </w:p>
    <w:p w:rsidR="009D0686" w:rsidRPr="002F1724" w:rsidRDefault="009D0686" w:rsidP="002F1724">
      <w:pPr>
        <w:spacing w:after="0" w:line="240" w:lineRule="auto"/>
        <w:jc w:val="both"/>
        <w:rPr>
          <w:rFonts w:ascii="Palatino Linotype" w:hAnsi="Palatino Linotype"/>
          <w:b/>
          <w:sz w:val="24"/>
          <w:szCs w:val="24"/>
        </w:rPr>
      </w:pPr>
      <w:r w:rsidRPr="002F1724">
        <w:rPr>
          <w:rFonts w:ascii="Palatino Linotype" w:hAnsi="Palatino Linotype"/>
          <w:sz w:val="24"/>
          <w:szCs w:val="24"/>
        </w:rPr>
        <w:t>A tantárgy oktatásának alapvető célja azoknak az ismereteknek, képességeknek a fejlesztése, amelyek képessé teszik a tanulót egy egyszerű algoritmus elkészítésére, a megvalósításhoz szükséges adattípusok és adatszerkezetek kiválasztására, a fejlesztői és felhasználói dokumentáció elkészítésére, egy egyszerű adatmodell logikai tervének megvalósítására.</w:t>
      </w:r>
    </w:p>
    <w:p w:rsidR="009D0686" w:rsidRPr="002F1724" w:rsidRDefault="009D0686" w:rsidP="002F1724">
      <w:pPr>
        <w:spacing w:after="0" w:line="240" w:lineRule="auto"/>
        <w:jc w:val="both"/>
        <w:rPr>
          <w:rFonts w:ascii="Palatino Linotype" w:hAnsi="Palatino Linotype"/>
          <w:b/>
          <w:sz w:val="24"/>
          <w:szCs w:val="24"/>
        </w:rPr>
      </w:pPr>
    </w:p>
    <w:p w:rsidR="009D0686" w:rsidRPr="002F1724" w:rsidRDefault="009D0686" w:rsidP="002F1724">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sz w:val="24"/>
          <w:szCs w:val="24"/>
        </w:rPr>
      </w:pPr>
      <w:r w:rsidRPr="002F1724">
        <w:rPr>
          <w:rFonts w:ascii="Palatino Linotype" w:hAnsi="Palatino Linotype"/>
          <w:b/>
          <w:sz w:val="24"/>
          <w:szCs w:val="24"/>
        </w:rPr>
        <w:t>Kapcsolódó közismereti, szakmai tartalmak</w:t>
      </w:r>
    </w:p>
    <w:p w:rsidR="009D0686" w:rsidRPr="002F1724" w:rsidRDefault="009D0686" w:rsidP="002F1724">
      <w:pPr>
        <w:widowControl w:val="0"/>
        <w:suppressAutoHyphens/>
        <w:spacing w:after="0" w:line="240" w:lineRule="auto"/>
        <w:jc w:val="both"/>
        <w:rPr>
          <w:rFonts w:ascii="Palatino Linotype" w:hAnsi="Palatino Linotype"/>
          <w:kern w:val="2"/>
          <w:sz w:val="24"/>
          <w:szCs w:val="24"/>
          <w:lang w:eastAsia="hi-IN" w:bidi="hi-IN"/>
        </w:rPr>
      </w:pPr>
      <w:r w:rsidRPr="002F1724">
        <w:rPr>
          <w:rFonts w:ascii="Palatino Linotype" w:hAnsi="Palatino Linotype"/>
          <w:kern w:val="2"/>
          <w:sz w:val="24"/>
          <w:szCs w:val="24"/>
          <w:lang w:eastAsia="hi-IN" w:bidi="hi-IN"/>
        </w:rPr>
        <w:t xml:space="preserve">Informatika: </w:t>
      </w:r>
      <w:r w:rsidRPr="002F1724">
        <w:rPr>
          <w:rFonts w:ascii="Palatino Linotype" w:eastAsia="Calibri" w:hAnsi="Palatino Linotype" w:cs="Times New Roman,Italic"/>
          <w:iCs/>
          <w:sz w:val="24"/>
          <w:szCs w:val="24"/>
          <w:lang w:eastAsia="hu-HU"/>
        </w:rPr>
        <w:t>Algoritmizálás és adatmodellezés</w:t>
      </w:r>
    </w:p>
    <w:p w:rsidR="009D0686" w:rsidRPr="002F1724" w:rsidRDefault="009D0686" w:rsidP="002F1724">
      <w:pPr>
        <w:spacing w:after="0" w:line="240" w:lineRule="auto"/>
        <w:jc w:val="both"/>
        <w:rPr>
          <w:rFonts w:ascii="Palatino Linotype" w:hAnsi="Palatino Linotype"/>
          <w:b/>
          <w:sz w:val="24"/>
          <w:szCs w:val="24"/>
        </w:rPr>
      </w:pPr>
    </w:p>
    <w:p w:rsidR="009D0686" w:rsidRPr="002F1724" w:rsidRDefault="009D0686" w:rsidP="002F1724">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sz w:val="24"/>
          <w:szCs w:val="24"/>
        </w:rPr>
      </w:pPr>
      <w:r w:rsidRPr="002F1724">
        <w:rPr>
          <w:rFonts w:ascii="Palatino Linotype" w:hAnsi="Palatino Linotype"/>
          <w:b/>
          <w:sz w:val="24"/>
          <w:szCs w:val="24"/>
        </w:rPr>
        <w:t>Témakörök és elemeik</w:t>
      </w:r>
    </w:p>
    <w:p w:rsidR="009D0686" w:rsidRPr="002F1724" w:rsidRDefault="009D0686" w:rsidP="002F1724">
      <w:pPr>
        <w:spacing w:after="0" w:line="240" w:lineRule="auto"/>
        <w:jc w:val="both"/>
        <w:rPr>
          <w:rFonts w:ascii="Palatino Linotype" w:hAnsi="Palatino Linotype"/>
          <w:b/>
          <w:sz w:val="24"/>
          <w:szCs w:val="24"/>
        </w:rPr>
      </w:pPr>
    </w:p>
    <w:p w:rsidR="009D0686" w:rsidRPr="002F1724" w:rsidRDefault="009D0686" w:rsidP="002F1724">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Programozás alapismeretek</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002F1724">
        <w:rPr>
          <w:rFonts w:ascii="Palatino Linotype" w:hAnsi="Palatino Linotype"/>
          <w:b/>
          <w:sz w:val="24"/>
          <w:szCs w:val="24"/>
        </w:rPr>
        <w:t xml:space="preserve">    </w:t>
      </w:r>
      <w:r w:rsidRPr="002F1724">
        <w:rPr>
          <w:rFonts w:ascii="Palatino Linotype" w:hAnsi="Palatino Linotype"/>
          <w:b/>
          <w:i/>
          <w:sz w:val="24"/>
          <w:szCs w:val="24"/>
        </w:rPr>
        <w:t>8 óra/6 óra</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A programkészítés lépései: feladat kitűzése, specifikáció, algoritmuskészítés, kódolás, tesztelés, hatékonyságvizsgálat, dokumentálás</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Specifikáció: a probléma megfogalmazása; bemenő és kimenő adatok pontosítása, elő- és utófeltételek megfogalmazása</w:t>
      </w:r>
    </w:p>
    <w:p w:rsidR="009D0686" w:rsidRPr="002F1724" w:rsidRDefault="009D0686" w:rsidP="002F1724">
      <w:pPr>
        <w:spacing w:after="0" w:line="240" w:lineRule="auto"/>
        <w:ind w:left="1134"/>
        <w:jc w:val="both"/>
        <w:rPr>
          <w:rFonts w:ascii="Palatino Linotype" w:hAnsi="Palatino Linotype"/>
          <w:sz w:val="24"/>
          <w:szCs w:val="24"/>
        </w:rPr>
      </w:pPr>
      <w:proofErr w:type="spellStart"/>
      <w:r w:rsidRPr="002F1724">
        <w:rPr>
          <w:rFonts w:ascii="Palatino Linotype" w:hAnsi="Palatino Linotype"/>
          <w:sz w:val="24"/>
          <w:szCs w:val="24"/>
        </w:rPr>
        <w:t>Algoritmusleíró</w:t>
      </w:r>
      <w:proofErr w:type="spellEnd"/>
      <w:r w:rsidRPr="002F1724">
        <w:rPr>
          <w:rFonts w:ascii="Palatino Linotype" w:hAnsi="Palatino Linotype"/>
          <w:sz w:val="24"/>
          <w:szCs w:val="24"/>
        </w:rPr>
        <w:t xml:space="preserve"> eszközök: folyamatábra, </w:t>
      </w:r>
      <w:proofErr w:type="spellStart"/>
      <w:r w:rsidRPr="002F1724">
        <w:rPr>
          <w:rFonts w:ascii="Palatino Linotype" w:hAnsi="Palatino Linotype"/>
          <w:sz w:val="24"/>
          <w:szCs w:val="24"/>
        </w:rPr>
        <w:t>stuktogram</w:t>
      </w:r>
      <w:proofErr w:type="spellEnd"/>
      <w:r w:rsidRPr="002F1724">
        <w:rPr>
          <w:rFonts w:ascii="Palatino Linotype" w:hAnsi="Palatino Linotype"/>
          <w:sz w:val="24"/>
          <w:szCs w:val="24"/>
        </w:rPr>
        <w:t>, mondatszerű leírás, Jackson diagram</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A programkészítés elvei: stratégiai elv: lépésenkénti finomítás, Top-Down módszer; taktikai, technológiai, technikai elvek</w:t>
      </w:r>
    </w:p>
    <w:p w:rsidR="009D0686" w:rsidRPr="002F1724" w:rsidRDefault="009D0686" w:rsidP="002F1724">
      <w:pPr>
        <w:spacing w:after="0" w:line="240" w:lineRule="auto"/>
        <w:ind w:left="1260"/>
        <w:jc w:val="both"/>
        <w:rPr>
          <w:rFonts w:ascii="Palatino Linotype" w:hAnsi="Palatino Linotype"/>
          <w:sz w:val="24"/>
          <w:szCs w:val="24"/>
        </w:rPr>
      </w:pPr>
    </w:p>
    <w:p w:rsidR="009D0686" w:rsidRPr="002F1724" w:rsidRDefault="009D0686" w:rsidP="002F1724">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Adattípusok</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i/>
          <w:sz w:val="24"/>
          <w:szCs w:val="24"/>
        </w:rPr>
        <w:t>24 óra/20 óra</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Adatok jellemzői: azonosító; hozzáférési jog (konstans, változó); hatáskör (globális, lokális, privát, publikus), kezdőérték; helyfoglalás, műveletek.</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Elemi adattípusok: egész, valós, logikai, karakter, felsorolt, részintervallum. Felépítésük, ábrázolásuk, helyfoglalásuk, műveleteik.</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Összetett adattípusok: karakterlánc (</w:t>
      </w:r>
      <w:proofErr w:type="spellStart"/>
      <w:r w:rsidRPr="002F1724">
        <w:rPr>
          <w:rFonts w:ascii="Palatino Linotype" w:hAnsi="Palatino Linotype"/>
          <w:sz w:val="24"/>
          <w:szCs w:val="24"/>
        </w:rPr>
        <w:t>string</w:t>
      </w:r>
      <w:proofErr w:type="spellEnd"/>
      <w:r w:rsidRPr="002F1724">
        <w:rPr>
          <w:rFonts w:ascii="Palatino Linotype" w:hAnsi="Palatino Linotype"/>
          <w:sz w:val="24"/>
          <w:szCs w:val="24"/>
        </w:rPr>
        <w:t>) adattípus felépítése, ábrázolása, helyfoglalása, felhasználása. Rögzített hosszúságú és nulla</w:t>
      </w:r>
      <w:r w:rsidR="005A7B55">
        <w:rPr>
          <w:rFonts w:ascii="Palatino Linotype" w:hAnsi="Palatino Linotype"/>
          <w:sz w:val="24"/>
          <w:szCs w:val="24"/>
        </w:rPr>
        <w:t xml:space="preserve"> </w:t>
      </w:r>
      <w:r w:rsidRPr="002F1724">
        <w:rPr>
          <w:rFonts w:ascii="Palatino Linotype" w:hAnsi="Palatino Linotype"/>
          <w:sz w:val="24"/>
          <w:szCs w:val="24"/>
        </w:rPr>
        <w:t xml:space="preserve">végű karakterláncok. Karakterlánc műveletek: hosszúság, </w:t>
      </w:r>
      <w:proofErr w:type="spellStart"/>
      <w:r w:rsidRPr="002F1724">
        <w:rPr>
          <w:rFonts w:ascii="Palatino Linotype" w:hAnsi="Palatino Linotype"/>
          <w:sz w:val="24"/>
          <w:szCs w:val="24"/>
        </w:rPr>
        <w:t>részkarakterlánc</w:t>
      </w:r>
      <w:proofErr w:type="spellEnd"/>
      <w:r w:rsidRPr="002F1724">
        <w:rPr>
          <w:rFonts w:ascii="Palatino Linotype" w:hAnsi="Palatino Linotype"/>
          <w:sz w:val="24"/>
          <w:szCs w:val="24"/>
        </w:rPr>
        <w:t>, karakterláncok egymáshoz kapcsolása, beszúrás, törlés, csere.</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Összetett adattípusok: tömb adattípus felépítése, ábrázolása, helyfoglalása, felhasználása. Indexelés. Egydimenziós tömbök tárolása, helyfoglalás, alkalmazása. Többdimenziós tömbök tárolása, helyfoglalás, alkalmazása.</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Összetett adattípusok: rekordok. Rekordszerkezetek, mező fogalma. Rekordok tárolása (párhuzamos tömbök, változó hosszúságú rekordok), helyfoglalás. Műveletek rekordokkal.</w:t>
      </w:r>
    </w:p>
    <w:p w:rsidR="009D0686" w:rsidRDefault="009D0686" w:rsidP="002F1724">
      <w:pPr>
        <w:spacing w:after="0" w:line="240" w:lineRule="auto"/>
        <w:ind w:left="1069"/>
        <w:jc w:val="both"/>
        <w:rPr>
          <w:rFonts w:ascii="Palatino Linotype" w:hAnsi="Palatino Linotype"/>
          <w:sz w:val="24"/>
          <w:szCs w:val="24"/>
        </w:rPr>
      </w:pPr>
    </w:p>
    <w:p w:rsidR="002F1724" w:rsidRDefault="002F1724" w:rsidP="002F1724">
      <w:pPr>
        <w:spacing w:after="0" w:line="240" w:lineRule="auto"/>
        <w:ind w:left="1069"/>
        <w:jc w:val="both"/>
        <w:rPr>
          <w:rFonts w:ascii="Palatino Linotype" w:hAnsi="Palatino Linotype"/>
          <w:sz w:val="24"/>
          <w:szCs w:val="24"/>
        </w:rPr>
      </w:pPr>
    </w:p>
    <w:p w:rsidR="002F1724" w:rsidRPr="002F1724" w:rsidRDefault="002F1724" w:rsidP="002F1724">
      <w:pPr>
        <w:spacing w:after="0" w:line="240" w:lineRule="auto"/>
        <w:ind w:left="1069"/>
        <w:jc w:val="both"/>
        <w:rPr>
          <w:rFonts w:ascii="Palatino Linotype" w:hAnsi="Palatino Linotype"/>
          <w:sz w:val="24"/>
          <w:szCs w:val="24"/>
        </w:rPr>
      </w:pPr>
    </w:p>
    <w:p w:rsidR="009D0686" w:rsidRPr="002F1724" w:rsidRDefault="009D0686" w:rsidP="002F1724">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lastRenderedPageBreak/>
        <w:t>Programozás elemei</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002F1724">
        <w:rPr>
          <w:rFonts w:ascii="Palatino Linotype" w:hAnsi="Palatino Linotype"/>
          <w:b/>
          <w:sz w:val="24"/>
          <w:szCs w:val="24"/>
        </w:rPr>
        <w:t xml:space="preserve">    </w:t>
      </w:r>
      <w:r w:rsidRPr="002F1724">
        <w:rPr>
          <w:rFonts w:ascii="Palatino Linotype" w:hAnsi="Palatino Linotype"/>
          <w:b/>
          <w:i/>
          <w:sz w:val="24"/>
          <w:szCs w:val="24"/>
        </w:rPr>
        <w:t>8 óra/6 óra</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Utasítások: értékadás, feltöltés (egyszerű és összetett változó esetén), aritmetikai műveletek, matematikai függvények, </w:t>
      </w:r>
      <w:proofErr w:type="spellStart"/>
      <w:r w:rsidRPr="002F1724">
        <w:rPr>
          <w:rFonts w:ascii="Palatino Linotype" w:hAnsi="Palatino Linotype"/>
          <w:sz w:val="24"/>
          <w:szCs w:val="24"/>
        </w:rPr>
        <w:t>véletlenszámok</w:t>
      </w:r>
      <w:proofErr w:type="spellEnd"/>
      <w:r w:rsidRPr="002F1724">
        <w:rPr>
          <w:rFonts w:ascii="Palatino Linotype" w:hAnsi="Palatino Linotype"/>
          <w:sz w:val="24"/>
          <w:szCs w:val="24"/>
        </w:rPr>
        <w:t>, típuskonverziók.</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Eljárások, függvények: egyszerű eljáráshívás, paraméterezett eljáráshívás, függvényhívás; eljárás, függvény-definiálás</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Összetett utasítások: szekvencia, elágazások. szekvencia (BEGIN-END); elágazás (IF-THEN-ELSE); feltételek (=,&lt;,&gt;,&gt;=,&lt;=,&lt;&gt;, NOT); összetett feltételek (AND, OR); választás (CASE)</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Összetett utasítások - Iterációk: </w:t>
      </w:r>
      <w:proofErr w:type="spellStart"/>
      <w:r w:rsidRPr="002F1724">
        <w:rPr>
          <w:rFonts w:ascii="Palatino Linotype" w:hAnsi="Palatino Linotype"/>
          <w:sz w:val="24"/>
          <w:szCs w:val="24"/>
        </w:rPr>
        <w:t>Hátultesztelős</w:t>
      </w:r>
      <w:proofErr w:type="spellEnd"/>
      <w:r w:rsidRPr="002F1724">
        <w:rPr>
          <w:rFonts w:ascii="Palatino Linotype" w:hAnsi="Palatino Linotype"/>
          <w:sz w:val="24"/>
          <w:szCs w:val="24"/>
        </w:rPr>
        <w:t xml:space="preserve"> ciklus (REPEAT-UNTIL). </w:t>
      </w:r>
      <w:proofErr w:type="spellStart"/>
      <w:r w:rsidRPr="002F1724">
        <w:rPr>
          <w:rFonts w:ascii="Palatino Linotype" w:hAnsi="Palatino Linotype"/>
          <w:sz w:val="24"/>
          <w:szCs w:val="24"/>
        </w:rPr>
        <w:t>Elöltesztelős</w:t>
      </w:r>
      <w:proofErr w:type="spellEnd"/>
      <w:r w:rsidRPr="002F1724">
        <w:rPr>
          <w:rFonts w:ascii="Palatino Linotype" w:hAnsi="Palatino Linotype"/>
          <w:sz w:val="24"/>
          <w:szCs w:val="24"/>
        </w:rPr>
        <w:t xml:space="preserve"> ciklus (WHILE-DO). Számlálós ciklus (FOR-DO) </w:t>
      </w:r>
    </w:p>
    <w:p w:rsidR="009D0686" w:rsidRPr="002F1724" w:rsidRDefault="009D0686" w:rsidP="002F1724">
      <w:pPr>
        <w:spacing w:after="0" w:line="240" w:lineRule="auto"/>
        <w:ind w:left="1069"/>
        <w:jc w:val="both"/>
        <w:rPr>
          <w:rFonts w:ascii="Palatino Linotype" w:hAnsi="Palatino Linotype"/>
          <w:sz w:val="24"/>
          <w:szCs w:val="24"/>
        </w:rPr>
      </w:pPr>
    </w:p>
    <w:p w:rsidR="009D0686" w:rsidRPr="002F1724" w:rsidRDefault="009D0686" w:rsidP="002F1724">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2F1724">
        <w:rPr>
          <w:rFonts w:ascii="Palatino Linotype" w:hAnsi="Palatino Linotype"/>
          <w:b/>
          <w:sz w:val="24"/>
          <w:szCs w:val="24"/>
        </w:rPr>
        <w:t>Programozási tételek</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i/>
          <w:sz w:val="24"/>
          <w:szCs w:val="24"/>
        </w:rPr>
        <w:t>40 óra/40 óra</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Programozási tételek - Egy sorozathoz egy érték rendelése: összegzés tétele, eldöntés tétele, kiválasztás tétele, megszámlálás tétele, </w:t>
      </w:r>
      <w:proofErr w:type="spellStart"/>
      <w:r w:rsidRPr="002F1724">
        <w:rPr>
          <w:rFonts w:ascii="Palatino Linotype" w:hAnsi="Palatino Linotype"/>
          <w:sz w:val="24"/>
          <w:szCs w:val="24"/>
        </w:rPr>
        <w:t>maximumkiválasztás</w:t>
      </w:r>
      <w:proofErr w:type="spellEnd"/>
      <w:r w:rsidRPr="002F1724">
        <w:rPr>
          <w:rFonts w:ascii="Palatino Linotype" w:hAnsi="Palatino Linotype"/>
          <w:sz w:val="24"/>
          <w:szCs w:val="24"/>
        </w:rPr>
        <w:t xml:space="preserve"> tétele</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Programozási tételek – Keresések: lineáris keresés tétele, logaritmikus (bináris) keresés tétele</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Programozási tételek - Egy sorozathoz egy sorozat rendelése: másolás, transzformálással, kiválogatás tétele, szétválogatás.</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Programozási tételek - Rendezések: közvetlen kiválasztásos rendezés, minimum kiválasztásos rendezés, buborék-rendezés, beszúrásos rendezés, rendezések összehasonlítása (legrosszabb eset, átlagos eset, helyfoglalás).</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Programozási tételek - Több sorozathoz egy sorozat rendelése: metszetképzés tétele, unióképzés tétele, összefuttatás tétele.</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Rekurzió: Rekurzív specifikáció. Példák rekurzív függvényekre: Fibonacci, faktoriális, binomiális együtthatók. Rekurzív algoritmusok: Hanoi tornyai, </w:t>
      </w:r>
      <w:proofErr w:type="spellStart"/>
      <w:r w:rsidRPr="002F1724">
        <w:rPr>
          <w:rFonts w:ascii="Palatino Linotype" w:hAnsi="Palatino Linotype"/>
          <w:sz w:val="24"/>
          <w:szCs w:val="24"/>
        </w:rPr>
        <w:t>QuickSort</w:t>
      </w:r>
      <w:proofErr w:type="spellEnd"/>
      <w:r w:rsidRPr="002F1724">
        <w:rPr>
          <w:rFonts w:ascii="Palatino Linotype" w:hAnsi="Palatino Linotype"/>
          <w:sz w:val="24"/>
          <w:szCs w:val="24"/>
        </w:rPr>
        <w:t xml:space="preserve">. Rekurzió átalakítása ciklussá, ciklusok átalakítása rekurzióvá. </w:t>
      </w:r>
    </w:p>
    <w:p w:rsidR="009D0686" w:rsidRPr="002F1724" w:rsidRDefault="009D0686" w:rsidP="002F1724">
      <w:pPr>
        <w:spacing w:after="0" w:line="240" w:lineRule="auto"/>
        <w:ind w:left="709"/>
        <w:jc w:val="both"/>
        <w:rPr>
          <w:rFonts w:ascii="Palatino Linotype" w:hAnsi="Palatino Linotype"/>
          <w:sz w:val="24"/>
          <w:szCs w:val="24"/>
        </w:rPr>
      </w:pPr>
    </w:p>
    <w:p w:rsidR="009D0686" w:rsidRPr="002F1724" w:rsidRDefault="009D0686" w:rsidP="002F1724">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Adatstruktúrák</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i/>
          <w:sz w:val="24"/>
          <w:szCs w:val="24"/>
        </w:rPr>
        <w:t>30 óra/30 óra</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Mutatók, dinamikus tárkezelés: mutatók tárolása, műveletei; hivatkozás mutatók segítségével; típusos és típusnélküli mutatók; helyfoglalás, helyfelszabadítás; dinamikus és statikus változók. </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Lista adatszerkezet: listák alapfogalmai (csomópont, kapcsolómező, stb.); listák megvalósítása statikusan, ill. dinamikusan; listák bejárása, keresés, beillesztés, törlés.</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Kétirányú láncolt listák: felépítése; műveletek (bejárás, keresés, törlés, beszúrás); ciklikus listák.</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Sor adatszerkezet: sor fogalma, megvalósítása (statikusan, dinamikusan); sorokkal kapcsolatos műveletek (inicializálás, sorba, sorból); dupla végű sorok; prioritásos sorok.</w:t>
      </w:r>
    </w:p>
    <w:p w:rsidR="009D0686" w:rsidRPr="002F1724" w:rsidRDefault="009D0686" w:rsidP="002F1724">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Verem adatszerkezet: verem fogalma, megvalósítása (statikusan, dinamikusan); veremmel kapcsolatos műveletek (PUSH, POP, túl- és </w:t>
      </w:r>
      <w:r w:rsidRPr="002F1724">
        <w:rPr>
          <w:rFonts w:ascii="Palatino Linotype" w:hAnsi="Palatino Linotype"/>
          <w:sz w:val="24"/>
          <w:szCs w:val="24"/>
        </w:rPr>
        <w:lastRenderedPageBreak/>
        <w:t>alulcsordulás ellenőrzése); verem alkalmazásai: rekurzió, függvényhívások, lokális változók stb.</w:t>
      </w:r>
    </w:p>
    <w:p w:rsidR="009D0686" w:rsidRPr="002F1724" w:rsidRDefault="009D0686" w:rsidP="002F1724">
      <w:pPr>
        <w:spacing w:after="0" w:line="240" w:lineRule="auto"/>
        <w:ind w:left="709"/>
        <w:jc w:val="both"/>
        <w:rPr>
          <w:rFonts w:ascii="Palatino Linotype" w:hAnsi="Palatino Linotype"/>
          <w:sz w:val="24"/>
          <w:szCs w:val="24"/>
        </w:rPr>
      </w:pPr>
    </w:p>
    <w:p w:rsidR="009D0686" w:rsidRPr="002F1724" w:rsidRDefault="009D0686" w:rsidP="002F1724">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Programtervezés</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i/>
          <w:sz w:val="24"/>
          <w:szCs w:val="24"/>
        </w:rPr>
        <w:t>24 óra/24 óra</w:t>
      </w:r>
    </w:p>
    <w:p w:rsidR="009D0686" w:rsidRPr="002F1724" w:rsidRDefault="009D0686" w:rsidP="009C3789">
      <w:pPr>
        <w:spacing w:after="0" w:line="240" w:lineRule="auto"/>
        <w:ind w:left="1134"/>
        <w:jc w:val="both"/>
        <w:rPr>
          <w:rFonts w:ascii="Palatino Linotype" w:hAnsi="Palatino Linotype"/>
          <w:sz w:val="24"/>
          <w:szCs w:val="24"/>
        </w:rPr>
      </w:pPr>
      <w:proofErr w:type="spellStart"/>
      <w:r w:rsidRPr="002F1724">
        <w:rPr>
          <w:rFonts w:ascii="Palatino Linotype" w:hAnsi="Palatino Linotype"/>
          <w:sz w:val="24"/>
          <w:szCs w:val="24"/>
        </w:rPr>
        <w:t>UnifiedModelingLanguage</w:t>
      </w:r>
      <w:proofErr w:type="spellEnd"/>
      <w:r w:rsidRPr="002F1724">
        <w:rPr>
          <w:rFonts w:ascii="Palatino Linotype" w:hAnsi="Palatino Linotype"/>
          <w:sz w:val="24"/>
          <w:szCs w:val="24"/>
        </w:rPr>
        <w:t>, Az UML építőkövei, az UML diagramjai.</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Objektumosztályok közötti kapcsolatok</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Állapotdiagram, </w:t>
      </w:r>
      <w:proofErr w:type="spellStart"/>
      <w:r w:rsidRPr="002F1724">
        <w:rPr>
          <w:rFonts w:ascii="Palatino Linotype" w:hAnsi="Palatino Linotype"/>
          <w:sz w:val="24"/>
          <w:szCs w:val="24"/>
        </w:rPr>
        <w:t>szekvenciadiagram</w:t>
      </w:r>
      <w:proofErr w:type="spellEnd"/>
      <w:r w:rsidRPr="002F1724">
        <w:rPr>
          <w:rFonts w:ascii="Palatino Linotype" w:hAnsi="Palatino Linotype"/>
          <w:sz w:val="24"/>
          <w:szCs w:val="24"/>
        </w:rPr>
        <w:t>, használati esetek diagramja</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Adatmodell megtervezése, algoritmizálás. Logikai és fizikai rendszerterv fogalma. Felület elkészítése (prototípus), kódolás, alkalmazáslogika megvalósítása. </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Kódolás, tesztelés, hibakeresés, javítás, felhasználói és fejlesztői dokumentáció.</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Szoftverprojektek életciklusa.</w:t>
      </w:r>
    </w:p>
    <w:p w:rsidR="009D0686" w:rsidRPr="002F1724" w:rsidRDefault="009D0686" w:rsidP="002F1724">
      <w:pPr>
        <w:spacing w:after="0" w:line="240" w:lineRule="auto"/>
        <w:ind w:left="1429"/>
        <w:jc w:val="both"/>
        <w:rPr>
          <w:rFonts w:ascii="Palatino Linotype" w:hAnsi="Palatino Linotype"/>
          <w:sz w:val="24"/>
          <w:szCs w:val="24"/>
        </w:rPr>
      </w:pPr>
    </w:p>
    <w:p w:rsidR="009D0686" w:rsidRPr="002F1724" w:rsidRDefault="009D0686" w:rsidP="009C3789">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sz w:val="24"/>
          <w:szCs w:val="24"/>
        </w:rPr>
      </w:pPr>
      <w:r w:rsidRPr="002F1724">
        <w:rPr>
          <w:rFonts w:ascii="Palatino Linotype" w:hAnsi="Palatino Linotype"/>
          <w:b/>
          <w:sz w:val="24"/>
          <w:szCs w:val="24"/>
        </w:rPr>
        <w:t>Adatbázisok</w:t>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sz w:val="24"/>
          <w:szCs w:val="24"/>
        </w:rPr>
        <w:tab/>
      </w:r>
      <w:r w:rsidRPr="002F1724">
        <w:rPr>
          <w:rFonts w:ascii="Palatino Linotype" w:hAnsi="Palatino Linotype"/>
          <w:b/>
          <w:i/>
          <w:sz w:val="24"/>
          <w:szCs w:val="24"/>
        </w:rPr>
        <w:t>24 óra/18 óra</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 xml:space="preserve">Az adatbázis-kezelés alapjai, adat, információ, információelmélet, adatbázis, </w:t>
      </w:r>
      <w:proofErr w:type="spellStart"/>
      <w:r w:rsidRPr="002F1724">
        <w:rPr>
          <w:rFonts w:ascii="Palatino Linotype" w:hAnsi="Palatino Linotype"/>
          <w:sz w:val="24"/>
          <w:szCs w:val="24"/>
        </w:rPr>
        <w:t>adatredundancia</w:t>
      </w:r>
      <w:proofErr w:type="spellEnd"/>
      <w:r w:rsidRPr="002F1724">
        <w:rPr>
          <w:rFonts w:ascii="Palatino Linotype" w:hAnsi="Palatino Linotype"/>
          <w:sz w:val="24"/>
          <w:szCs w:val="24"/>
        </w:rPr>
        <w:t xml:space="preserve">, adatbázis-kezelő rendszerek; Adatbázisok felépítése: táblák, rekordok, mezők. Adatintegritás, adatvédelem. Relációs adatmodell. </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Adatmodellezés, adatbázis tervezés, alapelemek, egyed, tulajdonság, kapcsolat. Egyed-kapcsolat diagram, adatmodellek típusai.</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Mezőtulajdonságok: típusok, mezőméret, alapérték</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Elsődleges kulcs fogalma. Index fogalma, indexelés.</w:t>
      </w:r>
    </w:p>
    <w:p w:rsidR="009D0686" w:rsidRPr="002F1724" w:rsidRDefault="009D0686" w:rsidP="009C3789">
      <w:pPr>
        <w:spacing w:after="0" w:line="240" w:lineRule="auto"/>
        <w:ind w:left="1134"/>
        <w:jc w:val="both"/>
        <w:rPr>
          <w:rFonts w:ascii="Palatino Linotype" w:hAnsi="Palatino Linotype"/>
          <w:sz w:val="24"/>
          <w:szCs w:val="24"/>
        </w:rPr>
      </w:pPr>
      <w:r w:rsidRPr="002F1724">
        <w:rPr>
          <w:rFonts w:ascii="Palatino Linotype" w:hAnsi="Palatino Linotype"/>
          <w:sz w:val="24"/>
          <w:szCs w:val="24"/>
        </w:rPr>
        <w:t>Adattáblák közötti kapcsolatok, adattáblák normalizálása, normálformák, redundancia csökkentése. Táblák közötti kapcsolatok érvényessége. Funkcionális függések és kulcsok a relációs modellben.</w:t>
      </w:r>
    </w:p>
    <w:p w:rsidR="009D0686" w:rsidRPr="002F1724" w:rsidRDefault="009D0686" w:rsidP="002F1724">
      <w:pPr>
        <w:spacing w:after="0" w:line="240" w:lineRule="auto"/>
        <w:jc w:val="both"/>
        <w:rPr>
          <w:rFonts w:ascii="Palatino Linotype" w:hAnsi="Palatino Linotype"/>
          <w:sz w:val="24"/>
          <w:szCs w:val="24"/>
        </w:rPr>
      </w:pPr>
    </w:p>
    <w:p w:rsidR="009D0686" w:rsidRPr="002F1724"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sz w:val="24"/>
          <w:szCs w:val="24"/>
        </w:rPr>
      </w:pPr>
      <w:r w:rsidRPr="002F1724">
        <w:rPr>
          <w:rFonts w:ascii="Palatino Linotype" w:hAnsi="Palatino Linotype"/>
          <w:b/>
          <w:sz w:val="24"/>
          <w:szCs w:val="24"/>
        </w:rPr>
        <w:t>A képzés javasolt helyszíne (ajánlás)</w:t>
      </w:r>
    </w:p>
    <w:p w:rsidR="009D0686" w:rsidRPr="002F1724" w:rsidRDefault="009D0686" w:rsidP="009C3789">
      <w:pPr>
        <w:spacing w:after="0" w:line="240" w:lineRule="auto"/>
        <w:jc w:val="both"/>
        <w:rPr>
          <w:rFonts w:ascii="Palatino Linotype" w:hAnsi="Palatino Linotype"/>
          <w:sz w:val="24"/>
          <w:szCs w:val="24"/>
        </w:rPr>
      </w:pPr>
      <w:r w:rsidRPr="002F1724">
        <w:rPr>
          <w:rFonts w:ascii="Palatino Linotype" w:hAnsi="Palatino Linotype"/>
          <w:sz w:val="24"/>
          <w:szCs w:val="24"/>
        </w:rPr>
        <w:t>Elméleti szaktanterem</w:t>
      </w:r>
    </w:p>
    <w:p w:rsidR="009D0686" w:rsidRPr="002F1724" w:rsidRDefault="009D0686" w:rsidP="002F1724">
      <w:pPr>
        <w:spacing w:after="0" w:line="240" w:lineRule="auto"/>
        <w:jc w:val="both"/>
        <w:rPr>
          <w:rFonts w:ascii="Palatino Linotype" w:hAnsi="Palatino Linotype"/>
          <w:b/>
          <w:sz w:val="24"/>
          <w:szCs w:val="24"/>
        </w:rPr>
      </w:pPr>
    </w:p>
    <w:p w:rsidR="009D0686" w:rsidRPr="002F1724"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i/>
          <w:sz w:val="24"/>
          <w:szCs w:val="24"/>
        </w:rPr>
      </w:pPr>
      <w:r w:rsidRPr="002F1724">
        <w:rPr>
          <w:rFonts w:ascii="Palatino Linotype" w:hAnsi="Palatino Linotype"/>
          <w:b/>
          <w:i/>
          <w:sz w:val="24"/>
          <w:szCs w:val="24"/>
        </w:rPr>
        <w:t>A tantárgy elsajátítása során alkalmazható sajátos módszerek, tanulói tevékenységformák (ajánlás)</w:t>
      </w:r>
    </w:p>
    <w:p w:rsidR="00675F60" w:rsidRPr="002F1724" w:rsidRDefault="00675F60" w:rsidP="002F1724">
      <w:pPr>
        <w:widowControl w:val="0"/>
        <w:suppressAutoHyphens/>
        <w:spacing w:after="0" w:line="240" w:lineRule="auto"/>
        <w:ind w:left="360"/>
        <w:jc w:val="both"/>
        <w:rPr>
          <w:rFonts w:ascii="Palatino Linotype" w:hAnsi="Palatino Linotype"/>
          <w:b/>
          <w:i/>
          <w:sz w:val="24"/>
          <w:szCs w:val="24"/>
        </w:rPr>
      </w:pPr>
    </w:p>
    <w:p w:rsidR="009D0686" w:rsidRPr="009C3789" w:rsidRDefault="009D0686" w:rsidP="009C3789">
      <w:pPr>
        <w:pStyle w:val="Listaszerbekezds"/>
        <w:widowControl w:val="0"/>
        <w:numPr>
          <w:ilvl w:val="2"/>
          <w:numId w:val="23"/>
        </w:numPr>
        <w:tabs>
          <w:tab w:val="clear" w:pos="1440"/>
          <w:tab w:val="num" w:pos="1985"/>
        </w:tabs>
        <w:suppressAutoHyphens/>
        <w:spacing w:after="0" w:line="240" w:lineRule="auto"/>
        <w:ind w:left="1134" w:firstLine="0"/>
        <w:jc w:val="both"/>
        <w:rPr>
          <w:rFonts w:ascii="Palatino Linotype" w:hAnsi="Palatino Linotype"/>
          <w:b/>
          <w:bCs/>
          <w:i/>
          <w:sz w:val="24"/>
          <w:szCs w:val="24"/>
        </w:rPr>
      </w:pPr>
      <w:r w:rsidRPr="009C378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686" w:rsidRPr="00937DEB" w:rsidTr="005E5EEA">
        <w:trPr>
          <w:jc w:val="center"/>
        </w:trPr>
        <w:tc>
          <w:tcPr>
            <w:tcW w:w="994"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9D0686" w:rsidRPr="00937DEB" w:rsidTr="005E5EEA">
        <w:trPr>
          <w:jc w:val="center"/>
        </w:trPr>
        <w:tc>
          <w:tcPr>
            <w:tcW w:w="994"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2800"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994"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p>
        </w:tc>
      </w:tr>
    </w:tbl>
    <w:p w:rsidR="009D0686" w:rsidRDefault="009D0686" w:rsidP="009D0686">
      <w:pPr>
        <w:widowControl w:val="0"/>
        <w:suppressAutoHyphens/>
        <w:spacing w:after="0" w:line="240" w:lineRule="auto"/>
        <w:ind w:left="826"/>
        <w:rPr>
          <w:rFonts w:ascii="Palatino Linotype" w:hAnsi="Palatino Linotype"/>
          <w:b/>
          <w:bCs/>
          <w:i/>
          <w:sz w:val="24"/>
          <w:szCs w:val="24"/>
        </w:rPr>
      </w:pPr>
    </w:p>
    <w:p w:rsidR="009C3789" w:rsidRDefault="009C3789" w:rsidP="009D0686">
      <w:pPr>
        <w:widowControl w:val="0"/>
        <w:suppressAutoHyphens/>
        <w:spacing w:after="0" w:line="240" w:lineRule="auto"/>
        <w:ind w:left="826"/>
        <w:rPr>
          <w:rFonts w:ascii="Palatino Linotype" w:hAnsi="Palatino Linotype"/>
          <w:b/>
          <w:bCs/>
          <w:i/>
          <w:sz w:val="24"/>
          <w:szCs w:val="24"/>
        </w:rPr>
      </w:pPr>
    </w:p>
    <w:p w:rsidR="009C3789" w:rsidRPr="00937DEB" w:rsidRDefault="009C3789" w:rsidP="009D0686">
      <w:pPr>
        <w:widowControl w:val="0"/>
        <w:suppressAutoHyphens/>
        <w:spacing w:after="0" w:line="240" w:lineRule="auto"/>
        <w:ind w:left="826"/>
        <w:rPr>
          <w:rFonts w:ascii="Palatino Linotype" w:hAnsi="Palatino Linotype"/>
          <w:b/>
          <w:bCs/>
          <w:i/>
          <w:sz w:val="24"/>
          <w:szCs w:val="24"/>
        </w:rPr>
      </w:pPr>
    </w:p>
    <w:p w:rsidR="009D0686" w:rsidRPr="009C3789" w:rsidRDefault="009D0686" w:rsidP="009C3789">
      <w:pPr>
        <w:pStyle w:val="Listaszerbekezds"/>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9C3789">
        <w:rPr>
          <w:rFonts w:ascii="Palatino Linotype" w:hAnsi="Palatino Linotype"/>
          <w:b/>
          <w:bCs/>
          <w:i/>
          <w:sz w:val="24"/>
          <w:szCs w:val="24"/>
        </w:rPr>
        <w:lastRenderedPageBreak/>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3"/>
        <w:gridCol w:w="3733"/>
        <w:gridCol w:w="834"/>
        <w:gridCol w:w="823"/>
        <w:gridCol w:w="787"/>
        <w:gridCol w:w="2258"/>
      </w:tblGrid>
      <w:tr w:rsidR="009D0686" w:rsidRPr="00937DEB" w:rsidTr="005E5EEA">
        <w:trPr>
          <w:cantSplit/>
          <w:trHeight w:val="921"/>
          <w:jc w:val="center"/>
        </w:trPr>
        <w:tc>
          <w:tcPr>
            <w:tcW w:w="828" w:type="dxa"/>
            <w:vMerge w:val="restart"/>
            <w:vAlign w:val="center"/>
          </w:tcPr>
          <w:p w:rsidR="009D0686" w:rsidRPr="00937DEB" w:rsidRDefault="009D0686" w:rsidP="005E5EEA">
            <w:pPr>
              <w:spacing w:after="0" w:line="240" w:lineRule="auto"/>
              <w:jc w:val="center"/>
              <w:rPr>
                <w:rFonts w:ascii="Palatino Linotype" w:hAnsi="Palatino Linotype"/>
                <w:b/>
                <w:sz w:val="24"/>
                <w:szCs w:val="24"/>
              </w:rPr>
            </w:pPr>
            <w:r w:rsidRPr="00937DEB">
              <w:rPr>
                <w:rFonts w:ascii="Palatino Linotype" w:hAnsi="Palatino Linotype"/>
                <w:b/>
                <w:sz w:val="24"/>
                <w:szCs w:val="24"/>
              </w:rPr>
              <w:t>Sor-szám</w:t>
            </w:r>
          </w:p>
        </w:tc>
        <w:tc>
          <w:tcPr>
            <w:tcW w:w="3621" w:type="dxa"/>
            <w:vMerge w:val="restart"/>
            <w:vAlign w:val="center"/>
          </w:tcPr>
          <w:p w:rsidR="009D0686" w:rsidRPr="00937DEB" w:rsidRDefault="009D0686" w:rsidP="005E5EEA">
            <w:pPr>
              <w:spacing w:after="0" w:line="240" w:lineRule="auto"/>
              <w:jc w:val="center"/>
              <w:rPr>
                <w:rFonts w:ascii="Palatino Linotype" w:hAnsi="Palatino Linotype"/>
                <w:b/>
                <w:sz w:val="24"/>
                <w:szCs w:val="24"/>
              </w:rPr>
            </w:pPr>
            <w:r w:rsidRPr="00937DEB">
              <w:rPr>
                <w:rFonts w:ascii="Palatino Linotype" w:hAnsi="Palatino Linotype"/>
                <w:b/>
                <w:sz w:val="24"/>
                <w:szCs w:val="24"/>
              </w:rPr>
              <w:t>Tanulói tevékenységforma</w:t>
            </w:r>
          </w:p>
        </w:tc>
        <w:tc>
          <w:tcPr>
            <w:tcW w:w="2370" w:type="dxa"/>
            <w:gridSpan w:val="3"/>
            <w:vAlign w:val="center"/>
          </w:tcPr>
          <w:p w:rsidR="009D0686" w:rsidRPr="00937DEB" w:rsidRDefault="009D0686" w:rsidP="005E5EEA">
            <w:pPr>
              <w:spacing w:after="0" w:line="240" w:lineRule="auto"/>
              <w:jc w:val="center"/>
              <w:rPr>
                <w:rFonts w:ascii="Palatino Linotype" w:hAnsi="Palatino Linotype"/>
                <w:b/>
                <w:sz w:val="24"/>
                <w:szCs w:val="24"/>
              </w:rPr>
            </w:pPr>
            <w:r w:rsidRPr="00937DEB">
              <w:rPr>
                <w:rFonts w:ascii="Palatino Linotype" w:hAnsi="Palatino Linotype"/>
                <w:b/>
                <w:sz w:val="24"/>
                <w:szCs w:val="24"/>
              </w:rPr>
              <w:t>Tanulói tevékenység szervezési kerete</w:t>
            </w:r>
          </w:p>
          <w:p w:rsidR="009D0686" w:rsidRPr="00937DEB" w:rsidRDefault="009D0686" w:rsidP="005E5EEA">
            <w:pPr>
              <w:spacing w:after="0" w:line="240" w:lineRule="auto"/>
              <w:jc w:val="center"/>
              <w:rPr>
                <w:rFonts w:ascii="Palatino Linotype" w:hAnsi="Palatino Linotype"/>
                <w:b/>
                <w:sz w:val="24"/>
                <w:szCs w:val="24"/>
              </w:rPr>
            </w:pPr>
            <w:r w:rsidRPr="00937DEB">
              <w:rPr>
                <w:rFonts w:ascii="Palatino Linotype" w:hAnsi="Palatino Linotype"/>
                <w:b/>
                <w:sz w:val="24"/>
                <w:szCs w:val="24"/>
              </w:rPr>
              <w:t>(differenciálási módok)</w:t>
            </w:r>
          </w:p>
        </w:tc>
        <w:tc>
          <w:tcPr>
            <w:tcW w:w="2190" w:type="dxa"/>
            <w:vMerge w:val="restart"/>
            <w:vAlign w:val="center"/>
          </w:tcPr>
          <w:p w:rsidR="009D0686" w:rsidRPr="00937DEB" w:rsidRDefault="009D0686" w:rsidP="005E5EEA">
            <w:pPr>
              <w:spacing w:after="0" w:line="240" w:lineRule="auto"/>
              <w:jc w:val="center"/>
              <w:rPr>
                <w:rFonts w:ascii="Palatino Linotype" w:hAnsi="Palatino Linotype"/>
                <w:b/>
                <w:sz w:val="24"/>
                <w:szCs w:val="24"/>
              </w:rPr>
            </w:pPr>
            <w:r w:rsidRPr="00937DEB">
              <w:rPr>
                <w:rFonts w:ascii="Palatino Linotype" w:hAnsi="Palatino Linotype"/>
                <w:b/>
                <w:sz w:val="24"/>
                <w:szCs w:val="24"/>
              </w:rPr>
              <w:t>Alkalmazandó eszközök és felszerelések (SZVK 6. pont lebontása, pontosítása)</w:t>
            </w:r>
          </w:p>
        </w:tc>
      </w:tr>
      <w:tr w:rsidR="009D0686" w:rsidRPr="00937DEB" w:rsidTr="005E5EEA">
        <w:trPr>
          <w:cantSplit/>
          <w:trHeight w:val="1076"/>
          <w:jc w:val="center"/>
        </w:trPr>
        <w:tc>
          <w:tcPr>
            <w:tcW w:w="828"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3621"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809"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9D0686" w:rsidRPr="00937DEB" w:rsidRDefault="009D0686" w:rsidP="005E5EEA">
            <w:pPr>
              <w:spacing w:after="0" w:line="240" w:lineRule="auto"/>
              <w:rPr>
                <w:rFonts w:ascii="Palatino Linotype" w:hAnsi="Palatino Linotype" w:cs="Arial"/>
                <w:sz w:val="20"/>
                <w:szCs w:val="20"/>
              </w:rPr>
            </w:pPr>
            <w:r w:rsidRPr="00937DEB">
              <w:rPr>
                <w:rFonts w:ascii="Palatino Linotype" w:hAnsi="Palatino Linotype" w:cs="Arial"/>
                <w:sz w:val="20"/>
                <w:szCs w:val="20"/>
              </w:rPr>
              <w:t>Leírás készítése</w:t>
            </w:r>
          </w:p>
        </w:tc>
        <w:tc>
          <w:tcPr>
            <w:tcW w:w="80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UML és XML tervező szoftver (pl. </w:t>
            </w:r>
            <w:proofErr w:type="spellStart"/>
            <w:r w:rsidRPr="00937DEB">
              <w:rPr>
                <w:rFonts w:ascii="Palatino Linotype" w:hAnsi="Palatino Linotype"/>
                <w:sz w:val="20"/>
                <w:szCs w:val="20"/>
              </w:rPr>
              <w:t>AltovaMission</w:t>
            </w:r>
            <w:proofErr w:type="spellEnd"/>
            <w:r w:rsidRPr="00937DEB">
              <w:rPr>
                <w:rFonts w:ascii="Palatino Linotype" w:hAnsi="Palatino Linotype"/>
                <w:sz w:val="20"/>
                <w:szCs w:val="20"/>
              </w:rPr>
              <w:t xml:space="preserve"> Kit)</w:t>
            </w:r>
          </w:p>
        </w:tc>
      </w:tr>
      <w:tr w:rsidR="009D0686" w:rsidRPr="00937DEB" w:rsidTr="005E5EEA">
        <w:trPr>
          <w:jc w:val="center"/>
        </w:trPr>
        <w:tc>
          <w:tcPr>
            <w:tcW w:w="828"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3621" w:type="dxa"/>
            <w:vAlign w:val="center"/>
          </w:tcPr>
          <w:p w:rsidR="009D0686" w:rsidRPr="00937DEB" w:rsidRDefault="009D0686" w:rsidP="005E5EEA">
            <w:pPr>
              <w:spacing w:after="0" w:line="240" w:lineRule="auto"/>
              <w:rPr>
                <w:rFonts w:ascii="Palatino Linotype" w:hAnsi="Palatino Linotype" w:cs="Arial"/>
                <w:sz w:val="20"/>
                <w:szCs w:val="20"/>
              </w:rPr>
            </w:pPr>
            <w:r w:rsidRPr="00937DEB">
              <w:rPr>
                <w:rFonts w:ascii="Palatino Linotype" w:hAnsi="Palatino Linotype" w:cs="Arial"/>
                <w:sz w:val="20"/>
                <w:szCs w:val="20"/>
              </w:rPr>
              <w:t>Tesztfeladat megoldása</w:t>
            </w:r>
          </w:p>
        </w:tc>
        <w:tc>
          <w:tcPr>
            <w:tcW w:w="80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trHeight w:val="499"/>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9D0686" w:rsidRPr="00937DEB" w:rsidRDefault="009D0686" w:rsidP="005E5EEA">
            <w:pPr>
              <w:spacing w:after="0" w:line="240" w:lineRule="auto"/>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Irodai szoftvercsomag (pl. Microsoft Office, </w:t>
            </w:r>
            <w:proofErr w:type="spellStart"/>
            <w:r w:rsidRPr="00937DEB">
              <w:rPr>
                <w:rFonts w:ascii="Palatino Linotype" w:hAnsi="Palatino Linotype"/>
                <w:sz w:val="20"/>
                <w:szCs w:val="20"/>
              </w:rPr>
              <w:t>LibreOffice</w:t>
            </w:r>
            <w:proofErr w:type="spellEnd"/>
            <w:r w:rsidRPr="00937DEB">
              <w:rPr>
                <w:rFonts w:ascii="Palatino Linotype" w:hAnsi="Palatino Linotype"/>
                <w:sz w:val="20"/>
                <w:szCs w:val="20"/>
              </w:rPr>
              <w:t>)</w:t>
            </w:r>
          </w:p>
        </w:tc>
      </w:tr>
    </w:tbl>
    <w:p w:rsidR="009D0686" w:rsidRPr="00937DEB" w:rsidRDefault="009D0686" w:rsidP="009D0686">
      <w:pPr>
        <w:widowControl w:val="0"/>
        <w:suppressAutoHyphens/>
        <w:spacing w:after="0" w:line="240" w:lineRule="auto"/>
        <w:ind w:left="826"/>
        <w:rPr>
          <w:rFonts w:ascii="Palatino Linotype" w:hAnsi="Palatino Linotype"/>
          <w:b/>
          <w:bCs/>
          <w:i/>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rPr>
          <w:rFonts w:ascii="Palatino Linotype" w:hAnsi="Palatino Linotype"/>
          <w:bCs/>
          <w:sz w:val="24"/>
          <w:szCs w:val="24"/>
        </w:rPr>
      </w:pPr>
      <w:r w:rsidRPr="00937DEB">
        <w:rPr>
          <w:rFonts w:ascii="Palatino Linotype" w:hAnsi="Palatino Linotype"/>
          <w:b/>
          <w:sz w:val="24"/>
          <w:szCs w:val="24"/>
        </w:rPr>
        <w:t>A tantárgy értékelésének módja</w:t>
      </w:r>
    </w:p>
    <w:p w:rsidR="009D0686" w:rsidRDefault="009D0686" w:rsidP="009D0686">
      <w:pPr>
        <w:spacing w:after="0" w:line="240" w:lineRule="auto"/>
        <w:jc w:val="both"/>
        <w:rPr>
          <w:rFonts w:ascii="Palatino Linotype" w:hAnsi="Palatino Linotype"/>
          <w:bCs/>
          <w:sz w:val="24"/>
          <w:szCs w:val="24"/>
        </w:rPr>
      </w:pPr>
      <w:r w:rsidRPr="00937DEB">
        <w:rPr>
          <w:rFonts w:ascii="Palatino Linotype" w:hAnsi="Palatino Linotype"/>
          <w:bCs/>
          <w:sz w:val="24"/>
          <w:szCs w:val="24"/>
        </w:rPr>
        <w:t>A nemzeti köznevelésről szóló 2011. évi CXC. törvény. 54. § (2) a) pontja szerinti értékeléssel</w:t>
      </w:r>
    </w:p>
    <w:p w:rsidR="009C3789" w:rsidRDefault="009C3789" w:rsidP="009D0686">
      <w:pPr>
        <w:spacing w:after="0" w:line="240" w:lineRule="auto"/>
        <w:jc w:val="both"/>
        <w:rPr>
          <w:rFonts w:ascii="Palatino Linotype" w:hAnsi="Palatino Linotype"/>
          <w:bCs/>
          <w:sz w:val="24"/>
          <w:szCs w:val="24"/>
        </w:rPr>
      </w:pPr>
    </w:p>
    <w:p w:rsidR="009C3789" w:rsidRDefault="009C3789" w:rsidP="009D0686">
      <w:pPr>
        <w:spacing w:after="0" w:line="240" w:lineRule="auto"/>
        <w:jc w:val="both"/>
        <w:rPr>
          <w:rFonts w:ascii="Palatino Linotype" w:hAnsi="Palatino Linotype"/>
          <w:bCs/>
          <w:sz w:val="24"/>
          <w:szCs w:val="24"/>
        </w:rPr>
      </w:pPr>
    </w:p>
    <w:p w:rsidR="009C3789" w:rsidRDefault="009C3789" w:rsidP="009D0686">
      <w:pPr>
        <w:spacing w:after="0" w:line="240" w:lineRule="auto"/>
        <w:jc w:val="both"/>
        <w:rPr>
          <w:rFonts w:ascii="Palatino Linotype" w:hAnsi="Palatino Linotype"/>
          <w:bCs/>
          <w:sz w:val="24"/>
          <w:szCs w:val="24"/>
        </w:rPr>
      </w:pPr>
    </w:p>
    <w:p w:rsidR="009C3789" w:rsidRPr="009C3789" w:rsidRDefault="009D0686" w:rsidP="009C3789">
      <w:pPr>
        <w:widowControl w:val="0"/>
        <w:numPr>
          <w:ilvl w:val="0"/>
          <w:numId w:val="23"/>
        </w:numPr>
        <w:tabs>
          <w:tab w:val="clear" w:pos="360"/>
          <w:tab w:val="num" w:pos="851"/>
        </w:tabs>
        <w:suppressAutoHyphens/>
        <w:spacing w:after="0" w:line="240" w:lineRule="auto"/>
        <w:ind w:left="0" w:firstLine="0"/>
        <w:jc w:val="both"/>
        <w:rPr>
          <w:rFonts w:ascii="Palatino Linotype" w:hAnsi="Palatino Linotype"/>
          <w:b/>
          <w:bCs/>
          <w:iCs/>
          <w:sz w:val="24"/>
          <w:szCs w:val="24"/>
        </w:rPr>
      </w:pPr>
      <w:r w:rsidRPr="009C3789">
        <w:rPr>
          <w:rFonts w:ascii="Palatino Linotype" w:hAnsi="Palatino Linotype"/>
          <w:b/>
          <w:sz w:val="24"/>
          <w:szCs w:val="24"/>
        </w:rPr>
        <w:t>Adatbázis- és szoftverfejlesztés gyakorlat tantárgy</w:t>
      </w:r>
    </w:p>
    <w:p w:rsidR="009D0686" w:rsidRPr="009C3789" w:rsidRDefault="00184578" w:rsidP="009C3789">
      <w:pPr>
        <w:widowControl w:val="0"/>
        <w:suppressAutoHyphens/>
        <w:spacing w:after="0" w:line="240" w:lineRule="auto"/>
        <w:jc w:val="right"/>
        <w:rPr>
          <w:rFonts w:ascii="Palatino Linotype" w:hAnsi="Palatino Linotype"/>
          <w:b/>
          <w:bCs/>
          <w:iCs/>
          <w:sz w:val="24"/>
          <w:szCs w:val="24"/>
        </w:rPr>
      </w:pPr>
      <w:r w:rsidRPr="009C3789">
        <w:rPr>
          <w:rFonts w:ascii="Palatino Linotype" w:hAnsi="Palatino Linotype"/>
          <w:b/>
          <w:sz w:val="24"/>
          <w:szCs w:val="24"/>
        </w:rPr>
        <w:t>344 óra+120 óra ÖGY/288 óra + 60 óra ÖGY*</w:t>
      </w:r>
    </w:p>
    <w:p w:rsidR="009D0686" w:rsidRPr="009C3789" w:rsidRDefault="009D0686" w:rsidP="009C3789">
      <w:pPr>
        <w:spacing w:after="0" w:line="240" w:lineRule="auto"/>
        <w:jc w:val="right"/>
        <w:rPr>
          <w:rFonts w:ascii="Palatino Linotype" w:hAnsi="Palatino Linotype"/>
          <w:i/>
          <w:sz w:val="20"/>
          <w:szCs w:val="20"/>
        </w:rPr>
      </w:pPr>
      <w:r w:rsidRPr="009C3789">
        <w:rPr>
          <w:rFonts w:ascii="Palatino Linotype" w:hAnsi="Palatino Linotype"/>
          <w:i/>
          <w:sz w:val="20"/>
          <w:szCs w:val="20"/>
        </w:rPr>
        <w:t>*9-13. évfolyamon megszervezett képzés/13. és 14. évfolyamon megszervezett képzés</w:t>
      </w:r>
    </w:p>
    <w:p w:rsidR="009D0686" w:rsidRPr="009C3789" w:rsidRDefault="009D0686" w:rsidP="009C3789">
      <w:pPr>
        <w:spacing w:after="0" w:line="240" w:lineRule="auto"/>
        <w:jc w:val="both"/>
        <w:rPr>
          <w:rFonts w:ascii="Palatino Linotype" w:hAnsi="Palatino Linotype"/>
          <w:b/>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9C3789">
        <w:rPr>
          <w:rFonts w:ascii="Palatino Linotype" w:hAnsi="Palatino Linotype"/>
          <w:b/>
          <w:bCs/>
          <w:iCs/>
          <w:sz w:val="24"/>
          <w:szCs w:val="24"/>
        </w:rPr>
        <w:t>A tantárgy tanításának célja</w:t>
      </w:r>
    </w:p>
    <w:p w:rsidR="009D0686" w:rsidRPr="009C3789" w:rsidRDefault="009D0686" w:rsidP="009C3789">
      <w:pPr>
        <w:spacing w:after="0" w:line="240" w:lineRule="auto"/>
        <w:jc w:val="both"/>
        <w:rPr>
          <w:rFonts w:ascii="Palatino Linotype" w:hAnsi="Palatino Linotype"/>
          <w:b/>
          <w:sz w:val="24"/>
          <w:szCs w:val="24"/>
        </w:rPr>
      </w:pPr>
      <w:r w:rsidRPr="009C3789">
        <w:rPr>
          <w:rFonts w:ascii="Palatino Linotype" w:hAnsi="Palatino Linotype"/>
          <w:sz w:val="24"/>
          <w:szCs w:val="24"/>
        </w:rPr>
        <w:t>A tantárgy oktatásának alapvető célja azoknak az ismereteknek, képességeknek a fejlesztése, amelyek képessé teszik a tanulót egy komplex szoftver elkészítésére (kódolására), a szükséges komponensek kiválasztására, egy adott programnyelven történő implementálására, az adatmodell fizikai megvalósítására.</w:t>
      </w:r>
    </w:p>
    <w:p w:rsidR="009D0686" w:rsidRPr="009C3789" w:rsidRDefault="009D0686" w:rsidP="009C3789">
      <w:pPr>
        <w:spacing w:after="0" w:line="240" w:lineRule="auto"/>
        <w:jc w:val="both"/>
        <w:rPr>
          <w:rFonts w:ascii="Palatino Linotype" w:hAnsi="Palatino Linotype"/>
          <w:b/>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9C3789">
        <w:rPr>
          <w:rFonts w:ascii="Palatino Linotype" w:hAnsi="Palatino Linotype"/>
          <w:b/>
          <w:bCs/>
          <w:iCs/>
          <w:sz w:val="24"/>
          <w:szCs w:val="24"/>
        </w:rPr>
        <w:t>Kapcsolódó közismereti, szakmai tartalmak</w:t>
      </w:r>
    </w:p>
    <w:p w:rsidR="009D0686" w:rsidRPr="009C3789" w:rsidRDefault="009D0686" w:rsidP="009C3789">
      <w:pPr>
        <w:widowControl w:val="0"/>
        <w:suppressAutoHyphens/>
        <w:spacing w:after="0" w:line="240" w:lineRule="auto"/>
        <w:jc w:val="both"/>
        <w:rPr>
          <w:rFonts w:ascii="Palatino Linotype" w:hAnsi="Palatino Linotype"/>
          <w:kern w:val="2"/>
          <w:sz w:val="24"/>
          <w:szCs w:val="24"/>
          <w:lang w:eastAsia="hi-IN" w:bidi="hi-IN"/>
        </w:rPr>
      </w:pPr>
      <w:r w:rsidRPr="009C3789">
        <w:rPr>
          <w:rFonts w:ascii="Palatino Linotype" w:hAnsi="Palatino Linotype"/>
          <w:kern w:val="2"/>
          <w:sz w:val="24"/>
          <w:szCs w:val="24"/>
          <w:lang w:eastAsia="hi-IN" w:bidi="hi-IN"/>
        </w:rPr>
        <w:t xml:space="preserve">Informatika: A weblapkészítés alapjai; </w:t>
      </w:r>
      <w:r w:rsidRPr="009C3789">
        <w:rPr>
          <w:rFonts w:ascii="Palatino Linotype" w:eastAsia="Calibri" w:hAnsi="Palatino Linotype" w:cs="Times New Roman,Italic"/>
          <w:iCs/>
          <w:sz w:val="24"/>
          <w:szCs w:val="24"/>
          <w:lang w:eastAsia="hu-HU"/>
        </w:rPr>
        <w:t xml:space="preserve">Adatok tárolásához szükséges egyszerű adatbázis kialakítása; Algoritmizálás és adatmodellezés; </w:t>
      </w:r>
    </w:p>
    <w:p w:rsidR="009D0686" w:rsidRDefault="009D0686" w:rsidP="009C3789">
      <w:pPr>
        <w:spacing w:after="0" w:line="240" w:lineRule="auto"/>
        <w:jc w:val="both"/>
        <w:rPr>
          <w:rFonts w:ascii="Palatino Linotype" w:hAnsi="Palatino Linotype"/>
          <w:b/>
          <w:bCs/>
          <w:iCs/>
          <w:sz w:val="24"/>
          <w:szCs w:val="24"/>
        </w:rPr>
      </w:pPr>
    </w:p>
    <w:p w:rsidR="00476AD9" w:rsidRDefault="00476AD9" w:rsidP="009C3789">
      <w:pPr>
        <w:spacing w:after="0" w:line="240" w:lineRule="auto"/>
        <w:jc w:val="both"/>
        <w:rPr>
          <w:rFonts w:ascii="Palatino Linotype" w:hAnsi="Palatino Linotype"/>
          <w:b/>
          <w:bCs/>
          <w:iCs/>
          <w:sz w:val="24"/>
          <w:szCs w:val="24"/>
        </w:rPr>
      </w:pPr>
    </w:p>
    <w:p w:rsidR="00476AD9" w:rsidRPr="009C3789" w:rsidRDefault="00476AD9" w:rsidP="009C3789">
      <w:pPr>
        <w:spacing w:after="0" w:line="240" w:lineRule="auto"/>
        <w:jc w:val="both"/>
        <w:rPr>
          <w:rFonts w:ascii="Palatino Linotype" w:hAnsi="Palatino Linotype"/>
          <w:b/>
          <w:bCs/>
          <w:iCs/>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9C3789">
        <w:rPr>
          <w:rFonts w:ascii="Palatino Linotype" w:hAnsi="Palatino Linotype"/>
          <w:b/>
          <w:bCs/>
          <w:iCs/>
          <w:sz w:val="24"/>
          <w:szCs w:val="24"/>
        </w:rPr>
        <w:lastRenderedPageBreak/>
        <w:t xml:space="preserve">Témakörök </w:t>
      </w:r>
      <w:r w:rsidRPr="009C3789">
        <w:rPr>
          <w:rFonts w:ascii="Palatino Linotype" w:hAnsi="Palatino Linotype"/>
          <w:b/>
          <w:sz w:val="24"/>
          <w:szCs w:val="24"/>
        </w:rPr>
        <w:t>és elemeik</w:t>
      </w:r>
    </w:p>
    <w:p w:rsidR="009D0686" w:rsidRPr="009C3789" w:rsidRDefault="009D0686" w:rsidP="009C3789">
      <w:pPr>
        <w:spacing w:after="0" w:line="240" w:lineRule="auto"/>
        <w:jc w:val="both"/>
        <w:rPr>
          <w:rFonts w:ascii="Palatino Linotype" w:hAnsi="Palatino Linotype"/>
          <w:b/>
          <w:bCs/>
          <w:iCs/>
          <w:sz w:val="24"/>
          <w:szCs w:val="24"/>
        </w:rPr>
      </w:pPr>
    </w:p>
    <w:p w:rsidR="009D0686" w:rsidRPr="009C3789" w:rsidRDefault="009D0686" w:rsidP="009C3789">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9C3789">
        <w:rPr>
          <w:rFonts w:ascii="Palatino Linotype" w:hAnsi="Palatino Linotype"/>
          <w:b/>
          <w:bCs/>
          <w:iCs/>
          <w:sz w:val="24"/>
          <w:szCs w:val="24"/>
        </w:rPr>
        <w:t>Programozási nyelvek</w:t>
      </w:r>
      <w:r w:rsidRPr="009C3789">
        <w:rPr>
          <w:rFonts w:ascii="Palatino Linotype" w:hAnsi="Palatino Linotype"/>
          <w:b/>
          <w:bCs/>
          <w:iCs/>
          <w:sz w:val="24"/>
          <w:szCs w:val="24"/>
        </w:rPr>
        <w:tab/>
      </w:r>
      <w:r w:rsidRPr="009C3789">
        <w:rPr>
          <w:rFonts w:ascii="Palatino Linotype" w:hAnsi="Palatino Linotype"/>
          <w:b/>
          <w:bCs/>
          <w:iCs/>
          <w:sz w:val="24"/>
          <w:szCs w:val="24"/>
        </w:rPr>
        <w:tab/>
      </w:r>
      <w:r w:rsidRPr="009C3789">
        <w:rPr>
          <w:rFonts w:ascii="Palatino Linotype" w:hAnsi="Palatino Linotype"/>
          <w:b/>
          <w:bCs/>
          <w:iCs/>
          <w:sz w:val="24"/>
          <w:szCs w:val="24"/>
        </w:rPr>
        <w:tab/>
      </w:r>
      <w:r w:rsidRPr="009C3789">
        <w:rPr>
          <w:rFonts w:ascii="Palatino Linotype" w:hAnsi="Palatino Linotype"/>
          <w:b/>
          <w:bCs/>
          <w:iCs/>
          <w:sz w:val="24"/>
          <w:szCs w:val="24"/>
        </w:rPr>
        <w:tab/>
      </w:r>
      <w:r w:rsidR="009C3789">
        <w:rPr>
          <w:rFonts w:ascii="Palatino Linotype" w:hAnsi="Palatino Linotype"/>
          <w:b/>
          <w:bCs/>
          <w:iCs/>
          <w:sz w:val="24"/>
          <w:szCs w:val="24"/>
        </w:rPr>
        <w:t xml:space="preserve">            </w:t>
      </w:r>
      <w:r w:rsidRPr="009C3789">
        <w:rPr>
          <w:rFonts w:ascii="Palatino Linotype" w:hAnsi="Palatino Linotype"/>
          <w:b/>
          <w:bCs/>
          <w:i/>
          <w:iCs/>
          <w:sz w:val="24"/>
          <w:szCs w:val="24"/>
        </w:rPr>
        <w:t>24 óra/20 óra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A programozási nyelvek csoportosítása: Neumann-elvű, automata, funkcionális, objektum-orientált.</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A programozási nyelvek fejlődése, generációk, általános és speciális programnyelvek és felhasználási területeik. Általános és speciális programnyelvek és jellemzőik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Programok készítése és futtatása: forrásnyelvű programok fordítása, fordítási technikák, </w:t>
      </w:r>
      <w:proofErr w:type="spellStart"/>
      <w:r w:rsidRPr="009C3789">
        <w:rPr>
          <w:rFonts w:ascii="Palatino Linotype" w:hAnsi="Palatino Linotype"/>
          <w:sz w:val="24"/>
          <w:szCs w:val="24"/>
        </w:rPr>
        <w:t>interpreter</w:t>
      </w:r>
      <w:proofErr w:type="spellEnd"/>
      <w:r w:rsidRPr="009C3789">
        <w:rPr>
          <w:rFonts w:ascii="Palatino Linotype" w:hAnsi="Palatino Linotype"/>
          <w:sz w:val="24"/>
          <w:szCs w:val="24"/>
        </w:rPr>
        <w:t xml:space="preserve"> és </w:t>
      </w:r>
      <w:proofErr w:type="spellStart"/>
      <w:r w:rsidRPr="009C3789">
        <w:rPr>
          <w:rFonts w:ascii="Palatino Linotype" w:hAnsi="Palatino Linotype"/>
          <w:sz w:val="24"/>
          <w:szCs w:val="24"/>
        </w:rPr>
        <w:t>compiler</w:t>
      </w:r>
      <w:proofErr w:type="spellEnd"/>
      <w:r w:rsidRPr="009C3789">
        <w:rPr>
          <w:rFonts w:ascii="Palatino Linotype" w:hAnsi="Palatino Linotype"/>
          <w:sz w:val="24"/>
          <w:szCs w:val="24"/>
        </w:rPr>
        <w:t xml:space="preserve"> típusú nyelvek. Programok futtatása: natív futtatás, virtuális gépek.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eastAsia="Calibri" w:hAnsi="Palatino Linotype"/>
          <w:sz w:val="24"/>
          <w:szCs w:val="24"/>
          <w:lang w:eastAsia="hu-HU"/>
        </w:rPr>
        <w:t xml:space="preserve">Programozási nyelvek alapfogalmai: szintaxis, szemantika, </w:t>
      </w:r>
      <w:proofErr w:type="spellStart"/>
      <w:r w:rsidRPr="009C3789">
        <w:rPr>
          <w:rFonts w:ascii="Palatino Linotype" w:eastAsia="Calibri" w:hAnsi="Palatino Linotype"/>
          <w:sz w:val="24"/>
          <w:szCs w:val="24"/>
          <w:lang w:eastAsia="hu-HU"/>
        </w:rPr>
        <w:t>interpreter</w:t>
      </w:r>
      <w:proofErr w:type="spellEnd"/>
      <w:r w:rsidRPr="009C3789">
        <w:rPr>
          <w:rFonts w:ascii="Palatino Linotype" w:eastAsia="Calibri" w:hAnsi="Palatino Linotype"/>
          <w:sz w:val="24"/>
          <w:szCs w:val="24"/>
          <w:lang w:eastAsia="hu-HU"/>
        </w:rPr>
        <w:t>, fordítóprogram, byte-kód fordítási egység, specifikációs rész, törzs, deklarációs rész kiértékelése statikusan, ill. dinamikusan, blokkstruktúra, szigorúan típusos nyelv definíciója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Típusok, a programozási nyelvek típusossága, típuskonverzió. A típusok osztályozása: skalár (diszkrét, egész, karakter és logikai típusok), valós (fixpontos, lebegőpontos, kétszeres pontosságú típusok). Konstansok és változók. D</w:t>
      </w:r>
      <w:r w:rsidRPr="009C3789">
        <w:rPr>
          <w:rFonts w:ascii="Palatino Linotype" w:eastAsia="Calibri" w:hAnsi="Palatino Linotype"/>
          <w:sz w:val="24"/>
          <w:szCs w:val="24"/>
          <w:lang w:eastAsia="hu-HU"/>
        </w:rPr>
        <w:t xml:space="preserve">eklaráció hatásköre, láthatósági köre; Globális és lokális azonosító, változók allokálása, élettartama. </w:t>
      </w:r>
      <w:r w:rsidRPr="009C3789">
        <w:rPr>
          <w:rFonts w:ascii="Palatino Linotype" w:hAnsi="Palatino Linotype"/>
          <w:sz w:val="24"/>
          <w:szCs w:val="24"/>
        </w:rPr>
        <w:t xml:space="preserve">Mutató típusok. </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Kifejezések, kifejezések szerkezete, kifejezések kiértékelése</w:t>
      </w:r>
    </w:p>
    <w:p w:rsidR="009D0686" w:rsidRPr="009C3789" w:rsidRDefault="009D0686" w:rsidP="009C3789">
      <w:pPr>
        <w:spacing w:after="0" w:line="240" w:lineRule="auto"/>
        <w:ind w:left="1069"/>
        <w:jc w:val="both"/>
        <w:rPr>
          <w:rFonts w:ascii="Palatino Linotype" w:hAnsi="Palatino Linotype"/>
          <w:sz w:val="24"/>
          <w:szCs w:val="24"/>
        </w:rPr>
      </w:pPr>
    </w:p>
    <w:p w:rsidR="009C3789" w:rsidRDefault="009D0686" w:rsidP="009C3789">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9C3789">
        <w:rPr>
          <w:rFonts w:ascii="Palatino Linotype" w:hAnsi="Palatino Linotype"/>
          <w:b/>
          <w:bCs/>
          <w:iCs/>
          <w:sz w:val="24"/>
          <w:szCs w:val="24"/>
        </w:rPr>
        <w:t>Objektumorientált programozás</w:t>
      </w:r>
    </w:p>
    <w:p w:rsidR="009D0686" w:rsidRPr="009C3789" w:rsidRDefault="00184578" w:rsidP="009C3789">
      <w:pPr>
        <w:widowControl w:val="0"/>
        <w:suppressAutoHyphens/>
        <w:spacing w:after="0" w:line="240" w:lineRule="auto"/>
        <w:ind w:left="1134"/>
        <w:jc w:val="right"/>
        <w:rPr>
          <w:rFonts w:ascii="Palatino Linotype" w:hAnsi="Palatino Linotype"/>
          <w:b/>
          <w:bCs/>
          <w:iCs/>
          <w:sz w:val="24"/>
          <w:szCs w:val="24"/>
        </w:rPr>
      </w:pPr>
      <w:r w:rsidRPr="009C3789">
        <w:rPr>
          <w:rFonts w:ascii="Palatino Linotype" w:hAnsi="Palatino Linotype"/>
          <w:b/>
          <w:bCs/>
          <w:i/>
          <w:iCs/>
          <w:sz w:val="24"/>
          <w:szCs w:val="24"/>
        </w:rPr>
        <w:t>36 óra+36 óra ÖGY/60 óra+18 óra ÖGY</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Objektumorientált paradigma </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Az objektumorientált programozás alapjai: osztály, objektum. Adatmezők, tulajdonságok. Metódusok, üzenetek. Statikus és dinamikus objektumok. </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Objektumok hierarchiája. Öröklődés; újradefiniálás (</w:t>
      </w:r>
      <w:proofErr w:type="spellStart"/>
      <w:r w:rsidRPr="009C3789">
        <w:rPr>
          <w:rFonts w:ascii="Palatino Linotype" w:hAnsi="Palatino Linotype"/>
          <w:sz w:val="24"/>
          <w:szCs w:val="24"/>
        </w:rPr>
        <w:t>redefine</w:t>
      </w:r>
      <w:proofErr w:type="spellEnd"/>
      <w:r w:rsidRPr="009C3789">
        <w:rPr>
          <w:rFonts w:ascii="Palatino Linotype" w:hAnsi="Palatino Linotype"/>
          <w:sz w:val="24"/>
          <w:szCs w:val="24"/>
        </w:rPr>
        <w:t>). Metódusok hívása. Metódus elérése (INHERITED). Objektumhierarchia tervezése és kialakítása.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Polimorfizmus fogalma. Statikus és virtuális metódusok. Konstruktor és </w:t>
      </w:r>
      <w:proofErr w:type="spellStart"/>
      <w:r w:rsidRPr="009C3789">
        <w:rPr>
          <w:rFonts w:ascii="Palatino Linotype" w:hAnsi="Palatino Linotype"/>
          <w:sz w:val="24"/>
          <w:szCs w:val="24"/>
        </w:rPr>
        <w:t>destruktor</w:t>
      </w:r>
      <w:proofErr w:type="spellEnd"/>
      <w:r w:rsidRPr="009C3789">
        <w:rPr>
          <w:rFonts w:ascii="Palatino Linotype" w:hAnsi="Palatino Linotype"/>
          <w:sz w:val="24"/>
          <w:szCs w:val="24"/>
        </w:rPr>
        <w:t xml:space="preserve"> alkalmazása.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Rendszerterv készítése</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bCs/>
          <w:i/>
          <w:sz w:val="24"/>
          <w:szCs w:val="24"/>
        </w:rPr>
        <w:t>Javasolt programozási nyelv: C/C++/C# vagy JAVA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bCs/>
          <w:i/>
          <w:sz w:val="24"/>
          <w:szCs w:val="24"/>
        </w:rPr>
        <w:t xml:space="preserve">Javasolt fejlesztőeszköz: Microsoft Visual Stúdió vagy </w:t>
      </w:r>
      <w:proofErr w:type="spellStart"/>
      <w:r w:rsidRPr="009C3789">
        <w:rPr>
          <w:rFonts w:ascii="Palatino Linotype" w:hAnsi="Palatino Linotype"/>
          <w:bCs/>
          <w:i/>
          <w:sz w:val="24"/>
          <w:szCs w:val="24"/>
        </w:rPr>
        <w:t>Eclipse</w:t>
      </w:r>
      <w:proofErr w:type="spellEnd"/>
      <w:r w:rsidRPr="009C3789">
        <w:rPr>
          <w:rFonts w:ascii="Palatino Linotype" w:hAnsi="Palatino Linotype"/>
          <w:bCs/>
          <w:i/>
          <w:sz w:val="24"/>
          <w:szCs w:val="24"/>
        </w:rPr>
        <w:t xml:space="preserve"> vagy </w:t>
      </w:r>
      <w:proofErr w:type="spellStart"/>
      <w:r w:rsidRPr="009C3789">
        <w:rPr>
          <w:rFonts w:ascii="Palatino Linotype" w:hAnsi="Palatino Linotype"/>
          <w:bCs/>
          <w:i/>
          <w:sz w:val="24"/>
          <w:szCs w:val="24"/>
        </w:rPr>
        <w:t>NetBeans</w:t>
      </w:r>
      <w:proofErr w:type="spellEnd"/>
    </w:p>
    <w:p w:rsidR="009D0686" w:rsidRPr="009C3789" w:rsidRDefault="009D0686" w:rsidP="009C3789">
      <w:pPr>
        <w:spacing w:after="0" w:line="240" w:lineRule="auto"/>
        <w:ind w:left="709"/>
        <w:jc w:val="both"/>
        <w:rPr>
          <w:rFonts w:ascii="Palatino Linotype" w:hAnsi="Palatino Linotype"/>
          <w:sz w:val="24"/>
          <w:szCs w:val="24"/>
        </w:rPr>
      </w:pPr>
    </w:p>
    <w:p w:rsidR="009C3789" w:rsidRDefault="009D0686" w:rsidP="009C3789">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9C3789">
        <w:rPr>
          <w:rFonts w:ascii="Palatino Linotype" w:hAnsi="Palatino Linotype"/>
          <w:b/>
          <w:bCs/>
          <w:iCs/>
          <w:sz w:val="24"/>
          <w:szCs w:val="24"/>
        </w:rPr>
        <w:t>Programozási nyelv „A”</w:t>
      </w:r>
    </w:p>
    <w:p w:rsidR="009D0686" w:rsidRPr="009C3789" w:rsidRDefault="00184578" w:rsidP="009C3789">
      <w:pPr>
        <w:widowControl w:val="0"/>
        <w:suppressAutoHyphens/>
        <w:spacing w:after="0" w:line="240" w:lineRule="auto"/>
        <w:ind w:left="1134"/>
        <w:jc w:val="right"/>
        <w:rPr>
          <w:rFonts w:ascii="Palatino Linotype" w:hAnsi="Palatino Linotype"/>
          <w:b/>
          <w:bCs/>
          <w:iCs/>
          <w:sz w:val="24"/>
          <w:szCs w:val="24"/>
        </w:rPr>
      </w:pPr>
      <w:r w:rsidRPr="009C3789">
        <w:rPr>
          <w:rFonts w:ascii="Palatino Linotype" w:hAnsi="Palatino Linotype"/>
          <w:b/>
          <w:bCs/>
          <w:i/>
          <w:iCs/>
          <w:sz w:val="24"/>
          <w:szCs w:val="24"/>
        </w:rPr>
        <w:t>84 óra+40 óra ÖGY/80 óra+20 óra ÖGY</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A programozói környezet (IDE) használata, konzol alkalmazás készítése: Project műveletek, egyszerű konzol alkalmazás készítése, alapvető szintaktikai szabályok, megjegyzések. Példák változók használatára. Egyszerű beolvasás, kiírás. Konzol alkalmazás felületének a megtervezése.</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lastRenderedPageBreak/>
        <w:t>GUI alkalmazás (felület) készítése. Komponensek, tulajdonságaik beállítása tervező nézetben. Kód hozzárendelése eseményekhez.</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Elemi adattípusok: numerikus típusok, karakter és szöveg, logikai típus. </w:t>
      </w:r>
      <w:r w:rsidR="005A7B55" w:rsidRPr="009C3789">
        <w:rPr>
          <w:rFonts w:ascii="Palatino Linotype" w:hAnsi="Palatino Linotype"/>
          <w:sz w:val="24"/>
          <w:szCs w:val="24"/>
        </w:rPr>
        <w:t>Típus átalakítás</w:t>
      </w:r>
      <w:r w:rsidRPr="009C3789">
        <w:rPr>
          <w:rFonts w:ascii="Palatino Linotype" w:hAnsi="Palatino Linotype"/>
          <w:sz w:val="24"/>
          <w:szCs w:val="24"/>
        </w:rPr>
        <w:t>, konverziók. Mutatók és referenciák.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Vezérlési szerkezetek: Elágazások, ciklusok. Ciklusok egymásba ágyazása. Eljáráshívások (paraméterátadás </w:t>
      </w:r>
      <w:r w:rsidRPr="009C3789">
        <w:rPr>
          <w:rFonts w:ascii="Palatino Linotype" w:eastAsia="Calibri" w:hAnsi="Palatino Linotype"/>
          <w:sz w:val="24"/>
          <w:szCs w:val="24"/>
          <w:lang w:eastAsia="hu-HU"/>
        </w:rPr>
        <w:t>különböző fajtái</w:t>
      </w:r>
      <w:r w:rsidRPr="009C3789">
        <w:rPr>
          <w:rFonts w:ascii="Palatino Linotype" w:hAnsi="Palatino Linotype"/>
          <w:sz w:val="24"/>
          <w:szCs w:val="24"/>
        </w:rPr>
        <w:t>, túlterhelés)</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Hibakezelési funkciók. Kivétel (</w:t>
      </w:r>
      <w:proofErr w:type="spellStart"/>
      <w:r w:rsidRPr="009C3789">
        <w:rPr>
          <w:rFonts w:ascii="Palatino Linotype" w:hAnsi="Palatino Linotype"/>
          <w:sz w:val="24"/>
          <w:szCs w:val="24"/>
        </w:rPr>
        <w:t>Exception</w:t>
      </w:r>
      <w:proofErr w:type="spellEnd"/>
      <w:r w:rsidRPr="009C3789">
        <w:rPr>
          <w:rFonts w:ascii="Palatino Linotype" w:hAnsi="Palatino Linotype"/>
          <w:sz w:val="24"/>
          <w:szCs w:val="24"/>
        </w:rPr>
        <w:t>) fogalma. A fontosabb kivételosztályok. Kivételek elkapása és kezelése (</w:t>
      </w:r>
      <w:proofErr w:type="spellStart"/>
      <w:r w:rsidRPr="009C3789">
        <w:rPr>
          <w:rFonts w:ascii="Palatino Linotype" w:hAnsi="Palatino Linotype"/>
          <w:sz w:val="24"/>
          <w:szCs w:val="24"/>
        </w:rPr>
        <w:t>Try-Catch-Finally</w:t>
      </w:r>
      <w:proofErr w:type="spellEnd"/>
      <w:r w:rsidRPr="009C3789">
        <w:rPr>
          <w:rFonts w:ascii="Palatino Linotype" w:hAnsi="Palatino Linotype"/>
          <w:sz w:val="24"/>
          <w:szCs w:val="24"/>
        </w:rPr>
        <w:t>).</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Szintaktikai és szemantikai hiba. A leggyakoribb hibaüzenetek értelmezése. Hibakeresés és javítás. </w:t>
      </w:r>
      <w:proofErr w:type="spellStart"/>
      <w:r w:rsidRPr="009C3789">
        <w:rPr>
          <w:rFonts w:ascii="Palatino Linotype" w:hAnsi="Palatino Linotype"/>
          <w:sz w:val="24"/>
          <w:szCs w:val="24"/>
        </w:rPr>
        <w:t>Debug-olási</w:t>
      </w:r>
      <w:proofErr w:type="spellEnd"/>
      <w:r w:rsidRPr="009C3789">
        <w:rPr>
          <w:rFonts w:ascii="Palatino Linotype" w:hAnsi="Palatino Linotype"/>
          <w:sz w:val="24"/>
          <w:szCs w:val="24"/>
        </w:rPr>
        <w:t xml:space="preserve"> módszerek: töréspont, lépésenkénti futtatás, változók tartalmának a figyelése.</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Tömbváltozó deklarálása, létrehozása, inicializálása, feldolgozása. Tömbök és ciklusok kapcsolata. Tömb feldolgozása speciális (pl. </w:t>
      </w:r>
      <w:proofErr w:type="spellStart"/>
      <w:r w:rsidRPr="009C3789">
        <w:rPr>
          <w:rFonts w:ascii="Palatino Linotype" w:hAnsi="Palatino Linotype"/>
          <w:sz w:val="24"/>
          <w:szCs w:val="24"/>
        </w:rPr>
        <w:t>foreach</w:t>
      </w:r>
      <w:proofErr w:type="spellEnd"/>
      <w:r w:rsidRPr="009C3789">
        <w:rPr>
          <w:rFonts w:ascii="Palatino Linotype" w:hAnsi="Palatino Linotype"/>
          <w:sz w:val="24"/>
          <w:szCs w:val="24"/>
        </w:rPr>
        <w:t>) ciklussal.</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Struktúrák definiálása és alkalmazása. Struktúra és tömb együttes használata, egymásba ágyazás.</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Az objektumorientált programozás: osztály, objektum létrehozása. Adatmezők, tulajdonságok. Metódusok, üzenetek. Statikus és dinamikus objektumok. Öröklődés.</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Komponensek: Alapvető komponensek, dialógusablakok. Konténer komponensek és menük.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Grafikus komponensek. </w:t>
      </w:r>
      <w:r w:rsidR="008E7CA2" w:rsidRPr="009C3789">
        <w:rPr>
          <w:rFonts w:ascii="Palatino Linotype" w:hAnsi="Palatino Linotype"/>
          <w:sz w:val="24"/>
          <w:szCs w:val="24"/>
        </w:rPr>
        <w:t>Rajz</w:t>
      </w:r>
      <w:r w:rsidRPr="009C3789">
        <w:rPr>
          <w:rFonts w:ascii="Palatino Linotype" w:hAnsi="Palatino Linotype"/>
          <w:sz w:val="24"/>
          <w:szCs w:val="24"/>
        </w:rPr>
        <w:t>olás és animálás.</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bCs/>
          <w:i/>
          <w:sz w:val="24"/>
          <w:szCs w:val="24"/>
        </w:rPr>
        <w:t>Javasolt programozási nyelv: C/C++/C# vagy JAVA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bCs/>
          <w:i/>
          <w:sz w:val="24"/>
          <w:szCs w:val="24"/>
        </w:rPr>
        <w:t xml:space="preserve">Javasolt fejlesztőeszköz: Microsoft Visual Stúdió vagy </w:t>
      </w:r>
      <w:proofErr w:type="spellStart"/>
      <w:r w:rsidRPr="009C3789">
        <w:rPr>
          <w:rFonts w:ascii="Palatino Linotype" w:hAnsi="Palatino Linotype"/>
          <w:bCs/>
          <w:i/>
          <w:sz w:val="24"/>
          <w:szCs w:val="24"/>
        </w:rPr>
        <w:t>Eclipse</w:t>
      </w:r>
      <w:proofErr w:type="spellEnd"/>
      <w:r w:rsidRPr="009C3789">
        <w:rPr>
          <w:rFonts w:ascii="Palatino Linotype" w:hAnsi="Palatino Linotype"/>
          <w:bCs/>
          <w:i/>
          <w:sz w:val="24"/>
          <w:szCs w:val="24"/>
        </w:rPr>
        <w:t xml:space="preserve"> vagy </w:t>
      </w:r>
      <w:proofErr w:type="spellStart"/>
      <w:r w:rsidRPr="009C3789">
        <w:rPr>
          <w:rFonts w:ascii="Palatino Linotype" w:hAnsi="Palatino Linotype"/>
          <w:bCs/>
          <w:i/>
          <w:sz w:val="24"/>
          <w:szCs w:val="24"/>
        </w:rPr>
        <w:t>NetBeans</w:t>
      </w:r>
      <w:proofErr w:type="spellEnd"/>
    </w:p>
    <w:p w:rsidR="009D0686" w:rsidRPr="009C3789" w:rsidRDefault="009D0686" w:rsidP="009C3789">
      <w:pPr>
        <w:spacing w:after="0" w:line="240" w:lineRule="auto"/>
        <w:ind w:left="709"/>
        <w:jc w:val="both"/>
        <w:rPr>
          <w:rFonts w:ascii="Palatino Linotype" w:hAnsi="Palatino Linotype"/>
          <w:sz w:val="24"/>
          <w:szCs w:val="24"/>
        </w:rPr>
      </w:pPr>
    </w:p>
    <w:p w:rsidR="009D0686" w:rsidRPr="009C3789" w:rsidRDefault="009D0686" w:rsidP="009C3789">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9C3789">
        <w:rPr>
          <w:rFonts w:ascii="Palatino Linotype" w:hAnsi="Palatino Linotype"/>
          <w:b/>
          <w:bCs/>
          <w:iCs/>
          <w:sz w:val="24"/>
          <w:szCs w:val="24"/>
        </w:rPr>
        <w:t>Állománykezelés</w:t>
      </w:r>
      <w:r w:rsidR="009C3789">
        <w:rPr>
          <w:rFonts w:ascii="Palatino Linotype" w:hAnsi="Palatino Linotype"/>
          <w:b/>
          <w:bCs/>
          <w:iCs/>
          <w:sz w:val="24"/>
          <w:szCs w:val="24"/>
        </w:rPr>
        <w:tab/>
      </w:r>
      <w:r w:rsidR="009C3789">
        <w:rPr>
          <w:rFonts w:ascii="Palatino Linotype" w:hAnsi="Palatino Linotype"/>
          <w:b/>
          <w:bCs/>
          <w:iCs/>
          <w:sz w:val="24"/>
          <w:szCs w:val="24"/>
        </w:rPr>
        <w:tab/>
        <w:t xml:space="preserve">    </w:t>
      </w:r>
      <w:r w:rsidR="00184578" w:rsidRPr="009C3789">
        <w:rPr>
          <w:rFonts w:ascii="Palatino Linotype" w:hAnsi="Palatino Linotype"/>
          <w:b/>
          <w:bCs/>
          <w:i/>
          <w:iCs/>
          <w:sz w:val="24"/>
          <w:szCs w:val="24"/>
        </w:rPr>
        <w:t>8 óra+10 óra ÖGY/18 óra+ 6 óra ÖGY</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Állományok: típusos, szöveges és bináris állományok. Létrehozás, törlés, I/O műveletek, megnyitás, lezárás.</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Típusos állományok kezelése. </w:t>
      </w:r>
      <w:proofErr w:type="spellStart"/>
      <w:r w:rsidRPr="009C3789">
        <w:rPr>
          <w:rFonts w:ascii="Palatino Linotype" w:hAnsi="Palatino Linotype"/>
          <w:sz w:val="24"/>
          <w:szCs w:val="24"/>
        </w:rPr>
        <w:t>mMegnyitási</w:t>
      </w:r>
      <w:proofErr w:type="spellEnd"/>
      <w:r w:rsidRPr="009C3789">
        <w:rPr>
          <w:rFonts w:ascii="Palatino Linotype" w:hAnsi="Palatino Linotype"/>
          <w:sz w:val="24"/>
          <w:szCs w:val="24"/>
        </w:rPr>
        <w:t xml:space="preserve"> módok; műveletek rekordokkal: pozícionálás, olvasás, írás, törlés, beszúrás, hozzáfűzés. Műveletek állományokkal: létrehozás, feltöltés, listázás, aktualizálás, indexelés, rendezés. Szekvenciális és direkt feldolgozás</w:t>
      </w:r>
    </w:p>
    <w:p w:rsidR="009D0686" w:rsidRPr="009C3789" w:rsidRDefault="009D0686" w:rsidP="009C3789">
      <w:pPr>
        <w:spacing w:after="0" w:line="240" w:lineRule="auto"/>
        <w:ind w:left="1134"/>
        <w:jc w:val="both"/>
        <w:rPr>
          <w:rFonts w:ascii="Palatino Linotype" w:hAnsi="Palatino Linotype"/>
          <w:sz w:val="24"/>
          <w:szCs w:val="24"/>
        </w:rPr>
      </w:pPr>
    </w:p>
    <w:p w:rsidR="009C3789" w:rsidRDefault="009D0686" w:rsidP="009C3789">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9C3789">
        <w:rPr>
          <w:rFonts w:ascii="Palatino Linotype" w:hAnsi="Palatino Linotype"/>
          <w:b/>
          <w:bCs/>
          <w:iCs/>
          <w:sz w:val="24"/>
          <w:szCs w:val="24"/>
        </w:rPr>
        <w:t>Web-programozás alapjai</w:t>
      </w:r>
    </w:p>
    <w:p w:rsidR="009D0686" w:rsidRPr="009C3789" w:rsidRDefault="00184578" w:rsidP="009C3789">
      <w:pPr>
        <w:widowControl w:val="0"/>
        <w:suppressAutoHyphens/>
        <w:spacing w:after="0" w:line="240" w:lineRule="auto"/>
        <w:ind w:left="1134"/>
        <w:jc w:val="right"/>
        <w:rPr>
          <w:rFonts w:ascii="Palatino Linotype" w:hAnsi="Palatino Linotype"/>
          <w:b/>
          <w:bCs/>
          <w:iCs/>
          <w:sz w:val="24"/>
          <w:szCs w:val="24"/>
        </w:rPr>
      </w:pPr>
      <w:r w:rsidRPr="009C3789">
        <w:rPr>
          <w:rFonts w:ascii="Palatino Linotype" w:hAnsi="Palatino Linotype"/>
          <w:b/>
          <w:bCs/>
          <w:i/>
          <w:iCs/>
          <w:sz w:val="24"/>
          <w:szCs w:val="24"/>
        </w:rPr>
        <w:t>56 óra+34 óra ÖGY/74 óra+16 óra ÖGY</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HTML alapjai, dokumentumszerkezet (</w:t>
      </w:r>
      <w:proofErr w:type="spellStart"/>
      <w:r w:rsidRPr="009C3789">
        <w:rPr>
          <w:rFonts w:ascii="Palatino Linotype" w:hAnsi="Palatino Linotype"/>
          <w:sz w:val="24"/>
          <w:szCs w:val="24"/>
        </w:rPr>
        <w:t>head</w:t>
      </w:r>
      <w:proofErr w:type="spellEnd"/>
      <w:r w:rsidRPr="009C3789">
        <w:rPr>
          <w:rFonts w:ascii="Palatino Linotype" w:hAnsi="Palatino Linotype"/>
          <w:sz w:val="24"/>
          <w:szCs w:val="24"/>
        </w:rPr>
        <w:t xml:space="preserve">, body), </w:t>
      </w:r>
      <w:proofErr w:type="spellStart"/>
      <w:r w:rsidRPr="009C3789">
        <w:rPr>
          <w:rFonts w:ascii="Palatino Linotype" w:hAnsi="Palatino Linotype"/>
          <w:sz w:val="24"/>
          <w:szCs w:val="24"/>
        </w:rPr>
        <w:t>html</w:t>
      </w:r>
      <w:proofErr w:type="spellEnd"/>
      <w:r w:rsidRPr="009C3789">
        <w:rPr>
          <w:rFonts w:ascii="Palatino Linotype" w:hAnsi="Palatino Linotype"/>
          <w:sz w:val="24"/>
          <w:szCs w:val="24"/>
        </w:rPr>
        <w:t xml:space="preserve"> utasítások szerkezet</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HTML alapelemei (tag), törzsrészben (bekezdési szintű elemek, karakterszintű elemek) és fejlécben alkalmazható elemek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Hivatkozások (link) és képek beillesztése</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Táblázatok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Űrlapok (</w:t>
      </w:r>
      <w:proofErr w:type="spellStart"/>
      <w:r w:rsidRPr="009C3789">
        <w:rPr>
          <w:rFonts w:ascii="Palatino Linotype" w:hAnsi="Palatino Linotype"/>
          <w:sz w:val="24"/>
          <w:szCs w:val="24"/>
        </w:rPr>
        <w:t>form</w:t>
      </w:r>
      <w:proofErr w:type="spellEnd"/>
      <w:r w:rsidRPr="009C3789">
        <w:rPr>
          <w:rFonts w:ascii="Palatino Linotype" w:hAnsi="Palatino Linotype"/>
          <w:sz w:val="24"/>
          <w:szCs w:val="24"/>
        </w:rPr>
        <w:t xml:space="preserve">) készítése (beviteli mezők, </w:t>
      </w:r>
      <w:proofErr w:type="spellStart"/>
      <w:r w:rsidRPr="009C3789">
        <w:rPr>
          <w:rFonts w:ascii="Palatino Linotype" w:hAnsi="Palatino Linotype"/>
          <w:sz w:val="24"/>
          <w:szCs w:val="24"/>
        </w:rPr>
        <w:t>action</w:t>
      </w:r>
      <w:proofErr w:type="spellEnd"/>
      <w:r w:rsidRPr="009C3789">
        <w:rPr>
          <w:rFonts w:ascii="Palatino Linotype" w:hAnsi="Palatino Linotype"/>
          <w:sz w:val="24"/>
          <w:szCs w:val="24"/>
        </w:rPr>
        <w:t xml:space="preserve"> elemek)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lastRenderedPageBreak/>
        <w:t>Stílusok és stíluslapok (CSS) használata. CSS nyelvtana, stílusok rangsorolása. Dokumentumfa és dobozmodell. Pozicionálás, margók, kitöltések, szegélyek.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XML alapjai, felépítése, szerkezete. </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Kliens oldali programozási nyelv alapjai (JavaScript): Nyelvi alapok, változók, tömbkezelés, karakterláncok kezelése, függvények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Szerver oldali programozási nyelv alapjai (pl. PHP): Nyelvi alapok, változók, tömbkezelés, karakterláncok kezelése, függvények, adatbázis kapcsolat.</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bCs/>
          <w:i/>
          <w:sz w:val="24"/>
          <w:szCs w:val="24"/>
        </w:rPr>
        <w:t>Javasolt szerver oldali programozási nyelv: PHP vagy JAVA</w:t>
      </w:r>
    </w:p>
    <w:p w:rsidR="009D0686" w:rsidRPr="009C3789" w:rsidRDefault="009D0686" w:rsidP="009C3789">
      <w:pPr>
        <w:spacing w:after="0" w:line="240" w:lineRule="auto"/>
        <w:ind w:left="1190"/>
        <w:jc w:val="both"/>
        <w:rPr>
          <w:rFonts w:ascii="Palatino Linotype" w:hAnsi="Palatino Linotype"/>
          <w:b/>
          <w:sz w:val="24"/>
          <w:szCs w:val="24"/>
        </w:rPr>
      </w:pPr>
    </w:p>
    <w:p w:rsidR="009D0686" w:rsidRPr="009C3789" w:rsidRDefault="009D0686" w:rsidP="009C3789">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9C3789">
        <w:rPr>
          <w:rFonts w:ascii="Palatino Linotype" w:hAnsi="Palatino Linotype"/>
          <w:b/>
          <w:bCs/>
          <w:iCs/>
          <w:sz w:val="24"/>
          <w:szCs w:val="24"/>
        </w:rPr>
        <w:t>Adatbázis fejlesztés</w:t>
      </w:r>
      <w:r w:rsidRPr="009C3789">
        <w:rPr>
          <w:rFonts w:ascii="Palatino Linotype" w:hAnsi="Palatino Linotype"/>
          <w:b/>
          <w:bCs/>
          <w:iCs/>
          <w:sz w:val="24"/>
          <w:szCs w:val="24"/>
        </w:rPr>
        <w:tab/>
      </w:r>
      <w:r w:rsidRPr="009C3789">
        <w:rPr>
          <w:rFonts w:ascii="Palatino Linotype" w:hAnsi="Palatino Linotype"/>
          <w:b/>
          <w:bCs/>
          <w:iCs/>
          <w:sz w:val="24"/>
          <w:szCs w:val="24"/>
        </w:rPr>
        <w:tab/>
      </w:r>
      <w:r w:rsidRPr="009C3789">
        <w:rPr>
          <w:rFonts w:ascii="Palatino Linotype" w:hAnsi="Palatino Linotype"/>
          <w:b/>
          <w:bCs/>
          <w:iCs/>
          <w:sz w:val="24"/>
          <w:szCs w:val="24"/>
        </w:rPr>
        <w:tab/>
      </w:r>
      <w:r w:rsidRPr="009C3789">
        <w:rPr>
          <w:rFonts w:ascii="Palatino Linotype" w:hAnsi="Palatino Linotype"/>
          <w:b/>
          <w:bCs/>
          <w:iCs/>
          <w:sz w:val="24"/>
          <w:szCs w:val="24"/>
        </w:rPr>
        <w:tab/>
      </w:r>
      <w:r w:rsidRPr="009C3789">
        <w:rPr>
          <w:rFonts w:ascii="Palatino Linotype" w:hAnsi="Palatino Linotype"/>
          <w:b/>
          <w:bCs/>
          <w:iCs/>
          <w:sz w:val="24"/>
          <w:szCs w:val="24"/>
        </w:rPr>
        <w:tab/>
      </w:r>
      <w:r w:rsidRPr="009C3789">
        <w:rPr>
          <w:rFonts w:ascii="Palatino Linotype" w:hAnsi="Palatino Linotype"/>
          <w:b/>
          <w:bCs/>
          <w:i/>
          <w:iCs/>
          <w:sz w:val="24"/>
          <w:szCs w:val="24"/>
        </w:rPr>
        <w:t>36 óra/36 óra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Adatbázis-kezelő rendszer telepítése, alapvető konfigurációs beállítások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SQL adatbázis műveletek: Új adatbázis létrehozása, tábla-létrehozás, új mező hozzáadása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SQL adatbázis műveletek: rekord beszúrása, módosítása, törlése</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SQL adatbázis lekérdezések: feltételek,(lekérdezések, feltételek megadása: SELECT, FROM, WHERE, LIKE, az eredmény korlátozása)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SQL összesítő függvények, rendezés: COUNT, MAX, MIN, SUM, AVG, ORDER BY</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SQL-csoportosítás: GROUP BY, HAVING</w:t>
      </w:r>
    </w:p>
    <w:p w:rsidR="009D0686" w:rsidRPr="009C3789" w:rsidRDefault="009D0686" w:rsidP="009C3789">
      <w:pPr>
        <w:widowControl w:val="0"/>
        <w:suppressAutoHyphens/>
        <w:spacing w:after="0" w:line="240" w:lineRule="auto"/>
        <w:ind w:left="1134"/>
        <w:jc w:val="both"/>
        <w:rPr>
          <w:rFonts w:ascii="Palatino Linotype" w:hAnsi="Palatino Linotype"/>
          <w:bCs/>
          <w:i/>
          <w:sz w:val="24"/>
          <w:szCs w:val="24"/>
        </w:rPr>
      </w:pPr>
      <w:r w:rsidRPr="009C3789">
        <w:rPr>
          <w:rFonts w:ascii="Palatino Linotype" w:hAnsi="Palatino Linotype"/>
          <w:bCs/>
          <w:i/>
          <w:sz w:val="24"/>
          <w:szCs w:val="24"/>
        </w:rPr>
        <w:t xml:space="preserve">Javasolt adatbázis-kezelő eszköz: Microsoft SQL Server vagy </w:t>
      </w:r>
      <w:proofErr w:type="spellStart"/>
      <w:r w:rsidRPr="009C3789">
        <w:rPr>
          <w:rFonts w:ascii="Palatino Linotype" w:hAnsi="Palatino Linotype"/>
          <w:bCs/>
          <w:i/>
          <w:sz w:val="24"/>
          <w:szCs w:val="24"/>
        </w:rPr>
        <w:t>MySQL</w:t>
      </w:r>
      <w:proofErr w:type="spellEnd"/>
      <w:r w:rsidRPr="009C3789">
        <w:rPr>
          <w:rFonts w:ascii="Palatino Linotype" w:hAnsi="Palatino Linotype"/>
          <w:bCs/>
          <w:i/>
          <w:sz w:val="24"/>
          <w:szCs w:val="24"/>
        </w:rPr>
        <w:t xml:space="preserve"> vagy </w:t>
      </w:r>
      <w:proofErr w:type="spellStart"/>
      <w:r w:rsidRPr="009C3789">
        <w:rPr>
          <w:rFonts w:ascii="Palatino Linotype" w:hAnsi="Palatino Linotype"/>
          <w:bCs/>
          <w:i/>
          <w:sz w:val="24"/>
          <w:szCs w:val="24"/>
        </w:rPr>
        <w:t>PostgreSQL</w:t>
      </w:r>
      <w:proofErr w:type="spellEnd"/>
      <w:r w:rsidRPr="009C3789">
        <w:rPr>
          <w:rFonts w:ascii="Palatino Linotype" w:hAnsi="Palatino Linotype"/>
          <w:bCs/>
          <w:i/>
          <w:sz w:val="24"/>
          <w:szCs w:val="24"/>
        </w:rPr>
        <w:t xml:space="preserve"> szerver</w:t>
      </w:r>
    </w:p>
    <w:p w:rsidR="009D0686" w:rsidRPr="009C3789" w:rsidRDefault="009D0686" w:rsidP="009C3789">
      <w:pPr>
        <w:spacing w:after="0" w:line="240" w:lineRule="auto"/>
        <w:ind w:firstLine="540"/>
        <w:jc w:val="both"/>
        <w:rPr>
          <w:rFonts w:ascii="Palatino Linotype" w:hAnsi="Palatino Linotype"/>
          <w:b/>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9C3789">
        <w:rPr>
          <w:rFonts w:ascii="Palatino Linotype" w:hAnsi="Palatino Linotype"/>
          <w:b/>
          <w:bCs/>
          <w:iCs/>
          <w:sz w:val="24"/>
          <w:szCs w:val="24"/>
        </w:rPr>
        <w:t>A képzés javasolt helyszíne (ajánlás)</w:t>
      </w:r>
    </w:p>
    <w:p w:rsidR="009D0686" w:rsidRPr="009C3789" w:rsidRDefault="009D0686" w:rsidP="009C3789">
      <w:pPr>
        <w:spacing w:after="0" w:line="240" w:lineRule="auto"/>
        <w:jc w:val="both"/>
        <w:rPr>
          <w:rFonts w:ascii="Palatino Linotype" w:hAnsi="Palatino Linotype"/>
          <w:bCs/>
          <w:sz w:val="24"/>
          <w:szCs w:val="24"/>
        </w:rPr>
      </w:pPr>
      <w:r w:rsidRPr="009C3789">
        <w:rPr>
          <w:rFonts w:ascii="Palatino Linotype" w:hAnsi="Palatino Linotype"/>
          <w:bCs/>
          <w:sz w:val="24"/>
          <w:szCs w:val="24"/>
        </w:rPr>
        <w:t>Számítógépterem</w:t>
      </w:r>
    </w:p>
    <w:p w:rsidR="00675F60" w:rsidRPr="009C3789" w:rsidRDefault="00675F60" w:rsidP="009C3789">
      <w:pPr>
        <w:spacing w:after="0" w:line="240" w:lineRule="auto"/>
        <w:ind w:left="792"/>
        <w:jc w:val="both"/>
        <w:rPr>
          <w:rFonts w:ascii="Palatino Linotype" w:hAnsi="Palatino Linotype"/>
          <w:bCs/>
          <w:sz w:val="24"/>
          <w:szCs w:val="24"/>
        </w:rPr>
      </w:pPr>
    </w:p>
    <w:p w:rsidR="009D0686"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bCs/>
          <w:i/>
          <w:iCs/>
          <w:sz w:val="24"/>
          <w:szCs w:val="24"/>
        </w:rPr>
      </w:pPr>
      <w:r w:rsidRPr="009C3789">
        <w:rPr>
          <w:rFonts w:ascii="Palatino Linotype" w:hAnsi="Palatino Linotype"/>
          <w:b/>
          <w:bCs/>
          <w:i/>
          <w:iCs/>
          <w:sz w:val="24"/>
          <w:szCs w:val="24"/>
        </w:rPr>
        <w:t>A tantárgy elsajátítása során alkalmazható sajátos módszerek, tanulói tevékenységformák (ajánlás)</w:t>
      </w:r>
    </w:p>
    <w:p w:rsidR="009C3789" w:rsidRPr="009C3789" w:rsidRDefault="009C3789" w:rsidP="009C3789">
      <w:pPr>
        <w:widowControl w:val="0"/>
        <w:suppressAutoHyphens/>
        <w:spacing w:after="0" w:line="240" w:lineRule="auto"/>
        <w:ind w:left="567"/>
        <w:jc w:val="both"/>
        <w:rPr>
          <w:rFonts w:ascii="Palatino Linotype" w:hAnsi="Palatino Linotype"/>
          <w:b/>
          <w:bCs/>
          <w:i/>
          <w:iCs/>
          <w:sz w:val="24"/>
          <w:szCs w:val="24"/>
        </w:rPr>
      </w:pPr>
    </w:p>
    <w:p w:rsidR="009D0686" w:rsidRPr="009C3789" w:rsidRDefault="009D0686" w:rsidP="009C3789">
      <w:pPr>
        <w:pStyle w:val="Listaszerbekezds"/>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9C3789">
        <w:rPr>
          <w:rFonts w:ascii="Palatino Linotype" w:hAnsi="Palatino Linotype"/>
          <w:b/>
          <w:bCs/>
          <w:i/>
          <w:sz w:val="24"/>
          <w:szCs w:val="24"/>
        </w:rPr>
        <w:t>A tantárgy elsajátítása során alkalmazható sajátos módszerek (ajánlás)</w:t>
      </w: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800"/>
        <w:gridCol w:w="945"/>
        <w:gridCol w:w="945"/>
        <w:gridCol w:w="945"/>
        <w:gridCol w:w="2659"/>
      </w:tblGrid>
      <w:tr w:rsidR="009D0686" w:rsidRPr="00937DEB" w:rsidTr="005E5EEA">
        <w:trPr>
          <w:jc w:val="center"/>
        </w:trPr>
        <w:tc>
          <w:tcPr>
            <w:tcW w:w="1242"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9D0686" w:rsidRPr="00937DEB" w:rsidTr="005E5EEA">
        <w:trPr>
          <w:jc w:val="center"/>
        </w:trPr>
        <w:tc>
          <w:tcPr>
            <w:tcW w:w="1242"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2800"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1242"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CASE eszközök (pl. </w:t>
            </w:r>
            <w:proofErr w:type="spellStart"/>
            <w:r w:rsidRPr="00937DEB">
              <w:rPr>
                <w:rFonts w:ascii="Palatino Linotype" w:hAnsi="Palatino Linotype"/>
                <w:sz w:val="20"/>
                <w:szCs w:val="20"/>
              </w:rPr>
              <w:t>PowerDesigner</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proofErr w:type="spellStart"/>
            <w:r w:rsidRPr="00937DEB">
              <w:rPr>
                <w:rFonts w:ascii="Palatino Linotype" w:hAnsi="Palatino Linotype"/>
                <w:sz w:val="20"/>
                <w:szCs w:val="20"/>
              </w:rPr>
              <w:t>Virtualizációs</w:t>
            </w:r>
            <w:proofErr w:type="spellEnd"/>
            <w:r w:rsidRPr="00937DEB">
              <w:rPr>
                <w:rFonts w:ascii="Palatino Linotype" w:hAnsi="Palatino Linotype"/>
                <w:sz w:val="20"/>
                <w:szCs w:val="20"/>
              </w:rPr>
              <w:t xml:space="preserve"> szoftverek (pl. </w:t>
            </w:r>
            <w:proofErr w:type="spellStart"/>
            <w:r w:rsidRPr="00937DEB">
              <w:rPr>
                <w:rFonts w:ascii="Palatino Linotype" w:hAnsi="Palatino Linotype"/>
                <w:sz w:val="20"/>
                <w:szCs w:val="20"/>
              </w:rPr>
              <w:t>VMWare</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VirtualBOX</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Automatikus tesztelést támogató eszközök (pl. </w:t>
            </w:r>
            <w:proofErr w:type="spellStart"/>
            <w:r w:rsidRPr="00937DEB">
              <w:rPr>
                <w:rFonts w:ascii="Palatino Linotype" w:hAnsi="Palatino Linotype"/>
                <w:sz w:val="20"/>
                <w:szCs w:val="20"/>
              </w:rPr>
              <w:t>JUnit</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NUnit</w:t>
            </w:r>
            <w:proofErr w:type="spellEnd"/>
            <w:r w:rsidRPr="00937DEB">
              <w:rPr>
                <w:rFonts w:ascii="Palatino Linotype" w:hAnsi="Palatino Linotype"/>
                <w:sz w:val="20"/>
                <w:szCs w:val="20"/>
              </w:rPr>
              <w:t>)</w:t>
            </w:r>
          </w:p>
        </w:tc>
      </w:tr>
      <w:tr w:rsidR="009D0686" w:rsidRPr="00937DEB" w:rsidTr="005E5EEA">
        <w:trPr>
          <w:jc w:val="center"/>
        </w:trPr>
        <w:tc>
          <w:tcPr>
            <w:tcW w:w="1242"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Integrált fejlesztőeszköz (pl. MS Visual </w:t>
            </w:r>
            <w:proofErr w:type="spellStart"/>
            <w:r w:rsidRPr="00937DEB">
              <w:rPr>
                <w:rFonts w:ascii="Palatino Linotype" w:hAnsi="Palatino Linotype"/>
                <w:sz w:val="20"/>
                <w:szCs w:val="20"/>
              </w:rPr>
              <w:t>Studio</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lastRenderedPageBreak/>
              <w:t>Eclipse</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NetBeans</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Adatbázis-kezelő eszköz (pl. </w:t>
            </w:r>
            <w:proofErr w:type="spellStart"/>
            <w:r w:rsidRPr="00937DEB">
              <w:rPr>
                <w:rFonts w:ascii="Palatino Linotype" w:hAnsi="Palatino Linotype"/>
                <w:sz w:val="20"/>
                <w:szCs w:val="20"/>
              </w:rPr>
              <w:t>MySQL</w:t>
            </w:r>
            <w:proofErr w:type="spellEnd"/>
            <w:r w:rsidRPr="00937DEB">
              <w:rPr>
                <w:rFonts w:ascii="Palatino Linotype" w:hAnsi="Palatino Linotype"/>
                <w:sz w:val="20"/>
                <w:szCs w:val="20"/>
              </w:rPr>
              <w:t>, Oracle, SQL Server)</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Automatikus tesztelést támogató eszközök (pl. </w:t>
            </w:r>
            <w:proofErr w:type="spellStart"/>
            <w:r w:rsidRPr="00937DEB">
              <w:rPr>
                <w:rFonts w:ascii="Palatino Linotype" w:hAnsi="Palatino Linotype"/>
                <w:sz w:val="20"/>
                <w:szCs w:val="20"/>
              </w:rPr>
              <w:t>JUnit</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NUnit</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Szerver és </w:t>
            </w:r>
            <w:proofErr w:type="spellStart"/>
            <w:r w:rsidRPr="00937DEB">
              <w:rPr>
                <w:rFonts w:ascii="Palatino Linotype" w:hAnsi="Palatino Linotype"/>
                <w:sz w:val="20"/>
                <w:szCs w:val="20"/>
              </w:rPr>
              <w:t>desktop</w:t>
            </w:r>
            <w:proofErr w:type="spellEnd"/>
            <w:r w:rsidRPr="00937DEB">
              <w:rPr>
                <w:rFonts w:ascii="Palatino Linotype" w:hAnsi="Palatino Linotype"/>
                <w:sz w:val="20"/>
                <w:szCs w:val="20"/>
              </w:rPr>
              <w:t xml:space="preserve">/mobil operációs rendszerek (pl. Windows, Linux, </w:t>
            </w:r>
            <w:proofErr w:type="spellStart"/>
            <w:r w:rsidRPr="00937DEB">
              <w:rPr>
                <w:rFonts w:ascii="Palatino Linotype" w:hAnsi="Palatino Linotype"/>
                <w:sz w:val="20"/>
                <w:szCs w:val="20"/>
              </w:rPr>
              <w:t>Android</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iOS</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Web fejlesztő eszközök (pl. MS Visual Web </w:t>
            </w:r>
            <w:proofErr w:type="spellStart"/>
            <w:r w:rsidRPr="00937DEB">
              <w:rPr>
                <w:rFonts w:ascii="Palatino Linotype" w:hAnsi="Palatino Linotype"/>
                <w:sz w:val="20"/>
                <w:szCs w:val="20"/>
              </w:rPr>
              <w:t>Developer</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Multimédia fejlesztő eszközök (pl. Adobe CS)</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UML és XML tervező szoftver (pl. </w:t>
            </w:r>
            <w:proofErr w:type="spellStart"/>
            <w:r w:rsidRPr="00937DEB">
              <w:rPr>
                <w:rFonts w:ascii="Palatino Linotype" w:hAnsi="Palatino Linotype"/>
                <w:sz w:val="20"/>
                <w:szCs w:val="20"/>
              </w:rPr>
              <w:t>AltovaMission</w:t>
            </w:r>
            <w:proofErr w:type="spellEnd"/>
            <w:r w:rsidRPr="00937DEB">
              <w:rPr>
                <w:rFonts w:ascii="Palatino Linotype" w:hAnsi="Palatino Linotype"/>
                <w:sz w:val="20"/>
                <w:szCs w:val="20"/>
              </w:rPr>
              <w:t xml:space="preserve"> Kit)</w:t>
            </w:r>
          </w:p>
        </w:tc>
      </w:tr>
      <w:tr w:rsidR="009D0686" w:rsidRPr="00937DEB" w:rsidTr="005E5EEA">
        <w:trPr>
          <w:jc w:val="center"/>
        </w:trPr>
        <w:tc>
          <w:tcPr>
            <w:tcW w:w="1242"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lastRenderedPageBreak/>
              <w:t>1.3.</w:t>
            </w:r>
          </w:p>
        </w:tc>
        <w:tc>
          <w:tcPr>
            <w:tcW w:w="2800" w:type="dxa"/>
            <w:vAlign w:val="center"/>
          </w:tcPr>
          <w:p w:rsidR="009D0686" w:rsidRPr="00937DEB" w:rsidRDefault="009D0686" w:rsidP="005E5EEA">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945"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65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Integrált fejlesztőeszköz (pl. MS Visual </w:t>
            </w:r>
            <w:proofErr w:type="spellStart"/>
            <w:r w:rsidRPr="00937DEB">
              <w:rPr>
                <w:rFonts w:ascii="Palatino Linotype" w:hAnsi="Palatino Linotype"/>
                <w:sz w:val="20"/>
                <w:szCs w:val="20"/>
              </w:rPr>
              <w:t>Studio</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Eclipse</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NetBeans</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Adatbázis-kezelő eszköz (pl. </w:t>
            </w:r>
            <w:proofErr w:type="spellStart"/>
            <w:r w:rsidRPr="00937DEB">
              <w:rPr>
                <w:rFonts w:ascii="Palatino Linotype" w:hAnsi="Palatino Linotype"/>
                <w:sz w:val="20"/>
                <w:szCs w:val="20"/>
              </w:rPr>
              <w:t>MySQL</w:t>
            </w:r>
            <w:proofErr w:type="spellEnd"/>
            <w:r w:rsidRPr="00937DEB">
              <w:rPr>
                <w:rFonts w:ascii="Palatino Linotype" w:hAnsi="Palatino Linotype"/>
                <w:sz w:val="20"/>
                <w:szCs w:val="20"/>
              </w:rPr>
              <w:t>, Oracle, SQL Server)</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Automatikus tesztelést támogató eszközök (pl. </w:t>
            </w:r>
            <w:proofErr w:type="spellStart"/>
            <w:r w:rsidRPr="00937DEB">
              <w:rPr>
                <w:rFonts w:ascii="Palatino Linotype" w:hAnsi="Palatino Linotype"/>
                <w:sz w:val="20"/>
                <w:szCs w:val="20"/>
              </w:rPr>
              <w:t>JUnit</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NUnit</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Web fejlesztő eszközök (pl. MS Visual Web </w:t>
            </w:r>
            <w:proofErr w:type="spellStart"/>
            <w:r w:rsidRPr="00937DEB">
              <w:rPr>
                <w:rFonts w:ascii="Palatino Linotype" w:hAnsi="Palatino Linotype"/>
                <w:sz w:val="20"/>
                <w:szCs w:val="20"/>
              </w:rPr>
              <w:t>Developer</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proofErr w:type="spellStart"/>
            <w:r w:rsidRPr="00937DEB">
              <w:rPr>
                <w:rFonts w:ascii="Palatino Linotype" w:hAnsi="Palatino Linotype"/>
                <w:sz w:val="20"/>
                <w:szCs w:val="20"/>
              </w:rPr>
              <w:t>Virtualizációs</w:t>
            </w:r>
            <w:proofErr w:type="spellEnd"/>
            <w:r w:rsidRPr="00937DEB">
              <w:rPr>
                <w:rFonts w:ascii="Palatino Linotype" w:hAnsi="Palatino Linotype"/>
                <w:sz w:val="20"/>
                <w:szCs w:val="20"/>
              </w:rPr>
              <w:t xml:space="preserve"> szoftverek (pl. </w:t>
            </w:r>
            <w:proofErr w:type="spellStart"/>
            <w:r w:rsidRPr="00937DEB">
              <w:rPr>
                <w:rFonts w:ascii="Palatino Linotype" w:hAnsi="Palatino Linotype"/>
                <w:sz w:val="20"/>
                <w:szCs w:val="20"/>
              </w:rPr>
              <w:t>VMWare</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VirtualBOX</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UML és XML tervező szoftver (pl. </w:t>
            </w:r>
            <w:proofErr w:type="spellStart"/>
            <w:r w:rsidRPr="00937DEB">
              <w:rPr>
                <w:rFonts w:ascii="Palatino Linotype" w:hAnsi="Palatino Linotype"/>
                <w:sz w:val="20"/>
                <w:szCs w:val="20"/>
              </w:rPr>
              <w:t>AltovaMission</w:t>
            </w:r>
            <w:proofErr w:type="spellEnd"/>
            <w:r w:rsidRPr="00937DEB">
              <w:rPr>
                <w:rFonts w:ascii="Palatino Linotype" w:hAnsi="Palatino Linotype"/>
                <w:sz w:val="20"/>
                <w:szCs w:val="20"/>
              </w:rPr>
              <w:t xml:space="preserve"> Kit)</w:t>
            </w:r>
          </w:p>
        </w:tc>
      </w:tr>
    </w:tbl>
    <w:p w:rsidR="009D0686" w:rsidRPr="00937DEB" w:rsidRDefault="009D0686" w:rsidP="009D0686">
      <w:pPr>
        <w:widowControl w:val="0"/>
        <w:suppressAutoHyphens/>
        <w:spacing w:after="0" w:line="240" w:lineRule="auto"/>
        <w:ind w:left="826"/>
        <w:rPr>
          <w:rFonts w:ascii="Palatino Linotype" w:hAnsi="Palatino Linotype"/>
          <w:b/>
          <w:bCs/>
          <w:i/>
          <w:sz w:val="24"/>
          <w:szCs w:val="24"/>
        </w:rPr>
      </w:pPr>
    </w:p>
    <w:p w:rsidR="009D0686" w:rsidRPr="009C3789" w:rsidRDefault="009D0686" w:rsidP="009C3789">
      <w:pPr>
        <w:pStyle w:val="Listaszerbekezds"/>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9C3789">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3"/>
        <w:gridCol w:w="3733"/>
        <w:gridCol w:w="834"/>
        <w:gridCol w:w="823"/>
        <w:gridCol w:w="787"/>
        <w:gridCol w:w="2258"/>
      </w:tblGrid>
      <w:tr w:rsidR="009D0686" w:rsidRPr="00937DEB" w:rsidTr="005E5EEA">
        <w:trPr>
          <w:cantSplit/>
          <w:trHeight w:val="921"/>
          <w:jc w:val="center"/>
        </w:trPr>
        <w:tc>
          <w:tcPr>
            <w:tcW w:w="828"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9D0686" w:rsidRPr="00937DEB" w:rsidTr="005E5EEA">
        <w:trPr>
          <w:cantSplit/>
          <w:trHeight w:val="1076"/>
          <w:jc w:val="center"/>
        </w:trPr>
        <w:tc>
          <w:tcPr>
            <w:tcW w:w="828"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c>
          <w:tcPr>
            <w:tcW w:w="3621" w:type="dxa"/>
            <w:vMerge/>
            <w:vAlign w:val="center"/>
          </w:tcPr>
          <w:p w:rsidR="009D0686" w:rsidRPr="00937DEB" w:rsidRDefault="009D0686" w:rsidP="005E5EEA">
            <w:pPr>
              <w:spacing w:after="0" w:line="240" w:lineRule="auto"/>
              <w:rPr>
                <w:rFonts w:ascii="Palatino Linotype" w:hAnsi="Palatino Linotype"/>
                <w:b/>
                <w:sz w:val="20"/>
                <w:szCs w:val="20"/>
              </w:rPr>
            </w:pPr>
          </w:p>
        </w:tc>
        <w:tc>
          <w:tcPr>
            <w:tcW w:w="809"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9D0686" w:rsidRPr="00937DEB" w:rsidRDefault="009D0686" w:rsidP="005E5EEA">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9D0686" w:rsidRPr="00937DEB" w:rsidRDefault="009D0686" w:rsidP="005E5EEA">
            <w:pPr>
              <w:spacing w:after="0" w:line="240" w:lineRule="auto"/>
              <w:jc w:val="center"/>
              <w:rPr>
                <w:rFonts w:ascii="Palatino Linotype" w:hAnsi="Palatino Linotype"/>
                <w:b/>
                <w:sz w:val="20"/>
                <w:szCs w:val="20"/>
              </w:rPr>
            </w:pPr>
          </w:p>
        </w:tc>
      </w:tr>
      <w:tr w:rsidR="009D0686" w:rsidRPr="00937DEB" w:rsidTr="005E5EEA">
        <w:trPr>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9D0686" w:rsidRPr="00937DEB" w:rsidRDefault="009D0686" w:rsidP="005E5EEA">
            <w:pPr>
              <w:spacing w:after="0" w:line="240" w:lineRule="auto"/>
              <w:rPr>
                <w:rFonts w:ascii="Palatino Linotype" w:hAnsi="Palatino Linotype" w:cs="Arial"/>
                <w:sz w:val="20"/>
                <w:szCs w:val="20"/>
              </w:rPr>
            </w:pPr>
            <w:r w:rsidRPr="00937DEB">
              <w:rPr>
                <w:rFonts w:ascii="Palatino Linotype" w:hAnsi="Palatino Linotype" w:cs="Arial"/>
                <w:sz w:val="20"/>
                <w:szCs w:val="20"/>
              </w:rPr>
              <w:t>Leírás készítése</w:t>
            </w:r>
          </w:p>
        </w:tc>
        <w:tc>
          <w:tcPr>
            <w:tcW w:w="80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CASE eszközök (pl. </w:t>
            </w:r>
            <w:proofErr w:type="spellStart"/>
            <w:r w:rsidRPr="00937DEB">
              <w:rPr>
                <w:rFonts w:ascii="Palatino Linotype" w:hAnsi="Palatino Linotype"/>
                <w:sz w:val="20"/>
                <w:szCs w:val="20"/>
              </w:rPr>
              <w:t>PowerDesigner</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UML és XML tervező szoftver (pl. </w:t>
            </w:r>
            <w:proofErr w:type="spellStart"/>
            <w:r w:rsidRPr="00937DEB">
              <w:rPr>
                <w:rFonts w:ascii="Palatino Linotype" w:hAnsi="Palatino Linotype"/>
                <w:sz w:val="20"/>
                <w:szCs w:val="20"/>
              </w:rPr>
              <w:lastRenderedPageBreak/>
              <w:t>AltovaMission</w:t>
            </w:r>
            <w:proofErr w:type="spellEnd"/>
            <w:r w:rsidRPr="00937DEB">
              <w:rPr>
                <w:rFonts w:ascii="Palatino Linotype" w:hAnsi="Palatino Linotype"/>
                <w:sz w:val="20"/>
                <w:szCs w:val="20"/>
              </w:rPr>
              <w:t xml:space="preserve"> Kit)</w:t>
            </w:r>
          </w:p>
        </w:tc>
      </w:tr>
      <w:tr w:rsidR="009D0686" w:rsidRPr="00937DEB" w:rsidTr="005E5EEA">
        <w:trPr>
          <w:jc w:val="center"/>
        </w:trPr>
        <w:tc>
          <w:tcPr>
            <w:tcW w:w="828"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lastRenderedPageBreak/>
              <w:t>1.2.</w:t>
            </w:r>
          </w:p>
        </w:tc>
        <w:tc>
          <w:tcPr>
            <w:tcW w:w="3621" w:type="dxa"/>
            <w:vAlign w:val="center"/>
          </w:tcPr>
          <w:p w:rsidR="009D0686" w:rsidRPr="00937DEB" w:rsidRDefault="009D0686" w:rsidP="005E5EEA">
            <w:pPr>
              <w:spacing w:after="0" w:line="240" w:lineRule="auto"/>
              <w:rPr>
                <w:rFonts w:ascii="Palatino Linotype" w:hAnsi="Palatino Linotype" w:cs="Arial"/>
                <w:sz w:val="20"/>
                <w:szCs w:val="20"/>
              </w:rPr>
            </w:pPr>
            <w:r w:rsidRPr="00937DEB">
              <w:rPr>
                <w:rFonts w:ascii="Palatino Linotype" w:hAnsi="Palatino Linotype" w:cs="Arial"/>
                <w:sz w:val="20"/>
                <w:szCs w:val="20"/>
              </w:rPr>
              <w:t>Tesztfeladat megoldása</w:t>
            </w:r>
          </w:p>
        </w:tc>
        <w:tc>
          <w:tcPr>
            <w:tcW w:w="80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trHeight w:val="499"/>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9D0686" w:rsidRPr="00937DEB" w:rsidRDefault="009D0686" w:rsidP="005E5EEA">
            <w:pPr>
              <w:spacing w:after="0" w:line="240" w:lineRule="auto"/>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Multimédia fejlesztő eszközök (pl. Adobe CS)</w:t>
            </w:r>
          </w:p>
        </w:tc>
      </w:tr>
      <w:tr w:rsidR="009D0686" w:rsidRPr="00937DEB" w:rsidTr="005E5EEA">
        <w:trPr>
          <w:jc w:val="center"/>
        </w:trPr>
        <w:tc>
          <w:tcPr>
            <w:tcW w:w="828" w:type="dxa"/>
            <w:shd w:val="clear" w:color="auto" w:fill="D9D9D9"/>
            <w:vAlign w:val="center"/>
          </w:tcPr>
          <w:p w:rsidR="009D0686" w:rsidRPr="00937DEB" w:rsidRDefault="009D0686" w:rsidP="005E5EEA">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p>
        </w:tc>
        <w:tc>
          <w:tcPr>
            <w:tcW w:w="3621" w:type="dxa"/>
            <w:shd w:val="clear" w:color="auto" w:fill="D9D9D9"/>
            <w:vAlign w:val="center"/>
          </w:tcPr>
          <w:p w:rsidR="009D0686" w:rsidRPr="00937DEB" w:rsidRDefault="009D0686" w:rsidP="005E5EEA">
            <w:pPr>
              <w:spacing w:after="0" w:line="240" w:lineRule="auto"/>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763"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shd w:val="clear" w:color="auto" w:fill="D9D9D9"/>
            <w:vAlign w:val="center"/>
          </w:tcPr>
          <w:p w:rsidR="009D0686" w:rsidRPr="00937DEB" w:rsidRDefault="009D0686" w:rsidP="005E5EEA">
            <w:pPr>
              <w:spacing w:after="0" w:line="240" w:lineRule="auto"/>
              <w:jc w:val="center"/>
              <w:rPr>
                <w:rFonts w:ascii="Palatino Linotype" w:hAnsi="Palatino Linotype"/>
                <w:sz w:val="20"/>
                <w:szCs w:val="20"/>
              </w:rPr>
            </w:pPr>
          </w:p>
        </w:tc>
      </w:tr>
      <w:tr w:rsidR="009D0686" w:rsidRPr="00937DEB" w:rsidTr="005E5EEA">
        <w:trPr>
          <w:jc w:val="center"/>
        </w:trPr>
        <w:tc>
          <w:tcPr>
            <w:tcW w:w="828"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3.1.</w:t>
            </w:r>
          </w:p>
        </w:tc>
        <w:tc>
          <w:tcPr>
            <w:tcW w:w="3621" w:type="dxa"/>
            <w:vAlign w:val="center"/>
          </w:tcPr>
          <w:p w:rsidR="009D0686" w:rsidRPr="00937DEB" w:rsidRDefault="009D0686" w:rsidP="005E5EEA">
            <w:pPr>
              <w:spacing w:after="0" w:line="240" w:lineRule="auto"/>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798"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9D0686" w:rsidRPr="00937DEB" w:rsidRDefault="009D0686" w:rsidP="005E5EEA">
            <w:pPr>
              <w:spacing w:after="0" w:line="240" w:lineRule="auto"/>
              <w:jc w:val="center"/>
              <w:rPr>
                <w:rFonts w:ascii="Palatino Linotype" w:hAnsi="Palatino Linotype"/>
                <w:sz w:val="20"/>
                <w:szCs w:val="20"/>
              </w:rPr>
            </w:pPr>
          </w:p>
        </w:tc>
        <w:tc>
          <w:tcPr>
            <w:tcW w:w="2190" w:type="dxa"/>
            <w:vAlign w:val="center"/>
          </w:tcPr>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Integrált fejlesztőeszköz (pl. MS Visual </w:t>
            </w:r>
            <w:proofErr w:type="spellStart"/>
            <w:r w:rsidRPr="00937DEB">
              <w:rPr>
                <w:rFonts w:ascii="Palatino Linotype" w:hAnsi="Palatino Linotype"/>
                <w:sz w:val="20"/>
                <w:szCs w:val="20"/>
              </w:rPr>
              <w:t>Studio</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Eclipse</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NetBeans</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Web fejlesztő eszközök (pl. MS Visual Web </w:t>
            </w:r>
            <w:proofErr w:type="spellStart"/>
            <w:r w:rsidRPr="00937DEB">
              <w:rPr>
                <w:rFonts w:ascii="Palatino Linotype" w:hAnsi="Palatino Linotype"/>
                <w:sz w:val="20"/>
                <w:szCs w:val="20"/>
              </w:rPr>
              <w:t>Developer</w:t>
            </w:r>
            <w:proofErr w:type="spellEnd"/>
            <w:r w:rsidRPr="00937DEB">
              <w:rPr>
                <w:rFonts w:ascii="Palatino Linotype" w:hAnsi="Palatino Linotype"/>
                <w:sz w:val="20"/>
                <w:szCs w:val="20"/>
              </w:rPr>
              <w:t>)</w:t>
            </w:r>
          </w:p>
          <w:p w:rsidR="009D0686" w:rsidRPr="00937DEB" w:rsidRDefault="009D0686" w:rsidP="005E5EEA">
            <w:pPr>
              <w:spacing w:after="0" w:line="240" w:lineRule="auto"/>
              <w:jc w:val="center"/>
              <w:rPr>
                <w:rFonts w:ascii="Palatino Linotype" w:hAnsi="Palatino Linotype"/>
                <w:sz w:val="20"/>
                <w:szCs w:val="20"/>
              </w:rPr>
            </w:pPr>
            <w:r w:rsidRPr="00937DEB">
              <w:rPr>
                <w:rFonts w:ascii="Palatino Linotype" w:hAnsi="Palatino Linotype"/>
                <w:sz w:val="20"/>
                <w:szCs w:val="20"/>
              </w:rPr>
              <w:t xml:space="preserve">Automatikus tesztelést támogató eszközök (pl. </w:t>
            </w:r>
            <w:proofErr w:type="spellStart"/>
            <w:r w:rsidRPr="00937DEB">
              <w:rPr>
                <w:rFonts w:ascii="Palatino Linotype" w:hAnsi="Palatino Linotype"/>
                <w:sz w:val="20"/>
                <w:szCs w:val="20"/>
              </w:rPr>
              <w:t>JUnit</w:t>
            </w:r>
            <w:proofErr w:type="spellEnd"/>
            <w:r w:rsidRPr="00937DEB">
              <w:rPr>
                <w:rFonts w:ascii="Palatino Linotype" w:hAnsi="Palatino Linotype"/>
                <w:sz w:val="20"/>
                <w:szCs w:val="20"/>
              </w:rPr>
              <w:t xml:space="preserve">, </w:t>
            </w:r>
            <w:proofErr w:type="spellStart"/>
            <w:r w:rsidRPr="00937DEB">
              <w:rPr>
                <w:rFonts w:ascii="Palatino Linotype" w:hAnsi="Palatino Linotype"/>
                <w:sz w:val="20"/>
                <w:szCs w:val="20"/>
              </w:rPr>
              <w:t>NUnit</w:t>
            </w:r>
            <w:proofErr w:type="spellEnd"/>
            <w:r w:rsidRPr="00937DEB">
              <w:rPr>
                <w:rFonts w:ascii="Palatino Linotype" w:hAnsi="Palatino Linotype"/>
                <w:sz w:val="20"/>
                <w:szCs w:val="20"/>
              </w:rPr>
              <w:t>)</w:t>
            </w:r>
          </w:p>
        </w:tc>
      </w:tr>
    </w:tbl>
    <w:p w:rsidR="009D0686" w:rsidRPr="00937DEB" w:rsidRDefault="009D0686" w:rsidP="009D0686">
      <w:pPr>
        <w:spacing w:after="0" w:line="240" w:lineRule="auto"/>
        <w:ind w:left="540"/>
        <w:jc w:val="both"/>
        <w:rPr>
          <w:rFonts w:ascii="Palatino Linotype" w:hAnsi="Palatino Linotype"/>
          <w:iCs/>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9C3789">
        <w:rPr>
          <w:rFonts w:ascii="Palatino Linotype" w:hAnsi="Palatino Linotype"/>
          <w:b/>
          <w:bCs/>
          <w:iCs/>
          <w:sz w:val="24"/>
          <w:szCs w:val="24"/>
        </w:rPr>
        <w:t>A tantárgy értékelésének módja</w:t>
      </w:r>
    </w:p>
    <w:p w:rsidR="009D0686" w:rsidRDefault="009D0686" w:rsidP="009C3789">
      <w:pPr>
        <w:widowControl w:val="0"/>
        <w:suppressAutoHyphens/>
        <w:spacing w:after="0" w:line="240" w:lineRule="auto"/>
        <w:jc w:val="both"/>
        <w:rPr>
          <w:rFonts w:ascii="Palatino Linotype" w:hAnsi="Palatino Linotype"/>
          <w:bCs/>
          <w:sz w:val="24"/>
          <w:szCs w:val="24"/>
        </w:rPr>
      </w:pPr>
      <w:r w:rsidRPr="009C3789">
        <w:rPr>
          <w:rFonts w:ascii="Palatino Linotype" w:hAnsi="Palatino Linotype"/>
          <w:bCs/>
          <w:sz w:val="24"/>
          <w:szCs w:val="24"/>
        </w:rPr>
        <w:t>A nemzeti köznevelésről szóló 2011. évi CXC. törvény. 54. § (2) a) pontja szerinti értékeléssel</w:t>
      </w:r>
    </w:p>
    <w:p w:rsidR="009C3789" w:rsidRDefault="009C3789" w:rsidP="009C3789">
      <w:pPr>
        <w:widowControl w:val="0"/>
        <w:suppressAutoHyphens/>
        <w:spacing w:after="0" w:line="240" w:lineRule="auto"/>
        <w:jc w:val="both"/>
        <w:rPr>
          <w:rFonts w:ascii="Palatino Linotype" w:hAnsi="Palatino Linotype"/>
          <w:bCs/>
          <w:sz w:val="24"/>
          <w:szCs w:val="24"/>
        </w:rPr>
      </w:pPr>
    </w:p>
    <w:p w:rsidR="009C3789" w:rsidRDefault="009C3789" w:rsidP="009C3789">
      <w:pPr>
        <w:widowControl w:val="0"/>
        <w:suppressAutoHyphens/>
        <w:spacing w:after="0" w:line="240" w:lineRule="auto"/>
        <w:jc w:val="both"/>
        <w:rPr>
          <w:rFonts w:ascii="Palatino Linotype" w:hAnsi="Palatino Linotype"/>
          <w:bCs/>
          <w:sz w:val="24"/>
          <w:szCs w:val="24"/>
        </w:rPr>
      </w:pPr>
    </w:p>
    <w:p w:rsidR="009D0686" w:rsidRPr="009C3789" w:rsidRDefault="009D0686" w:rsidP="009C3789">
      <w:pPr>
        <w:widowControl w:val="0"/>
        <w:numPr>
          <w:ilvl w:val="0"/>
          <w:numId w:val="23"/>
        </w:numPr>
        <w:tabs>
          <w:tab w:val="clear" w:pos="360"/>
          <w:tab w:val="num" w:pos="1418"/>
        </w:tabs>
        <w:suppressAutoHyphens/>
        <w:spacing w:after="0" w:line="240" w:lineRule="auto"/>
        <w:ind w:left="567" w:firstLine="0"/>
        <w:jc w:val="both"/>
        <w:rPr>
          <w:rFonts w:ascii="Palatino Linotype" w:hAnsi="Palatino Linotype"/>
          <w:b/>
          <w:bCs/>
          <w:iCs/>
          <w:sz w:val="24"/>
          <w:szCs w:val="24"/>
        </w:rPr>
      </w:pPr>
      <w:r w:rsidRPr="009C3789">
        <w:rPr>
          <w:rFonts w:ascii="Palatino Linotype" w:hAnsi="Palatino Linotype"/>
          <w:b/>
          <w:sz w:val="24"/>
          <w:szCs w:val="24"/>
        </w:rPr>
        <w:t>Hálózati ismeretek I. tantárgy</w:t>
      </w:r>
      <w:r w:rsidR="00CC03BA" w:rsidRPr="009C3789">
        <w:rPr>
          <w:rFonts w:ascii="Palatino Linotype" w:hAnsi="Palatino Linotype"/>
          <w:b/>
          <w:sz w:val="24"/>
          <w:szCs w:val="24"/>
        </w:rPr>
        <w:tab/>
      </w:r>
      <w:r w:rsidR="00CC03BA" w:rsidRPr="009C3789">
        <w:rPr>
          <w:rFonts w:ascii="Palatino Linotype" w:hAnsi="Palatino Linotype"/>
          <w:b/>
          <w:sz w:val="24"/>
          <w:szCs w:val="24"/>
        </w:rPr>
        <w:tab/>
      </w:r>
      <w:r w:rsidR="00CC03BA" w:rsidRPr="009C3789">
        <w:rPr>
          <w:rFonts w:ascii="Palatino Linotype" w:hAnsi="Palatino Linotype"/>
          <w:b/>
          <w:sz w:val="24"/>
          <w:szCs w:val="24"/>
        </w:rPr>
        <w:tab/>
      </w:r>
      <w:r w:rsidR="00CC03BA" w:rsidRPr="009C3789">
        <w:rPr>
          <w:rFonts w:ascii="Palatino Linotype" w:hAnsi="Palatino Linotype"/>
          <w:b/>
          <w:sz w:val="24"/>
          <w:szCs w:val="24"/>
        </w:rPr>
        <w:tab/>
      </w:r>
      <w:r w:rsidR="009C3789">
        <w:rPr>
          <w:rFonts w:ascii="Palatino Linotype" w:hAnsi="Palatino Linotype"/>
          <w:b/>
          <w:sz w:val="24"/>
          <w:szCs w:val="24"/>
        </w:rPr>
        <w:t xml:space="preserve">      </w:t>
      </w:r>
      <w:r w:rsidRPr="009C3789">
        <w:rPr>
          <w:rFonts w:ascii="Palatino Linotype" w:hAnsi="Palatino Linotype"/>
          <w:b/>
          <w:sz w:val="24"/>
          <w:szCs w:val="24"/>
        </w:rPr>
        <w:t>136 óra/144 óra*</w:t>
      </w:r>
    </w:p>
    <w:p w:rsidR="009D0686" w:rsidRPr="009C3789" w:rsidRDefault="009D0686" w:rsidP="009C3789">
      <w:pPr>
        <w:spacing w:after="0" w:line="240" w:lineRule="auto"/>
        <w:ind w:right="-1"/>
        <w:jc w:val="right"/>
        <w:rPr>
          <w:rFonts w:ascii="Palatino Linotype" w:hAnsi="Palatino Linotype"/>
          <w:i/>
          <w:sz w:val="20"/>
          <w:szCs w:val="20"/>
        </w:rPr>
      </w:pPr>
      <w:r w:rsidRPr="009C3789">
        <w:rPr>
          <w:rFonts w:ascii="Palatino Linotype" w:hAnsi="Palatino Linotype"/>
          <w:i/>
          <w:sz w:val="20"/>
          <w:szCs w:val="20"/>
        </w:rPr>
        <w:t>*9-13. évfolyamon megszervezett képzés/13. és 14. évfolyamon megszervezett képzés</w:t>
      </w:r>
    </w:p>
    <w:p w:rsidR="009D0686" w:rsidRPr="009C3789" w:rsidRDefault="009D0686" w:rsidP="009C3789">
      <w:pPr>
        <w:spacing w:after="0" w:line="240" w:lineRule="auto"/>
        <w:jc w:val="right"/>
        <w:rPr>
          <w:rFonts w:ascii="Palatino Linotype" w:hAnsi="Palatino Linotype"/>
          <w:b/>
          <w:i/>
          <w:sz w:val="20"/>
          <w:szCs w:val="20"/>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sz w:val="24"/>
          <w:szCs w:val="24"/>
        </w:rPr>
      </w:pPr>
      <w:r w:rsidRPr="009C3789">
        <w:rPr>
          <w:rFonts w:ascii="Palatino Linotype" w:hAnsi="Palatino Linotype"/>
          <w:b/>
          <w:sz w:val="24"/>
          <w:szCs w:val="24"/>
        </w:rPr>
        <w:t>A tantárgy tanításának célja</w:t>
      </w:r>
    </w:p>
    <w:p w:rsidR="009D0686" w:rsidRPr="009C3789" w:rsidRDefault="009D0686" w:rsidP="009C3789">
      <w:pPr>
        <w:spacing w:after="0" w:line="240" w:lineRule="auto"/>
        <w:jc w:val="both"/>
        <w:rPr>
          <w:rFonts w:ascii="Palatino Linotype" w:hAnsi="Palatino Linotype"/>
          <w:sz w:val="24"/>
          <w:szCs w:val="24"/>
        </w:rPr>
      </w:pPr>
      <w:r w:rsidRPr="009C3789">
        <w:rPr>
          <w:rFonts w:ascii="Palatino Linotype" w:hAnsi="Palatino Linotype"/>
          <w:sz w:val="24"/>
          <w:szCs w:val="24"/>
        </w:rPr>
        <w:t xml:space="preserve">A Hálózati ismeretek I. tantárgy tanításának célja, hogy a(z) Informatikai rendszergazda szakma gyakorlása során végrehajtandó feladatok elméleti hátterére, szakmai ismeretek elsajátítására és a kapcsolódó ipari minősítés megszerzésére felkészítse a tanulókat. A tantárgy további célja, hogy az otthoni, kis- és közepes vállalati hálózatokra, és </w:t>
      </w:r>
      <w:r w:rsidRPr="009C3789">
        <w:rPr>
          <w:rFonts w:ascii="Palatino Linotype" w:hAnsi="Palatino Linotype"/>
          <w:sz w:val="24"/>
          <w:szCs w:val="24"/>
          <w:u w:val="single"/>
        </w:rPr>
        <w:t>i</w:t>
      </w:r>
      <w:r w:rsidRPr="009C3789">
        <w:rPr>
          <w:rFonts w:ascii="Palatino Linotype" w:hAnsi="Palatino Linotype"/>
          <w:sz w:val="24"/>
          <w:szCs w:val="24"/>
        </w:rPr>
        <w:t>nternet szolgáltatásokra fókuszálva megismertesse a hálózatokban telepített eszközök és alkalmazások telepítésének, üzemeltetésének, biztonságnak és hibaelhárításnak elméleti alapjait, valamint bevezetést nyújt a hálózatok tervezési folyamatába és a hálózatfelügyeleti feladatokba is.</w:t>
      </w:r>
    </w:p>
    <w:p w:rsidR="009D0686" w:rsidRPr="009C3789" w:rsidRDefault="009D0686" w:rsidP="009C3789">
      <w:pPr>
        <w:spacing w:after="0" w:line="240" w:lineRule="auto"/>
        <w:ind w:firstLine="540"/>
        <w:jc w:val="both"/>
        <w:rPr>
          <w:rFonts w:ascii="Palatino Linotype" w:hAnsi="Palatino Linotype"/>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sz w:val="24"/>
          <w:szCs w:val="24"/>
        </w:rPr>
      </w:pPr>
      <w:r w:rsidRPr="009C3789">
        <w:rPr>
          <w:rFonts w:ascii="Palatino Linotype" w:hAnsi="Palatino Linotype"/>
          <w:b/>
          <w:sz w:val="24"/>
          <w:szCs w:val="24"/>
        </w:rPr>
        <w:t>Kapcsolódó közismereti, szakmai tartalmak</w:t>
      </w:r>
    </w:p>
    <w:p w:rsidR="009D0686" w:rsidRPr="009C3789" w:rsidRDefault="009D0686" w:rsidP="009C3789">
      <w:pPr>
        <w:spacing w:after="0" w:line="240" w:lineRule="auto"/>
        <w:jc w:val="both"/>
        <w:rPr>
          <w:rFonts w:ascii="Palatino Linotype" w:hAnsi="Palatino Linotype"/>
          <w:sz w:val="24"/>
          <w:szCs w:val="24"/>
        </w:rPr>
      </w:pPr>
      <w:r w:rsidRPr="009C3789">
        <w:rPr>
          <w:rFonts w:ascii="Palatino Linotype" w:hAnsi="Palatino Linotype"/>
          <w:sz w:val="24"/>
          <w:szCs w:val="24"/>
        </w:rPr>
        <w:t>10815-12 Információtechnológiai alapok szakmai követelménymodul</w:t>
      </w:r>
    </w:p>
    <w:p w:rsidR="009D0686" w:rsidRPr="009C3789" w:rsidRDefault="009D0686" w:rsidP="009C3789">
      <w:pPr>
        <w:spacing w:after="0" w:line="240" w:lineRule="auto"/>
        <w:jc w:val="both"/>
        <w:rPr>
          <w:rFonts w:ascii="Palatino Linotype" w:hAnsi="Palatino Linotype"/>
          <w:sz w:val="24"/>
          <w:szCs w:val="24"/>
        </w:rPr>
      </w:pPr>
      <w:r w:rsidRPr="009C3789">
        <w:rPr>
          <w:rFonts w:ascii="Palatino Linotype" w:hAnsi="Palatino Linotype"/>
          <w:sz w:val="24"/>
          <w:szCs w:val="24"/>
        </w:rPr>
        <w:t>Információtechnológiai alapok tantárgy</w:t>
      </w:r>
    </w:p>
    <w:p w:rsidR="009D0686" w:rsidRPr="009C3789" w:rsidRDefault="009D0686" w:rsidP="009C3789">
      <w:pPr>
        <w:spacing w:after="0" w:line="240" w:lineRule="auto"/>
        <w:ind w:left="709"/>
        <w:jc w:val="both"/>
        <w:rPr>
          <w:rFonts w:ascii="Palatino Linotype" w:hAnsi="Palatino Linotype"/>
          <w:sz w:val="24"/>
          <w:szCs w:val="24"/>
        </w:rPr>
      </w:pPr>
      <w:r w:rsidRPr="009C3789">
        <w:rPr>
          <w:rFonts w:ascii="Palatino Linotype" w:hAnsi="Palatino Linotype"/>
          <w:sz w:val="24"/>
          <w:szCs w:val="24"/>
        </w:rPr>
        <w:t>Bináris és hexadecimális számrendszer</w:t>
      </w:r>
    </w:p>
    <w:p w:rsidR="009D0686" w:rsidRPr="009C3789" w:rsidRDefault="009D0686" w:rsidP="009C3789">
      <w:pPr>
        <w:spacing w:after="0" w:line="240" w:lineRule="auto"/>
        <w:ind w:left="709"/>
        <w:jc w:val="both"/>
        <w:rPr>
          <w:rFonts w:ascii="Palatino Linotype" w:hAnsi="Palatino Linotype"/>
          <w:sz w:val="24"/>
          <w:szCs w:val="24"/>
        </w:rPr>
      </w:pPr>
      <w:r w:rsidRPr="009C3789">
        <w:rPr>
          <w:rFonts w:ascii="Palatino Linotype" w:hAnsi="Palatino Linotype"/>
          <w:sz w:val="24"/>
          <w:szCs w:val="24"/>
        </w:rPr>
        <w:t xml:space="preserve">Személyi számítógépek felépítése </w:t>
      </w:r>
    </w:p>
    <w:p w:rsidR="009D0686" w:rsidRPr="009C3789" w:rsidRDefault="009D0686" w:rsidP="009C3789">
      <w:pPr>
        <w:spacing w:after="0" w:line="240" w:lineRule="auto"/>
        <w:ind w:left="709"/>
        <w:jc w:val="both"/>
        <w:rPr>
          <w:rFonts w:ascii="Palatino Linotype" w:hAnsi="Palatino Linotype"/>
          <w:sz w:val="24"/>
          <w:szCs w:val="24"/>
        </w:rPr>
      </w:pPr>
      <w:r w:rsidRPr="009C3789">
        <w:rPr>
          <w:rFonts w:ascii="Palatino Linotype" w:hAnsi="Palatino Linotype"/>
          <w:sz w:val="24"/>
          <w:szCs w:val="24"/>
        </w:rPr>
        <w:t>Operációs rendszerek</w:t>
      </w:r>
    </w:p>
    <w:p w:rsidR="009D0686" w:rsidRPr="009C3789" w:rsidRDefault="009D0686" w:rsidP="009C3789">
      <w:pPr>
        <w:spacing w:after="0" w:line="240" w:lineRule="auto"/>
        <w:jc w:val="both"/>
        <w:rPr>
          <w:rFonts w:ascii="Palatino Linotype" w:hAnsi="Palatino Linotype"/>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sz w:val="24"/>
          <w:szCs w:val="24"/>
        </w:rPr>
      </w:pPr>
      <w:r w:rsidRPr="009C3789">
        <w:rPr>
          <w:rFonts w:ascii="Palatino Linotype" w:hAnsi="Palatino Linotype"/>
          <w:b/>
          <w:sz w:val="24"/>
          <w:szCs w:val="24"/>
        </w:rPr>
        <w:t>Témakörök és elemeik</w:t>
      </w:r>
    </w:p>
    <w:p w:rsidR="009D0686" w:rsidRPr="009C3789" w:rsidRDefault="009D0686" w:rsidP="009C3789">
      <w:pPr>
        <w:spacing w:after="0" w:line="240" w:lineRule="auto"/>
        <w:jc w:val="both"/>
        <w:rPr>
          <w:rFonts w:ascii="Palatino Linotype" w:hAnsi="Palatino Linotype"/>
          <w:b/>
          <w:bCs/>
          <w:iCs/>
          <w:sz w:val="24"/>
          <w:szCs w:val="24"/>
        </w:rPr>
      </w:pPr>
    </w:p>
    <w:p w:rsidR="009D0686" w:rsidRPr="009C3789" w:rsidRDefault="009D0686" w:rsidP="009C3789">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sz w:val="24"/>
          <w:szCs w:val="24"/>
        </w:rPr>
      </w:pPr>
      <w:r w:rsidRPr="009C3789">
        <w:rPr>
          <w:rFonts w:ascii="Palatino Linotype" w:hAnsi="Palatino Linotype"/>
          <w:b/>
          <w:sz w:val="24"/>
          <w:szCs w:val="24"/>
        </w:rPr>
        <w:t>Otthoni és kisvállalati hálózatok</w:t>
      </w:r>
      <w:r w:rsidRPr="009C3789">
        <w:rPr>
          <w:rFonts w:ascii="Palatino Linotype" w:hAnsi="Palatino Linotype"/>
          <w:b/>
          <w:sz w:val="24"/>
          <w:szCs w:val="24"/>
        </w:rPr>
        <w:tab/>
      </w:r>
      <w:r w:rsidRPr="009C3789">
        <w:rPr>
          <w:rFonts w:ascii="Palatino Linotype" w:hAnsi="Palatino Linotype"/>
          <w:b/>
          <w:sz w:val="24"/>
          <w:szCs w:val="24"/>
        </w:rPr>
        <w:tab/>
      </w:r>
      <w:r w:rsidRPr="009C3789" w:rsidDel="002E71B8">
        <w:rPr>
          <w:rFonts w:ascii="Palatino Linotype" w:hAnsi="Palatino Linotype"/>
          <w:b/>
          <w:sz w:val="24"/>
          <w:szCs w:val="24"/>
        </w:rPr>
        <w:tab/>
      </w:r>
      <w:r w:rsidRPr="009C3789">
        <w:rPr>
          <w:rFonts w:ascii="Palatino Linotype" w:hAnsi="Palatino Linotype"/>
          <w:b/>
          <w:i/>
          <w:sz w:val="24"/>
          <w:szCs w:val="24"/>
        </w:rPr>
        <w:t>54 óra/72 óra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Személyi számítógép típusok, hardver összetevők, operációs rendszerek és alkalmazások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Számítógépes rendszer összetevői, számítógép alkotóelemei és perifériái </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Operációs rendszer kiválasztása </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Kapcsolódás helyi hálózathoz és az internethez</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Bevezetés a hálózatokba </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Hálózati kommunikáció helyi vezetékes hálózaton és interneten</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LAN technológiák, Ethernet hálózat hozzáférési rétege és elosztási rétege</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Helyi hálózat tervezése és csatlakoztatása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Hálózati eszközök és átviteli közegek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Hálózati címzés (fizikai és logikai cím), IP címek szerkezete, csoportosítása, alhálózati maszkok</w:t>
      </w:r>
    </w:p>
    <w:p w:rsidR="009D0686" w:rsidRPr="009C3789" w:rsidRDefault="009D0686" w:rsidP="009C3789">
      <w:pPr>
        <w:spacing w:after="0" w:line="240" w:lineRule="auto"/>
        <w:ind w:left="1134" w:firstLine="540"/>
        <w:jc w:val="both"/>
        <w:rPr>
          <w:rFonts w:ascii="Palatino Linotype" w:hAnsi="Palatino Linotype"/>
          <w:sz w:val="24"/>
          <w:szCs w:val="24"/>
        </w:rPr>
      </w:pPr>
      <w:r w:rsidRPr="009C3789">
        <w:rPr>
          <w:rFonts w:ascii="Palatino Linotype" w:hAnsi="Palatino Linotype"/>
          <w:sz w:val="24"/>
          <w:szCs w:val="24"/>
        </w:rPr>
        <w:t>Hálózati szolgáltatások, ügyfél/kiszolgálók és kapcsolataik</w:t>
      </w:r>
    </w:p>
    <w:p w:rsidR="009D0686" w:rsidRPr="009C3789" w:rsidRDefault="009D0686" w:rsidP="009C3789">
      <w:pPr>
        <w:spacing w:after="0" w:line="240" w:lineRule="auto"/>
        <w:ind w:left="1134" w:firstLine="540"/>
        <w:jc w:val="both"/>
        <w:rPr>
          <w:rFonts w:ascii="Palatino Linotype" w:hAnsi="Palatino Linotype"/>
          <w:sz w:val="24"/>
          <w:szCs w:val="24"/>
        </w:rPr>
      </w:pPr>
      <w:r w:rsidRPr="009C3789">
        <w:rPr>
          <w:rFonts w:ascii="Palatino Linotype" w:hAnsi="Palatino Linotype"/>
          <w:sz w:val="24"/>
          <w:szCs w:val="24"/>
        </w:rPr>
        <w:t>OSI és TCP/IP rétegelt modell, protokollok</w:t>
      </w:r>
    </w:p>
    <w:p w:rsidR="009D0686" w:rsidRPr="009C3789" w:rsidRDefault="009D0686" w:rsidP="009C3789">
      <w:pPr>
        <w:spacing w:after="0" w:line="240" w:lineRule="auto"/>
        <w:ind w:left="1134" w:firstLine="540"/>
        <w:jc w:val="both"/>
        <w:rPr>
          <w:rFonts w:ascii="Palatino Linotype" w:hAnsi="Palatino Linotype"/>
          <w:sz w:val="24"/>
          <w:szCs w:val="24"/>
        </w:rPr>
      </w:pPr>
      <w:r w:rsidRPr="009C3789">
        <w:rPr>
          <w:rFonts w:ascii="Palatino Linotype" w:hAnsi="Palatino Linotype"/>
          <w:sz w:val="24"/>
          <w:szCs w:val="24"/>
        </w:rPr>
        <w:t>Vezeték nélküli technológiák, eszközök és szabványok</w:t>
      </w:r>
    </w:p>
    <w:p w:rsidR="009D0686" w:rsidRPr="009C3789" w:rsidRDefault="009D0686" w:rsidP="009C3789">
      <w:pPr>
        <w:spacing w:after="0" w:line="240" w:lineRule="auto"/>
        <w:ind w:left="1134" w:firstLine="540"/>
        <w:jc w:val="both"/>
        <w:rPr>
          <w:rFonts w:ascii="Palatino Linotype" w:hAnsi="Palatino Linotype"/>
          <w:sz w:val="24"/>
          <w:szCs w:val="24"/>
        </w:rPr>
      </w:pPr>
      <w:r w:rsidRPr="009C3789">
        <w:rPr>
          <w:rFonts w:ascii="Palatino Linotype" w:hAnsi="Palatino Linotype"/>
          <w:sz w:val="24"/>
          <w:szCs w:val="24"/>
        </w:rPr>
        <w:t>Vezeték nélküli LAN-ok és biztonsági megfontolások</w:t>
      </w:r>
    </w:p>
    <w:p w:rsidR="009D0686" w:rsidRPr="009C3789" w:rsidRDefault="009D0686" w:rsidP="009C3789">
      <w:pPr>
        <w:spacing w:after="0" w:line="240" w:lineRule="auto"/>
        <w:ind w:left="1134" w:firstLine="540"/>
        <w:jc w:val="both"/>
        <w:rPr>
          <w:rFonts w:ascii="Palatino Linotype" w:hAnsi="Palatino Linotype"/>
          <w:sz w:val="24"/>
          <w:szCs w:val="24"/>
        </w:rPr>
      </w:pPr>
      <w:r w:rsidRPr="009C3789">
        <w:rPr>
          <w:rFonts w:ascii="Palatino Linotype" w:hAnsi="Palatino Linotype"/>
          <w:sz w:val="24"/>
          <w:szCs w:val="24"/>
        </w:rPr>
        <w:t>Hálózatbiztonsági alapok, hibaelhárítás, biztonságpolitika</w:t>
      </w:r>
    </w:p>
    <w:p w:rsidR="009D0686" w:rsidRPr="009C3789" w:rsidRDefault="009D0686" w:rsidP="009C3789">
      <w:pPr>
        <w:spacing w:after="0" w:line="240" w:lineRule="auto"/>
        <w:ind w:left="1134" w:firstLine="540"/>
        <w:jc w:val="both"/>
        <w:rPr>
          <w:rFonts w:ascii="Palatino Linotype" w:hAnsi="Palatino Linotype"/>
          <w:sz w:val="24"/>
          <w:szCs w:val="24"/>
        </w:rPr>
      </w:pPr>
      <w:r w:rsidRPr="009C3789">
        <w:rPr>
          <w:rFonts w:ascii="Palatino Linotype" w:hAnsi="Palatino Linotype"/>
          <w:sz w:val="24"/>
          <w:szCs w:val="24"/>
        </w:rPr>
        <w:t>Hálózati veszélyek, támadási módszerek, tűzfalak használata</w:t>
      </w:r>
    </w:p>
    <w:p w:rsidR="009D0686" w:rsidRPr="009C3789" w:rsidRDefault="009D0686" w:rsidP="009C3789">
      <w:pPr>
        <w:spacing w:after="0" w:line="240" w:lineRule="auto"/>
        <w:ind w:left="1134" w:firstLine="540"/>
        <w:jc w:val="both"/>
        <w:rPr>
          <w:rFonts w:ascii="Palatino Linotype" w:hAnsi="Palatino Linotype"/>
          <w:sz w:val="24"/>
          <w:szCs w:val="24"/>
        </w:rPr>
      </w:pPr>
      <w:r w:rsidRPr="009C3789">
        <w:rPr>
          <w:rFonts w:ascii="Palatino Linotype" w:hAnsi="Palatino Linotype"/>
          <w:sz w:val="24"/>
          <w:szCs w:val="24"/>
        </w:rPr>
        <w:t>Hibaelhárítás és ügyfélszolgálat</w:t>
      </w:r>
    </w:p>
    <w:p w:rsidR="009D0686" w:rsidRPr="009C3789" w:rsidRDefault="009D0686" w:rsidP="009C3789">
      <w:pPr>
        <w:spacing w:after="0" w:line="240" w:lineRule="auto"/>
        <w:ind w:left="1134" w:firstLine="540"/>
        <w:jc w:val="both"/>
        <w:rPr>
          <w:rFonts w:ascii="Palatino Linotype" w:hAnsi="Palatino Linotype"/>
          <w:sz w:val="24"/>
          <w:szCs w:val="24"/>
        </w:rPr>
      </w:pPr>
      <w:r w:rsidRPr="009C3789">
        <w:rPr>
          <w:rFonts w:ascii="Palatino Linotype" w:hAnsi="Palatino Linotype"/>
          <w:sz w:val="24"/>
          <w:szCs w:val="24"/>
        </w:rPr>
        <w:t>Otthoni és/vagy kisvállalati hálózat tervezése, esettanulmány készítése</w:t>
      </w:r>
    </w:p>
    <w:p w:rsidR="009D0686" w:rsidRPr="009C3789" w:rsidRDefault="009D0686" w:rsidP="009C3789">
      <w:pPr>
        <w:spacing w:after="0" w:line="240" w:lineRule="auto"/>
        <w:ind w:firstLine="540"/>
        <w:jc w:val="both"/>
        <w:rPr>
          <w:rFonts w:ascii="Palatino Linotype" w:hAnsi="Palatino Linotype"/>
          <w:sz w:val="24"/>
          <w:szCs w:val="24"/>
        </w:rPr>
      </w:pPr>
    </w:p>
    <w:p w:rsidR="009D0686" w:rsidRPr="009C3789" w:rsidRDefault="009D0686" w:rsidP="009C3789">
      <w:pPr>
        <w:widowControl w:val="0"/>
        <w:numPr>
          <w:ilvl w:val="2"/>
          <w:numId w:val="23"/>
        </w:numPr>
        <w:tabs>
          <w:tab w:val="clear" w:pos="1440"/>
          <w:tab w:val="num" w:pos="2268"/>
        </w:tabs>
        <w:suppressAutoHyphens/>
        <w:spacing w:after="0" w:line="240" w:lineRule="auto"/>
        <w:ind w:left="1134" w:firstLine="0"/>
        <w:jc w:val="both"/>
        <w:rPr>
          <w:rFonts w:ascii="Palatino Linotype" w:hAnsi="Palatino Linotype"/>
          <w:b/>
          <w:sz w:val="24"/>
          <w:szCs w:val="24"/>
        </w:rPr>
      </w:pPr>
      <w:r w:rsidRPr="009C3789">
        <w:rPr>
          <w:rFonts w:ascii="Palatino Linotype" w:hAnsi="Palatino Linotype"/>
          <w:b/>
          <w:sz w:val="24"/>
          <w:szCs w:val="24"/>
        </w:rPr>
        <w:t>Kis- és közepes üzleti hálózatok, internetszolgáltatók (ISP)</w:t>
      </w:r>
      <w:r w:rsidRPr="009C3789">
        <w:rPr>
          <w:rFonts w:ascii="Palatino Linotype" w:hAnsi="Palatino Linotype"/>
          <w:b/>
          <w:sz w:val="24"/>
          <w:szCs w:val="24"/>
        </w:rPr>
        <w:tab/>
      </w:r>
      <w:r w:rsidRPr="009C3789">
        <w:rPr>
          <w:rFonts w:ascii="Palatino Linotype" w:hAnsi="Palatino Linotype"/>
          <w:b/>
          <w:sz w:val="24"/>
          <w:szCs w:val="24"/>
        </w:rPr>
        <w:tab/>
      </w:r>
      <w:r w:rsidRPr="009C3789">
        <w:rPr>
          <w:rFonts w:ascii="Palatino Linotype" w:hAnsi="Palatino Linotype"/>
          <w:b/>
          <w:sz w:val="24"/>
          <w:szCs w:val="24"/>
        </w:rPr>
        <w:tab/>
      </w:r>
      <w:r w:rsidRPr="009C3789">
        <w:rPr>
          <w:rFonts w:ascii="Palatino Linotype" w:hAnsi="Palatino Linotype"/>
          <w:b/>
          <w:sz w:val="24"/>
          <w:szCs w:val="24"/>
        </w:rPr>
        <w:tab/>
      </w:r>
      <w:r w:rsidRPr="009C3789">
        <w:rPr>
          <w:rFonts w:ascii="Palatino Linotype" w:hAnsi="Palatino Linotype"/>
          <w:b/>
          <w:sz w:val="24"/>
          <w:szCs w:val="24"/>
        </w:rPr>
        <w:tab/>
      </w:r>
      <w:r w:rsidRPr="009C3789">
        <w:rPr>
          <w:rFonts w:ascii="Palatino Linotype" w:hAnsi="Palatino Linotype"/>
          <w:b/>
          <w:sz w:val="24"/>
          <w:szCs w:val="24"/>
        </w:rPr>
        <w:tab/>
      </w:r>
      <w:r w:rsidRPr="009C3789">
        <w:rPr>
          <w:rFonts w:ascii="Palatino Linotype" w:hAnsi="Palatino Linotype"/>
          <w:b/>
          <w:sz w:val="24"/>
          <w:szCs w:val="24"/>
        </w:rPr>
        <w:tab/>
      </w:r>
      <w:r w:rsidRPr="009C3789">
        <w:rPr>
          <w:rFonts w:ascii="Palatino Linotype" w:hAnsi="Palatino Linotype"/>
          <w:b/>
          <w:sz w:val="24"/>
          <w:szCs w:val="24"/>
        </w:rPr>
        <w:tab/>
      </w:r>
      <w:r w:rsidRPr="009C3789">
        <w:rPr>
          <w:rFonts w:ascii="Palatino Linotype" w:hAnsi="Palatino Linotype"/>
          <w:b/>
          <w:sz w:val="24"/>
          <w:szCs w:val="24"/>
        </w:rPr>
        <w:tab/>
      </w:r>
      <w:r w:rsidRPr="009C3789">
        <w:rPr>
          <w:rFonts w:ascii="Palatino Linotype" w:hAnsi="Palatino Linotype"/>
          <w:b/>
          <w:i/>
          <w:sz w:val="24"/>
          <w:szCs w:val="24"/>
        </w:rPr>
        <w:t>82 óra/72 óra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Az internet és használata, ügyfélszolgálati feladatok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Az internet szolgáltatásai, internetszolgáltatók (ISP), kapcsolódás az ISP-hez</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OSI modell és szisztematikus hibaelhárítás</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 xml:space="preserve">Hálózat továbbfejlesztésének tervezése, címzési struktúra, hálózati eszközök </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IP-címzés a LAN-ban, NAT és PAT fogalma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Hálózati eszközök konfigurálási feladatai, forgalomirányítók és kapcsolók felépítése, jellemzői, indulási folyamata</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Forgalomirányítás, irányító protokollok, belső és külső irányító protokollok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ISP szolgáltatások bemutatása, ISP szolgáltatásokat támogató protokollok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Tartománynév szolgáltatás (DNS)</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WAN technológiák, internet szolgáltatások és protokollok</w:t>
      </w:r>
    </w:p>
    <w:p w:rsidR="009D0686" w:rsidRPr="009C3789" w:rsidRDefault="009D0686" w:rsidP="009C3789">
      <w:pPr>
        <w:spacing w:after="0" w:line="240" w:lineRule="auto"/>
        <w:ind w:left="1134"/>
        <w:jc w:val="both"/>
        <w:rPr>
          <w:rFonts w:ascii="Palatino Linotype" w:hAnsi="Palatino Linotype"/>
          <w:sz w:val="24"/>
          <w:szCs w:val="24"/>
        </w:rPr>
      </w:pPr>
      <w:r w:rsidRPr="009C3789">
        <w:rPr>
          <w:rFonts w:ascii="Palatino Linotype" w:hAnsi="Palatino Linotype"/>
          <w:sz w:val="24"/>
          <w:szCs w:val="24"/>
        </w:rPr>
        <w:t>ISP felelősség, ISP biztonsági megfontolások, biztonsági eszközök</w:t>
      </w:r>
    </w:p>
    <w:p w:rsidR="009D0686" w:rsidRPr="009C3789" w:rsidRDefault="009D0686" w:rsidP="009C3789">
      <w:pPr>
        <w:spacing w:after="0" w:line="240" w:lineRule="auto"/>
        <w:ind w:left="1134"/>
        <w:jc w:val="both"/>
        <w:rPr>
          <w:rFonts w:ascii="Palatino Linotype" w:hAnsi="Palatino Linotype"/>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i/>
          <w:sz w:val="24"/>
          <w:szCs w:val="24"/>
        </w:rPr>
      </w:pPr>
      <w:r w:rsidRPr="009C3789">
        <w:rPr>
          <w:rFonts w:ascii="Palatino Linotype" w:hAnsi="Palatino Linotype"/>
          <w:b/>
          <w:i/>
          <w:sz w:val="24"/>
          <w:szCs w:val="24"/>
        </w:rPr>
        <w:t>A képzés javasolt helyszíne (ajánlás)</w:t>
      </w:r>
    </w:p>
    <w:p w:rsidR="009D0686" w:rsidRPr="009C3789" w:rsidRDefault="009D0686" w:rsidP="009C3789">
      <w:pPr>
        <w:spacing w:after="0" w:line="240" w:lineRule="auto"/>
        <w:jc w:val="both"/>
        <w:rPr>
          <w:rFonts w:ascii="Palatino Linotype" w:hAnsi="Palatino Linotype"/>
          <w:sz w:val="24"/>
          <w:szCs w:val="24"/>
        </w:rPr>
      </w:pPr>
      <w:r w:rsidRPr="009C3789">
        <w:rPr>
          <w:rFonts w:ascii="Palatino Linotype" w:hAnsi="Palatino Linotype"/>
          <w:sz w:val="24"/>
          <w:szCs w:val="24"/>
        </w:rPr>
        <w:t>IKT eszközökkel (aktív tábla, számítógép, projektor) felszerelt és internet hozzáféréssel rendelkező tanterem.</w:t>
      </w:r>
    </w:p>
    <w:p w:rsidR="009D0686" w:rsidRPr="009C3789" w:rsidRDefault="009D0686" w:rsidP="009C3789">
      <w:pPr>
        <w:spacing w:after="0" w:line="240" w:lineRule="auto"/>
        <w:ind w:left="792"/>
        <w:jc w:val="both"/>
        <w:rPr>
          <w:rFonts w:ascii="Palatino Linotype" w:hAnsi="Palatino Linotype"/>
          <w:b/>
          <w:bCs/>
          <w:sz w:val="24"/>
          <w:szCs w:val="24"/>
        </w:rPr>
      </w:pPr>
    </w:p>
    <w:p w:rsidR="009D0686" w:rsidRPr="009C3789" w:rsidRDefault="009D0686" w:rsidP="009C3789">
      <w:pPr>
        <w:widowControl w:val="0"/>
        <w:numPr>
          <w:ilvl w:val="1"/>
          <w:numId w:val="23"/>
        </w:numPr>
        <w:tabs>
          <w:tab w:val="clear" w:pos="792"/>
          <w:tab w:val="num" w:pos="1418"/>
        </w:tabs>
        <w:suppressAutoHyphens/>
        <w:spacing w:after="0" w:line="240" w:lineRule="auto"/>
        <w:ind w:left="567" w:firstLine="0"/>
        <w:jc w:val="both"/>
        <w:rPr>
          <w:rFonts w:ascii="Palatino Linotype" w:hAnsi="Palatino Linotype"/>
          <w:b/>
          <w:i/>
          <w:sz w:val="24"/>
          <w:szCs w:val="24"/>
        </w:rPr>
      </w:pPr>
      <w:r w:rsidRPr="009C3789">
        <w:rPr>
          <w:rFonts w:ascii="Palatino Linotype" w:hAnsi="Palatino Linotype"/>
          <w:b/>
          <w:i/>
          <w:sz w:val="24"/>
          <w:szCs w:val="24"/>
        </w:rPr>
        <w:t>A tantárgy elsajátítása során alkalmazható sajátos módszerek, tanulói tevékenységformák (ajánlás)</w:t>
      </w:r>
    </w:p>
    <w:p w:rsidR="009D0686" w:rsidRPr="009C3789" w:rsidRDefault="009D0686" w:rsidP="009C3789">
      <w:pPr>
        <w:widowControl w:val="0"/>
        <w:suppressAutoHyphens/>
        <w:spacing w:after="0" w:line="240" w:lineRule="auto"/>
        <w:ind w:left="360"/>
        <w:jc w:val="both"/>
        <w:rPr>
          <w:rFonts w:ascii="Palatino Linotype" w:hAnsi="Palatino Linotype"/>
          <w:b/>
          <w:kern w:val="1"/>
          <w:sz w:val="24"/>
          <w:szCs w:val="24"/>
          <w:lang w:eastAsia="hi-IN" w:bidi="hi-IN"/>
        </w:rPr>
      </w:pPr>
    </w:p>
    <w:p w:rsidR="009D0686" w:rsidRPr="00937DEB" w:rsidRDefault="009D0686" w:rsidP="00210C4D">
      <w:pPr>
        <w:pStyle w:val="Listaszerbekezds"/>
        <w:numPr>
          <w:ilvl w:val="2"/>
          <w:numId w:val="23"/>
        </w:numPr>
        <w:tabs>
          <w:tab w:val="clear" w:pos="1440"/>
          <w:tab w:val="num" w:pos="2268"/>
        </w:tabs>
        <w:ind w:left="1134" w:firstLine="0"/>
        <w:jc w:val="both"/>
      </w:pPr>
      <w:r w:rsidRPr="00210C4D">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1"/>
        <w:gridCol w:w="2551"/>
        <w:gridCol w:w="945"/>
        <w:gridCol w:w="945"/>
        <w:gridCol w:w="945"/>
        <w:gridCol w:w="2658"/>
      </w:tblGrid>
      <w:tr w:rsidR="009D0686" w:rsidRPr="00937DEB" w:rsidTr="005E5EEA">
        <w:trPr>
          <w:jc w:val="center"/>
        </w:trPr>
        <w:tc>
          <w:tcPr>
            <w:tcW w:w="12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Sorszám</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 xml:space="preserve">Alkalmazott oktatási </w:t>
            </w:r>
          </w:p>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módszer neve</w:t>
            </w: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Alkalmazandó eszközök és felszerelések (SZVK 6. pont lebontása, pontosítása)</w:t>
            </w:r>
          </w:p>
        </w:tc>
      </w:tr>
      <w:tr w:rsidR="009D0686" w:rsidRPr="00937DEB" w:rsidTr="005E5EEA">
        <w:trPr>
          <w:jc w:val="center"/>
        </w:trPr>
        <w:tc>
          <w:tcPr>
            <w:tcW w:w="1241"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egyéni</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csoport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osztály</w:t>
            </w:r>
          </w:p>
        </w:tc>
        <w:tc>
          <w:tcPr>
            <w:tcW w:w="2658"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r>
      <w:tr w:rsidR="009D0686" w:rsidRPr="00937DEB" w:rsidTr="005E5EEA">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1.1</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magyarázat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1.2.</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elbeszélés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1.3.</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kiselőadás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1.4.</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megbeszélés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1.5.</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szemléltetés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1.6.</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projekt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1.7.</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kooperatív tanulás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1.8.</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szimuláció</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Szimulációs szoftver</w:t>
            </w:r>
          </w:p>
        </w:tc>
      </w:tr>
      <w:tr w:rsidR="009D0686" w:rsidRPr="00937DEB" w:rsidTr="005E5EEA">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1.9.</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házi feladat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bl>
    <w:p w:rsidR="00210C4D" w:rsidRDefault="00210C4D" w:rsidP="009D0686">
      <w:pPr>
        <w:spacing w:after="0" w:line="240" w:lineRule="auto"/>
        <w:ind w:firstLine="540"/>
        <w:jc w:val="both"/>
        <w:rPr>
          <w:rFonts w:ascii="Palatino Linotype" w:hAnsi="Palatino Linotype"/>
          <w:sz w:val="24"/>
          <w:szCs w:val="24"/>
        </w:rPr>
      </w:pPr>
    </w:p>
    <w:p w:rsidR="009D0686" w:rsidRPr="00210C4D" w:rsidRDefault="009D0686" w:rsidP="00210C4D">
      <w:pPr>
        <w:pStyle w:val="Listaszerbekezds"/>
        <w:numPr>
          <w:ilvl w:val="2"/>
          <w:numId w:val="23"/>
        </w:numPr>
        <w:tabs>
          <w:tab w:val="clear" w:pos="1440"/>
          <w:tab w:val="num" w:pos="2268"/>
        </w:tabs>
        <w:ind w:left="1134" w:firstLine="0"/>
        <w:rPr>
          <w:rFonts w:ascii="Palatino Linotype" w:hAnsi="Palatino Linotype"/>
          <w:b/>
          <w:bCs/>
          <w:i/>
          <w:sz w:val="24"/>
          <w:szCs w:val="24"/>
        </w:rPr>
      </w:pPr>
      <w:r w:rsidRPr="00210C4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D0686" w:rsidRPr="00937DEB" w:rsidTr="005E5EEA">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Sor-szám</w:t>
            </w:r>
          </w:p>
        </w:tc>
        <w:tc>
          <w:tcPr>
            <w:tcW w:w="36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Tanulói tevékenység szervezési kerete</w:t>
            </w:r>
          </w:p>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Alkalmazandó eszközök és felszerelések (SZVK 6. pont lebontása, pontosítása)</w:t>
            </w:r>
          </w:p>
        </w:tc>
      </w:tr>
      <w:tr w:rsidR="009D0686" w:rsidRPr="00937DEB" w:rsidTr="005E5EEA">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c>
          <w:tcPr>
            <w:tcW w:w="3623"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c>
          <w:tcPr>
            <w:tcW w:w="810"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Egyéni</w:t>
            </w:r>
          </w:p>
        </w:tc>
        <w:tc>
          <w:tcPr>
            <w:tcW w:w="79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Csoport-</w:t>
            </w:r>
          </w:p>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bontás</w:t>
            </w:r>
          </w:p>
        </w:tc>
        <w:tc>
          <w:tcPr>
            <w:tcW w:w="764"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Osztály-</w:t>
            </w:r>
          </w:p>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keret</w:t>
            </w:r>
          </w:p>
        </w:tc>
        <w:tc>
          <w:tcPr>
            <w:tcW w:w="2191"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r w:rsidRPr="00937DEB">
              <w:rPr>
                <w:rFonts w:ascii="Palatino Linotype" w:hAnsi="Palatino Linotype" w:cs="Arial"/>
                <w:b/>
                <w:color w:val="000000"/>
                <w:sz w:val="20"/>
                <w:szCs w:val="20"/>
                <w:lang w:eastAsia="hu-HU"/>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Olvasott szöveg feldolgozása jegyzeteléssel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1.4.</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1.5.</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1.6.</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Információk önálló rendszerezése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1.7.</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Írásos elemzések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lastRenderedPageBreak/>
              <w:t>2.2.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Leírás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2.4.</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Tesztfeladat megoldása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2.5.</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2.6.</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3.1.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Arial"/>
                <w:color w:val="000000"/>
                <w:sz w:val="20"/>
                <w:szCs w:val="20"/>
                <w:lang w:eastAsia="hu-HU"/>
              </w:rPr>
              <w:t>Fizikai és logikai terv</w:t>
            </w:r>
            <w:r w:rsidR="005A7B55">
              <w:rPr>
                <w:rFonts w:ascii="Palatino Linotype" w:hAnsi="Palatino Linotype" w:cs="Arial"/>
                <w:color w:val="000000"/>
                <w:sz w:val="20"/>
                <w:szCs w:val="20"/>
                <w:lang w:eastAsia="hu-HU"/>
              </w:rPr>
              <w:t>r</w:t>
            </w:r>
            <w:r w:rsidR="008E7CA2">
              <w:rPr>
                <w:rFonts w:ascii="Palatino Linotype" w:hAnsi="Palatino Linotype" w:cs="Arial"/>
                <w:color w:val="000000"/>
                <w:sz w:val="20"/>
                <w:szCs w:val="20"/>
                <w:lang w:eastAsia="hu-HU"/>
              </w:rPr>
              <w:t>ajz</w:t>
            </w:r>
            <w:r w:rsidRPr="00937DEB">
              <w:rPr>
                <w:rFonts w:ascii="Palatino Linotype" w:hAnsi="Palatino Linotype" w:cs="Arial"/>
                <w:color w:val="000000"/>
                <w:sz w:val="20"/>
                <w:szCs w:val="20"/>
                <w:lang w:eastAsia="hu-HU"/>
              </w:rPr>
              <w:t xml:space="preserve"> értelmezése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3.2.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Arial"/>
                <w:color w:val="000000"/>
                <w:sz w:val="20"/>
                <w:szCs w:val="20"/>
                <w:lang w:eastAsia="hu-HU"/>
              </w:rPr>
              <w:t>Fizikai és logikai terv</w:t>
            </w:r>
            <w:r w:rsidR="005A7B55">
              <w:rPr>
                <w:rFonts w:ascii="Palatino Linotype" w:hAnsi="Palatino Linotype" w:cs="Arial"/>
                <w:color w:val="000000"/>
                <w:sz w:val="20"/>
                <w:szCs w:val="20"/>
                <w:lang w:eastAsia="hu-HU"/>
              </w:rPr>
              <w:t>r</w:t>
            </w:r>
            <w:r w:rsidR="008E7CA2">
              <w:rPr>
                <w:rFonts w:ascii="Palatino Linotype" w:hAnsi="Palatino Linotype" w:cs="Arial"/>
                <w:color w:val="000000"/>
                <w:sz w:val="20"/>
                <w:szCs w:val="20"/>
                <w:lang w:eastAsia="hu-HU"/>
              </w:rPr>
              <w:t>ajz</w:t>
            </w:r>
            <w:r w:rsidRPr="00937DEB">
              <w:rPr>
                <w:rFonts w:ascii="Palatino Linotype" w:hAnsi="Palatino Linotype" w:cs="Arial"/>
                <w:color w:val="000000"/>
                <w:sz w:val="20"/>
                <w:szCs w:val="20"/>
                <w:lang w:eastAsia="hu-HU"/>
              </w:rPr>
              <w:t xml:space="preserve"> készítése leírásból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3.3.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Arial"/>
                <w:color w:val="000000"/>
                <w:sz w:val="20"/>
                <w:szCs w:val="20"/>
                <w:lang w:eastAsia="hu-HU"/>
              </w:rPr>
              <w:t>Fizikai és logikai terv</w:t>
            </w:r>
            <w:r w:rsidR="005A7B55">
              <w:rPr>
                <w:rFonts w:ascii="Palatino Linotype" w:hAnsi="Palatino Linotype" w:cs="Arial"/>
                <w:color w:val="000000"/>
                <w:sz w:val="20"/>
                <w:szCs w:val="20"/>
                <w:lang w:eastAsia="hu-HU"/>
              </w:rPr>
              <w:t>r</w:t>
            </w:r>
            <w:r w:rsidR="008E7CA2">
              <w:rPr>
                <w:rFonts w:ascii="Palatino Linotype" w:hAnsi="Palatino Linotype" w:cs="Arial"/>
                <w:color w:val="000000"/>
                <w:sz w:val="20"/>
                <w:szCs w:val="20"/>
                <w:lang w:eastAsia="hu-HU"/>
              </w:rPr>
              <w:t>ajz</w:t>
            </w:r>
            <w:r w:rsidRPr="00937DEB">
              <w:rPr>
                <w:rFonts w:ascii="Palatino Linotype" w:hAnsi="Palatino Linotype" w:cs="Arial"/>
                <w:color w:val="000000"/>
                <w:sz w:val="20"/>
                <w:szCs w:val="20"/>
                <w:lang w:eastAsia="hu-HU"/>
              </w:rPr>
              <w:t xml:space="preserve"> elemzés, hibakeresés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4.1.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Esetleírás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4.2.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Elemzés készítése tapasztalatokról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4.3.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Utólagos szóbeli beszámoló</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5.</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5.1.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Feladattal vezetett kiscsoportos szövegfeldolgozás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6.</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Gyakorlati munkavégzés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6.1.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Műveletek gyakorlása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7.</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Üzemeltetési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7.1.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Géprendszer megfigyelése adott szempontok alapján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7.2.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Üzemelési hibák szimulálása és megfigyelése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7.3.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Adatgyűjtés géprendszer üzemeléséről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8.</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Szolgáltatási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8.1.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Részvétel az ügyfélfogadáson, esetmegfigyelés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8.2.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Szolgáltatási napló vezetése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8.3.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Önálló szakmai munkavégzés felügyelet mellett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bl>
    <w:p w:rsidR="009D0686" w:rsidRPr="00937DEB" w:rsidRDefault="009D0686" w:rsidP="009D0686">
      <w:pPr>
        <w:spacing w:after="0" w:line="240" w:lineRule="auto"/>
        <w:ind w:left="555" w:hanging="15"/>
        <w:jc w:val="both"/>
        <w:rPr>
          <w:rFonts w:ascii="Palatino Linotype" w:hAnsi="Palatino Linotype"/>
          <w:iCs/>
          <w:sz w:val="24"/>
          <w:szCs w:val="24"/>
        </w:rPr>
      </w:pPr>
    </w:p>
    <w:p w:rsidR="009D0686" w:rsidRPr="00937DEB" w:rsidRDefault="009D0686" w:rsidP="00210C4D">
      <w:pPr>
        <w:widowControl w:val="0"/>
        <w:numPr>
          <w:ilvl w:val="1"/>
          <w:numId w:val="23"/>
        </w:numPr>
        <w:tabs>
          <w:tab w:val="clear" w:pos="792"/>
          <w:tab w:val="num" w:pos="1418"/>
        </w:tabs>
        <w:suppressAutoHyphens/>
        <w:spacing w:after="0" w:line="240" w:lineRule="auto"/>
        <w:ind w:left="567" w:firstLine="0"/>
        <w:rPr>
          <w:rFonts w:ascii="Palatino Linotype" w:hAnsi="Palatino Linotype"/>
          <w:b/>
          <w:sz w:val="24"/>
          <w:szCs w:val="24"/>
        </w:rPr>
      </w:pPr>
      <w:r w:rsidRPr="00937DEB">
        <w:rPr>
          <w:rFonts w:ascii="Palatino Linotype" w:hAnsi="Palatino Linotype"/>
          <w:b/>
          <w:sz w:val="24"/>
          <w:szCs w:val="24"/>
        </w:rPr>
        <w:t>A tantárgy értékelésének módja</w:t>
      </w:r>
    </w:p>
    <w:p w:rsidR="009D0686" w:rsidRDefault="009D0686" w:rsidP="00210C4D">
      <w:pPr>
        <w:spacing w:after="0" w:line="240" w:lineRule="auto"/>
        <w:jc w:val="both"/>
        <w:rPr>
          <w:rFonts w:ascii="Palatino Linotype" w:hAnsi="Palatino Linotype"/>
          <w:sz w:val="24"/>
          <w:szCs w:val="24"/>
        </w:rPr>
      </w:pPr>
      <w:r w:rsidRPr="00937DEB">
        <w:rPr>
          <w:rFonts w:ascii="Palatino Linotype" w:hAnsi="Palatino Linotype"/>
          <w:sz w:val="24"/>
          <w:szCs w:val="24"/>
        </w:rPr>
        <w:t>A nemzeti köznevelésről szóló 2011. évi CXC. törvény. 54. § (2) a) pontja szerinti értékeléssel.</w:t>
      </w:r>
    </w:p>
    <w:p w:rsidR="00210C4D" w:rsidRDefault="00210C4D" w:rsidP="00210C4D">
      <w:pPr>
        <w:widowControl w:val="0"/>
        <w:tabs>
          <w:tab w:val="left" w:pos="1418"/>
        </w:tabs>
        <w:suppressAutoHyphens/>
        <w:spacing w:after="0" w:line="240" w:lineRule="auto"/>
        <w:rPr>
          <w:rFonts w:ascii="Palatino Linotype" w:hAnsi="Palatino Linotype"/>
          <w:sz w:val="24"/>
          <w:szCs w:val="24"/>
        </w:rPr>
      </w:pPr>
    </w:p>
    <w:p w:rsidR="00210C4D" w:rsidRDefault="00210C4D" w:rsidP="00210C4D">
      <w:pPr>
        <w:spacing w:after="0" w:line="240" w:lineRule="auto"/>
        <w:jc w:val="both"/>
        <w:rPr>
          <w:rFonts w:ascii="Palatino Linotype" w:hAnsi="Palatino Linotype"/>
          <w:sz w:val="24"/>
          <w:szCs w:val="24"/>
        </w:rPr>
      </w:pPr>
    </w:p>
    <w:p w:rsidR="00210C4D" w:rsidRPr="00210C4D" w:rsidRDefault="00210C4D" w:rsidP="00210C4D">
      <w:pPr>
        <w:pStyle w:val="Listaszerbekezds"/>
        <w:numPr>
          <w:ilvl w:val="0"/>
          <w:numId w:val="23"/>
        </w:numPr>
        <w:tabs>
          <w:tab w:val="clear" w:pos="360"/>
          <w:tab w:val="num" w:pos="851"/>
        </w:tabs>
        <w:spacing w:after="0" w:line="240" w:lineRule="auto"/>
        <w:ind w:left="0" w:firstLine="0"/>
        <w:jc w:val="both"/>
        <w:rPr>
          <w:rFonts w:ascii="Palatino Linotype" w:hAnsi="Palatino Linotype"/>
          <w:b/>
          <w:sz w:val="24"/>
          <w:szCs w:val="24"/>
        </w:rPr>
      </w:pPr>
      <w:r w:rsidRPr="00210C4D">
        <w:rPr>
          <w:rFonts w:ascii="Palatino Linotype" w:hAnsi="Palatino Linotype"/>
          <w:b/>
          <w:sz w:val="24"/>
          <w:szCs w:val="24"/>
        </w:rPr>
        <w:t>Hálózati ismeretek (gyakorlat)</w:t>
      </w:r>
    </w:p>
    <w:p w:rsidR="009D0686" w:rsidRPr="00210C4D" w:rsidRDefault="00F90FC2" w:rsidP="00210C4D">
      <w:pPr>
        <w:pStyle w:val="Listaszerbekezds"/>
        <w:numPr>
          <w:ilvl w:val="0"/>
          <w:numId w:val="23"/>
        </w:numPr>
        <w:jc w:val="right"/>
        <w:rPr>
          <w:rFonts w:ascii="Palatino Linotype" w:hAnsi="Palatino Linotype"/>
          <w:b/>
          <w:bCs/>
          <w:iCs/>
          <w:sz w:val="24"/>
          <w:szCs w:val="24"/>
        </w:rPr>
      </w:pPr>
      <w:r w:rsidRPr="00210C4D">
        <w:rPr>
          <w:rFonts w:ascii="Palatino Linotype" w:hAnsi="Palatino Linotype"/>
          <w:b/>
          <w:sz w:val="24"/>
          <w:szCs w:val="24"/>
        </w:rPr>
        <w:t>208 óra+125 óra ÖGY/288 óra+50 óra ÖGY</w:t>
      </w:r>
      <w:r w:rsidR="009D0686" w:rsidRPr="00210C4D">
        <w:rPr>
          <w:rFonts w:ascii="Palatino Linotype" w:hAnsi="Palatino Linotype"/>
          <w:b/>
          <w:sz w:val="24"/>
          <w:szCs w:val="24"/>
        </w:rPr>
        <w:t>*</w:t>
      </w:r>
    </w:p>
    <w:p w:rsidR="009D0686" w:rsidRDefault="009D0686" w:rsidP="00210C4D">
      <w:pPr>
        <w:spacing w:after="0" w:line="240" w:lineRule="auto"/>
        <w:jc w:val="right"/>
        <w:rPr>
          <w:rFonts w:ascii="Palatino Linotype" w:hAnsi="Palatino Linotype"/>
          <w:i/>
          <w:sz w:val="20"/>
          <w:szCs w:val="20"/>
        </w:rPr>
      </w:pPr>
      <w:r w:rsidRPr="00210C4D">
        <w:rPr>
          <w:rFonts w:ascii="Palatino Linotype" w:hAnsi="Palatino Linotype"/>
          <w:i/>
          <w:sz w:val="20"/>
          <w:szCs w:val="20"/>
        </w:rPr>
        <w:t>*9-13. évfolyamon megszervezett képzés/13. és 14. évfolyamon megszervezett képzés</w:t>
      </w:r>
    </w:p>
    <w:p w:rsidR="005A7B55" w:rsidRDefault="005A7B55" w:rsidP="00210C4D">
      <w:pPr>
        <w:spacing w:after="0" w:line="240" w:lineRule="auto"/>
        <w:jc w:val="right"/>
        <w:rPr>
          <w:rFonts w:ascii="Palatino Linotype" w:hAnsi="Palatino Linotype"/>
          <w:i/>
          <w:sz w:val="20"/>
          <w:szCs w:val="20"/>
        </w:rPr>
      </w:pPr>
    </w:p>
    <w:p w:rsidR="00476AD9" w:rsidRPr="00210C4D" w:rsidRDefault="00476AD9" w:rsidP="00210C4D">
      <w:pPr>
        <w:spacing w:after="0" w:line="240" w:lineRule="auto"/>
        <w:jc w:val="right"/>
        <w:rPr>
          <w:rFonts w:ascii="Palatino Linotype" w:hAnsi="Palatino Linotype"/>
          <w:i/>
          <w:sz w:val="20"/>
          <w:szCs w:val="20"/>
        </w:rPr>
      </w:pPr>
    </w:p>
    <w:p w:rsidR="009D0686" w:rsidRPr="00210C4D" w:rsidRDefault="009D0686" w:rsidP="00210C4D">
      <w:pPr>
        <w:widowControl w:val="0"/>
        <w:suppressAutoHyphens/>
        <w:spacing w:after="0" w:line="240" w:lineRule="auto"/>
        <w:jc w:val="right"/>
        <w:rPr>
          <w:rFonts w:ascii="Palatino Linotype" w:hAnsi="Palatino Linotype"/>
          <w:b/>
          <w:vanish/>
          <w:sz w:val="24"/>
          <w:szCs w:val="24"/>
        </w:rPr>
      </w:pPr>
    </w:p>
    <w:p w:rsidR="009D0686" w:rsidRPr="00210C4D" w:rsidRDefault="009D0686" w:rsidP="00210C4D">
      <w:pPr>
        <w:pStyle w:val="Listaszerbekezds"/>
        <w:widowControl w:val="0"/>
        <w:numPr>
          <w:ilvl w:val="1"/>
          <w:numId w:val="24"/>
        </w:numPr>
        <w:tabs>
          <w:tab w:val="left" w:pos="1418"/>
        </w:tabs>
        <w:suppressAutoHyphens/>
        <w:spacing w:after="0" w:line="240" w:lineRule="auto"/>
        <w:ind w:left="567" w:firstLine="0"/>
        <w:jc w:val="both"/>
        <w:rPr>
          <w:rFonts w:ascii="Palatino Linotype" w:hAnsi="Palatino Linotype"/>
          <w:b/>
          <w:sz w:val="24"/>
          <w:szCs w:val="24"/>
        </w:rPr>
      </w:pPr>
      <w:r w:rsidRPr="00210C4D">
        <w:rPr>
          <w:rFonts w:ascii="Palatino Linotype" w:hAnsi="Palatino Linotype"/>
          <w:b/>
          <w:sz w:val="24"/>
          <w:szCs w:val="24"/>
        </w:rPr>
        <w:t>A tantárgy tanításának célja</w:t>
      </w:r>
    </w:p>
    <w:p w:rsidR="009D0686" w:rsidRPr="00210C4D" w:rsidRDefault="009D0686" w:rsidP="00210C4D">
      <w:pPr>
        <w:spacing w:after="0" w:line="240" w:lineRule="auto"/>
        <w:jc w:val="both"/>
        <w:rPr>
          <w:rFonts w:ascii="Palatino Linotype" w:hAnsi="Palatino Linotype"/>
          <w:sz w:val="24"/>
          <w:szCs w:val="24"/>
        </w:rPr>
      </w:pPr>
      <w:r w:rsidRPr="00210C4D">
        <w:rPr>
          <w:rFonts w:ascii="Palatino Linotype" w:hAnsi="Palatino Linotype"/>
          <w:kern w:val="2"/>
          <w:sz w:val="24"/>
          <w:szCs w:val="24"/>
          <w:lang w:eastAsia="hi-IN" w:bidi="hi-IN"/>
        </w:rPr>
        <w:t xml:space="preserve">A Hálózati ismeretek I. gyakorlat tantárgy tanításának célja, hogy a(z) Informatikai rendszergazda szakma gyakorlása során végrehajtandó gyakorlati feladatok </w:t>
      </w:r>
      <w:r w:rsidRPr="00210C4D">
        <w:rPr>
          <w:rFonts w:ascii="Palatino Linotype" w:hAnsi="Palatino Linotype"/>
          <w:sz w:val="24"/>
          <w:szCs w:val="24"/>
        </w:rPr>
        <w:t>elsajátítására</w:t>
      </w:r>
      <w:r w:rsidRPr="00210C4D">
        <w:rPr>
          <w:rFonts w:ascii="Palatino Linotype" w:hAnsi="Palatino Linotype"/>
          <w:kern w:val="2"/>
          <w:sz w:val="24"/>
          <w:szCs w:val="24"/>
          <w:lang w:eastAsia="hi-IN" w:bidi="hi-IN"/>
        </w:rPr>
        <w:t xml:space="preserve"> és a kapcsolódó ipari minősítés megszerzésére felkészítse a tanulókat. </w:t>
      </w:r>
      <w:r w:rsidRPr="00210C4D">
        <w:rPr>
          <w:rFonts w:ascii="Palatino Linotype" w:hAnsi="Palatino Linotype"/>
          <w:sz w:val="24"/>
          <w:szCs w:val="24"/>
        </w:rPr>
        <w:t>A tantárgy további célja, hogy az otthoni, kis- és közepes vállalati hálózatokra, és Internet szolgáltatásokra fókuszálva a tanulók meg tudják oldani a hálózatokban telepített eszközök és alkalmazások telepítésének, üzemeltetésének, biztonságnak és hibaelhárításnak gyakorlati feladatait, valamint bevezetést nyújt a hálózatok tervezési folyamatába és a hálózatfelügyeleti feladatokba is.</w:t>
      </w:r>
    </w:p>
    <w:p w:rsidR="009D0686" w:rsidRPr="00210C4D" w:rsidRDefault="009D0686" w:rsidP="00210C4D">
      <w:pPr>
        <w:spacing w:after="0" w:line="240" w:lineRule="auto"/>
        <w:jc w:val="both"/>
        <w:rPr>
          <w:rFonts w:ascii="Palatino Linotype" w:hAnsi="Palatino Linotype"/>
          <w:b/>
          <w:sz w:val="24"/>
          <w:szCs w:val="24"/>
        </w:rPr>
      </w:pPr>
    </w:p>
    <w:p w:rsidR="009D0686" w:rsidRPr="00210C4D" w:rsidRDefault="009D0686" w:rsidP="00210C4D">
      <w:pPr>
        <w:widowControl w:val="0"/>
        <w:numPr>
          <w:ilvl w:val="1"/>
          <w:numId w:val="24"/>
        </w:numPr>
        <w:tabs>
          <w:tab w:val="left" w:pos="1418"/>
        </w:tabs>
        <w:suppressAutoHyphens/>
        <w:spacing w:after="0" w:line="240" w:lineRule="auto"/>
        <w:ind w:left="567" w:firstLine="0"/>
        <w:jc w:val="both"/>
        <w:rPr>
          <w:rFonts w:ascii="Palatino Linotype" w:hAnsi="Palatino Linotype"/>
          <w:b/>
          <w:sz w:val="24"/>
          <w:szCs w:val="24"/>
        </w:rPr>
      </w:pPr>
      <w:r w:rsidRPr="00210C4D">
        <w:rPr>
          <w:rFonts w:ascii="Palatino Linotype" w:hAnsi="Palatino Linotype"/>
          <w:b/>
          <w:sz w:val="24"/>
          <w:szCs w:val="24"/>
        </w:rPr>
        <w:t>Kapcsolódó közismereti, szakmai tartalmak</w:t>
      </w:r>
    </w:p>
    <w:p w:rsidR="009D0686" w:rsidRPr="00210C4D" w:rsidRDefault="009D0686" w:rsidP="00210C4D">
      <w:pPr>
        <w:spacing w:after="0" w:line="240" w:lineRule="auto"/>
        <w:ind w:left="567"/>
        <w:jc w:val="both"/>
        <w:rPr>
          <w:rFonts w:ascii="Palatino Linotype" w:hAnsi="Palatino Linotype"/>
          <w:sz w:val="24"/>
          <w:szCs w:val="24"/>
        </w:rPr>
      </w:pPr>
      <w:r w:rsidRPr="00210C4D">
        <w:rPr>
          <w:rFonts w:ascii="Palatino Linotype" w:hAnsi="Palatino Linotype"/>
          <w:sz w:val="24"/>
          <w:szCs w:val="24"/>
        </w:rPr>
        <w:t>10815-12 Információtechnológiai alapok szakmai követelménymodul</w:t>
      </w:r>
    </w:p>
    <w:p w:rsidR="009D0686" w:rsidRPr="00210C4D" w:rsidRDefault="009D0686" w:rsidP="00210C4D">
      <w:pPr>
        <w:spacing w:after="0" w:line="240" w:lineRule="auto"/>
        <w:ind w:left="567"/>
        <w:jc w:val="both"/>
        <w:rPr>
          <w:rFonts w:ascii="Palatino Linotype" w:hAnsi="Palatino Linotype"/>
          <w:sz w:val="24"/>
          <w:szCs w:val="24"/>
        </w:rPr>
      </w:pPr>
      <w:r w:rsidRPr="00210C4D">
        <w:rPr>
          <w:rFonts w:ascii="Palatino Linotype" w:hAnsi="Palatino Linotype"/>
          <w:sz w:val="24"/>
          <w:szCs w:val="24"/>
        </w:rPr>
        <w:t>Információtechnológiai gyakorlat tantárgy</w:t>
      </w:r>
    </w:p>
    <w:p w:rsidR="009D0686" w:rsidRPr="00210C4D" w:rsidRDefault="009D0686" w:rsidP="00210C4D">
      <w:pPr>
        <w:spacing w:after="0" w:line="240" w:lineRule="auto"/>
        <w:ind w:left="567"/>
        <w:jc w:val="both"/>
        <w:rPr>
          <w:rFonts w:ascii="Palatino Linotype" w:hAnsi="Palatino Linotype"/>
          <w:sz w:val="24"/>
          <w:szCs w:val="24"/>
        </w:rPr>
      </w:pPr>
      <w:r w:rsidRPr="00210C4D">
        <w:rPr>
          <w:rFonts w:ascii="Palatino Linotype" w:hAnsi="Palatino Linotype"/>
          <w:sz w:val="24"/>
          <w:szCs w:val="24"/>
        </w:rPr>
        <w:t xml:space="preserve">Személyi számítógépek felépítése </w:t>
      </w:r>
    </w:p>
    <w:p w:rsidR="009D0686" w:rsidRPr="00210C4D" w:rsidRDefault="009D0686" w:rsidP="00210C4D">
      <w:pPr>
        <w:spacing w:after="0" w:line="240" w:lineRule="auto"/>
        <w:ind w:left="567"/>
        <w:jc w:val="both"/>
        <w:rPr>
          <w:rFonts w:ascii="Palatino Linotype" w:hAnsi="Palatino Linotype"/>
          <w:b/>
          <w:bCs/>
          <w:iCs/>
          <w:sz w:val="24"/>
          <w:szCs w:val="24"/>
        </w:rPr>
      </w:pPr>
      <w:r w:rsidRPr="00210C4D">
        <w:rPr>
          <w:rFonts w:ascii="Palatino Linotype" w:hAnsi="Palatino Linotype"/>
          <w:sz w:val="24"/>
          <w:szCs w:val="24"/>
        </w:rPr>
        <w:t>Operációs rendszerek témakörök</w:t>
      </w:r>
    </w:p>
    <w:p w:rsidR="009D0686" w:rsidRPr="00210C4D" w:rsidRDefault="009D0686" w:rsidP="00210C4D">
      <w:pPr>
        <w:spacing w:after="0" w:line="240" w:lineRule="auto"/>
        <w:jc w:val="both"/>
        <w:rPr>
          <w:rFonts w:ascii="Palatino Linotype" w:hAnsi="Palatino Linotype"/>
          <w:b/>
          <w:bCs/>
          <w:iCs/>
          <w:sz w:val="24"/>
          <w:szCs w:val="24"/>
        </w:rPr>
      </w:pPr>
    </w:p>
    <w:p w:rsidR="009D0686" w:rsidRPr="00210C4D" w:rsidRDefault="009D0686" w:rsidP="00210C4D">
      <w:pPr>
        <w:widowControl w:val="0"/>
        <w:numPr>
          <w:ilvl w:val="1"/>
          <w:numId w:val="24"/>
        </w:numPr>
        <w:suppressAutoHyphens/>
        <w:spacing w:after="0" w:line="240" w:lineRule="auto"/>
        <w:ind w:left="567" w:firstLine="0"/>
        <w:jc w:val="both"/>
        <w:rPr>
          <w:rFonts w:ascii="Palatino Linotype" w:hAnsi="Palatino Linotype"/>
          <w:b/>
          <w:sz w:val="24"/>
          <w:szCs w:val="24"/>
        </w:rPr>
      </w:pPr>
      <w:r w:rsidRPr="00210C4D">
        <w:rPr>
          <w:rFonts w:ascii="Palatino Linotype" w:hAnsi="Palatino Linotype"/>
          <w:b/>
          <w:sz w:val="24"/>
          <w:szCs w:val="24"/>
        </w:rPr>
        <w:t>Témakörök és elemeik</w:t>
      </w:r>
    </w:p>
    <w:p w:rsidR="009D0686" w:rsidRPr="00210C4D" w:rsidRDefault="009D0686" w:rsidP="00210C4D">
      <w:pPr>
        <w:spacing w:after="0" w:line="240" w:lineRule="auto"/>
        <w:jc w:val="both"/>
        <w:rPr>
          <w:rFonts w:ascii="Palatino Linotype" w:hAnsi="Palatino Linotype"/>
          <w:b/>
          <w:bCs/>
          <w:iCs/>
          <w:sz w:val="24"/>
          <w:szCs w:val="24"/>
        </w:rPr>
      </w:pPr>
    </w:p>
    <w:p w:rsidR="00210C4D" w:rsidRDefault="009D0686" w:rsidP="00210C4D">
      <w:pPr>
        <w:widowControl w:val="0"/>
        <w:numPr>
          <w:ilvl w:val="2"/>
          <w:numId w:val="24"/>
        </w:numPr>
        <w:tabs>
          <w:tab w:val="left" w:pos="2268"/>
        </w:tabs>
        <w:suppressAutoHyphens/>
        <w:spacing w:after="0" w:line="240" w:lineRule="auto"/>
        <w:ind w:left="1134" w:firstLine="0"/>
        <w:jc w:val="both"/>
        <w:rPr>
          <w:rFonts w:ascii="Palatino Linotype" w:hAnsi="Palatino Linotype"/>
          <w:b/>
          <w:sz w:val="24"/>
          <w:szCs w:val="24"/>
        </w:rPr>
      </w:pPr>
      <w:r w:rsidRPr="00210C4D">
        <w:rPr>
          <w:rFonts w:ascii="Palatino Linotype" w:hAnsi="Palatino Linotype"/>
          <w:b/>
          <w:sz w:val="24"/>
          <w:szCs w:val="24"/>
        </w:rPr>
        <w:t>Otthoni és kisvállalati hálózatok gyakorlat</w:t>
      </w:r>
    </w:p>
    <w:p w:rsidR="009D0686" w:rsidRPr="00210C4D" w:rsidRDefault="00F90FC2" w:rsidP="00210C4D">
      <w:pPr>
        <w:widowControl w:val="0"/>
        <w:tabs>
          <w:tab w:val="left" w:pos="2268"/>
        </w:tabs>
        <w:suppressAutoHyphens/>
        <w:spacing w:after="0" w:line="240" w:lineRule="auto"/>
        <w:ind w:left="1134"/>
        <w:jc w:val="right"/>
        <w:rPr>
          <w:rFonts w:ascii="Palatino Linotype" w:hAnsi="Palatino Linotype"/>
          <w:b/>
          <w:sz w:val="24"/>
          <w:szCs w:val="24"/>
        </w:rPr>
      </w:pPr>
      <w:r w:rsidRPr="00210C4D">
        <w:rPr>
          <w:rFonts w:ascii="Palatino Linotype" w:hAnsi="Palatino Linotype"/>
          <w:b/>
          <w:i/>
          <w:sz w:val="24"/>
          <w:szCs w:val="24"/>
        </w:rPr>
        <w:t>108 óra+90 óra ÖGY/144 óra+25 óra ÖGY</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Számítógépek és perifériák </w:t>
      </w:r>
      <w:proofErr w:type="spellStart"/>
      <w:r w:rsidRPr="00210C4D">
        <w:rPr>
          <w:rFonts w:ascii="Palatino Linotype" w:hAnsi="Palatino Linotype"/>
          <w:sz w:val="24"/>
          <w:szCs w:val="24"/>
        </w:rPr>
        <w:t>üzembehelyezése</w:t>
      </w:r>
      <w:proofErr w:type="spellEnd"/>
      <w:r w:rsidRPr="00210C4D">
        <w:rPr>
          <w:rFonts w:ascii="Palatino Linotype" w:hAnsi="Palatino Linotype"/>
          <w:sz w:val="24"/>
          <w:szCs w:val="24"/>
        </w:rPr>
        <w:t xml:space="preserve">, működés ellenőrzése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Adatok bináris ábrázolása, számítógép paraméterek mérése</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Számítógépes rendszer összeállítása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Operációs rendszer kiválasztása, telepítése, kezelése és karbantartása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Kapcsolódás helyi hálózathoz és az internethez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Kommunikáció helyi vezetékes hálózaton és interneten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Vezetékes és vezeték nélküli helyi hálózat tervezése és csatlakoztatása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Hálózati eszközök </w:t>
      </w:r>
      <w:proofErr w:type="spellStart"/>
      <w:r w:rsidRPr="00210C4D">
        <w:rPr>
          <w:rFonts w:ascii="Palatino Linotype" w:hAnsi="Palatino Linotype"/>
          <w:sz w:val="24"/>
          <w:szCs w:val="24"/>
        </w:rPr>
        <w:t>üzembehelyezése</w:t>
      </w:r>
      <w:proofErr w:type="spellEnd"/>
      <w:r w:rsidRPr="00210C4D">
        <w:rPr>
          <w:rFonts w:ascii="Palatino Linotype" w:hAnsi="Palatino Linotype"/>
          <w:sz w:val="24"/>
          <w:szCs w:val="24"/>
        </w:rPr>
        <w:t xml:space="preserve">, működés ellenőrzése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Csavart érpáras kábelek készítése, fali csatlakozók, </w:t>
      </w:r>
      <w:proofErr w:type="spellStart"/>
      <w:r w:rsidRPr="00210C4D">
        <w:rPr>
          <w:rFonts w:ascii="Palatino Linotype" w:hAnsi="Palatino Linotype"/>
          <w:sz w:val="24"/>
          <w:szCs w:val="24"/>
        </w:rPr>
        <w:t>patchpanelek</w:t>
      </w:r>
      <w:proofErr w:type="spellEnd"/>
      <w:r w:rsidRPr="00210C4D">
        <w:rPr>
          <w:rFonts w:ascii="Palatino Linotype" w:hAnsi="Palatino Linotype"/>
          <w:sz w:val="24"/>
          <w:szCs w:val="24"/>
        </w:rPr>
        <w:t xml:space="preserve"> bekötése, kábelek tesztelés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IP címzés- és alhálózat számítás, IP címek beállítása, DHCP konfigurálása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Hálózati szolgáltatások és protokollok beállítása (http, ftp, email, DNS)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Hozzáférési pont és vezeték nélküli ügyfél konfigurálása, forgalomszűrés </w:t>
      </w:r>
      <w:proofErr w:type="spellStart"/>
      <w:r w:rsidRPr="00210C4D">
        <w:rPr>
          <w:rFonts w:ascii="Palatino Linotype" w:hAnsi="Palatino Linotype"/>
          <w:sz w:val="24"/>
          <w:szCs w:val="24"/>
        </w:rPr>
        <w:t>WLAN-okban</w:t>
      </w:r>
      <w:proofErr w:type="spellEnd"/>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Hálózatbiztonsági alapok, hibaelhárítás, tűzfalak beállítása, vírus- és </w:t>
      </w:r>
      <w:proofErr w:type="spellStart"/>
      <w:r w:rsidRPr="00210C4D">
        <w:rPr>
          <w:rFonts w:ascii="Palatino Linotype" w:hAnsi="Palatino Linotype"/>
          <w:sz w:val="24"/>
          <w:szCs w:val="24"/>
        </w:rPr>
        <w:t>kémprogramirtó</w:t>
      </w:r>
      <w:proofErr w:type="spellEnd"/>
      <w:r w:rsidRPr="00210C4D">
        <w:rPr>
          <w:rFonts w:ascii="Palatino Linotype" w:hAnsi="Palatino Linotype"/>
          <w:sz w:val="24"/>
          <w:szCs w:val="24"/>
        </w:rPr>
        <w:t xml:space="preserve"> programok használata, hibaelhárítás és ügyfélszolgálati feladatok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Operációs rendszer beépített parancsainak és segédprogramjainak használata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Otthoni és/vagy kisvállalati hálózat tervezése, esettanulmány készítése </w:t>
      </w:r>
    </w:p>
    <w:p w:rsidR="00CC03BA" w:rsidRPr="00210C4D" w:rsidRDefault="00CC03BA" w:rsidP="00210C4D">
      <w:pPr>
        <w:spacing w:after="0" w:line="240" w:lineRule="auto"/>
        <w:jc w:val="both"/>
        <w:rPr>
          <w:rFonts w:ascii="Palatino Linotype" w:hAnsi="Palatino Linotype"/>
          <w:sz w:val="24"/>
          <w:szCs w:val="24"/>
        </w:rPr>
      </w:pPr>
    </w:p>
    <w:p w:rsidR="009D0686" w:rsidRPr="00210C4D" w:rsidRDefault="009D0686" w:rsidP="00210C4D">
      <w:pPr>
        <w:widowControl w:val="0"/>
        <w:numPr>
          <w:ilvl w:val="2"/>
          <w:numId w:val="24"/>
        </w:numPr>
        <w:tabs>
          <w:tab w:val="left" w:pos="2268"/>
        </w:tabs>
        <w:suppressAutoHyphens/>
        <w:spacing w:after="0" w:line="240" w:lineRule="auto"/>
        <w:ind w:left="1134" w:firstLine="0"/>
        <w:jc w:val="both"/>
        <w:rPr>
          <w:rFonts w:ascii="Palatino Linotype" w:hAnsi="Palatino Linotype"/>
          <w:b/>
          <w:sz w:val="24"/>
          <w:szCs w:val="24"/>
        </w:rPr>
      </w:pPr>
      <w:r w:rsidRPr="00210C4D">
        <w:rPr>
          <w:rFonts w:ascii="Palatino Linotype" w:hAnsi="Palatino Linotype"/>
          <w:b/>
          <w:sz w:val="24"/>
          <w:szCs w:val="24"/>
        </w:rPr>
        <w:t>Kis- és közepes üzleti hálózatok, internetszolgáltatók (ISP) gyakorlat</w:t>
      </w:r>
      <w:r w:rsidRPr="00210C4D">
        <w:rPr>
          <w:rFonts w:ascii="Palatino Linotype" w:hAnsi="Palatino Linotype"/>
          <w:b/>
          <w:sz w:val="24"/>
          <w:szCs w:val="24"/>
        </w:rPr>
        <w:tab/>
      </w:r>
      <w:r w:rsidRPr="00210C4D">
        <w:rPr>
          <w:rFonts w:ascii="Palatino Linotype" w:hAnsi="Palatino Linotype"/>
          <w:b/>
          <w:sz w:val="24"/>
          <w:szCs w:val="24"/>
        </w:rPr>
        <w:tab/>
      </w:r>
      <w:r w:rsidRPr="00210C4D">
        <w:rPr>
          <w:rFonts w:ascii="Palatino Linotype" w:hAnsi="Palatino Linotype"/>
          <w:b/>
          <w:sz w:val="24"/>
          <w:szCs w:val="24"/>
        </w:rPr>
        <w:tab/>
      </w:r>
      <w:r w:rsidRPr="00210C4D">
        <w:rPr>
          <w:rFonts w:ascii="Palatino Linotype" w:hAnsi="Palatino Linotype"/>
          <w:b/>
          <w:sz w:val="24"/>
          <w:szCs w:val="24"/>
        </w:rPr>
        <w:tab/>
      </w:r>
      <w:r w:rsidR="00210C4D">
        <w:rPr>
          <w:rFonts w:ascii="Palatino Linotype" w:hAnsi="Palatino Linotype"/>
          <w:b/>
          <w:sz w:val="24"/>
          <w:szCs w:val="24"/>
        </w:rPr>
        <w:t xml:space="preserve">         </w:t>
      </w:r>
      <w:r w:rsidR="00F90FC2" w:rsidRPr="00210C4D">
        <w:rPr>
          <w:rFonts w:ascii="Palatino Linotype" w:hAnsi="Palatino Linotype"/>
          <w:b/>
          <w:i/>
          <w:sz w:val="24"/>
          <w:szCs w:val="24"/>
        </w:rPr>
        <w:t>100 óra+35 óra ÖGY/144 óra+25 óra ÖGY</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lastRenderedPageBreak/>
        <w:t xml:space="preserve">Az internet feltérképezéséhez használható eszközök, parancsok és segédprogramok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Ügyfélszolgálati technikus feladatai, hibajegy készítése, hibakeresés OSI modellel (ÖGY)</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Hálózat továbbfejlesztésének tervezése, címzési struktúra-tervezés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Hálózat tervezése, eszköz-beszerzése és </w:t>
      </w:r>
      <w:proofErr w:type="spellStart"/>
      <w:r w:rsidRPr="00210C4D">
        <w:rPr>
          <w:rFonts w:ascii="Palatino Linotype" w:hAnsi="Palatino Linotype"/>
          <w:sz w:val="24"/>
          <w:szCs w:val="24"/>
        </w:rPr>
        <w:t>üzembehelyezése</w:t>
      </w:r>
      <w:proofErr w:type="spellEnd"/>
      <w:r w:rsidRPr="00210C4D">
        <w:rPr>
          <w:rFonts w:ascii="Palatino Linotype" w:hAnsi="Palatino Linotype"/>
          <w:sz w:val="24"/>
          <w:szCs w:val="24"/>
        </w:rPr>
        <w:t xml:space="preserve">, strukturált kábelezési feladat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IP-címzés a LAN-ban, NAT és PAT vizsgálata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Hálózati eszközök konfigurálása, forgalomirányító első konfigurálása, grafikus- és IOS parancssori felületen, kapcsoló első konfigurálása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 xml:space="preserve">Hálózati eszközök összekötése, CPE csatlakoztatása az ISP-hez, WAN csatlakozás beállítása </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Forgalomirányítás konfigurálása (RIP, RIPv2, BGP)</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ISP szolgáltatások bevezetése</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Tartománynév szolgáltatás (DNS) konfigurálása</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ISP biztonság, adattitkosítás, hozzáférés vezérlés listák készítése</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Biztonsági eszközök, tűzfalak, behatolás érzékelő és megelőző rendszerek (IDS, IPS)</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ISP teljesítmény monitorozása és menedzselése, eszközfelügyelet</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Mentések és katasztrófa-helyzet helyreállítás terv készítése, állományok és IOS mentése</w:t>
      </w:r>
    </w:p>
    <w:p w:rsidR="009D0686" w:rsidRPr="00210C4D" w:rsidRDefault="009D0686" w:rsidP="00210C4D">
      <w:pPr>
        <w:spacing w:after="0" w:line="240" w:lineRule="auto"/>
        <w:ind w:left="1134"/>
        <w:jc w:val="both"/>
        <w:rPr>
          <w:rFonts w:ascii="Palatino Linotype" w:hAnsi="Palatino Linotype"/>
          <w:sz w:val="24"/>
          <w:szCs w:val="24"/>
        </w:rPr>
      </w:pPr>
      <w:r w:rsidRPr="00210C4D">
        <w:rPr>
          <w:rFonts w:ascii="Palatino Linotype" w:hAnsi="Palatino Linotype"/>
          <w:sz w:val="24"/>
          <w:szCs w:val="24"/>
        </w:rPr>
        <w:t>Meglévő hálózat továbbfejlesztés tervezése</w:t>
      </w:r>
    </w:p>
    <w:p w:rsidR="009D0686" w:rsidRPr="00210C4D" w:rsidRDefault="009D0686" w:rsidP="00210C4D">
      <w:pPr>
        <w:spacing w:after="0" w:line="240" w:lineRule="auto"/>
        <w:ind w:firstLine="540"/>
        <w:jc w:val="both"/>
        <w:rPr>
          <w:rFonts w:ascii="Palatino Linotype" w:hAnsi="Palatino Linotype"/>
          <w:sz w:val="24"/>
          <w:szCs w:val="24"/>
        </w:rPr>
      </w:pPr>
    </w:p>
    <w:p w:rsidR="009D0686" w:rsidRPr="00210C4D" w:rsidRDefault="009D0686" w:rsidP="00210C4D">
      <w:pPr>
        <w:widowControl w:val="0"/>
        <w:numPr>
          <w:ilvl w:val="1"/>
          <w:numId w:val="24"/>
        </w:numPr>
        <w:suppressAutoHyphens/>
        <w:spacing w:after="0" w:line="240" w:lineRule="auto"/>
        <w:ind w:left="567" w:firstLine="0"/>
        <w:jc w:val="both"/>
        <w:rPr>
          <w:rFonts w:ascii="Palatino Linotype" w:hAnsi="Palatino Linotype"/>
          <w:b/>
          <w:sz w:val="24"/>
          <w:szCs w:val="24"/>
        </w:rPr>
      </w:pPr>
      <w:r w:rsidRPr="00210C4D">
        <w:rPr>
          <w:rFonts w:ascii="Palatino Linotype" w:hAnsi="Palatino Linotype"/>
          <w:b/>
          <w:sz w:val="24"/>
          <w:szCs w:val="24"/>
        </w:rPr>
        <w:t>A képzés javasolt helyszíne (ajánlás)</w:t>
      </w:r>
    </w:p>
    <w:p w:rsidR="009D0686" w:rsidRPr="00210C4D" w:rsidRDefault="009D0686" w:rsidP="00210C4D">
      <w:pPr>
        <w:spacing w:after="0" w:line="240" w:lineRule="auto"/>
        <w:jc w:val="both"/>
        <w:rPr>
          <w:rFonts w:ascii="Palatino Linotype" w:hAnsi="Palatino Linotype"/>
          <w:sz w:val="24"/>
          <w:szCs w:val="24"/>
        </w:rPr>
      </w:pPr>
      <w:r w:rsidRPr="00210C4D">
        <w:rPr>
          <w:rFonts w:ascii="Palatino Linotype" w:hAnsi="Palatino Linotype"/>
          <w:sz w:val="24"/>
          <w:szCs w:val="24"/>
        </w:rPr>
        <w:t>Az Informatikai rendszergazda szakmai és vizsgakövetelményeiben meghatározott Eszköz- és felszerelésjegyzék szerint kialakított hálózati labor.</w:t>
      </w:r>
    </w:p>
    <w:p w:rsidR="009D0686" w:rsidRPr="00210C4D" w:rsidRDefault="009D0686" w:rsidP="00210C4D">
      <w:pPr>
        <w:spacing w:after="0" w:line="240" w:lineRule="auto"/>
        <w:ind w:left="792"/>
        <w:jc w:val="both"/>
        <w:rPr>
          <w:rFonts w:ascii="Palatino Linotype" w:hAnsi="Palatino Linotype"/>
          <w:b/>
          <w:bCs/>
          <w:sz w:val="24"/>
          <w:szCs w:val="24"/>
        </w:rPr>
      </w:pPr>
    </w:p>
    <w:p w:rsidR="009D0686" w:rsidRPr="00210C4D" w:rsidRDefault="009D0686" w:rsidP="00210C4D">
      <w:pPr>
        <w:widowControl w:val="0"/>
        <w:numPr>
          <w:ilvl w:val="1"/>
          <w:numId w:val="24"/>
        </w:numPr>
        <w:suppressAutoHyphens/>
        <w:spacing w:after="0" w:line="240" w:lineRule="auto"/>
        <w:ind w:left="567" w:firstLine="0"/>
        <w:jc w:val="both"/>
        <w:rPr>
          <w:rFonts w:ascii="Palatino Linotype" w:hAnsi="Palatino Linotype"/>
          <w:b/>
          <w:i/>
          <w:sz w:val="24"/>
          <w:szCs w:val="24"/>
        </w:rPr>
      </w:pPr>
      <w:r w:rsidRPr="00210C4D">
        <w:rPr>
          <w:rFonts w:ascii="Palatino Linotype" w:hAnsi="Palatino Linotype"/>
          <w:b/>
          <w:i/>
          <w:sz w:val="24"/>
          <w:szCs w:val="24"/>
        </w:rPr>
        <w:t>A tantárgy elsajátítása során alkalmazható sajátos módszerek, tanulói tevékenységformák (ajánlás)</w:t>
      </w:r>
    </w:p>
    <w:p w:rsidR="009D0686" w:rsidRPr="00210C4D" w:rsidRDefault="009D0686" w:rsidP="00210C4D">
      <w:pPr>
        <w:spacing w:after="0" w:line="240" w:lineRule="auto"/>
        <w:jc w:val="both"/>
        <w:rPr>
          <w:rFonts w:ascii="Palatino Linotype" w:hAnsi="Palatino Linotype"/>
          <w:b/>
          <w:kern w:val="1"/>
          <w:sz w:val="24"/>
          <w:szCs w:val="24"/>
          <w:lang w:eastAsia="hi-IN" w:bidi="hi-IN"/>
        </w:rPr>
      </w:pPr>
    </w:p>
    <w:p w:rsidR="009D0686" w:rsidRPr="00210C4D" w:rsidRDefault="009D0686" w:rsidP="00210C4D">
      <w:pPr>
        <w:pStyle w:val="Listaszerbekezds"/>
        <w:widowControl w:val="0"/>
        <w:numPr>
          <w:ilvl w:val="2"/>
          <w:numId w:val="24"/>
        </w:numPr>
        <w:tabs>
          <w:tab w:val="left" w:pos="2268"/>
        </w:tabs>
        <w:suppressAutoHyphens/>
        <w:spacing w:after="0" w:line="240" w:lineRule="auto"/>
        <w:ind w:left="1134" w:firstLine="0"/>
        <w:jc w:val="both"/>
        <w:rPr>
          <w:rFonts w:ascii="Palatino Linotype" w:hAnsi="Palatino Linotype"/>
          <w:b/>
          <w:i/>
          <w:sz w:val="24"/>
          <w:szCs w:val="24"/>
        </w:rPr>
      </w:pPr>
      <w:r w:rsidRPr="00210C4D">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D0686" w:rsidRPr="00937DEB" w:rsidTr="005E5EEA">
        <w:trPr>
          <w:jc w:val="center"/>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Sorszám</w:t>
            </w:r>
          </w:p>
        </w:tc>
        <w:tc>
          <w:tcPr>
            <w:tcW w:w="27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 xml:space="preserve">Alkalmazott oktatási </w:t>
            </w:r>
          </w:p>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módszer neve</w:t>
            </w: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Alkalmazandó eszközök és felszerelések (SZVK 6. pont lebontása, pontosítása)</w:t>
            </w:r>
          </w:p>
        </w:tc>
      </w:tr>
      <w:tr w:rsidR="009D0686" w:rsidRPr="00937DEB" w:rsidTr="005E5EEA">
        <w:trPr>
          <w:jc w:val="center"/>
        </w:trPr>
        <w:tc>
          <w:tcPr>
            <w:tcW w:w="993"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c>
          <w:tcPr>
            <w:tcW w:w="2799"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egyéni</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csoport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osztály</w:t>
            </w:r>
          </w:p>
        </w:tc>
        <w:tc>
          <w:tcPr>
            <w:tcW w:w="2658"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r>
      <w:tr w:rsidR="009D0686" w:rsidRPr="00937DEB" w:rsidTr="005E5EEA">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1.1</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magyarázat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1.2.</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elbeszélés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1.3.</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kiselőadás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1.4.</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megbeszélés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1.5.</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szemléltetés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1.6.</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projekt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1.7.</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kooperatív tanulás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1.8.</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szimuláció</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Szimulációs szoftver</w:t>
            </w:r>
          </w:p>
        </w:tc>
      </w:tr>
      <w:tr w:rsidR="009D0686" w:rsidRPr="00937DEB" w:rsidTr="005E5EEA">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1.9.</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házi feladat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bl>
    <w:p w:rsidR="009D0686" w:rsidRDefault="009D0686" w:rsidP="009D0686">
      <w:pPr>
        <w:spacing w:after="0" w:line="240" w:lineRule="auto"/>
        <w:ind w:firstLine="540"/>
        <w:jc w:val="both"/>
        <w:rPr>
          <w:rFonts w:ascii="Palatino Linotype" w:hAnsi="Palatino Linotype"/>
          <w:sz w:val="24"/>
          <w:szCs w:val="24"/>
        </w:rPr>
      </w:pPr>
    </w:p>
    <w:p w:rsidR="00210C4D" w:rsidRDefault="00210C4D" w:rsidP="009D0686">
      <w:pPr>
        <w:spacing w:after="0" w:line="240" w:lineRule="auto"/>
        <w:ind w:firstLine="540"/>
        <w:jc w:val="both"/>
        <w:rPr>
          <w:rFonts w:ascii="Palatino Linotype" w:hAnsi="Palatino Linotype"/>
          <w:sz w:val="24"/>
          <w:szCs w:val="24"/>
        </w:rPr>
      </w:pPr>
    </w:p>
    <w:p w:rsidR="00210C4D" w:rsidRDefault="00210C4D" w:rsidP="009D0686">
      <w:pPr>
        <w:spacing w:after="0" w:line="240" w:lineRule="auto"/>
        <w:ind w:firstLine="540"/>
        <w:jc w:val="both"/>
        <w:rPr>
          <w:rFonts w:ascii="Palatino Linotype" w:hAnsi="Palatino Linotype"/>
          <w:sz w:val="24"/>
          <w:szCs w:val="24"/>
        </w:rPr>
      </w:pPr>
    </w:p>
    <w:p w:rsidR="00210C4D" w:rsidRDefault="00210C4D" w:rsidP="009D0686">
      <w:pPr>
        <w:spacing w:after="0" w:line="240" w:lineRule="auto"/>
        <w:ind w:firstLine="540"/>
        <w:jc w:val="both"/>
        <w:rPr>
          <w:rFonts w:ascii="Palatino Linotype" w:hAnsi="Palatino Linotype"/>
          <w:sz w:val="24"/>
          <w:szCs w:val="24"/>
        </w:rPr>
      </w:pPr>
    </w:p>
    <w:p w:rsidR="00210C4D" w:rsidRPr="00937DEB" w:rsidRDefault="00210C4D" w:rsidP="009D0686">
      <w:pPr>
        <w:spacing w:after="0" w:line="240" w:lineRule="auto"/>
        <w:ind w:firstLine="540"/>
        <w:jc w:val="both"/>
        <w:rPr>
          <w:rFonts w:ascii="Palatino Linotype" w:hAnsi="Palatino Linotype"/>
          <w:sz w:val="24"/>
          <w:szCs w:val="24"/>
        </w:rPr>
      </w:pPr>
    </w:p>
    <w:p w:rsidR="009D0686" w:rsidRPr="00210C4D" w:rsidRDefault="009D0686" w:rsidP="00210C4D">
      <w:pPr>
        <w:pStyle w:val="Listaszerbekezds"/>
        <w:widowControl w:val="0"/>
        <w:numPr>
          <w:ilvl w:val="2"/>
          <w:numId w:val="24"/>
        </w:numPr>
        <w:tabs>
          <w:tab w:val="left" w:pos="2268"/>
        </w:tabs>
        <w:suppressAutoHyphens/>
        <w:spacing w:after="0" w:line="240" w:lineRule="auto"/>
        <w:ind w:left="1134" w:firstLine="0"/>
        <w:jc w:val="both"/>
        <w:rPr>
          <w:rFonts w:ascii="Palatino Linotype" w:hAnsi="Palatino Linotype"/>
          <w:b/>
          <w:bCs/>
          <w:i/>
          <w:sz w:val="24"/>
          <w:szCs w:val="24"/>
        </w:rPr>
      </w:pPr>
      <w:r w:rsidRPr="00210C4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D0686" w:rsidRPr="00937DEB" w:rsidTr="005E5EEA">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Sor-szám</w:t>
            </w:r>
          </w:p>
        </w:tc>
        <w:tc>
          <w:tcPr>
            <w:tcW w:w="36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Tanulói tevékenység szervezési kerete</w:t>
            </w:r>
          </w:p>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Alkalmazandó eszközök és felszerelések (SZVK 6. pont lebontása, pontosítása)</w:t>
            </w:r>
          </w:p>
        </w:tc>
      </w:tr>
      <w:tr w:rsidR="009D0686" w:rsidRPr="00937DEB" w:rsidTr="005E5EEA">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c>
          <w:tcPr>
            <w:tcW w:w="3623"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c>
          <w:tcPr>
            <w:tcW w:w="810"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Egyéni</w:t>
            </w:r>
          </w:p>
        </w:tc>
        <w:tc>
          <w:tcPr>
            <w:tcW w:w="79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Csoport-</w:t>
            </w:r>
          </w:p>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bontás</w:t>
            </w:r>
          </w:p>
        </w:tc>
        <w:tc>
          <w:tcPr>
            <w:tcW w:w="764"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Osztály-</w:t>
            </w:r>
          </w:p>
          <w:p w:rsidR="009D0686" w:rsidRPr="00937DEB" w:rsidRDefault="009D0686" w:rsidP="005E5EEA">
            <w:pPr>
              <w:spacing w:after="0" w:line="240" w:lineRule="auto"/>
              <w:ind w:left="113" w:right="113"/>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keret</w:t>
            </w:r>
          </w:p>
        </w:tc>
        <w:tc>
          <w:tcPr>
            <w:tcW w:w="2191" w:type="dxa"/>
            <w:vMerge/>
            <w:tcBorders>
              <w:top w:val="single" w:sz="4" w:space="0" w:color="auto"/>
              <w:left w:val="single" w:sz="4" w:space="0" w:color="auto"/>
              <w:bottom w:val="single" w:sz="4" w:space="0" w:color="auto"/>
              <w:right w:val="single" w:sz="4" w:space="0" w:color="auto"/>
            </w:tcBorders>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Calibri"/>
                <w:b/>
                <w:color w:val="000000"/>
                <w:sz w:val="20"/>
                <w:szCs w:val="20"/>
                <w:lang w:eastAsia="hu-HU"/>
              </w:rPr>
            </w:pPr>
            <w:r w:rsidRPr="00937DEB">
              <w:rPr>
                <w:rFonts w:ascii="Palatino Linotype" w:hAnsi="Palatino Linotype" w:cs="Arial"/>
                <w:b/>
                <w:color w:val="000000"/>
                <w:sz w:val="20"/>
                <w:szCs w:val="20"/>
                <w:lang w:eastAsia="hu-HU"/>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1.4.</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Információk önálló rendszerezése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1.5.</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Írásos elemzések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Leírás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2.4.</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Tesztfeladat megoldása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2.5.</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2.6.</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3.1.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Arial"/>
                <w:color w:val="000000"/>
                <w:sz w:val="20"/>
                <w:szCs w:val="20"/>
                <w:lang w:eastAsia="hu-HU"/>
              </w:rPr>
              <w:t>Fizikai és logikai terv</w:t>
            </w:r>
            <w:r w:rsidR="005A7B55">
              <w:rPr>
                <w:rFonts w:ascii="Palatino Linotype" w:hAnsi="Palatino Linotype" w:cs="Arial"/>
                <w:color w:val="000000"/>
                <w:sz w:val="20"/>
                <w:szCs w:val="20"/>
                <w:lang w:eastAsia="hu-HU"/>
              </w:rPr>
              <w:t>r</w:t>
            </w:r>
            <w:r w:rsidR="008E7CA2">
              <w:rPr>
                <w:rFonts w:ascii="Palatino Linotype" w:hAnsi="Palatino Linotype" w:cs="Arial"/>
                <w:color w:val="000000"/>
                <w:sz w:val="20"/>
                <w:szCs w:val="20"/>
                <w:lang w:eastAsia="hu-HU"/>
              </w:rPr>
              <w:t>ajz</w:t>
            </w:r>
            <w:r w:rsidRPr="00937DEB">
              <w:rPr>
                <w:rFonts w:ascii="Palatino Linotype" w:hAnsi="Palatino Linotype" w:cs="Arial"/>
                <w:color w:val="000000"/>
                <w:sz w:val="20"/>
                <w:szCs w:val="20"/>
                <w:lang w:eastAsia="hu-HU"/>
              </w:rPr>
              <w:t xml:space="preserve"> értelmezése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3.2.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Arial"/>
                <w:color w:val="000000"/>
                <w:sz w:val="20"/>
                <w:szCs w:val="20"/>
                <w:lang w:eastAsia="hu-HU"/>
              </w:rPr>
              <w:t>Fizikai és logikai terv</w:t>
            </w:r>
            <w:r w:rsidR="005A7B55">
              <w:rPr>
                <w:rFonts w:ascii="Palatino Linotype" w:hAnsi="Palatino Linotype" w:cs="Arial"/>
                <w:color w:val="000000"/>
                <w:sz w:val="20"/>
                <w:szCs w:val="20"/>
                <w:lang w:eastAsia="hu-HU"/>
              </w:rPr>
              <w:t>r</w:t>
            </w:r>
            <w:r w:rsidR="008E7CA2">
              <w:rPr>
                <w:rFonts w:ascii="Palatino Linotype" w:hAnsi="Palatino Linotype" w:cs="Arial"/>
                <w:color w:val="000000"/>
                <w:sz w:val="20"/>
                <w:szCs w:val="20"/>
                <w:lang w:eastAsia="hu-HU"/>
              </w:rPr>
              <w:t>ajz</w:t>
            </w:r>
            <w:r w:rsidRPr="00937DEB">
              <w:rPr>
                <w:rFonts w:ascii="Palatino Linotype" w:hAnsi="Palatino Linotype" w:cs="Arial"/>
                <w:color w:val="000000"/>
                <w:sz w:val="20"/>
                <w:szCs w:val="20"/>
                <w:lang w:eastAsia="hu-HU"/>
              </w:rPr>
              <w:t xml:space="preserve"> készítése leírásból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3.3.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Calibri"/>
                <w:color w:val="000000"/>
                <w:sz w:val="20"/>
                <w:szCs w:val="20"/>
                <w:lang w:eastAsia="hu-HU"/>
              </w:rPr>
            </w:pPr>
            <w:r w:rsidRPr="00937DEB">
              <w:rPr>
                <w:rFonts w:ascii="Palatino Linotype" w:hAnsi="Palatino Linotype" w:cs="Arial"/>
                <w:color w:val="000000"/>
                <w:sz w:val="20"/>
                <w:szCs w:val="20"/>
                <w:lang w:eastAsia="hu-HU"/>
              </w:rPr>
              <w:t>Fizikai és logikai terv</w:t>
            </w:r>
            <w:r w:rsidR="005A7B55">
              <w:rPr>
                <w:rFonts w:ascii="Palatino Linotype" w:hAnsi="Palatino Linotype" w:cs="Arial"/>
                <w:color w:val="000000"/>
                <w:sz w:val="20"/>
                <w:szCs w:val="20"/>
                <w:lang w:eastAsia="hu-HU"/>
              </w:rPr>
              <w:t>r</w:t>
            </w:r>
            <w:r w:rsidR="008E7CA2">
              <w:rPr>
                <w:rFonts w:ascii="Palatino Linotype" w:hAnsi="Palatino Linotype" w:cs="Arial"/>
                <w:color w:val="000000"/>
                <w:sz w:val="20"/>
                <w:szCs w:val="20"/>
                <w:lang w:eastAsia="hu-HU"/>
              </w:rPr>
              <w:t>ajz</w:t>
            </w:r>
            <w:r w:rsidRPr="00937DEB">
              <w:rPr>
                <w:rFonts w:ascii="Palatino Linotype" w:hAnsi="Palatino Linotype" w:cs="Arial"/>
                <w:color w:val="000000"/>
                <w:sz w:val="20"/>
                <w:szCs w:val="20"/>
                <w:lang w:eastAsia="hu-HU"/>
              </w:rPr>
              <w:t xml:space="preserve"> elemzés, hibakeresés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4.1.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Esetleírás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4.2.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Elemzés készítése tapasztalatokról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4.3.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Utólagos szóbeli beszámoló</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5.</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5.1.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Feladattal vezetett kiscsoportos szövegfeldolgozás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lastRenderedPageBreak/>
              <w:t>5.2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6.</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Gyakorlati munkavégzés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6.1.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Műveletek gyakorlása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6.2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Munkamegfigyelés adott szempontok alapján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7.</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Üzemeltetési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7.1.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Géprendszer megfigyelése adott szempontok alapján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7.2.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Üzemelési hibák szimulálása és megfigyelése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7.3.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Adatgyűjtés géprendszer üzemeléséről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jc w:val="center"/>
              <w:rPr>
                <w:rFonts w:ascii="Palatino Linotype" w:hAnsi="Palatino Linotype" w:cs="Calibri"/>
                <w:b/>
                <w:color w:val="000000"/>
                <w:sz w:val="20"/>
                <w:szCs w:val="20"/>
                <w:lang w:eastAsia="hu-HU"/>
              </w:rPr>
            </w:pPr>
            <w:r w:rsidRPr="00937DEB">
              <w:rPr>
                <w:rFonts w:ascii="Palatino Linotype" w:hAnsi="Palatino Linotype" w:cs="Calibri"/>
                <w:b/>
                <w:color w:val="000000"/>
                <w:sz w:val="20"/>
                <w:szCs w:val="20"/>
                <w:lang w:eastAsia="hu-HU"/>
              </w:rPr>
              <w:t>8.</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D0686" w:rsidRPr="00937DEB" w:rsidRDefault="009D0686" w:rsidP="005E5EEA">
            <w:pPr>
              <w:spacing w:after="0" w:line="240" w:lineRule="auto"/>
              <w:rPr>
                <w:rFonts w:ascii="Palatino Linotype" w:hAnsi="Palatino Linotype" w:cs="Arial"/>
                <w:b/>
                <w:color w:val="000000"/>
                <w:sz w:val="20"/>
                <w:szCs w:val="20"/>
                <w:lang w:eastAsia="hu-HU"/>
              </w:rPr>
            </w:pPr>
            <w:r w:rsidRPr="00937DEB">
              <w:rPr>
                <w:rFonts w:ascii="Palatino Linotype" w:hAnsi="Palatino Linotype" w:cs="Arial"/>
                <w:b/>
                <w:color w:val="000000"/>
                <w:sz w:val="20"/>
                <w:szCs w:val="20"/>
                <w:lang w:eastAsia="hu-HU"/>
              </w:rPr>
              <w:t>Szolgáltatási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8.1.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Részvétel az ügyfélfogadáson, esetmegfigyelés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8.2.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Szolgáltatási napló vezetése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r w:rsidR="009D0686" w:rsidRPr="00937DEB" w:rsidTr="005E5EEA">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jc w:val="center"/>
              <w:rPr>
                <w:rFonts w:ascii="Palatino Linotype" w:hAnsi="Palatino Linotype" w:cs="Calibri"/>
                <w:color w:val="000000"/>
                <w:sz w:val="20"/>
                <w:szCs w:val="20"/>
                <w:lang w:eastAsia="hu-HU"/>
              </w:rPr>
            </w:pPr>
            <w:r w:rsidRPr="00937DEB">
              <w:rPr>
                <w:rFonts w:ascii="Palatino Linotype" w:hAnsi="Palatino Linotype" w:cs="Calibri"/>
                <w:color w:val="000000"/>
                <w:sz w:val="20"/>
                <w:szCs w:val="20"/>
                <w:lang w:eastAsia="hu-HU"/>
              </w:rPr>
              <w:t>8.3.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686" w:rsidRPr="00937DEB" w:rsidRDefault="009D0686" w:rsidP="005E5EEA">
            <w:pPr>
              <w:spacing w:after="0" w:line="240" w:lineRule="auto"/>
              <w:rPr>
                <w:rFonts w:ascii="Palatino Linotype" w:hAnsi="Palatino Linotype" w:cs="Arial"/>
                <w:color w:val="000000"/>
                <w:sz w:val="20"/>
                <w:szCs w:val="20"/>
                <w:lang w:eastAsia="hu-HU"/>
              </w:rPr>
            </w:pPr>
            <w:r w:rsidRPr="00937DEB">
              <w:rPr>
                <w:rFonts w:ascii="Palatino Linotype" w:hAnsi="Palatino Linotype" w:cs="Arial"/>
                <w:color w:val="000000"/>
                <w:sz w:val="20"/>
                <w:szCs w:val="20"/>
                <w:lang w:eastAsia="hu-HU"/>
              </w:rPr>
              <w:t>Önálló szakmai munkavégzés felügyelet mellett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r w:rsidRPr="00937DEB">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9D0686" w:rsidRPr="00937DEB" w:rsidRDefault="009D0686" w:rsidP="005E5EEA">
            <w:pPr>
              <w:spacing w:after="0" w:line="240" w:lineRule="auto"/>
              <w:jc w:val="center"/>
              <w:rPr>
                <w:rFonts w:ascii="Palatino Linotype" w:hAnsi="Palatino Linotype" w:cs="Calibri"/>
                <w:sz w:val="20"/>
                <w:szCs w:val="20"/>
                <w:lang w:eastAsia="hu-HU"/>
              </w:rPr>
            </w:pPr>
          </w:p>
        </w:tc>
      </w:tr>
    </w:tbl>
    <w:p w:rsidR="009D0686" w:rsidRPr="00937DEB" w:rsidRDefault="009D0686" w:rsidP="009D0686">
      <w:pPr>
        <w:spacing w:after="0" w:line="240" w:lineRule="auto"/>
        <w:ind w:left="540"/>
        <w:jc w:val="both"/>
        <w:rPr>
          <w:rFonts w:ascii="Palatino Linotype" w:hAnsi="Palatino Linotype"/>
          <w:iCs/>
          <w:sz w:val="24"/>
          <w:szCs w:val="24"/>
        </w:rPr>
      </w:pPr>
    </w:p>
    <w:p w:rsidR="009D0686" w:rsidRPr="00937DEB" w:rsidRDefault="009D0686" w:rsidP="00210C4D">
      <w:pPr>
        <w:widowControl w:val="0"/>
        <w:numPr>
          <w:ilvl w:val="1"/>
          <w:numId w:val="24"/>
        </w:numPr>
        <w:tabs>
          <w:tab w:val="left" w:pos="1418"/>
        </w:tabs>
        <w:suppressAutoHyphens/>
        <w:spacing w:after="0" w:line="240" w:lineRule="auto"/>
        <w:ind w:left="567" w:firstLine="0"/>
        <w:rPr>
          <w:rFonts w:ascii="Palatino Linotype" w:hAnsi="Palatino Linotype"/>
          <w:b/>
          <w:sz w:val="24"/>
          <w:szCs w:val="24"/>
        </w:rPr>
      </w:pPr>
      <w:r w:rsidRPr="00937DEB">
        <w:rPr>
          <w:rFonts w:ascii="Palatino Linotype" w:hAnsi="Palatino Linotype"/>
          <w:b/>
          <w:sz w:val="24"/>
          <w:szCs w:val="24"/>
        </w:rPr>
        <w:t>A tantárgy értékelésének módja</w:t>
      </w:r>
    </w:p>
    <w:p w:rsidR="009D0686" w:rsidRDefault="009D0686" w:rsidP="009D0686">
      <w:pPr>
        <w:spacing w:after="0" w:line="240" w:lineRule="auto"/>
        <w:jc w:val="both"/>
        <w:rPr>
          <w:rFonts w:ascii="Palatino Linotype" w:hAnsi="Palatino Linotype"/>
          <w:iCs/>
          <w:sz w:val="24"/>
          <w:szCs w:val="24"/>
        </w:rPr>
      </w:pPr>
      <w:r w:rsidRPr="00937DEB">
        <w:rPr>
          <w:rFonts w:ascii="Palatino Linotype" w:hAnsi="Palatino Linotype"/>
          <w:sz w:val="24"/>
          <w:szCs w:val="24"/>
        </w:rPr>
        <w:t xml:space="preserve">A nemzeti köznevelésről szóló 2011. évi CXC. törvény. 54. § (2) a) pontja szerinti </w:t>
      </w:r>
      <w:r w:rsidRPr="00937DEB">
        <w:rPr>
          <w:rFonts w:ascii="Palatino Linotype" w:hAnsi="Palatino Linotype"/>
          <w:iCs/>
          <w:sz w:val="24"/>
          <w:szCs w:val="24"/>
        </w:rPr>
        <w:t>értékeléssel.</w:t>
      </w:r>
    </w:p>
    <w:p w:rsidR="00CC03BA" w:rsidRDefault="00CC03BA">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B61F0A" w:rsidRPr="00210C4D" w:rsidRDefault="00B61F0A" w:rsidP="00CC03BA">
      <w:pPr>
        <w:widowControl w:val="0"/>
        <w:suppressAutoHyphens/>
        <w:spacing w:after="0" w:line="240" w:lineRule="auto"/>
        <w:jc w:val="center"/>
        <w:rPr>
          <w:rFonts w:ascii="Palatino Linotype" w:hAnsi="Palatino Linotype"/>
          <w:b/>
          <w:bCs/>
          <w:sz w:val="32"/>
          <w:szCs w:val="32"/>
        </w:rPr>
      </w:pPr>
    </w:p>
    <w:p w:rsidR="00210C4D" w:rsidRPr="00210C4D" w:rsidRDefault="00210C4D" w:rsidP="00CC03BA">
      <w:pPr>
        <w:widowControl w:val="0"/>
        <w:suppressAutoHyphens/>
        <w:spacing w:after="0" w:line="240" w:lineRule="auto"/>
        <w:jc w:val="center"/>
        <w:rPr>
          <w:rFonts w:ascii="Palatino Linotype" w:hAnsi="Palatino Linotype"/>
          <w:b/>
          <w:bCs/>
          <w:sz w:val="32"/>
          <w:szCs w:val="32"/>
        </w:rPr>
      </w:pPr>
    </w:p>
    <w:p w:rsidR="00B61F0A" w:rsidRPr="00210C4D" w:rsidRDefault="00B61F0A" w:rsidP="006039B3">
      <w:pPr>
        <w:spacing w:after="0" w:line="240" w:lineRule="auto"/>
        <w:ind w:left="30"/>
        <w:jc w:val="center"/>
        <w:rPr>
          <w:rFonts w:ascii="Palatino Linotype" w:hAnsi="Palatino Linotype"/>
          <w:b/>
          <w:bCs/>
          <w:sz w:val="32"/>
          <w:szCs w:val="32"/>
        </w:rPr>
      </w:pPr>
    </w:p>
    <w:p w:rsidR="00CC03BA" w:rsidRPr="00210C4D" w:rsidRDefault="00CC03BA" w:rsidP="006039B3">
      <w:pPr>
        <w:spacing w:after="0" w:line="240" w:lineRule="auto"/>
        <w:ind w:left="30"/>
        <w:jc w:val="center"/>
        <w:rPr>
          <w:rFonts w:ascii="Palatino Linotype" w:hAnsi="Palatino Linotype"/>
          <w:b/>
          <w:bCs/>
          <w:sz w:val="32"/>
          <w:szCs w:val="32"/>
        </w:rPr>
      </w:pPr>
    </w:p>
    <w:p w:rsidR="00CC03BA" w:rsidRPr="00210C4D" w:rsidRDefault="00CC03BA" w:rsidP="006039B3">
      <w:pPr>
        <w:spacing w:after="0" w:line="240" w:lineRule="auto"/>
        <w:ind w:left="30"/>
        <w:jc w:val="center"/>
        <w:rPr>
          <w:rFonts w:ascii="Palatino Linotype" w:hAnsi="Palatino Linotype"/>
          <w:b/>
          <w:bCs/>
          <w:sz w:val="32"/>
          <w:szCs w:val="32"/>
        </w:rPr>
      </w:pPr>
    </w:p>
    <w:p w:rsidR="00B61F0A" w:rsidRPr="00210C4D" w:rsidRDefault="00B61F0A" w:rsidP="006039B3">
      <w:pPr>
        <w:spacing w:after="0" w:line="240" w:lineRule="auto"/>
        <w:ind w:left="30"/>
        <w:jc w:val="center"/>
        <w:rPr>
          <w:rFonts w:ascii="Palatino Linotype" w:hAnsi="Palatino Linotype"/>
          <w:b/>
          <w:bCs/>
          <w:sz w:val="32"/>
          <w:szCs w:val="32"/>
        </w:rPr>
      </w:pPr>
    </w:p>
    <w:p w:rsidR="00B61F0A" w:rsidRPr="00937DEB" w:rsidRDefault="00B61F0A" w:rsidP="00FF7AB4">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A</w:t>
      </w:r>
    </w:p>
    <w:p w:rsidR="00B61F0A" w:rsidRPr="00937DEB" w:rsidRDefault="0096324F" w:rsidP="00280858">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10</w:t>
      </w:r>
      <w:r w:rsidR="007C6698" w:rsidRPr="00937DEB">
        <w:rPr>
          <w:rFonts w:ascii="Palatino Linotype" w:hAnsi="Palatino Linotype"/>
          <w:b/>
          <w:sz w:val="44"/>
          <w:szCs w:val="44"/>
          <w:lang w:eastAsia="hu-HU"/>
        </w:rPr>
        <w:t>821</w:t>
      </w:r>
      <w:r w:rsidRPr="00937DEB">
        <w:rPr>
          <w:rFonts w:ascii="Palatino Linotype" w:hAnsi="Palatino Linotype"/>
          <w:b/>
          <w:sz w:val="44"/>
          <w:szCs w:val="44"/>
          <w:lang w:eastAsia="hu-HU"/>
        </w:rPr>
        <w:t>-12</w:t>
      </w:r>
      <w:r w:rsidR="00B61F0A" w:rsidRPr="00937DEB">
        <w:rPr>
          <w:rFonts w:ascii="Palatino Linotype" w:hAnsi="Palatino Linotype"/>
          <w:b/>
          <w:sz w:val="44"/>
          <w:szCs w:val="44"/>
          <w:lang w:eastAsia="hu-HU"/>
        </w:rPr>
        <w:t>azonosító számú</w:t>
      </w:r>
    </w:p>
    <w:p w:rsidR="00B61F0A" w:rsidRPr="00937DEB" w:rsidRDefault="00B61F0A" w:rsidP="009401F0">
      <w:pPr>
        <w:spacing w:after="0" w:line="240" w:lineRule="auto"/>
        <w:jc w:val="center"/>
        <w:rPr>
          <w:rFonts w:ascii="Palatino Linotype" w:hAnsi="Palatino Linotype"/>
          <w:sz w:val="44"/>
          <w:szCs w:val="44"/>
          <w:lang w:eastAsia="hu-HU"/>
        </w:rPr>
      </w:pPr>
    </w:p>
    <w:p w:rsidR="00B61F0A" w:rsidRPr="00937DEB" w:rsidRDefault="007C6698" w:rsidP="007C6698">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Gazdasági alapok és rendszerszervezés</w:t>
      </w:r>
    </w:p>
    <w:p w:rsidR="00B61F0A" w:rsidRPr="00937DEB" w:rsidRDefault="00B61F0A" w:rsidP="007C6698">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megnevezésű</w:t>
      </w:r>
    </w:p>
    <w:p w:rsidR="00B61F0A" w:rsidRPr="00937DEB" w:rsidRDefault="00B61F0A" w:rsidP="00B87D30">
      <w:pPr>
        <w:spacing w:after="0" w:line="240" w:lineRule="auto"/>
        <w:jc w:val="center"/>
        <w:rPr>
          <w:rFonts w:ascii="Palatino Linotype" w:hAnsi="Palatino Linotype"/>
          <w:b/>
          <w:sz w:val="44"/>
          <w:szCs w:val="44"/>
          <w:lang w:eastAsia="hu-HU"/>
        </w:rPr>
      </w:pPr>
    </w:p>
    <w:p w:rsidR="00B61F0A" w:rsidRPr="00937DEB" w:rsidRDefault="00B61F0A" w:rsidP="00B87D30">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szakmai követelménymodul</w:t>
      </w:r>
    </w:p>
    <w:p w:rsidR="00B61F0A" w:rsidRPr="00937DEB" w:rsidRDefault="00B61F0A" w:rsidP="00B87D30">
      <w:pPr>
        <w:spacing w:after="0" w:line="240" w:lineRule="auto"/>
        <w:ind w:left="-15"/>
        <w:jc w:val="center"/>
        <w:rPr>
          <w:rFonts w:ascii="Palatino Linotype" w:hAnsi="Palatino Linotype"/>
          <w:b/>
          <w:sz w:val="44"/>
          <w:szCs w:val="44"/>
        </w:rPr>
      </w:pPr>
    </w:p>
    <w:p w:rsidR="00B61F0A" w:rsidRPr="00937DEB" w:rsidRDefault="00B61F0A" w:rsidP="00B87D30">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tantárgyai, témakörei</w:t>
      </w:r>
    </w:p>
    <w:p w:rsidR="00B61F0A" w:rsidRPr="00937DEB" w:rsidRDefault="00B61F0A" w:rsidP="00B87D30">
      <w:pPr>
        <w:spacing w:after="0" w:line="240" w:lineRule="auto"/>
        <w:jc w:val="center"/>
        <w:rPr>
          <w:rFonts w:ascii="Palatino Linotype" w:hAnsi="Palatino Linotype"/>
          <w:b/>
          <w:sz w:val="44"/>
          <w:szCs w:val="44"/>
          <w:lang w:eastAsia="hu-HU"/>
        </w:rPr>
      </w:pPr>
    </w:p>
    <w:p w:rsidR="00AC2A46" w:rsidRPr="00937DEB" w:rsidRDefault="00B61F0A" w:rsidP="00B87D30">
      <w:pPr>
        <w:spacing w:after="0" w:line="240" w:lineRule="auto"/>
        <w:ind w:left="-15"/>
        <w:jc w:val="both"/>
        <w:rPr>
          <w:rFonts w:ascii="Palatino Linotype" w:hAnsi="Palatino Linotype"/>
          <w:sz w:val="20"/>
          <w:szCs w:val="20"/>
          <w:lang w:eastAsia="hu-HU"/>
        </w:rPr>
        <w:sectPr w:rsidR="00AC2A46" w:rsidRPr="00937DEB" w:rsidSect="00AC2A46">
          <w:footerReference w:type="default" r:id="rId20"/>
          <w:pgSz w:w="11906" w:h="16838"/>
          <w:pgMar w:top="1418" w:right="1418" w:bottom="1418" w:left="1276" w:header="709" w:footer="709" w:gutter="0"/>
          <w:cols w:space="708"/>
          <w:docGrid w:linePitch="360"/>
        </w:sectPr>
      </w:pPr>
      <w:r w:rsidRPr="00937DEB">
        <w:rPr>
          <w:rFonts w:ascii="Palatino Linotype" w:hAnsi="Palatino Linotype"/>
          <w:sz w:val="20"/>
          <w:szCs w:val="20"/>
          <w:lang w:eastAsia="hu-HU"/>
        </w:rPr>
        <w:br w:type="page"/>
      </w:r>
    </w:p>
    <w:p w:rsidR="006D69F1" w:rsidRPr="00937DEB" w:rsidRDefault="00B61F0A" w:rsidP="00675F60">
      <w:pPr>
        <w:spacing w:after="0" w:line="240" w:lineRule="auto"/>
        <w:ind w:left="-15"/>
        <w:jc w:val="both"/>
        <w:rPr>
          <w:rFonts w:ascii="Palatino Linotype" w:hAnsi="Palatino Linotype"/>
          <w:b/>
          <w:sz w:val="24"/>
          <w:szCs w:val="24"/>
        </w:rPr>
      </w:pPr>
      <w:r w:rsidRPr="00937DEB">
        <w:rPr>
          <w:rFonts w:ascii="Palatino Linotype" w:hAnsi="Palatino Linotype"/>
          <w:b/>
          <w:sz w:val="24"/>
          <w:szCs w:val="24"/>
        </w:rPr>
        <w:lastRenderedPageBreak/>
        <w:t xml:space="preserve">A </w:t>
      </w:r>
      <w:r w:rsidR="0096324F" w:rsidRPr="00937DEB">
        <w:rPr>
          <w:rFonts w:ascii="Palatino Linotype" w:hAnsi="Palatino Linotype"/>
          <w:b/>
          <w:sz w:val="24"/>
          <w:szCs w:val="24"/>
        </w:rPr>
        <w:t>108</w:t>
      </w:r>
      <w:r w:rsidR="00D376D6" w:rsidRPr="00937DEB">
        <w:rPr>
          <w:rFonts w:ascii="Palatino Linotype" w:hAnsi="Palatino Linotype"/>
          <w:b/>
          <w:sz w:val="24"/>
          <w:szCs w:val="24"/>
        </w:rPr>
        <w:t>21</w:t>
      </w:r>
      <w:r w:rsidR="0096324F" w:rsidRPr="00937DEB">
        <w:rPr>
          <w:rFonts w:ascii="Palatino Linotype" w:hAnsi="Palatino Linotype"/>
          <w:b/>
          <w:sz w:val="24"/>
          <w:szCs w:val="24"/>
        </w:rPr>
        <w:t xml:space="preserve">-12 </w:t>
      </w:r>
      <w:r w:rsidRPr="00937DEB">
        <w:rPr>
          <w:rFonts w:ascii="Palatino Linotype" w:hAnsi="Palatino Linotype"/>
          <w:b/>
          <w:sz w:val="24"/>
          <w:szCs w:val="24"/>
        </w:rPr>
        <w:t xml:space="preserve">azonosító számú </w:t>
      </w:r>
      <w:r w:rsidR="00D376D6" w:rsidRPr="00937DEB">
        <w:rPr>
          <w:rFonts w:ascii="Palatino Linotype" w:hAnsi="Palatino Linotype"/>
          <w:b/>
          <w:sz w:val="24"/>
          <w:szCs w:val="24"/>
        </w:rPr>
        <w:t>Gazdasági alapok és rendszerszervezés</w:t>
      </w:r>
      <w:r w:rsidRPr="00937DEB">
        <w:rPr>
          <w:rFonts w:ascii="Palatino Linotype" w:hAnsi="Palatino Linotype"/>
          <w:b/>
          <w:sz w:val="24"/>
          <w:szCs w:val="24"/>
        </w:rPr>
        <w:t xml:space="preserve"> megnevezésű szakmai követelménymodulhoz tartozó tantárgyak és témakörök oktatása során fejlesztendő kompetenciák</w:t>
      </w:r>
    </w:p>
    <w:tbl>
      <w:tblPr>
        <w:tblW w:w="5000" w:type="pct"/>
        <w:tblLayout w:type="fixed"/>
        <w:tblCellMar>
          <w:left w:w="70" w:type="dxa"/>
          <w:right w:w="70" w:type="dxa"/>
        </w:tblCellMar>
        <w:tblLook w:val="04A0" w:firstRow="1" w:lastRow="0" w:firstColumn="1" w:lastColumn="0" w:noHBand="0" w:noVBand="1"/>
      </w:tblPr>
      <w:tblGrid>
        <w:gridCol w:w="7866"/>
        <w:gridCol w:w="283"/>
        <w:gridCol w:w="286"/>
        <w:gridCol w:w="243"/>
        <w:gridCol w:w="311"/>
        <w:gridCol w:w="11"/>
        <w:gridCol w:w="303"/>
        <w:gridCol w:w="311"/>
        <w:gridCol w:w="379"/>
        <w:gridCol w:w="424"/>
        <w:gridCol w:w="286"/>
        <w:gridCol w:w="424"/>
        <w:gridCol w:w="1276"/>
        <w:gridCol w:w="851"/>
        <w:gridCol w:w="888"/>
      </w:tblGrid>
      <w:tr w:rsidR="00204D15" w:rsidRPr="00937DEB" w:rsidTr="00204D15">
        <w:trPr>
          <w:trHeight w:val="1215"/>
        </w:trPr>
        <w:tc>
          <w:tcPr>
            <w:tcW w:w="2781"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204D15" w:rsidRPr="00937DEB" w:rsidRDefault="00175894" w:rsidP="00175894">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10821-12 Gazdasági alapok és rendszerszervezés</w:t>
            </w:r>
          </w:p>
        </w:tc>
        <w:tc>
          <w:tcPr>
            <w:tcW w:w="752" w:type="pct"/>
            <w:gridSpan w:val="8"/>
            <w:tcBorders>
              <w:top w:val="single" w:sz="8" w:space="0" w:color="auto"/>
              <w:left w:val="nil"/>
              <w:bottom w:val="single" w:sz="8" w:space="0" w:color="auto"/>
              <w:right w:val="single" w:sz="8" w:space="0" w:color="000000"/>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Gazdasági ismeretek </w:t>
            </w:r>
          </w:p>
        </w:tc>
        <w:tc>
          <w:tcPr>
            <w:tcW w:w="401" w:type="pct"/>
            <w:gridSpan w:val="3"/>
            <w:tcBorders>
              <w:top w:val="single" w:sz="8" w:space="0" w:color="auto"/>
              <w:left w:val="nil"/>
              <w:bottom w:val="single" w:sz="8" w:space="0" w:color="auto"/>
              <w:right w:val="nil"/>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Gazdasági ismeretek gyakorlat</w:t>
            </w:r>
          </w:p>
        </w:tc>
        <w:tc>
          <w:tcPr>
            <w:tcW w:w="451" w:type="pct"/>
            <w:tcBorders>
              <w:top w:val="single" w:sz="8" w:space="0" w:color="auto"/>
              <w:left w:val="single" w:sz="8" w:space="0" w:color="auto"/>
              <w:bottom w:val="single" w:sz="8" w:space="0" w:color="auto"/>
              <w:right w:val="nil"/>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Vállalati információs rendszerek </w:t>
            </w:r>
          </w:p>
        </w:tc>
        <w:tc>
          <w:tcPr>
            <w:tcW w:w="301" w:type="pct"/>
            <w:tcBorders>
              <w:top w:val="single" w:sz="8" w:space="0" w:color="auto"/>
              <w:left w:val="single" w:sz="8" w:space="0" w:color="auto"/>
              <w:bottom w:val="single" w:sz="8" w:space="0" w:color="auto"/>
              <w:right w:val="nil"/>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Projektmenedzsment</w:t>
            </w:r>
          </w:p>
        </w:tc>
        <w:tc>
          <w:tcPr>
            <w:tcW w:w="314"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Szakmai idegen nyelv </w:t>
            </w:r>
          </w:p>
        </w:tc>
      </w:tr>
      <w:tr w:rsidR="00204D15" w:rsidRPr="00937DEB" w:rsidTr="00204D15">
        <w:trPr>
          <w:trHeight w:val="3330"/>
        </w:trPr>
        <w:tc>
          <w:tcPr>
            <w:tcW w:w="2781" w:type="pct"/>
            <w:vMerge/>
            <w:tcBorders>
              <w:top w:val="single" w:sz="8" w:space="0" w:color="auto"/>
              <w:left w:val="single" w:sz="8" w:space="0" w:color="auto"/>
              <w:bottom w:val="single" w:sz="8" w:space="0" w:color="000000"/>
              <w:right w:val="single" w:sz="8" w:space="0" w:color="auto"/>
            </w:tcBorders>
            <w:vAlign w:val="center"/>
            <w:hideMark/>
          </w:tcPr>
          <w:p w:rsidR="00204D15" w:rsidRPr="00937DEB" w:rsidRDefault="00204D15" w:rsidP="00204D15">
            <w:pPr>
              <w:spacing w:after="0" w:line="240" w:lineRule="auto"/>
              <w:rPr>
                <w:rFonts w:ascii="Palatino Linotype" w:hAnsi="Palatino Linotype"/>
                <w:color w:val="000000"/>
                <w:sz w:val="20"/>
                <w:szCs w:val="20"/>
                <w:lang w:eastAsia="hu-HU"/>
              </w:rPr>
            </w:pPr>
          </w:p>
        </w:tc>
        <w:tc>
          <w:tcPr>
            <w:tcW w:w="100"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Közgazdaságtan</w:t>
            </w:r>
          </w:p>
        </w:tc>
        <w:tc>
          <w:tcPr>
            <w:tcW w:w="101"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Vállalati tervezés</w:t>
            </w:r>
          </w:p>
        </w:tc>
        <w:tc>
          <w:tcPr>
            <w:tcW w:w="200" w:type="pct"/>
            <w:gridSpan w:val="3"/>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Általános statisztikai ismeretek, üzleti statisztika</w:t>
            </w:r>
          </w:p>
        </w:tc>
        <w:tc>
          <w:tcPr>
            <w:tcW w:w="107"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Számvitel</w:t>
            </w:r>
          </w:p>
        </w:tc>
        <w:tc>
          <w:tcPr>
            <w:tcW w:w="110"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Pénzügyi ismeretek </w:t>
            </w:r>
          </w:p>
        </w:tc>
        <w:tc>
          <w:tcPr>
            <w:tcW w:w="134"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Jogi ismeretek, gazdasági jog</w:t>
            </w:r>
          </w:p>
        </w:tc>
        <w:tc>
          <w:tcPr>
            <w:tcW w:w="150"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Vállalati gazdaságtan gyakorlat </w:t>
            </w:r>
          </w:p>
        </w:tc>
        <w:tc>
          <w:tcPr>
            <w:tcW w:w="101"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Statisztikai gyakorlat</w:t>
            </w:r>
          </w:p>
        </w:tc>
        <w:tc>
          <w:tcPr>
            <w:tcW w:w="150"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Számvitel gyakorlat</w:t>
            </w:r>
          </w:p>
        </w:tc>
        <w:tc>
          <w:tcPr>
            <w:tcW w:w="451"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Információs rendszerek, tervezés, szervezés, alkalmazás, üzemeltetés</w:t>
            </w:r>
          </w:p>
        </w:tc>
        <w:tc>
          <w:tcPr>
            <w:tcW w:w="301"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Projektmenedzsment</w:t>
            </w:r>
          </w:p>
        </w:tc>
        <w:tc>
          <w:tcPr>
            <w:tcW w:w="314" w:type="pct"/>
            <w:tcBorders>
              <w:top w:val="nil"/>
              <w:left w:val="nil"/>
              <w:bottom w:val="single" w:sz="8" w:space="0" w:color="auto"/>
              <w:right w:val="single" w:sz="8" w:space="0" w:color="auto"/>
            </w:tcBorders>
            <w:shd w:val="clear" w:color="auto" w:fill="auto"/>
            <w:textDirection w:val="btLr"/>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Szakmai idegen nyelv </w:t>
            </w:r>
          </w:p>
        </w:tc>
      </w:tr>
      <w:tr w:rsidR="00204D15" w:rsidRPr="00937DEB" w:rsidTr="00204D1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FELADATOK</w:t>
            </w:r>
          </w:p>
        </w:tc>
      </w:tr>
      <w:tr w:rsidR="00204D15" w:rsidRPr="00937DEB" w:rsidTr="00204D15">
        <w:trPr>
          <w:trHeight w:val="615"/>
        </w:trPr>
        <w:tc>
          <w:tcPr>
            <w:tcW w:w="2781" w:type="pct"/>
            <w:tcBorders>
              <w:top w:val="nil"/>
              <w:left w:val="single" w:sz="8" w:space="0" w:color="auto"/>
              <w:bottom w:val="single" w:sz="8" w:space="0" w:color="auto"/>
              <w:right w:val="single" w:sz="8" w:space="0" w:color="auto"/>
            </w:tcBorders>
            <w:shd w:val="clear" w:color="auto" w:fill="auto"/>
            <w:vAlign w:val="center"/>
            <w:hideMark/>
          </w:tcPr>
          <w:p w:rsidR="00204D15" w:rsidRPr="00937DEB" w:rsidRDefault="00F4466F"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Felismeri és figyelembe veszi munkája során a </w:t>
            </w:r>
            <w:proofErr w:type="spellStart"/>
            <w:r w:rsidRPr="00937DEB">
              <w:rPr>
                <w:rFonts w:ascii="Palatino Linotype" w:hAnsi="Palatino Linotype"/>
                <w:color w:val="000000"/>
                <w:sz w:val="20"/>
                <w:szCs w:val="20"/>
                <w:lang w:eastAsia="hu-HU"/>
              </w:rPr>
              <w:t>makrokörnyezetet</w:t>
            </w:r>
            <w:proofErr w:type="spellEnd"/>
            <w:r w:rsidRPr="00937DEB">
              <w:rPr>
                <w:rFonts w:ascii="Palatino Linotype" w:hAnsi="Palatino Linotype"/>
                <w:color w:val="000000"/>
                <w:sz w:val="20"/>
                <w:szCs w:val="20"/>
                <w:lang w:eastAsia="hu-HU"/>
              </w:rPr>
              <w:t xml:space="preserve"> meghatározó és a vállalkozás működését befolyásoló alapvető közgazdasági tényezőket</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6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EE7014">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Részt vesz vállalati információs rendszer, illetve az alrendszerek fejlesztését célzó projekt munkájában</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Felhasználói igényeket feltár, elemez és dokumentál</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6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Vezetői információs rendszer elemzési, tervezési feladataiban közreműködik</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Részt vesz a vállalat</w:t>
            </w:r>
            <w:r w:rsidR="001E59C9" w:rsidRPr="00937DEB">
              <w:rPr>
                <w:rFonts w:ascii="Palatino Linotype" w:hAnsi="Palatino Linotype"/>
                <w:color w:val="000000"/>
                <w:sz w:val="20"/>
                <w:szCs w:val="20"/>
                <w:lang w:eastAsia="hu-HU"/>
              </w:rPr>
              <w:t>-</w:t>
            </w:r>
            <w:r w:rsidRPr="00937DEB">
              <w:rPr>
                <w:rFonts w:ascii="Palatino Linotype" w:hAnsi="Palatino Linotype"/>
                <w:color w:val="000000"/>
                <w:sz w:val="20"/>
                <w:szCs w:val="20"/>
                <w:lang w:eastAsia="hu-HU"/>
              </w:rPr>
              <w:t>tervezésben</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EB387E">
        <w:trPr>
          <w:trHeight w:val="315"/>
        </w:trPr>
        <w:tc>
          <w:tcPr>
            <w:tcW w:w="2781" w:type="pct"/>
            <w:tcBorders>
              <w:top w:val="nil"/>
              <w:left w:val="single" w:sz="8" w:space="0" w:color="auto"/>
              <w:bottom w:val="single" w:sz="4"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Közreműködik az üzleti terv kidolgozásában</w:t>
            </w:r>
          </w:p>
        </w:tc>
        <w:tc>
          <w:tcPr>
            <w:tcW w:w="10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01"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EB387E">
        <w:trPr>
          <w:trHeight w:val="615"/>
        </w:trPr>
        <w:tc>
          <w:tcPr>
            <w:tcW w:w="278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Statisztikai felvételt megtervez, ehhez kérdőíveket, interjúterveket készít, kitöltési útmutatókat állít össze</w:t>
            </w: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EB387E">
        <w:trPr>
          <w:trHeight w:val="1815"/>
        </w:trPr>
        <w:tc>
          <w:tcPr>
            <w:tcW w:w="2781" w:type="pct"/>
            <w:tcBorders>
              <w:top w:val="single" w:sz="4" w:space="0" w:color="auto"/>
              <w:left w:val="single" w:sz="8" w:space="0" w:color="auto"/>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lastRenderedPageBreak/>
              <w:t>A számvitelről szóló törvény követelményeinek megfelelően könyveli az immateriális javakkal, a tárgyi eszközökkel, a vásárolt készletekkel, a jövedelemmel, a társadalombiztosítással, az adózással kapcsolatos eseményeket, a pénzügyi és hitelműveleteket, önálló könyvvezetést végez</w:t>
            </w:r>
          </w:p>
        </w:tc>
        <w:tc>
          <w:tcPr>
            <w:tcW w:w="10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451"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Költségelszámolást vezet és könyvel</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6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Közreműködik a leltárkészítésben, a leltározásban, a zárlati munkákban</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Közreműködik a mérleg és a beszámolók elkészítésében</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6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3304DF">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Közreműködik a vállalkozás, vállalat pénzügyi feladatainak elvégzésében</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Munkáját a kapcsolódó jogszabályok alkalmazásával végzi</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9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Betartja a személyes adatok védelméről és közérdekű adatok nyilvánosságáról szóló törvényt, továbbá a személyes adatok védelméről szóló jogszabályokat</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SZAKMAI ISMERETEK</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proofErr w:type="spellStart"/>
            <w:r w:rsidRPr="00937DEB">
              <w:rPr>
                <w:rFonts w:ascii="Palatino Linotype" w:hAnsi="Palatino Linotype"/>
                <w:color w:val="000000"/>
                <w:sz w:val="20"/>
                <w:szCs w:val="20"/>
                <w:lang w:eastAsia="hu-HU"/>
              </w:rPr>
              <w:t>Mikroökonómia</w:t>
            </w:r>
            <w:proofErr w:type="spellEnd"/>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proofErr w:type="spellStart"/>
            <w:r w:rsidRPr="00937DEB">
              <w:rPr>
                <w:rFonts w:ascii="Palatino Linotype" w:hAnsi="Palatino Linotype"/>
                <w:color w:val="000000"/>
                <w:sz w:val="20"/>
                <w:szCs w:val="20"/>
                <w:lang w:eastAsia="hu-HU"/>
              </w:rPr>
              <w:t>Makroökonómia</w:t>
            </w:r>
            <w:proofErr w:type="spellEnd"/>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A vállalati tervezés és stratégia</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Üzleti terv felépítése és elkészítése</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Rendszer, gazdasági rendszer, gazdasági folyamatok</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6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Információs rendszerek csoportosítása, elemzés, tervezés és üzemeltetés</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Általános statisztikai ismeretek</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EB387E">
        <w:trPr>
          <w:trHeight w:val="315"/>
        </w:trPr>
        <w:tc>
          <w:tcPr>
            <w:tcW w:w="2781" w:type="pct"/>
            <w:tcBorders>
              <w:top w:val="nil"/>
              <w:left w:val="single" w:sz="8" w:space="0" w:color="auto"/>
              <w:bottom w:val="single" w:sz="4"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Statisztikai programcsomagok és alkalmazásuk</w:t>
            </w:r>
          </w:p>
        </w:tc>
        <w:tc>
          <w:tcPr>
            <w:tcW w:w="10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50"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4"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EB387E">
        <w:trPr>
          <w:trHeight w:val="315"/>
        </w:trPr>
        <w:tc>
          <w:tcPr>
            <w:tcW w:w="278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Számviteli alapfogalmak és alapelvek</w:t>
            </w: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EB387E">
        <w:trPr>
          <w:trHeight w:val="315"/>
        </w:trPr>
        <w:tc>
          <w:tcPr>
            <w:tcW w:w="2781" w:type="pct"/>
            <w:tcBorders>
              <w:top w:val="single" w:sz="4" w:space="0" w:color="auto"/>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Gazdasági műveletek és azok könyvelésének szabályai</w:t>
            </w:r>
          </w:p>
        </w:tc>
        <w:tc>
          <w:tcPr>
            <w:tcW w:w="10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single" w:sz="4" w:space="0" w:color="auto"/>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lastRenderedPageBreak/>
              <w:t xml:space="preserve">A könyvviteli zárlat és az éves beszámoló </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Mérleg és eredmény-kimutatás</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Számviteli információs rendszerek jellemzői</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Pénzügyi ismeretek, adózás</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Jog, közjog, polgári jog</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SZAKMAI KÉSZSÉGEK</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Angol nyelvű, olvasott szakmai szöveg megértése </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r>
      <w:tr w:rsidR="00204D15" w:rsidRPr="00937DEB" w:rsidTr="00F4466F">
        <w:trPr>
          <w:trHeight w:val="388"/>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Adatfelvételi módszerek alkalmazása (interjú tervezése, kérdőívek készítése)</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F4466F">
        <w:trPr>
          <w:trHeight w:val="407"/>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Projekt</w:t>
            </w:r>
            <w:r w:rsidR="001E59C9" w:rsidRPr="00937DEB">
              <w:rPr>
                <w:rFonts w:ascii="Palatino Linotype" w:hAnsi="Palatino Linotype"/>
                <w:color w:val="000000"/>
                <w:sz w:val="20"/>
                <w:szCs w:val="20"/>
                <w:lang w:eastAsia="hu-HU"/>
              </w:rPr>
              <w:t>-</w:t>
            </w:r>
            <w:r w:rsidRPr="00937DEB">
              <w:rPr>
                <w:rFonts w:ascii="Palatino Linotype" w:hAnsi="Palatino Linotype"/>
                <w:color w:val="000000"/>
                <w:sz w:val="20"/>
                <w:szCs w:val="20"/>
                <w:lang w:eastAsia="hu-HU"/>
              </w:rPr>
              <w:t xml:space="preserve">tervezési, </w:t>
            </w:r>
            <w:r w:rsidR="003304DF" w:rsidRPr="00937DEB">
              <w:rPr>
                <w:rFonts w:ascii="Palatino Linotype" w:hAnsi="Palatino Linotype"/>
                <w:color w:val="000000"/>
                <w:sz w:val="20"/>
                <w:szCs w:val="20"/>
                <w:lang w:eastAsia="hu-HU"/>
              </w:rPr>
              <w:t>i</w:t>
            </w:r>
            <w:r w:rsidRPr="00937DEB">
              <w:rPr>
                <w:rFonts w:ascii="Palatino Linotype" w:hAnsi="Palatino Linotype"/>
                <w:color w:val="000000"/>
                <w:sz w:val="20"/>
                <w:szCs w:val="20"/>
                <w:lang w:eastAsia="hu-HU"/>
              </w:rPr>
              <w:t xml:space="preserve">rányítási módszerek és dokumentációs eszközök alkalmazása </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1E59C9">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Informatika rendszerek dokumentálása</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Modellek, struktúrák, folyamatábrák értelmezése, olvasása</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SZEMÉLYES KOMPETENCIÁK</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Matematikai készség</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TÁRSAS KOMPETENCIÁK</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Együttműködési készség</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MÓDSZERKOMPETENCIÁK</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Numerikus gondolkodás</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87"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Áttekintő képesség</w:t>
            </w:r>
          </w:p>
        </w:tc>
        <w:tc>
          <w:tcPr>
            <w:tcW w:w="100"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87" w:type="pct"/>
            <w:gridSpan w:val="2"/>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1" w:type="pct"/>
            <w:gridSpan w:val="2"/>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01"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204D15" w:rsidRPr="00937DEB" w:rsidTr="00204D15">
        <w:trPr>
          <w:trHeight w:val="315"/>
        </w:trPr>
        <w:tc>
          <w:tcPr>
            <w:tcW w:w="2781" w:type="pct"/>
            <w:tcBorders>
              <w:top w:val="nil"/>
              <w:left w:val="single" w:sz="8" w:space="0" w:color="auto"/>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Rendszerező képesség</w:t>
            </w:r>
          </w:p>
        </w:tc>
        <w:tc>
          <w:tcPr>
            <w:tcW w:w="10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87" w:type="pct"/>
            <w:gridSpan w:val="2"/>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11" w:type="pct"/>
            <w:gridSpan w:val="2"/>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1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3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01" w:type="pct"/>
            <w:tcBorders>
              <w:top w:val="nil"/>
              <w:left w:val="nil"/>
              <w:bottom w:val="single" w:sz="8" w:space="0" w:color="auto"/>
              <w:right w:val="single" w:sz="8" w:space="0" w:color="auto"/>
            </w:tcBorders>
            <w:shd w:val="clear" w:color="auto" w:fill="auto"/>
            <w:noWrap/>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150"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45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01"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204D15" w:rsidRPr="00937DEB" w:rsidRDefault="00204D15" w:rsidP="00204D15">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bl>
    <w:p w:rsidR="006D69F1" w:rsidRPr="00937DEB" w:rsidRDefault="006D69F1" w:rsidP="006D69F1">
      <w:pPr>
        <w:widowControl w:val="0"/>
        <w:suppressAutoHyphens/>
        <w:spacing w:after="0" w:line="240" w:lineRule="auto"/>
        <w:ind w:left="360"/>
        <w:rPr>
          <w:rFonts w:ascii="Palatino Linotype" w:hAnsi="Palatino Linotype"/>
          <w:b/>
          <w:sz w:val="24"/>
          <w:szCs w:val="24"/>
        </w:rPr>
      </w:pPr>
    </w:p>
    <w:p w:rsidR="00AC2A46" w:rsidRPr="00937DEB" w:rsidRDefault="00AC2A46" w:rsidP="00A700E4">
      <w:pPr>
        <w:widowControl w:val="0"/>
        <w:numPr>
          <w:ilvl w:val="0"/>
          <w:numId w:val="21"/>
        </w:numPr>
        <w:suppressAutoHyphens/>
        <w:spacing w:after="0" w:line="240" w:lineRule="auto"/>
        <w:rPr>
          <w:rFonts w:ascii="Palatino Linotype" w:hAnsi="Palatino Linotype"/>
          <w:b/>
          <w:sz w:val="24"/>
          <w:szCs w:val="24"/>
        </w:rPr>
        <w:sectPr w:rsidR="00AC2A46" w:rsidRPr="00937DEB" w:rsidSect="00AC2A46">
          <w:pgSz w:w="16838" w:h="11906" w:orient="landscape"/>
          <w:pgMar w:top="1276" w:right="1418" w:bottom="1418" w:left="1418" w:header="709" w:footer="709" w:gutter="0"/>
          <w:cols w:space="708"/>
          <w:docGrid w:linePitch="360"/>
        </w:sectPr>
      </w:pPr>
    </w:p>
    <w:p w:rsidR="00FE0BD1" w:rsidRPr="00BF6DEE" w:rsidRDefault="00FE0BD1" w:rsidP="00BF6DEE">
      <w:pPr>
        <w:widowControl w:val="0"/>
        <w:numPr>
          <w:ilvl w:val="0"/>
          <w:numId w:val="9"/>
        </w:numPr>
        <w:tabs>
          <w:tab w:val="clear" w:pos="360"/>
          <w:tab w:val="num" w:pos="851"/>
        </w:tabs>
        <w:suppressAutoHyphens/>
        <w:spacing w:after="0" w:line="240" w:lineRule="auto"/>
        <w:ind w:left="0" w:firstLine="0"/>
        <w:jc w:val="both"/>
        <w:rPr>
          <w:rFonts w:ascii="Palatino Linotype" w:hAnsi="Palatino Linotype"/>
          <w:b/>
          <w:sz w:val="24"/>
          <w:szCs w:val="24"/>
        </w:rPr>
      </w:pPr>
      <w:r w:rsidRPr="00BF6DEE">
        <w:rPr>
          <w:rFonts w:ascii="Palatino Linotype" w:hAnsi="Palatino Linotype"/>
          <w:b/>
          <w:sz w:val="24"/>
          <w:szCs w:val="24"/>
        </w:rPr>
        <w:lastRenderedPageBreak/>
        <w:t>Gazdasági ismeretek</w:t>
      </w:r>
      <w:r w:rsidR="00837ABE">
        <w:rPr>
          <w:rFonts w:ascii="Palatino Linotype" w:hAnsi="Palatino Linotype"/>
          <w:b/>
          <w:sz w:val="24"/>
          <w:szCs w:val="24"/>
        </w:rPr>
        <w:tab/>
      </w:r>
      <w:r w:rsidR="00837ABE">
        <w:rPr>
          <w:rFonts w:ascii="Palatino Linotype" w:hAnsi="Palatino Linotype"/>
          <w:b/>
          <w:sz w:val="24"/>
          <w:szCs w:val="24"/>
        </w:rPr>
        <w:tab/>
      </w:r>
      <w:r w:rsidR="00837ABE">
        <w:rPr>
          <w:rFonts w:ascii="Palatino Linotype" w:hAnsi="Palatino Linotype"/>
          <w:b/>
          <w:sz w:val="24"/>
          <w:szCs w:val="24"/>
        </w:rPr>
        <w:tab/>
      </w:r>
      <w:r w:rsidR="00837AB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00837ABE">
        <w:rPr>
          <w:rFonts w:ascii="Palatino Linotype" w:hAnsi="Palatino Linotype"/>
          <w:b/>
          <w:sz w:val="24"/>
          <w:szCs w:val="24"/>
        </w:rPr>
        <w:t xml:space="preserve">      </w:t>
      </w:r>
      <w:r w:rsidRPr="00BF6DEE">
        <w:rPr>
          <w:rFonts w:ascii="Palatino Linotype" w:hAnsi="Palatino Linotype"/>
          <w:b/>
          <w:sz w:val="24"/>
          <w:szCs w:val="24"/>
        </w:rPr>
        <w:t>192 óra/192 óra*</w:t>
      </w:r>
    </w:p>
    <w:p w:rsidR="00FE0BD1" w:rsidRPr="00837ABE" w:rsidRDefault="00FE0BD1" w:rsidP="00BF6DEE">
      <w:pPr>
        <w:spacing w:after="0" w:line="240" w:lineRule="auto"/>
        <w:jc w:val="right"/>
        <w:rPr>
          <w:rFonts w:ascii="Palatino Linotype" w:hAnsi="Palatino Linotype"/>
          <w:i/>
          <w:sz w:val="20"/>
          <w:szCs w:val="20"/>
        </w:rPr>
      </w:pPr>
      <w:r w:rsidRPr="00837ABE">
        <w:rPr>
          <w:rFonts w:ascii="Palatino Linotype" w:hAnsi="Palatino Linotype"/>
          <w:i/>
          <w:sz w:val="20"/>
          <w:szCs w:val="20"/>
        </w:rPr>
        <w:t>*9-13. évfolyamon megszervezett képzés/13. és 14. évfolyamon megszervezett képzés</w:t>
      </w:r>
    </w:p>
    <w:p w:rsidR="00A126EF" w:rsidRPr="00BF6DEE" w:rsidRDefault="00A126EF" w:rsidP="00BF6DEE">
      <w:pPr>
        <w:spacing w:after="0" w:line="240" w:lineRule="auto"/>
        <w:ind w:firstLine="540"/>
        <w:jc w:val="both"/>
        <w:rPr>
          <w:rFonts w:ascii="Palatino Linotype" w:hAnsi="Palatino Linotype" w:cs="Tahoma"/>
          <w:color w:val="333333"/>
          <w:sz w:val="24"/>
          <w:szCs w:val="24"/>
          <w:shd w:val="clear" w:color="auto" w:fill="FFFFFF"/>
        </w:rPr>
      </w:pPr>
    </w:p>
    <w:p w:rsidR="00A2708F" w:rsidRPr="00BF6DEE" w:rsidRDefault="00A2708F" w:rsidP="00BF6DEE">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BF6DEE">
        <w:rPr>
          <w:rFonts w:ascii="Palatino Linotype" w:hAnsi="Palatino Linotype"/>
          <w:b/>
          <w:sz w:val="24"/>
          <w:szCs w:val="24"/>
        </w:rPr>
        <w:t>A tantárgy tanításának célja</w:t>
      </w:r>
    </w:p>
    <w:p w:rsidR="009C3379" w:rsidRPr="00BF6DEE" w:rsidRDefault="009C3379" w:rsidP="00BF6DEE">
      <w:pPr>
        <w:spacing w:after="0" w:line="240" w:lineRule="auto"/>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tanuló megismerje és értse a közgazdasági alapfogalmakat, tisztában legyen mikro,- és makro környezeti alapfogalmak tartalmával. Fontos cél és feladat, hogy a gazdasági informatikus elméleti tudása részegységeiben és mélységében megfeleljen a szakma gyakorlásához.  Ennek a tantárgynak az a konkrét célja, hogy a gazdasági informatikust felkészítsük a komplex gazdasági tudás elsajátítására, mely tudás elegendő és megfelelő ahhoz, hogy a tanuló munkavállalóként a gazdasági feladatokat szakszerűen elvégezze és tevékenységéhez legyen képes a megfelelő informatikai eszközöket kiválasztani és alkalmazni.</w:t>
      </w:r>
    </w:p>
    <w:p w:rsidR="00E075E5" w:rsidRPr="00BF6DEE" w:rsidRDefault="00E075E5" w:rsidP="00BF6DEE">
      <w:pPr>
        <w:spacing w:after="0" w:line="240" w:lineRule="auto"/>
        <w:ind w:firstLine="540"/>
        <w:jc w:val="both"/>
        <w:rPr>
          <w:rFonts w:ascii="Palatino Linotype" w:hAnsi="Palatino Linotype" w:cs="Tahoma"/>
          <w:color w:val="333333"/>
          <w:sz w:val="24"/>
          <w:szCs w:val="24"/>
          <w:shd w:val="clear" w:color="auto" w:fill="FFFFFF"/>
        </w:rPr>
      </w:pPr>
    </w:p>
    <w:p w:rsidR="00B62A53" w:rsidRPr="00BF6DEE" w:rsidRDefault="00B62A53" w:rsidP="00BF6DEE">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BF6DEE">
        <w:rPr>
          <w:rFonts w:ascii="Palatino Linotype" w:hAnsi="Palatino Linotype"/>
          <w:b/>
          <w:sz w:val="24"/>
          <w:szCs w:val="24"/>
        </w:rPr>
        <w:t>Kapcsolódó közismereti, szakmai tartalmak</w:t>
      </w:r>
    </w:p>
    <w:p w:rsidR="00CC3B77" w:rsidRPr="00BF6DEE" w:rsidRDefault="00CC3B77" w:rsidP="00BF6DEE">
      <w:pPr>
        <w:widowControl w:val="0"/>
        <w:suppressAutoHyphens/>
        <w:spacing w:after="0" w:line="360" w:lineRule="auto"/>
        <w:ind w:left="432"/>
        <w:jc w:val="both"/>
        <w:rPr>
          <w:rFonts w:ascii="Palatino Linotype" w:hAnsi="Palatino Linotype" w:cs="Tahoma"/>
          <w:color w:val="333333"/>
          <w:sz w:val="24"/>
          <w:szCs w:val="24"/>
          <w:shd w:val="clear" w:color="auto" w:fill="FFFFFF"/>
        </w:rPr>
      </w:pPr>
    </w:p>
    <w:p w:rsidR="00A2708F" w:rsidRPr="00BF6DEE" w:rsidRDefault="00A2708F" w:rsidP="00476AD9">
      <w:pPr>
        <w:widowControl w:val="0"/>
        <w:numPr>
          <w:ilvl w:val="1"/>
          <w:numId w:val="9"/>
        </w:numPr>
        <w:tabs>
          <w:tab w:val="clear" w:pos="432"/>
          <w:tab w:val="num" w:pos="1418"/>
        </w:tabs>
        <w:suppressAutoHyphens/>
        <w:spacing w:after="0" w:line="360" w:lineRule="auto"/>
        <w:ind w:left="567" w:firstLine="0"/>
        <w:jc w:val="both"/>
        <w:rPr>
          <w:rFonts w:ascii="Palatino Linotype" w:hAnsi="Palatino Linotype"/>
          <w:b/>
          <w:sz w:val="24"/>
          <w:szCs w:val="24"/>
        </w:rPr>
      </w:pPr>
      <w:r w:rsidRPr="00BF6DEE">
        <w:rPr>
          <w:rFonts w:ascii="Palatino Linotype" w:hAnsi="Palatino Linotype"/>
          <w:b/>
          <w:sz w:val="24"/>
          <w:szCs w:val="24"/>
        </w:rPr>
        <w:t>Témakörök és elemeik</w:t>
      </w:r>
    </w:p>
    <w:p w:rsidR="00CC3B77" w:rsidRPr="00BF6DEE" w:rsidRDefault="00CC3B77" w:rsidP="00BF6DEE">
      <w:pPr>
        <w:spacing w:after="0" w:line="240" w:lineRule="auto"/>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 témakör oktatásának célja, hogy elméleti alapot nyújtson a kapcsolódó tudományterületek ismeretanyagának elsajátításhoz, a gazdasági gondolkodásmód fejlesztéséhez. </w:t>
      </w:r>
    </w:p>
    <w:p w:rsidR="00CC3B77" w:rsidRPr="00BF6DEE" w:rsidRDefault="00CC3B77" w:rsidP="00BF6DEE">
      <w:pPr>
        <w:spacing w:after="0" w:line="240" w:lineRule="auto"/>
        <w:jc w:val="both"/>
        <w:rPr>
          <w:rFonts w:ascii="Palatino Linotype" w:hAnsi="Palatino Linotype" w:cs="Calibri"/>
          <w:sz w:val="24"/>
          <w:szCs w:val="24"/>
        </w:rPr>
      </w:pPr>
      <w:r w:rsidRPr="00BF6DEE">
        <w:rPr>
          <w:rFonts w:ascii="Palatino Linotype" w:hAnsi="Palatino Linotype" w:cs="Tahoma"/>
          <w:color w:val="333333"/>
          <w:sz w:val="24"/>
          <w:szCs w:val="24"/>
          <w:shd w:val="clear" w:color="auto" w:fill="FFFFFF"/>
        </w:rPr>
        <w:t xml:space="preserve">További cél, lehetőséget biztosítani a képzésben résztvevők számára a nemzetgazdasági </w:t>
      </w:r>
      <w:proofErr w:type="spellStart"/>
      <w:r w:rsidRPr="00BF6DEE">
        <w:rPr>
          <w:rFonts w:ascii="Palatino Linotype" w:hAnsi="Palatino Linotype" w:cs="Tahoma"/>
          <w:color w:val="333333"/>
          <w:sz w:val="24"/>
          <w:szCs w:val="24"/>
          <w:shd w:val="clear" w:color="auto" w:fill="FFFFFF"/>
        </w:rPr>
        <w:t>összfolyamatok</w:t>
      </w:r>
      <w:proofErr w:type="spellEnd"/>
      <w:r w:rsidRPr="00BF6DEE">
        <w:rPr>
          <w:rFonts w:ascii="Palatino Linotype" w:hAnsi="Palatino Linotype" w:cs="Tahoma"/>
          <w:color w:val="333333"/>
          <w:sz w:val="24"/>
          <w:szCs w:val="24"/>
          <w:shd w:val="clear" w:color="auto" w:fill="FFFFFF"/>
        </w:rPr>
        <w:t xml:space="preserve">, a jövedelmek áramlásának, a nemzetközi kapcsolatok összefüggéseinek, valamint az e folyamatokat irányító, koordináló szervezetek munkájának megismerésére. E témakör keretében elsajátított ismeretanyag birtokában tudják megérteni a tanulók a mindenkori gazdaságpolitika által kitűzött célokat és alkalmazott eszközöket, melyek a </w:t>
      </w:r>
      <w:proofErr w:type="spellStart"/>
      <w:r w:rsidRPr="00BF6DEE">
        <w:rPr>
          <w:rFonts w:ascii="Palatino Linotype" w:hAnsi="Palatino Linotype" w:cs="Tahoma"/>
          <w:color w:val="333333"/>
          <w:sz w:val="24"/>
          <w:szCs w:val="24"/>
          <w:shd w:val="clear" w:color="auto" w:fill="FFFFFF"/>
        </w:rPr>
        <w:t>mikrogazdaság</w:t>
      </w:r>
      <w:proofErr w:type="spellEnd"/>
      <w:r w:rsidRPr="00BF6DEE">
        <w:rPr>
          <w:rFonts w:ascii="Palatino Linotype" w:hAnsi="Palatino Linotype" w:cs="Tahoma"/>
          <w:color w:val="333333"/>
          <w:sz w:val="24"/>
          <w:szCs w:val="24"/>
          <w:shd w:val="clear" w:color="auto" w:fill="FFFFFF"/>
        </w:rPr>
        <w:t xml:space="preserve"> szereplőinek tevékenységi kereteit meghatározzák.</w:t>
      </w:r>
    </w:p>
    <w:p w:rsidR="00CC3B77" w:rsidRPr="00BF6DEE" w:rsidRDefault="00CC3B77" w:rsidP="00BF6DEE">
      <w:pPr>
        <w:widowControl w:val="0"/>
        <w:suppressAutoHyphens/>
        <w:spacing w:after="0" w:line="360" w:lineRule="auto"/>
        <w:ind w:left="432"/>
        <w:jc w:val="both"/>
        <w:rPr>
          <w:rFonts w:ascii="Palatino Linotype" w:hAnsi="Palatino Linotype"/>
          <w:b/>
          <w:sz w:val="24"/>
          <w:szCs w:val="24"/>
        </w:rPr>
      </w:pPr>
    </w:p>
    <w:p w:rsidR="002B64BE" w:rsidRPr="00BF6DEE" w:rsidRDefault="002B64BE" w:rsidP="00BF6DEE">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BF6DEE">
        <w:rPr>
          <w:rFonts w:ascii="Palatino Linotype" w:hAnsi="Palatino Linotype"/>
          <w:b/>
          <w:sz w:val="24"/>
          <w:szCs w:val="24"/>
        </w:rPr>
        <w:t>Közgazdaságtan</w:t>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00BF6DEE">
        <w:rPr>
          <w:rFonts w:ascii="Palatino Linotype" w:hAnsi="Palatino Linotype"/>
          <w:b/>
          <w:sz w:val="24"/>
          <w:szCs w:val="24"/>
        </w:rPr>
        <w:tab/>
      </w:r>
      <w:r w:rsidR="00BF6DEE">
        <w:rPr>
          <w:rFonts w:ascii="Palatino Linotype" w:hAnsi="Palatino Linotype"/>
          <w:b/>
          <w:sz w:val="24"/>
          <w:szCs w:val="24"/>
        </w:rPr>
        <w:tab/>
      </w:r>
      <w:r w:rsidRPr="00BF6DEE">
        <w:rPr>
          <w:rFonts w:ascii="Palatino Linotype" w:hAnsi="Palatino Linotype"/>
          <w:b/>
          <w:i/>
          <w:sz w:val="24"/>
          <w:szCs w:val="24"/>
        </w:rPr>
        <w:t>32 óra/32 óra</w:t>
      </w:r>
    </w:p>
    <w:p w:rsidR="009C3379" w:rsidRPr="00BF6DEE" w:rsidRDefault="009C3379" w:rsidP="00BF6DEE">
      <w:pPr>
        <w:tabs>
          <w:tab w:val="left" w:pos="3261"/>
        </w:tabs>
        <w:spacing w:after="0" w:line="240" w:lineRule="auto"/>
        <w:ind w:left="720" w:firstLine="414"/>
        <w:jc w:val="both"/>
        <w:rPr>
          <w:rFonts w:ascii="Palatino Linotype" w:hAnsi="Palatino Linotype" w:cs="Tahoma"/>
          <w:color w:val="333333"/>
          <w:sz w:val="24"/>
          <w:szCs w:val="24"/>
          <w:shd w:val="clear" w:color="auto" w:fill="FFFFFF"/>
        </w:rPr>
      </w:pPr>
      <w:proofErr w:type="spellStart"/>
      <w:r w:rsidRPr="00BF6DEE">
        <w:rPr>
          <w:rFonts w:ascii="Palatino Linotype" w:hAnsi="Palatino Linotype" w:cs="Tahoma"/>
          <w:color w:val="333333"/>
          <w:sz w:val="24"/>
          <w:szCs w:val="24"/>
          <w:shd w:val="clear" w:color="auto" w:fill="FFFFFF"/>
        </w:rPr>
        <w:t>Mikroökonómia</w:t>
      </w:r>
      <w:proofErr w:type="spellEnd"/>
      <w:r w:rsidRPr="00BF6DEE">
        <w:rPr>
          <w:rFonts w:ascii="Palatino Linotype" w:hAnsi="Palatino Linotype" w:cs="Tahoma"/>
          <w:color w:val="333333"/>
          <w:sz w:val="24"/>
          <w:szCs w:val="24"/>
          <w:shd w:val="clear" w:color="auto" w:fill="FFFFFF"/>
        </w:rPr>
        <w:t>:</w:t>
      </w:r>
    </w:p>
    <w:p w:rsidR="009C3379" w:rsidRPr="00BF6DEE" w:rsidRDefault="009C3379" w:rsidP="00BF6DEE">
      <w:pPr>
        <w:tabs>
          <w:tab w:val="left" w:pos="3261"/>
        </w:tabs>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Bevezetés a közgazdaságtanba</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fogyasztói magatartás és a kereslet</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vállalati és a termelői magtartás</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 kínálata és a piac jellege</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termelési tényezők piaca</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vállalatok nemzetközi kapcsolata</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állam szerepe a gazdaságban</w:t>
      </w:r>
    </w:p>
    <w:p w:rsidR="009C3379" w:rsidRPr="00BF6DEE" w:rsidRDefault="009C3379" w:rsidP="00BF6DEE">
      <w:pPr>
        <w:spacing w:after="0" w:line="240" w:lineRule="auto"/>
        <w:ind w:left="720" w:firstLine="414"/>
        <w:jc w:val="both"/>
        <w:rPr>
          <w:rFonts w:ascii="Palatino Linotype" w:hAnsi="Palatino Linotype" w:cs="Calibri"/>
          <w:sz w:val="24"/>
          <w:szCs w:val="24"/>
        </w:rPr>
      </w:pPr>
    </w:p>
    <w:p w:rsidR="009C3379" w:rsidRPr="00BF6DEE" w:rsidRDefault="009C3379" w:rsidP="00BF6DEE">
      <w:pPr>
        <w:spacing w:after="0" w:line="240" w:lineRule="auto"/>
        <w:ind w:left="720" w:firstLine="414"/>
        <w:jc w:val="both"/>
        <w:rPr>
          <w:rFonts w:ascii="Palatino Linotype" w:hAnsi="Palatino Linotype" w:cs="Tahoma"/>
          <w:color w:val="333333"/>
          <w:sz w:val="24"/>
          <w:szCs w:val="24"/>
          <w:shd w:val="clear" w:color="auto" w:fill="FFFFFF"/>
        </w:rPr>
      </w:pPr>
      <w:proofErr w:type="spellStart"/>
      <w:r w:rsidRPr="00BF6DEE">
        <w:rPr>
          <w:rFonts w:ascii="Palatino Linotype" w:hAnsi="Palatino Linotype" w:cs="Tahoma"/>
          <w:color w:val="333333"/>
          <w:sz w:val="24"/>
          <w:szCs w:val="24"/>
          <w:shd w:val="clear" w:color="auto" w:fill="FFFFFF"/>
        </w:rPr>
        <w:t>Makroökonómia</w:t>
      </w:r>
      <w:proofErr w:type="spellEnd"/>
      <w:r w:rsidRPr="00BF6DEE">
        <w:rPr>
          <w:rFonts w:ascii="Palatino Linotype" w:hAnsi="Palatino Linotype" w:cs="Tahoma"/>
          <w:color w:val="333333"/>
          <w:sz w:val="24"/>
          <w:szCs w:val="24"/>
          <w:shd w:val="clear" w:color="auto" w:fill="FFFFFF"/>
        </w:rPr>
        <w:t xml:space="preserve"> :</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 </w:t>
      </w:r>
      <w:proofErr w:type="spellStart"/>
      <w:r w:rsidRPr="00BF6DEE">
        <w:rPr>
          <w:rFonts w:ascii="Palatino Linotype" w:hAnsi="Palatino Linotype" w:cs="Tahoma"/>
          <w:color w:val="333333"/>
          <w:sz w:val="24"/>
          <w:szCs w:val="24"/>
          <w:shd w:val="clear" w:color="auto" w:fill="FFFFFF"/>
        </w:rPr>
        <w:t>makroökonómia</w:t>
      </w:r>
      <w:proofErr w:type="spellEnd"/>
      <w:r w:rsidRPr="00BF6DEE">
        <w:rPr>
          <w:rFonts w:ascii="Palatino Linotype" w:hAnsi="Palatino Linotype" w:cs="Tahoma"/>
          <w:color w:val="333333"/>
          <w:sz w:val="24"/>
          <w:szCs w:val="24"/>
          <w:shd w:val="clear" w:color="auto" w:fill="FFFFFF"/>
        </w:rPr>
        <w:t xml:space="preserve"> alapösszefüggései</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makrogazdaság árupiaca és pénzpiaca</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makrogazdasági kínálat alakulása, makrogazdasági egyensúly</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lastRenderedPageBreak/>
        <w:t>Munkanélküliség, munkapiaci egyensúlytalanság</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Infláció</w:t>
      </w:r>
    </w:p>
    <w:p w:rsidR="009C3379" w:rsidRPr="00BF6DEE" w:rsidRDefault="00FE0BD1"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 </w:t>
      </w:r>
      <w:r w:rsidR="009C3379" w:rsidRPr="00BF6DEE">
        <w:rPr>
          <w:rFonts w:ascii="Palatino Linotype" w:hAnsi="Palatino Linotype" w:cs="Tahoma"/>
          <w:color w:val="333333"/>
          <w:sz w:val="24"/>
          <w:szCs w:val="24"/>
          <w:shd w:val="clear" w:color="auto" w:fill="FFFFFF"/>
        </w:rPr>
        <w:t>gazdaságpolitika alapjai, az állam szerepe a gazdaságban</w:t>
      </w:r>
    </w:p>
    <w:p w:rsidR="009C3379" w:rsidRPr="00BF6DEE" w:rsidRDefault="009C3379" w:rsidP="00BF6DEE">
      <w:pPr>
        <w:spacing w:after="0" w:line="240" w:lineRule="auto"/>
        <w:ind w:left="1429" w:firstLine="41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 nyitott </w:t>
      </w:r>
      <w:r w:rsidR="00FE0BD1" w:rsidRPr="00BF6DEE">
        <w:rPr>
          <w:rFonts w:ascii="Palatino Linotype" w:hAnsi="Palatino Linotype" w:cs="Tahoma"/>
          <w:color w:val="333333"/>
          <w:sz w:val="24"/>
          <w:szCs w:val="24"/>
          <w:shd w:val="clear" w:color="auto" w:fill="FFFFFF"/>
        </w:rPr>
        <w:t xml:space="preserve">gazdaság és a gazdaságpolitika </w:t>
      </w:r>
      <w:r w:rsidRPr="00BF6DEE">
        <w:rPr>
          <w:rFonts w:ascii="Palatino Linotype" w:hAnsi="Palatino Linotype" w:cs="Tahoma"/>
          <w:color w:val="333333"/>
          <w:sz w:val="24"/>
          <w:szCs w:val="24"/>
          <w:shd w:val="clear" w:color="auto" w:fill="FFFFFF"/>
        </w:rPr>
        <w:t>összefüggései</w:t>
      </w:r>
    </w:p>
    <w:p w:rsidR="00CE751E" w:rsidRPr="00BF6DEE" w:rsidRDefault="00CE751E" w:rsidP="00BF6DEE">
      <w:pPr>
        <w:spacing w:after="0" w:line="240" w:lineRule="auto"/>
        <w:ind w:firstLine="414"/>
        <w:jc w:val="both"/>
        <w:rPr>
          <w:rFonts w:ascii="Palatino Linotype" w:hAnsi="Palatino Linotype" w:cs="Tahoma"/>
          <w:color w:val="333333"/>
          <w:sz w:val="24"/>
          <w:szCs w:val="24"/>
          <w:shd w:val="clear" w:color="auto" w:fill="FFFFFF"/>
        </w:rPr>
      </w:pPr>
    </w:p>
    <w:p w:rsidR="00CE751E" w:rsidRPr="00BF6DEE" w:rsidRDefault="00CE751E" w:rsidP="00BF6DEE">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BF6DEE">
        <w:rPr>
          <w:rFonts w:ascii="Palatino Linotype" w:hAnsi="Palatino Linotype"/>
          <w:b/>
          <w:sz w:val="24"/>
          <w:szCs w:val="24"/>
        </w:rPr>
        <w:t>Vállalati tervezés</w:t>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i/>
          <w:sz w:val="24"/>
          <w:szCs w:val="24"/>
        </w:rPr>
        <w:t>32 óra/32 óra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vállalati irányítás legfontosabb feladata a jövőre vonatkozó elképzelések felvázolása és az azok megvalósításával kapcsolatos döntések meghozatala. A jövő tudatos alakítása tervek kidolgozásával és azok végrehajtásával történhet. A tervezés tehát a jövőbe irányuló tevékenység, amely azonban nem nélkülözheti a múlt ismeretét és a cselekvést befolyásoló, korlátozó aktuális feltételek feltárását sem. Versenykörnyezetben emellett a piaci szereplők várható akcióival, lépéseivel is számolni kell, ami stratégiai megközelítést igényel. A témakör elméletére egy gyakorlati témakör épül a következő tantárgyi keretben, mely az üzleti tervezéssel kapcsolatos képességek fejlesztését célozza.</w:t>
      </w:r>
    </w:p>
    <w:p w:rsidR="00A126EF" w:rsidRPr="00BF6DEE" w:rsidRDefault="00A126EF" w:rsidP="00BF6DEE">
      <w:pPr>
        <w:spacing w:after="0" w:line="240" w:lineRule="auto"/>
        <w:ind w:left="1134"/>
        <w:jc w:val="both"/>
        <w:rPr>
          <w:rFonts w:ascii="Palatino Linotype" w:hAnsi="Palatino Linotype" w:cs="Tahoma"/>
          <w:color w:val="333333"/>
          <w:sz w:val="24"/>
          <w:szCs w:val="24"/>
          <w:shd w:val="clear" w:color="auto" w:fill="FFFFFF"/>
        </w:rPr>
      </w:pPr>
      <w:bookmarkStart w:id="2" w:name="id475490"/>
      <w:bookmarkEnd w:id="2"/>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vállalati tervezés alapkérdései (tervezési célok és módszerek)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Stratégiai tervezés, stratégiai menedzsment (a stratégiai tervezés folyamata, az elemzés módszerei)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 marketing stratégiája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Üzleti tervezés célja, tervkészítés (az üzleti terv felépítése, tartalmi elemei)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Vállalati döntések (a vállalati döntéshozatal folyamata, kockázatelemzés, válságmenedzsment)</w:t>
      </w:r>
    </w:p>
    <w:p w:rsidR="00E075E5" w:rsidRPr="00BF6DEE" w:rsidRDefault="00E075E5" w:rsidP="00BF6DEE">
      <w:pPr>
        <w:spacing w:after="0" w:line="240" w:lineRule="auto"/>
        <w:ind w:left="1418"/>
        <w:jc w:val="both"/>
        <w:rPr>
          <w:rFonts w:ascii="Palatino Linotype" w:hAnsi="Palatino Linotype" w:cs="Tahoma"/>
          <w:color w:val="333333"/>
          <w:sz w:val="24"/>
          <w:szCs w:val="24"/>
          <w:shd w:val="clear" w:color="auto" w:fill="FFFFFF"/>
        </w:rPr>
      </w:pPr>
    </w:p>
    <w:p w:rsidR="00BF6DEE" w:rsidRDefault="00246873" w:rsidP="00BF6DEE">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BF6DEE">
        <w:rPr>
          <w:rFonts w:ascii="Palatino Linotype" w:hAnsi="Palatino Linotype"/>
          <w:b/>
          <w:sz w:val="24"/>
          <w:szCs w:val="24"/>
        </w:rPr>
        <w:t>Ált</w:t>
      </w:r>
      <w:r w:rsidR="00E075E5" w:rsidRPr="00BF6DEE">
        <w:rPr>
          <w:rFonts w:ascii="Palatino Linotype" w:hAnsi="Palatino Linotype"/>
          <w:b/>
          <w:sz w:val="24"/>
          <w:szCs w:val="24"/>
        </w:rPr>
        <w:t xml:space="preserve">alános statisztikai ismeretek, </w:t>
      </w:r>
      <w:r w:rsidRPr="00BF6DEE">
        <w:rPr>
          <w:rFonts w:ascii="Palatino Linotype" w:hAnsi="Palatino Linotype"/>
          <w:b/>
          <w:sz w:val="24"/>
          <w:szCs w:val="24"/>
        </w:rPr>
        <w:t>üzleti statisztika</w:t>
      </w:r>
    </w:p>
    <w:p w:rsidR="00246873" w:rsidRPr="00BF6DEE" w:rsidRDefault="0005579E" w:rsidP="00BF6DEE">
      <w:pPr>
        <w:widowControl w:val="0"/>
        <w:suppressAutoHyphens/>
        <w:spacing w:after="0" w:line="240" w:lineRule="auto"/>
        <w:ind w:left="1134"/>
        <w:jc w:val="right"/>
        <w:rPr>
          <w:rFonts w:ascii="Palatino Linotype" w:hAnsi="Palatino Linotype"/>
          <w:b/>
          <w:sz w:val="24"/>
          <w:szCs w:val="24"/>
        </w:rPr>
      </w:pPr>
      <w:r w:rsidRPr="00BF6DEE">
        <w:rPr>
          <w:rFonts w:ascii="Palatino Linotype" w:hAnsi="Palatino Linotype"/>
          <w:b/>
          <w:i/>
          <w:sz w:val="24"/>
          <w:szCs w:val="24"/>
        </w:rPr>
        <w:t>32 óra/32 óra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w:t>
      </w:r>
      <w:r w:rsidR="00ED458F" w:rsidRPr="00BF6DEE">
        <w:rPr>
          <w:rFonts w:ascii="Palatino Linotype" w:hAnsi="Palatino Linotype" w:cs="Tahoma"/>
          <w:color w:val="333333"/>
          <w:sz w:val="24"/>
          <w:szCs w:val="24"/>
          <w:shd w:val="clear" w:color="auto" w:fill="FFFFFF"/>
        </w:rPr>
        <w:t>émakör</w:t>
      </w:r>
      <w:r w:rsidRPr="00BF6DEE">
        <w:rPr>
          <w:rFonts w:ascii="Palatino Linotype" w:hAnsi="Palatino Linotype" w:cs="Tahoma"/>
          <w:color w:val="333333"/>
          <w:sz w:val="24"/>
          <w:szCs w:val="24"/>
          <w:shd w:val="clear" w:color="auto" w:fill="FFFFFF"/>
        </w:rPr>
        <w:t xml:space="preserve"> oktatásának célja, hogy alapvető ismereteket biztosítson a statisztika fogalomrendszeréről, a leggyakrabban használt statisztikai feldolgozási eszközökről, a feldolgozás elemzési módszerekről, a képi megjelenítési módokról, az adatszolgáltatási lehetőségekről. Cél fejleszteni a tanulók számarány érzékét és felkelteni a</w:t>
      </w:r>
      <w:r w:rsidR="00ED458F" w:rsidRPr="00BF6DEE">
        <w:rPr>
          <w:rFonts w:ascii="Palatino Linotype" w:hAnsi="Palatino Linotype" w:cs="Tahoma"/>
          <w:color w:val="333333"/>
          <w:sz w:val="24"/>
          <w:szCs w:val="24"/>
          <w:shd w:val="clear" w:color="auto" w:fill="FFFFFF"/>
        </w:rPr>
        <w:t>z</w:t>
      </w:r>
      <w:r w:rsidRPr="00BF6DEE">
        <w:rPr>
          <w:rFonts w:ascii="Palatino Linotype" w:hAnsi="Palatino Linotype" w:cs="Tahoma"/>
          <w:color w:val="333333"/>
          <w:sz w:val="24"/>
          <w:szCs w:val="24"/>
          <w:shd w:val="clear" w:color="auto" w:fill="FFFFFF"/>
        </w:rPr>
        <w:t xml:space="preserve"> érdeklődésüket az összefüggések feltárásával és következtetések levonásával. A tantárgy célja megismertetni a statisztika szerepét és igen széles körben történő felhasználási lehetőségét.</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Az általános statisztikai ismeretekre építve cél az üzleti statisztika témakörből a gazdasági folyamatok számbevétele és elemzése ismeretek tanítása.  </w:t>
      </w:r>
    </w:p>
    <w:p w:rsidR="009C3379" w:rsidRPr="00BF6DEE" w:rsidRDefault="009C3379" w:rsidP="00BF6DEE">
      <w:pPr>
        <w:ind w:left="1134"/>
        <w:jc w:val="both"/>
        <w:rPr>
          <w:rFonts w:ascii="Palatino Linotype" w:hAnsi="Palatino Linotype" w:cs="Calibri"/>
          <w:sz w:val="24"/>
          <w:szCs w:val="24"/>
        </w:rPr>
      </w:pP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statisztika alapkérdései. Az információsűrítés egyszerűbb módszerei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Viszonyszámok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információsűrítés módszerei mennyiségi sorok esetén</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lastRenderedPageBreak/>
        <w:t>Az információsűrítés további módszerei mennyiségi ismérvek esetén</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Összetett sokaság összehasonlítása standardizálással</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Ismérvek közötti kapcsolatok elemzése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Idősorok elemzése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információszerzés statisztikai alapjai (adatfelvétel tervezése, kérdőív tervezése, statisztikai megfigyelések, mintavétel, becslés)</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Üzleti statisztika alapjai (tárgya, feladata, módszerei, alapfogalmai) </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gazdasági folyamatok statisztikai számbavétele (mérés, elszámolás)</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gazdasági folyamatok statisztikai elemzése (ár-, és volumenváltozások, termelői és fogyasztói árindexek, területi indexek.</w:t>
      </w:r>
    </w:p>
    <w:p w:rsidR="009C3379" w:rsidRPr="00BF6DEE" w:rsidRDefault="009C3379" w:rsidP="00BF6DEE">
      <w:pPr>
        <w:ind w:left="360"/>
        <w:jc w:val="both"/>
        <w:rPr>
          <w:rFonts w:ascii="Palatino Linotype" w:hAnsi="Palatino Linotype" w:cs="Calibri"/>
          <w:b/>
          <w:i/>
          <w:sz w:val="24"/>
          <w:szCs w:val="24"/>
        </w:rPr>
      </w:pPr>
    </w:p>
    <w:p w:rsidR="009C3379" w:rsidRPr="00BF6DEE" w:rsidRDefault="009C3379" w:rsidP="00BF6DEE">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BF6DEE">
        <w:rPr>
          <w:rFonts w:ascii="Palatino Linotype" w:hAnsi="Palatino Linotype"/>
          <w:b/>
          <w:sz w:val="24"/>
          <w:szCs w:val="24"/>
        </w:rPr>
        <w:t>Számvitel</w:t>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00FE0BD1"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i/>
          <w:sz w:val="24"/>
          <w:szCs w:val="24"/>
        </w:rPr>
        <w:t>32 óra/32 óra</w:t>
      </w:r>
    </w:p>
    <w:p w:rsidR="009C3379" w:rsidRPr="00BF6DEE" w:rsidRDefault="009C3379" w:rsidP="00BF6DEE">
      <w:pPr>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témakör oktatásának célja, hogy a tanuló ismerje meg a számviteli törvény alapvető előírásait, a bizonylatok szabályos kezelését.  Tudja a vállalati vagyon részeit, a kiemelt gazdasági események könyvelési tételeit.  Képes legyen a könyvviteli számlák adatainak elemzésére.</w:t>
      </w:r>
    </w:p>
    <w:p w:rsidR="009C3379" w:rsidRPr="00BF6DEE" w:rsidRDefault="009C3379" w:rsidP="00BF6DEE">
      <w:pPr>
        <w:ind w:left="1134"/>
        <w:jc w:val="both"/>
        <w:rPr>
          <w:rFonts w:ascii="Palatino Linotype" w:hAnsi="Palatino Linotype" w:cs="Calibri"/>
          <w:sz w:val="24"/>
          <w:szCs w:val="24"/>
        </w:rPr>
      </w:pP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számviteli törvény</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számviteli törvény alanyai és hatálya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számviteli törvény fő előírásai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Beszámolási és könyvvezetési kötelezettség</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Könyvvitel fogalma,</w:t>
      </w:r>
      <w:r w:rsidR="00BF6DEE">
        <w:rPr>
          <w:rFonts w:ascii="Palatino Linotype" w:hAnsi="Palatino Linotype" w:cs="Tahoma"/>
          <w:color w:val="333333"/>
          <w:sz w:val="24"/>
          <w:szCs w:val="24"/>
          <w:shd w:val="clear" w:color="auto" w:fill="FFFFFF"/>
        </w:rPr>
        <w:t xml:space="preserve"> </w:t>
      </w:r>
      <w:r w:rsidRPr="00BF6DEE">
        <w:rPr>
          <w:rFonts w:ascii="Palatino Linotype" w:hAnsi="Palatino Linotype" w:cs="Tahoma"/>
          <w:color w:val="333333"/>
          <w:sz w:val="24"/>
          <w:szCs w:val="24"/>
          <w:shd w:val="clear" w:color="auto" w:fill="FFFFFF"/>
        </w:rPr>
        <w:t>fajtái, feladata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nyilvánosságra hozatal és közzétételi kötelezettség, könyvvizsgálat</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Számviteli bizonylatok fogalma, fajtái, kitöltési előírások, megőrzési kötelezettség</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Bizonylati elv, bizonylati fegyelem</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vagyon (vállalkozói vagyon)</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vagyon fogalma, részei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eszközök és források fogalma, részei, egyes vagyonelemek rövid tartalma a számviteli törvény szerint</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vagyonelemek számbavétele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leltár fogalma, fajtái, felépítése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könyvviteli mérleg fogalma, fajtái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egyszerűsített éves beszámoló mérlegének felépítése, mérlegegyezőség elve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Analitikus és főkönyvi elszámolások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Gazdasági esemény fogalma, fajtái, hatása a mérlegre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Könyvelési tétel szerkesztése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könyvviteli számla fogalma, alapvető típusai, tartalma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költségek fogalma, csoportjai, számlái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lastRenderedPageBreak/>
        <w:t>A számlakeret fogalma, felépítése, főbb összefüggése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Analitikus és főkönyvi nyilvántartások fogalma, összefüggéseik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Analitikus nyilvántartások vezetése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Idősoros és számlasoros könyvelés</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tárgyi eszközök fogalma, fajtái, nyilvántartásukra szolgáló számlák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tárgyi eszközökkel kapcsolatos alapesemények, beruházás elszámolás</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Értékcsökkenés, értékcsökkenési leírás számítása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Anyagvásárlás és felhasználás elszámolása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anyagok nyilvántartása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bérköltség és a bért terhelő adók és járulékok elszámolása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munkavállalót terhelő levonások elszámolása, bérek kifizetése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Saját termelésű készletek raktározása és elszámolása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Termékértékesítéssel kapcsolatos elszámolások</w:t>
      </w:r>
    </w:p>
    <w:p w:rsidR="00E075E5" w:rsidRPr="00BF6DEE" w:rsidRDefault="00E075E5" w:rsidP="00BF6DEE">
      <w:pPr>
        <w:spacing w:after="0" w:line="240" w:lineRule="auto"/>
        <w:ind w:left="1418"/>
        <w:jc w:val="both"/>
        <w:rPr>
          <w:rFonts w:ascii="Palatino Linotype" w:hAnsi="Palatino Linotype" w:cs="Tahoma"/>
          <w:color w:val="333333"/>
          <w:sz w:val="24"/>
          <w:szCs w:val="24"/>
          <w:shd w:val="clear" w:color="auto" w:fill="FFFFFF"/>
        </w:rPr>
      </w:pPr>
    </w:p>
    <w:p w:rsidR="009C3379" w:rsidRPr="00BF6DEE" w:rsidRDefault="009C3379" w:rsidP="00BF6DEE">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BF6DEE">
        <w:rPr>
          <w:rFonts w:ascii="Palatino Linotype" w:hAnsi="Palatino Linotype"/>
          <w:b/>
          <w:sz w:val="24"/>
          <w:szCs w:val="24"/>
        </w:rPr>
        <w:t>Pénzügyi</w:t>
      </w:r>
      <w:r w:rsidR="00554A6C" w:rsidRPr="00BF6DEE">
        <w:rPr>
          <w:rFonts w:ascii="Palatino Linotype" w:hAnsi="Palatino Linotype"/>
          <w:b/>
          <w:sz w:val="24"/>
          <w:szCs w:val="24"/>
        </w:rPr>
        <w:t xml:space="preserve"> ismeretek</w:t>
      </w:r>
      <w:r w:rsidR="00554A6C"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i/>
          <w:sz w:val="24"/>
          <w:szCs w:val="24"/>
        </w:rPr>
        <w:t>32 óra/32 óra</w:t>
      </w:r>
    </w:p>
    <w:p w:rsidR="009C3379" w:rsidRPr="00BF6DEE" w:rsidRDefault="009C3379" w:rsidP="00BF6DEE">
      <w:pPr>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pénzügyi alapismeretek elmélet t</w:t>
      </w:r>
      <w:r w:rsidR="00ED458F" w:rsidRPr="00BF6DEE">
        <w:rPr>
          <w:rFonts w:ascii="Palatino Linotype" w:hAnsi="Palatino Linotype" w:cs="Tahoma"/>
          <w:color w:val="333333"/>
          <w:sz w:val="24"/>
          <w:szCs w:val="24"/>
          <w:shd w:val="clear" w:color="auto" w:fill="FFFFFF"/>
        </w:rPr>
        <w:t>émakör</w:t>
      </w:r>
      <w:r w:rsidRPr="00BF6DEE">
        <w:rPr>
          <w:rFonts w:ascii="Palatino Linotype" w:hAnsi="Palatino Linotype" w:cs="Tahoma"/>
          <w:color w:val="333333"/>
          <w:sz w:val="24"/>
          <w:szCs w:val="24"/>
          <w:shd w:val="clear" w:color="auto" w:fill="FFFFFF"/>
        </w:rPr>
        <w:t xml:space="preserve"> oktatásának célja, hogy a tanuló ismerje meg a pénzügyi alapfogalmakon túl a bankrendszert, a pénzügypiacot és a hitelezés eljárásokat.  Fontos továbbá, hogy értse a hitelezési eljárásokat, ismerje a fizetési módokat. A t</w:t>
      </w:r>
      <w:r w:rsidR="00ED458F" w:rsidRPr="00BF6DEE">
        <w:rPr>
          <w:rFonts w:ascii="Palatino Linotype" w:hAnsi="Palatino Linotype" w:cs="Tahoma"/>
          <w:color w:val="333333"/>
          <w:sz w:val="24"/>
          <w:szCs w:val="24"/>
          <w:shd w:val="clear" w:color="auto" w:fill="FFFFFF"/>
        </w:rPr>
        <w:t>émakör</w:t>
      </w:r>
      <w:r w:rsidRPr="00BF6DEE">
        <w:rPr>
          <w:rFonts w:ascii="Palatino Linotype" w:hAnsi="Palatino Linotype" w:cs="Tahoma"/>
          <w:color w:val="333333"/>
          <w:sz w:val="24"/>
          <w:szCs w:val="24"/>
          <w:shd w:val="clear" w:color="auto" w:fill="FFFFFF"/>
        </w:rPr>
        <w:t xml:space="preserve"> oktatása hivatott elősegíteni a tanulók vállalkozás és a magánszféra területéhez kapcsolódó adózási kötelezettségek teljesítéséhez szükséges ismereteket.</w:t>
      </w:r>
    </w:p>
    <w:p w:rsidR="009C3379" w:rsidRPr="00BF6DEE" w:rsidRDefault="009C3379" w:rsidP="00BF6DEE">
      <w:pPr>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Célja továbbá az is a t</w:t>
      </w:r>
      <w:r w:rsidR="00ED458F" w:rsidRPr="00BF6DEE">
        <w:rPr>
          <w:rFonts w:ascii="Palatino Linotype" w:hAnsi="Palatino Linotype" w:cs="Tahoma"/>
          <w:color w:val="333333"/>
          <w:sz w:val="24"/>
          <w:szCs w:val="24"/>
          <w:shd w:val="clear" w:color="auto" w:fill="FFFFFF"/>
        </w:rPr>
        <w:t>émakör</w:t>
      </w:r>
      <w:r w:rsidRPr="00BF6DEE">
        <w:rPr>
          <w:rFonts w:ascii="Palatino Linotype" w:hAnsi="Palatino Linotype" w:cs="Tahoma"/>
          <w:color w:val="333333"/>
          <w:sz w:val="24"/>
          <w:szCs w:val="24"/>
          <w:shd w:val="clear" w:color="auto" w:fill="FFFFFF"/>
        </w:rPr>
        <w:t xml:space="preserve"> oktatásának, hogy a tanuló meg tudja különböztetni az egyes adónemeket, továbbá, hogy képes legyen elkészíteni az egyes adókhoz a szükséges nyilvántartásokat.</w:t>
      </w:r>
    </w:p>
    <w:p w:rsidR="009C3379" w:rsidRPr="00BF6DEE" w:rsidRDefault="009C3379" w:rsidP="00BF6DEE">
      <w:pPr>
        <w:ind w:left="1701" w:hanging="567"/>
        <w:jc w:val="both"/>
        <w:rPr>
          <w:rFonts w:ascii="Palatino Linotype" w:hAnsi="Palatino Linotype" w:cs="Tahoma"/>
          <w:b/>
          <w:color w:val="333333"/>
          <w:sz w:val="24"/>
          <w:szCs w:val="24"/>
          <w:shd w:val="clear" w:color="auto" w:fill="FFFFFF"/>
        </w:rPr>
      </w:pPr>
      <w:r w:rsidRPr="00BF6DEE">
        <w:rPr>
          <w:rFonts w:ascii="Palatino Linotype" w:hAnsi="Palatino Linotype" w:cs="Tahoma"/>
          <w:b/>
          <w:color w:val="333333"/>
          <w:sz w:val="24"/>
          <w:szCs w:val="24"/>
          <w:shd w:val="clear" w:color="auto" w:fill="FFFFFF"/>
        </w:rPr>
        <w:t>Pénzügyi és banki alapismeretek</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pénz fogalma, funkciói</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Gazdaságpolitika és pénzügypolitika fogalma</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pénzügypolitika eszközei</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Jegybank és monetáris szabályozás</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Pénzügyi intézményrendszer, a mai magyar bankrendszer</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Pénzügyi szolgáltatások</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Passzív bankügyletek (betétgy</w:t>
      </w:r>
      <w:r w:rsidR="001E59C9" w:rsidRPr="00BF6DEE">
        <w:rPr>
          <w:rFonts w:ascii="Palatino Linotype" w:hAnsi="Palatino Linotype" w:cs="Tahoma"/>
          <w:color w:val="333333"/>
          <w:sz w:val="24"/>
          <w:szCs w:val="24"/>
          <w:shd w:val="clear" w:color="auto" w:fill="FFFFFF"/>
        </w:rPr>
        <w:t>ű</w:t>
      </w:r>
      <w:r w:rsidRPr="00BF6DEE">
        <w:rPr>
          <w:rFonts w:ascii="Palatino Linotype" w:hAnsi="Palatino Linotype" w:cs="Tahoma"/>
          <w:color w:val="333333"/>
          <w:sz w:val="24"/>
          <w:szCs w:val="24"/>
          <w:shd w:val="clear" w:color="auto" w:fill="FFFFFF"/>
        </w:rPr>
        <w:t>jtés, értékpapírok kibocsátása, forrásszerzés a jegybanktól és a bankközi piacokon)</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Akt</w:t>
      </w:r>
      <w:r w:rsidR="001E59C9" w:rsidRPr="00BF6DEE">
        <w:rPr>
          <w:rFonts w:ascii="Palatino Linotype" w:hAnsi="Palatino Linotype" w:cs="Tahoma"/>
          <w:color w:val="333333"/>
          <w:sz w:val="24"/>
          <w:szCs w:val="24"/>
          <w:shd w:val="clear" w:color="auto" w:fill="FFFFFF"/>
        </w:rPr>
        <w:t>í</w:t>
      </w:r>
      <w:r w:rsidRPr="00BF6DEE">
        <w:rPr>
          <w:rFonts w:ascii="Palatino Linotype" w:hAnsi="Palatino Linotype" w:cs="Tahoma"/>
          <w:color w:val="333333"/>
          <w:sz w:val="24"/>
          <w:szCs w:val="24"/>
          <w:shd w:val="clear" w:color="auto" w:fill="FFFFFF"/>
        </w:rPr>
        <w:t xml:space="preserve">v bankügyletek (hitelezés, váltóelszámolás, lízing, </w:t>
      </w:r>
      <w:proofErr w:type="spellStart"/>
      <w:r w:rsidRPr="00BF6DEE">
        <w:rPr>
          <w:rFonts w:ascii="Palatino Linotype" w:hAnsi="Palatino Linotype" w:cs="Tahoma"/>
          <w:color w:val="333333"/>
          <w:sz w:val="24"/>
          <w:szCs w:val="24"/>
          <w:shd w:val="clear" w:color="auto" w:fill="FFFFFF"/>
        </w:rPr>
        <w:t>faktorálás</w:t>
      </w:r>
      <w:proofErr w:type="spellEnd"/>
      <w:r w:rsidRPr="00BF6DEE">
        <w:rPr>
          <w:rFonts w:ascii="Palatino Linotype" w:hAnsi="Palatino Linotype" w:cs="Tahoma"/>
          <w:color w:val="333333"/>
          <w:sz w:val="24"/>
          <w:szCs w:val="24"/>
          <w:shd w:val="clear" w:color="auto" w:fill="FFFFFF"/>
        </w:rPr>
        <w:t>)</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pénz időértéke: jelenérték, jövőérték számítás)</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Kamatok számítása</w:t>
      </w:r>
    </w:p>
    <w:p w:rsidR="00EB387E"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Likviditás, jövedelmezőség, likvid</w:t>
      </w:r>
      <w:r w:rsidR="001E59C9" w:rsidRPr="00BF6DEE">
        <w:rPr>
          <w:rFonts w:ascii="Palatino Linotype" w:hAnsi="Palatino Linotype" w:cs="Tahoma"/>
          <w:color w:val="333333"/>
          <w:sz w:val="24"/>
          <w:szCs w:val="24"/>
          <w:shd w:val="clear" w:color="auto" w:fill="FFFFFF"/>
        </w:rPr>
        <w:t>i</w:t>
      </w:r>
      <w:r w:rsidRPr="00BF6DEE">
        <w:rPr>
          <w:rFonts w:ascii="Palatino Linotype" w:hAnsi="Palatino Linotype" w:cs="Tahoma"/>
          <w:color w:val="333333"/>
          <w:sz w:val="24"/>
          <w:szCs w:val="24"/>
          <w:shd w:val="clear" w:color="auto" w:fill="FFFFFF"/>
        </w:rPr>
        <w:t>tási mutatók</w:t>
      </w:r>
    </w:p>
    <w:p w:rsidR="009C3379" w:rsidRPr="00BF6DEE" w:rsidRDefault="009C3379" w:rsidP="00BF6DEE">
      <w:pPr>
        <w:ind w:left="1701" w:hanging="567"/>
        <w:jc w:val="both"/>
        <w:rPr>
          <w:rFonts w:ascii="Palatino Linotype" w:hAnsi="Palatino Linotype" w:cs="Tahoma"/>
          <w:b/>
          <w:color w:val="333333"/>
          <w:sz w:val="24"/>
          <w:szCs w:val="24"/>
          <w:shd w:val="clear" w:color="auto" w:fill="FFFFFF"/>
        </w:rPr>
      </w:pPr>
      <w:r w:rsidRPr="00BF6DEE">
        <w:rPr>
          <w:rFonts w:ascii="Palatino Linotype" w:hAnsi="Palatino Linotype" w:cs="Tahoma"/>
          <w:b/>
          <w:color w:val="333333"/>
          <w:sz w:val="24"/>
          <w:szCs w:val="24"/>
          <w:shd w:val="clear" w:color="auto" w:fill="FFFFFF"/>
        </w:rPr>
        <w:t>Pénzforgalmi ismeretek</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lastRenderedPageBreak/>
        <w:t>A pénzforgalom általános szabályai (bankszámla</w:t>
      </w:r>
      <w:r w:rsidR="005A7627" w:rsidRPr="00BF6DEE">
        <w:rPr>
          <w:rFonts w:ascii="Palatino Linotype" w:hAnsi="Palatino Linotype" w:cs="Tahoma"/>
          <w:color w:val="333333"/>
          <w:sz w:val="24"/>
          <w:szCs w:val="24"/>
          <w:shd w:val="clear" w:color="auto" w:fill="FFFFFF"/>
        </w:rPr>
        <w:t>-</w:t>
      </w:r>
      <w:r w:rsidRPr="00BF6DEE">
        <w:rPr>
          <w:rFonts w:ascii="Palatino Linotype" w:hAnsi="Palatino Linotype" w:cs="Tahoma"/>
          <w:color w:val="333333"/>
          <w:sz w:val="24"/>
          <w:szCs w:val="24"/>
          <w:shd w:val="clear" w:color="auto" w:fill="FFFFFF"/>
        </w:rPr>
        <w:t>szerződés,  bankszámlák fajtái, bankszámla kivonat)</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Fizetési megbízások lebonyolítása, a fizetési művelet során alkalmazható fizetési módok</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Pénzkezeléssel kapcsolatos feladatok a gazdálkodó szervezeteknél</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Házipénztár működése, pénzkezelési szabályzat, bizonylatai: bevételi/kiadási bizonylatok</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Nemzetközi pénzügyi rendszer és a nemzetközi pénzforgalom</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Valuta, deviza, árfolyam</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Értékpapírok csoportosítása, jellemzők.</w:t>
      </w:r>
    </w:p>
    <w:p w:rsidR="009C3379" w:rsidRPr="00BF6DEE" w:rsidRDefault="009C3379" w:rsidP="00BF6DEE">
      <w:pPr>
        <w:ind w:left="1701" w:hanging="567"/>
        <w:jc w:val="both"/>
        <w:rPr>
          <w:rFonts w:ascii="Palatino Linotype" w:hAnsi="Palatino Linotype" w:cs="Calibri"/>
          <w:sz w:val="24"/>
          <w:szCs w:val="24"/>
        </w:rPr>
      </w:pPr>
    </w:p>
    <w:p w:rsidR="009C3379" w:rsidRPr="00BF6DEE" w:rsidRDefault="009C3379" w:rsidP="00BF6DEE">
      <w:pPr>
        <w:ind w:left="1701" w:hanging="567"/>
        <w:jc w:val="both"/>
        <w:rPr>
          <w:rFonts w:ascii="Palatino Linotype" w:hAnsi="Palatino Linotype" w:cs="Tahoma"/>
          <w:b/>
          <w:color w:val="333333"/>
          <w:sz w:val="24"/>
          <w:szCs w:val="24"/>
          <w:shd w:val="clear" w:color="auto" w:fill="FFFFFF"/>
        </w:rPr>
      </w:pPr>
      <w:r w:rsidRPr="00BF6DEE">
        <w:rPr>
          <w:rFonts w:ascii="Palatino Linotype" w:hAnsi="Palatino Linotype" w:cs="Tahoma"/>
          <w:b/>
          <w:color w:val="333333"/>
          <w:sz w:val="24"/>
          <w:szCs w:val="24"/>
          <w:shd w:val="clear" w:color="auto" w:fill="FFFFFF"/>
        </w:rPr>
        <w:t>Adózási alapismeretek</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államháztartás rendszere, alrendszerei</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gazdálkodási tevékenység alapelvei</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Adójogi alapfogalmak (adó fogalma, főbb adófajták)</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Adóalanyok, adó jogszabályok hatálya</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Adóhatóságok</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Kiemelt adónemek</w:t>
      </w:r>
    </w:p>
    <w:p w:rsidR="009C3379" w:rsidRPr="00BF6DEE" w:rsidRDefault="009C3379"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Helyi adófajták (fogalma, típusa, adók alanyai és a helyi adók hatálya) </w:t>
      </w:r>
    </w:p>
    <w:p w:rsidR="009C3379" w:rsidRPr="00BF6DEE" w:rsidRDefault="009C3379" w:rsidP="00BF6DEE">
      <w:pPr>
        <w:jc w:val="both"/>
        <w:rPr>
          <w:rFonts w:ascii="Palatino Linotype" w:hAnsi="Palatino Linotype" w:cs="Calibri"/>
          <w:b/>
          <w:sz w:val="24"/>
          <w:szCs w:val="24"/>
        </w:rPr>
      </w:pPr>
    </w:p>
    <w:p w:rsidR="009C3379" w:rsidRPr="00BF6DEE" w:rsidRDefault="009C3379" w:rsidP="00BF6DEE">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BF6DEE">
        <w:rPr>
          <w:rFonts w:ascii="Palatino Linotype" w:hAnsi="Palatino Linotype"/>
          <w:b/>
          <w:sz w:val="24"/>
          <w:szCs w:val="24"/>
        </w:rPr>
        <w:t>Jogi ismeretek, ga</w:t>
      </w:r>
      <w:r w:rsidR="00554A6C" w:rsidRPr="00BF6DEE">
        <w:rPr>
          <w:rFonts w:ascii="Palatino Linotype" w:hAnsi="Palatino Linotype"/>
          <w:b/>
          <w:sz w:val="24"/>
          <w:szCs w:val="24"/>
        </w:rPr>
        <w:t>zdasági jog</w:t>
      </w:r>
      <w:r w:rsidR="00554A6C"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sz w:val="24"/>
          <w:szCs w:val="24"/>
        </w:rPr>
        <w:tab/>
      </w:r>
      <w:r w:rsidR="00554A6C" w:rsidRPr="00BF6DEE">
        <w:rPr>
          <w:rFonts w:ascii="Palatino Linotype" w:hAnsi="Palatino Linotype"/>
          <w:b/>
          <w:i/>
          <w:sz w:val="24"/>
          <w:szCs w:val="24"/>
        </w:rPr>
        <w:t>32 óra/32 óra</w:t>
      </w:r>
    </w:p>
    <w:p w:rsidR="009C3379" w:rsidRPr="00BF6DEE" w:rsidRDefault="009C3379" w:rsidP="00BF6DEE">
      <w:pPr>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témakör tanításának célja, hogy a képzésben résztvevők megismerjék a legfontosabb jogi alapfogalmakat, jogágakat, jogrendszert. Cél</w:t>
      </w:r>
      <w:r w:rsidR="00ED458F" w:rsidRPr="00BF6DEE">
        <w:rPr>
          <w:rFonts w:ascii="Palatino Linotype" w:hAnsi="Palatino Linotype" w:cs="Tahoma"/>
          <w:color w:val="333333"/>
          <w:sz w:val="24"/>
          <w:szCs w:val="24"/>
          <w:shd w:val="clear" w:color="auto" w:fill="FFFFFF"/>
        </w:rPr>
        <w:t xml:space="preserve">, </w:t>
      </w:r>
      <w:r w:rsidRPr="00BF6DEE">
        <w:rPr>
          <w:rFonts w:ascii="Palatino Linotype" w:hAnsi="Palatino Linotype" w:cs="Tahoma"/>
          <w:color w:val="333333"/>
          <w:sz w:val="24"/>
          <w:szCs w:val="24"/>
          <w:shd w:val="clear" w:color="auto" w:fill="FFFFFF"/>
        </w:rPr>
        <w:t xml:space="preserve">hogy a jogi ismeretek birtokában képesek legyenek a munkájuk és gazdasági tevékenységük során felmerülő jogi problémák kezelésére, ennek érdekében ismerjék meg </w:t>
      </w:r>
      <w:proofErr w:type="spellStart"/>
      <w:r w:rsidRPr="00BF6DEE">
        <w:rPr>
          <w:rFonts w:ascii="Palatino Linotype" w:hAnsi="Palatino Linotype" w:cs="Tahoma"/>
          <w:color w:val="333333"/>
          <w:sz w:val="24"/>
          <w:szCs w:val="24"/>
          <w:shd w:val="clear" w:color="auto" w:fill="FFFFFF"/>
        </w:rPr>
        <w:t>azezzel</w:t>
      </w:r>
      <w:proofErr w:type="spellEnd"/>
      <w:r w:rsidRPr="00BF6DEE">
        <w:rPr>
          <w:rFonts w:ascii="Palatino Linotype" w:hAnsi="Palatino Linotype" w:cs="Tahoma"/>
          <w:color w:val="333333"/>
          <w:sz w:val="24"/>
          <w:szCs w:val="24"/>
          <w:shd w:val="clear" w:color="auto" w:fill="FFFFFF"/>
        </w:rPr>
        <w:t xml:space="preserve"> kapcsolatos, főként a vállalkozások külső és belső rendszerét szabályozó hatályos jogszabályokat. </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jog fogalma és sajátosságai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 jogalkotás és a jogforrások, joghierarchia, szabályzati hierarchia </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Jogérvényesülés, jogviszony</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Jogalkalmazás, jogrendszer</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Főbb vállalkozási formák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Polgári jog és társasági jog alapjai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tulajdonjog tartalma, védelme, megszerzése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Kötelmi jog: a szerződés fogalma, érvényessége, létrejötte, megszűnése, a követelések elévülésének feltételei.  </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érvényes szerződés alaki és tartalmi követelményei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Egyes szerződéstípusok (adásvétel, csere, vállalkozás, megbízás, bizomány, bérlet) főbb tartalmi elemei, összehasonlításuk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lastRenderedPageBreak/>
        <w:t>A szerződéseket biztosító mellékkötelezettségek (bankgarancia, zálogjog, kezesség, óvadék)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Engedményezés, kötelezettségátvállalás</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kártérítés jogi szabályai, a felelősség módja, a kártérítés mértéke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Jogalap nélküli gazdagodás</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Munkajog: munkaszerződés, munkavégzés szabályai, Munka Törvénykönyv, kollektív szerződés, munkajogi felelősség, munkaügyi jogviták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EU-s jogharmonizációs ismeretek</w:t>
      </w:r>
    </w:p>
    <w:p w:rsidR="00554A6C" w:rsidRPr="00BF6DEE" w:rsidRDefault="00554A6C" w:rsidP="00BF6DEE">
      <w:pPr>
        <w:spacing w:after="0" w:line="240" w:lineRule="auto"/>
        <w:ind w:left="1134"/>
        <w:jc w:val="both"/>
        <w:rPr>
          <w:rFonts w:ascii="Palatino Linotype" w:hAnsi="Palatino Linotype" w:cs="Tahoma"/>
          <w:color w:val="333333"/>
          <w:sz w:val="24"/>
          <w:szCs w:val="24"/>
          <w:shd w:val="clear" w:color="auto" w:fill="FFFFFF"/>
        </w:rPr>
      </w:pPr>
    </w:p>
    <w:p w:rsidR="001C2602" w:rsidRPr="00BF6DEE" w:rsidRDefault="00A1372E" w:rsidP="00BF6DEE">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BF6DEE">
        <w:rPr>
          <w:rFonts w:ascii="Palatino Linotype" w:hAnsi="Palatino Linotype"/>
          <w:b/>
          <w:i/>
          <w:sz w:val="24"/>
          <w:szCs w:val="24"/>
        </w:rPr>
        <w:t>A képzés javasolt helyszíne (ajánlás)</w:t>
      </w:r>
    </w:p>
    <w:p w:rsidR="00E075E5" w:rsidRPr="00BF6DEE" w:rsidRDefault="00E075E5" w:rsidP="00BF6DEE">
      <w:pPr>
        <w:widowControl w:val="0"/>
        <w:suppressAutoHyphens/>
        <w:spacing w:after="0" w:line="240" w:lineRule="auto"/>
        <w:ind w:left="432"/>
        <w:jc w:val="both"/>
        <w:rPr>
          <w:rFonts w:ascii="Palatino Linotype" w:hAnsi="Palatino Linotype"/>
          <w:b/>
          <w:i/>
          <w:sz w:val="24"/>
          <w:szCs w:val="24"/>
        </w:rPr>
      </w:pPr>
    </w:p>
    <w:p w:rsidR="00A1372E" w:rsidRPr="00BF6DEE" w:rsidRDefault="00A1372E" w:rsidP="00BF6DEE">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BF6DEE">
        <w:rPr>
          <w:rFonts w:ascii="Palatino Linotype" w:hAnsi="Palatino Linotype"/>
          <w:b/>
          <w:i/>
          <w:sz w:val="24"/>
          <w:szCs w:val="24"/>
        </w:rPr>
        <w:t>A tantárgy elsajátítása során alkalmazható sajátos módszerek, tanulói tevékenységformák (ajánlás)</w:t>
      </w:r>
    </w:p>
    <w:p w:rsidR="00A1372E" w:rsidRPr="00BF6DEE" w:rsidRDefault="00A1372E" w:rsidP="00BF6DEE">
      <w:pPr>
        <w:widowControl w:val="0"/>
        <w:suppressAutoHyphens/>
        <w:spacing w:after="0" w:line="240" w:lineRule="auto"/>
        <w:jc w:val="both"/>
        <w:rPr>
          <w:rFonts w:ascii="Palatino Linotype" w:hAnsi="Palatino Linotype"/>
          <w:b/>
          <w:bCs/>
          <w:sz w:val="24"/>
          <w:szCs w:val="24"/>
        </w:rPr>
      </w:pPr>
    </w:p>
    <w:p w:rsidR="00A1372E" w:rsidRPr="00BF6DEE" w:rsidRDefault="00A1372E" w:rsidP="00BF6DEE">
      <w:pPr>
        <w:pStyle w:val="Listaszerbekezds"/>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BF6DE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1372E" w:rsidRPr="00937DEB" w:rsidTr="00B82468">
        <w:trPr>
          <w:cantSplit/>
          <w:trHeight w:val="921"/>
          <w:jc w:val="center"/>
        </w:trPr>
        <w:tc>
          <w:tcPr>
            <w:tcW w:w="828" w:type="dxa"/>
            <w:vMerge w:val="restart"/>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A1372E" w:rsidRPr="00937DEB" w:rsidTr="00B82468">
        <w:trPr>
          <w:cantSplit/>
          <w:trHeight w:val="1076"/>
          <w:jc w:val="center"/>
        </w:trPr>
        <w:tc>
          <w:tcPr>
            <w:tcW w:w="828" w:type="dxa"/>
            <w:vMerge/>
            <w:vAlign w:val="center"/>
          </w:tcPr>
          <w:p w:rsidR="00A1372E" w:rsidRPr="00937DEB" w:rsidRDefault="00A1372E" w:rsidP="00B82468">
            <w:pPr>
              <w:spacing w:after="0" w:line="240" w:lineRule="auto"/>
              <w:jc w:val="center"/>
              <w:rPr>
                <w:rFonts w:ascii="Palatino Linotype" w:hAnsi="Palatino Linotype"/>
                <w:b/>
                <w:sz w:val="20"/>
                <w:szCs w:val="20"/>
              </w:rPr>
            </w:pPr>
          </w:p>
        </w:tc>
        <w:tc>
          <w:tcPr>
            <w:tcW w:w="3621" w:type="dxa"/>
            <w:vMerge/>
            <w:vAlign w:val="center"/>
          </w:tcPr>
          <w:p w:rsidR="00A1372E" w:rsidRPr="00937DEB" w:rsidRDefault="00A1372E" w:rsidP="00B82468">
            <w:pPr>
              <w:spacing w:after="0" w:line="240" w:lineRule="auto"/>
              <w:rPr>
                <w:rFonts w:ascii="Palatino Linotype" w:hAnsi="Palatino Linotype"/>
                <w:b/>
                <w:sz w:val="20"/>
                <w:szCs w:val="20"/>
              </w:rPr>
            </w:pPr>
          </w:p>
        </w:tc>
        <w:tc>
          <w:tcPr>
            <w:tcW w:w="809" w:type="dxa"/>
            <w:textDirection w:val="btLr"/>
            <w:vAlign w:val="center"/>
          </w:tcPr>
          <w:p w:rsidR="00A1372E" w:rsidRPr="00937DEB" w:rsidRDefault="00A1372E"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A1372E" w:rsidRPr="00937DEB" w:rsidRDefault="00A1372E"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A1372E" w:rsidRPr="00937DEB" w:rsidRDefault="00A1372E"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A1372E" w:rsidRPr="00937DEB" w:rsidRDefault="00A1372E"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A1372E" w:rsidRPr="00937DEB" w:rsidRDefault="00A1372E"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A1372E" w:rsidRPr="00937DEB" w:rsidRDefault="00A1372E" w:rsidP="00B82468">
            <w:pPr>
              <w:spacing w:after="0" w:line="240" w:lineRule="auto"/>
              <w:jc w:val="center"/>
              <w:rPr>
                <w:rFonts w:ascii="Palatino Linotype" w:hAnsi="Palatino Linotype"/>
                <w:b/>
                <w:sz w:val="20"/>
                <w:szCs w:val="20"/>
              </w:rPr>
            </w:pPr>
          </w:p>
        </w:tc>
      </w:tr>
      <w:tr w:rsidR="00A1372E" w:rsidRPr="00937DEB" w:rsidTr="00B82468">
        <w:trPr>
          <w:jc w:val="center"/>
        </w:trPr>
        <w:tc>
          <w:tcPr>
            <w:tcW w:w="828" w:type="dxa"/>
            <w:shd w:val="clear" w:color="auto" w:fill="D9D9D9"/>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A1372E" w:rsidRPr="00937DEB" w:rsidRDefault="00A1372E" w:rsidP="00B82468">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önálló feldolgozása</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feladattal vezetett feldolgozása</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feldolgozása jegyzeteléssel</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feldolgozása jegyzeteléssel</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feladattal vezetett feldolgozása</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önálló rendszerezése</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feladattal vezetett rendszerezése</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shd w:val="clear" w:color="auto" w:fill="D9D9D9"/>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A1372E" w:rsidRPr="00937DEB" w:rsidRDefault="00A1372E"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Írásos elemzések készítése</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2.2</w:t>
            </w:r>
            <w:r w:rsidR="00A1372E" w:rsidRPr="00937DEB">
              <w:rPr>
                <w:rFonts w:ascii="Palatino Linotype" w:hAnsi="Palatino Linotype"/>
                <w:sz w:val="20"/>
                <w:szCs w:val="20"/>
              </w:rPr>
              <w:t>.</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Válaszolás írásban mondatszintű kérdésekre</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2.3</w:t>
            </w:r>
            <w:r w:rsidR="00A1372E" w:rsidRPr="00937DEB">
              <w:rPr>
                <w:rFonts w:ascii="Palatino Linotype" w:hAnsi="Palatino Linotype"/>
                <w:sz w:val="20"/>
                <w:szCs w:val="20"/>
              </w:rPr>
              <w:t>.</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Szöveges előadás egyéni felkészüléssel</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trHeight w:val="499"/>
          <w:jc w:val="center"/>
        </w:trPr>
        <w:tc>
          <w:tcPr>
            <w:tcW w:w="828" w:type="dxa"/>
            <w:shd w:val="clear" w:color="auto" w:fill="D9D9D9"/>
            <w:vAlign w:val="center"/>
          </w:tcPr>
          <w:p w:rsidR="00A1372E" w:rsidRPr="00937DEB" w:rsidRDefault="0061755C"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r w:rsidR="00A1372E" w:rsidRPr="00937DEB">
              <w:rPr>
                <w:rFonts w:ascii="Palatino Linotype" w:hAnsi="Palatino Linotype"/>
                <w:b/>
                <w:sz w:val="20"/>
                <w:szCs w:val="20"/>
              </w:rPr>
              <w:t>.</w:t>
            </w:r>
          </w:p>
        </w:tc>
        <w:tc>
          <w:tcPr>
            <w:tcW w:w="3621" w:type="dxa"/>
            <w:shd w:val="clear" w:color="auto" w:fill="D9D9D9"/>
            <w:vAlign w:val="center"/>
          </w:tcPr>
          <w:p w:rsidR="00A1372E" w:rsidRPr="00937DEB" w:rsidRDefault="00A1372E"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lastRenderedPageBreak/>
              <w:t>3</w:t>
            </w:r>
            <w:r w:rsidR="00A1372E" w:rsidRPr="00937DEB">
              <w:rPr>
                <w:rFonts w:ascii="Palatino Linotype" w:hAnsi="Palatino Linotype"/>
                <w:sz w:val="20"/>
                <w:szCs w:val="20"/>
              </w:rPr>
              <w:t>.1.</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3.2</w:t>
            </w:r>
            <w:r w:rsidR="00A1372E" w:rsidRPr="00937DEB">
              <w:rPr>
                <w:rFonts w:ascii="Palatino Linotype" w:hAnsi="Palatino Linotype"/>
                <w:sz w:val="20"/>
                <w:szCs w:val="20"/>
              </w:rPr>
              <w:t>.</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Jegyzetkészítés eseményről kérdéssor alapján</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3.3</w:t>
            </w:r>
            <w:r w:rsidR="00A1372E" w:rsidRPr="00937DEB">
              <w:rPr>
                <w:rFonts w:ascii="Palatino Linotype" w:hAnsi="Palatino Linotype"/>
                <w:sz w:val="20"/>
                <w:szCs w:val="20"/>
              </w:rPr>
              <w:t>.</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Utólagos szóbeli beszámoló</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shd w:val="clear" w:color="auto" w:fill="D9D9D9"/>
            <w:vAlign w:val="center"/>
          </w:tcPr>
          <w:p w:rsidR="00A1372E" w:rsidRPr="00937DEB" w:rsidRDefault="0061755C"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4</w:t>
            </w:r>
            <w:r w:rsidR="00A1372E" w:rsidRPr="00937DEB">
              <w:rPr>
                <w:rFonts w:ascii="Palatino Linotype" w:hAnsi="Palatino Linotype"/>
                <w:b/>
                <w:sz w:val="20"/>
                <w:szCs w:val="20"/>
              </w:rPr>
              <w:t>.</w:t>
            </w:r>
          </w:p>
        </w:tc>
        <w:tc>
          <w:tcPr>
            <w:tcW w:w="3621" w:type="dxa"/>
            <w:shd w:val="clear" w:color="auto" w:fill="D9D9D9"/>
            <w:vAlign w:val="center"/>
          </w:tcPr>
          <w:p w:rsidR="00A1372E" w:rsidRPr="00937DEB" w:rsidRDefault="00A1372E"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A1372E" w:rsidRPr="00937DEB">
              <w:rPr>
                <w:rFonts w:ascii="Palatino Linotype" w:hAnsi="Palatino Linotype"/>
                <w:sz w:val="20"/>
                <w:szCs w:val="20"/>
              </w:rPr>
              <w:t>.1.</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Feladattal vezetett kiscsoportos szövegfeldolgozás</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4.2</w:t>
            </w:r>
            <w:r w:rsidR="00A1372E" w:rsidRPr="00937DEB">
              <w:rPr>
                <w:rFonts w:ascii="Palatino Linotype" w:hAnsi="Palatino Linotype"/>
                <w:sz w:val="20"/>
                <w:szCs w:val="20"/>
              </w:rPr>
              <w:t>.</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shd w:val="clear" w:color="auto" w:fill="D9D9D9"/>
            <w:vAlign w:val="center"/>
          </w:tcPr>
          <w:p w:rsidR="00A1372E" w:rsidRPr="00937DEB" w:rsidRDefault="0061755C"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5</w:t>
            </w:r>
            <w:r w:rsidR="00A1372E" w:rsidRPr="00937DEB">
              <w:rPr>
                <w:rFonts w:ascii="Palatino Linotype" w:hAnsi="Palatino Linotype"/>
                <w:b/>
                <w:sz w:val="20"/>
                <w:szCs w:val="20"/>
              </w:rPr>
              <w:t>.</w:t>
            </w:r>
          </w:p>
        </w:tc>
        <w:tc>
          <w:tcPr>
            <w:tcW w:w="3621" w:type="dxa"/>
            <w:shd w:val="clear" w:color="auto" w:fill="D9D9D9"/>
            <w:vAlign w:val="center"/>
          </w:tcPr>
          <w:p w:rsidR="00A1372E" w:rsidRPr="00937DEB" w:rsidRDefault="00A1372E"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Gyakorlati munkavégzés körében</w:t>
            </w:r>
          </w:p>
        </w:tc>
        <w:tc>
          <w:tcPr>
            <w:tcW w:w="809"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828" w:type="dxa"/>
            <w:vAlign w:val="center"/>
          </w:tcPr>
          <w:p w:rsidR="00A1372E"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5.1</w:t>
            </w:r>
            <w:r w:rsidR="00A1372E" w:rsidRPr="00937DEB">
              <w:rPr>
                <w:rFonts w:ascii="Palatino Linotype" w:hAnsi="Palatino Linotype"/>
                <w:sz w:val="20"/>
                <w:szCs w:val="20"/>
              </w:rPr>
              <w:t>.</w:t>
            </w:r>
          </w:p>
        </w:tc>
        <w:tc>
          <w:tcPr>
            <w:tcW w:w="3621" w:type="dxa"/>
            <w:vAlign w:val="center"/>
          </w:tcPr>
          <w:p w:rsidR="00A1372E" w:rsidRPr="00937DEB" w:rsidRDefault="00A1372E"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Műveletek gyakorlása</w:t>
            </w:r>
          </w:p>
        </w:tc>
        <w:tc>
          <w:tcPr>
            <w:tcW w:w="809"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98"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763"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A1372E" w:rsidRPr="00937DEB" w:rsidRDefault="00A1372E" w:rsidP="00B82468">
            <w:pPr>
              <w:spacing w:after="0" w:line="240" w:lineRule="auto"/>
              <w:jc w:val="center"/>
              <w:rPr>
                <w:rFonts w:ascii="Palatino Linotype" w:hAnsi="Palatino Linotype"/>
                <w:sz w:val="20"/>
                <w:szCs w:val="20"/>
              </w:rPr>
            </w:pPr>
          </w:p>
        </w:tc>
      </w:tr>
    </w:tbl>
    <w:p w:rsidR="00A1372E" w:rsidRPr="00937DEB" w:rsidRDefault="00A1372E" w:rsidP="00A1372E">
      <w:pPr>
        <w:rPr>
          <w:rFonts w:ascii="Palatino Linotype" w:hAnsi="Palatino Linotype"/>
        </w:rPr>
      </w:pPr>
    </w:p>
    <w:p w:rsidR="00A1372E" w:rsidRPr="00BF6DEE" w:rsidRDefault="00A1372E" w:rsidP="00BF6DEE">
      <w:pPr>
        <w:pStyle w:val="Listaszerbekezds"/>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BF6DE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1372E" w:rsidRPr="00937DEB" w:rsidTr="00B82468">
        <w:trPr>
          <w:jc w:val="center"/>
        </w:trPr>
        <w:tc>
          <w:tcPr>
            <w:tcW w:w="994" w:type="dxa"/>
            <w:vMerge w:val="restart"/>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A1372E" w:rsidRPr="00937DEB" w:rsidTr="00B82468">
        <w:trPr>
          <w:jc w:val="center"/>
        </w:trPr>
        <w:tc>
          <w:tcPr>
            <w:tcW w:w="994" w:type="dxa"/>
            <w:vMerge/>
            <w:vAlign w:val="center"/>
          </w:tcPr>
          <w:p w:rsidR="00A1372E" w:rsidRPr="00937DEB" w:rsidRDefault="00A1372E" w:rsidP="00B82468">
            <w:pPr>
              <w:spacing w:after="0" w:line="240" w:lineRule="auto"/>
              <w:jc w:val="center"/>
              <w:rPr>
                <w:rFonts w:ascii="Palatino Linotype" w:hAnsi="Palatino Linotype"/>
                <w:b/>
                <w:sz w:val="20"/>
                <w:szCs w:val="20"/>
              </w:rPr>
            </w:pPr>
          </w:p>
        </w:tc>
        <w:tc>
          <w:tcPr>
            <w:tcW w:w="2800" w:type="dxa"/>
            <w:vMerge/>
            <w:vAlign w:val="center"/>
          </w:tcPr>
          <w:p w:rsidR="00A1372E" w:rsidRPr="00937DEB" w:rsidRDefault="00A1372E" w:rsidP="00B82468">
            <w:pPr>
              <w:spacing w:after="0" w:line="240" w:lineRule="auto"/>
              <w:rPr>
                <w:rFonts w:ascii="Palatino Linotype" w:hAnsi="Palatino Linotype"/>
                <w:b/>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A1372E" w:rsidRPr="00937DEB" w:rsidRDefault="00A1372E"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A1372E" w:rsidRPr="00937DEB" w:rsidRDefault="00A1372E" w:rsidP="00B82468">
            <w:pPr>
              <w:spacing w:after="0" w:line="240" w:lineRule="auto"/>
              <w:jc w:val="center"/>
              <w:rPr>
                <w:rFonts w:ascii="Palatino Linotype" w:hAnsi="Palatino Linotype"/>
                <w:b/>
                <w:sz w:val="20"/>
                <w:szCs w:val="20"/>
              </w:rPr>
            </w:pPr>
          </w:p>
        </w:tc>
      </w:tr>
      <w:tr w:rsidR="00A1372E" w:rsidRPr="00937DEB" w:rsidTr="00B82468">
        <w:trPr>
          <w:jc w:val="center"/>
        </w:trPr>
        <w:tc>
          <w:tcPr>
            <w:tcW w:w="994"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5A7627" w:rsidRPr="00937DEB">
              <w:rPr>
                <w:rFonts w:ascii="Palatino Linotype" w:hAnsi="Palatino Linotype"/>
                <w:sz w:val="20"/>
                <w:szCs w:val="20"/>
              </w:rPr>
              <w:t>.</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994"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elbeszélés</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994"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kiselőadás</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994"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994"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vita</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994"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994"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994"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1.8.</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kooperatív tanulás</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994"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1.9.</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szimuláció</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r w:rsidR="00A1372E" w:rsidRPr="00937DEB" w:rsidTr="00B82468">
        <w:trPr>
          <w:jc w:val="center"/>
        </w:trPr>
        <w:tc>
          <w:tcPr>
            <w:tcW w:w="994" w:type="dxa"/>
            <w:vAlign w:val="center"/>
          </w:tcPr>
          <w:p w:rsidR="00A1372E" w:rsidRPr="00937DEB" w:rsidRDefault="00A1372E" w:rsidP="0061755C">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61755C" w:rsidRPr="00937DEB">
              <w:rPr>
                <w:rFonts w:ascii="Palatino Linotype" w:hAnsi="Palatino Linotype"/>
                <w:sz w:val="20"/>
                <w:szCs w:val="20"/>
              </w:rPr>
              <w:t>0</w:t>
            </w:r>
            <w:r w:rsidRPr="00937DEB">
              <w:rPr>
                <w:rFonts w:ascii="Palatino Linotype" w:hAnsi="Palatino Linotype"/>
                <w:sz w:val="20"/>
                <w:szCs w:val="20"/>
              </w:rPr>
              <w:t>.</w:t>
            </w:r>
          </w:p>
        </w:tc>
        <w:tc>
          <w:tcPr>
            <w:tcW w:w="2800" w:type="dxa"/>
            <w:vAlign w:val="center"/>
          </w:tcPr>
          <w:p w:rsidR="00A1372E" w:rsidRPr="00937DEB" w:rsidRDefault="00A1372E" w:rsidP="00B82468">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p>
        </w:tc>
        <w:tc>
          <w:tcPr>
            <w:tcW w:w="945" w:type="dxa"/>
            <w:vAlign w:val="center"/>
          </w:tcPr>
          <w:p w:rsidR="00A1372E" w:rsidRPr="00937DEB" w:rsidRDefault="00A1372E"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A1372E" w:rsidRPr="00937DEB" w:rsidRDefault="00A1372E" w:rsidP="00B82468">
            <w:pPr>
              <w:spacing w:after="0" w:line="240" w:lineRule="auto"/>
              <w:jc w:val="center"/>
              <w:rPr>
                <w:rFonts w:ascii="Palatino Linotype" w:hAnsi="Palatino Linotype"/>
                <w:sz w:val="20"/>
                <w:szCs w:val="20"/>
              </w:rPr>
            </w:pPr>
          </w:p>
        </w:tc>
      </w:tr>
    </w:tbl>
    <w:p w:rsidR="00A1372E" w:rsidRPr="00937DEB" w:rsidRDefault="00A1372E" w:rsidP="00A1372E">
      <w:pPr>
        <w:spacing w:after="0" w:line="240" w:lineRule="auto"/>
        <w:jc w:val="both"/>
        <w:rPr>
          <w:rFonts w:ascii="Palatino Linotype" w:hAnsi="Palatino Linotype" w:cs="Verdana"/>
          <w:b/>
          <w:iCs/>
          <w:sz w:val="24"/>
          <w:szCs w:val="24"/>
        </w:rPr>
      </w:pPr>
    </w:p>
    <w:p w:rsidR="00A1372E" w:rsidRPr="00BF6DEE" w:rsidRDefault="00A1372E" w:rsidP="00BF6DEE">
      <w:pPr>
        <w:widowControl w:val="0"/>
        <w:numPr>
          <w:ilvl w:val="1"/>
          <w:numId w:val="9"/>
        </w:numPr>
        <w:tabs>
          <w:tab w:val="clear" w:pos="432"/>
          <w:tab w:val="num" w:pos="1418"/>
        </w:tabs>
        <w:suppressAutoHyphens/>
        <w:spacing w:after="0" w:line="240" w:lineRule="auto"/>
        <w:ind w:left="567" w:firstLine="0"/>
        <w:rPr>
          <w:rFonts w:ascii="Palatino Linotype" w:hAnsi="Palatino Linotype"/>
          <w:b/>
          <w:sz w:val="24"/>
          <w:szCs w:val="24"/>
        </w:rPr>
      </w:pPr>
      <w:r w:rsidRPr="00BF6DEE">
        <w:rPr>
          <w:rFonts w:ascii="Palatino Linotype" w:hAnsi="Palatino Linotype"/>
          <w:b/>
          <w:sz w:val="24"/>
          <w:szCs w:val="24"/>
        </w:rPr>
        <w:t>A tantárgy értékelésének módja</w:t>
      </w:r>
    </w:p>
    <w:p w:rsidR="00A1372E" w:rsidRPr="00937DEB" w:rsidRDefault="00A1372E" w:rsidP="00A1372E">
      <w:pPr>
        <w:autoSpaceDE w:val="0"/>
        <w:autoSpaceDN w:val="0"/>
        <w:adjustRightInd w:val="0"/>
        <w:spacing w:after="0" w:line="240" w:lineRule="auto"/>
        <w:jc w:val="both"/>
        <w:rPr>
          <w:rFonts w:ascii="Palatino Linotype" w:hAnsi="Palatino Linotype"/>
          <w:i/>
          <w:iCs/>
          <w:sz w:val="24"/>
          <w:szCs w:val="24"/>
        </w:rPr>
      </w:pPr>
      <w:r w:rsidRPr="00BF6DEE">
        <w:rPr>
          <w:rFonts w:ascii="Palatino Linotype" w:hAnsi="Palatino Linotype"/>
          <w:bCs/>
          <w:sz w:val="24"/>
          <w:szCs w:val="24"/>
        </w:rPr>
        <w:t>A nemzeti köznevelésről szóló 2011. évi CXC. törvény. 54. § (2) a) pontja szerinti értékeléssel</w:t>
      </w:r>
      <w:r w:rsidRPr="00937DEB">
        <w:rPr>
          <w:rFonts w:ascii="Palatino Linotype" w:hAnsi="Palatino Linotype"/>
          <w:bCs/>
        </w:rPr>
        <w:t>.</w:t>
      </w:r>
    </w:p>
    <w:p w:rsidR="00A1372E" w:rsidRDefault="00A1372E" w:rsidP="00A1372E">
      <w:pPr>
        <w:widowControl w:val="0"/>
        <w:suppressAutoHyphens/>
        <w:spacing w:after="0" w:line="240" w:lineRule="auto"/>
        <w:ind w:left="792"/>
        <w:jc w:val="both"/>
        <w:rPr>
          <w:rFonts w:ascii="Palatino Linotype" w:hAnsi="Palatino Linotype"/>
          <w:b/>
          <w:bCs/>
          <w:sz w:val="24"/>
          <w:szCs w:val="24"/>
        </w:rPr>
      </w:pPr>
    </w:p>
    <w:p w:rsidR="00B82468" w:rsidRPr="00937DEB" w:rsidRDefault="00B82468" w:rsidP="00A1372E">
      <w:pPr>
        <w:widowControl w:val="0"/>
        <w:suppressAutoHyphens/>
        <w:spacing w:after="0" w:line="240" w:lineRule="auto"/>
        <w:ind w:left="792"/>
        <w:jc w:val="both"/>
        <w:rPr>
          <w:rFonts w:ascii="Palatino Linotype" w:hAnsi="Palatino Linotype"/>
          <w:b/>
          <w:bCs/>
          <w:sz w:val="24"/>
          <w:szCs w:val="24"/>
        </w:rPr>
      </w:pPr>
    </w:p>
    <w:p w:rsidR="00FE0BD1" w:rsidRPr="00BF6DEE" w:rsidRDefault="00FE0BD1" w:rsidP="00BF6DEE">
      <w:pPr>
        <w:widowControl w:val="0"/>
        <w:numPr>
          <w:ilvl w:val="0"/>
          <w:numId w:val="9"/>
        </w:numPr>
        <w:tabs>
          <w:tab w:val="clear" w:pos="360"/>
          <w:tab w:val="num" w:pos="851"/>
        </w:tabs>
        <w:suppressAutoHyphens/>
        <w:spacing w:after="0" w:line="240" w:lineRule="auto"/>
        <w:ind w:left="0" w:firstLine="0"/>
        <w:jc w:val="both"/>
        <w:rPr>
          <w:rFonts w:ascii="Palatino Linotype" w:hAnsi="Palatino Linotype"/>
          <w:b/>
          <w:sz w:val="24"/>
          <w:szCs w:val="24"/>
        </w:rPr>
      </w:pPr>
      <w:r w:rsidRPr="00BF6DEE">
        <w:rPr>
          <w:rFonts w:ascii="Palatino Linotype" w:hAnsi="Palatino Linotype"/>
          <w:b/>
          <w:sz w:val="24"/>
          <w:szCs w:val="24"/>
        </w:rPr>
        <w:t xml:space="preserve">Gazdasági ismeretek gyakorlat tantárgy </w:t>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00BF6DEE">
        <w:rPr>
          <w:rFonts w:ascii="Palatino Linotype" w:hAnsi="Palatino Linotype"/>
          <w:b/>
          <w:sz w:val="24"/>
          <w:szCs w:val="24"/>
        </w:rPr>
        <w:t xml:space="preserve">      </w:t>
      </w:r>
      <w:r w:rsidRPr="00BF6DEE">
        <w:rPr>
          <w:rFonts w:ascii="Palatino Linotype" w:hAnsi="Palatino Linotype"/>
          <w:b/>
          <w:sz w:val="24"/>
          <w:szCs w:val="24"/>
        </w:rPr>
        <w:t>160 óra/160 óra*</w:t>
      </w:r>
    </w:p>
    <w:p w:rsidR="00FE0BD1" w:rsidRPr="00BF6DEE" w:rsidRDefault="00FE0BD1" w:rsidP="00BF6DEE">
      <w:pPr>
        <w:spacing w:after="0" w:line="240" w:lineRule="auto"/>
        <w:jc w:val="right"/>
        <w:rPr>
          <w:rFonts w:ascii="Palatino Linotype" w:hAnsi="Palatino Linotype"/>
          <w:i/>
          <w:sz w:val="20"/>
          <w:szCs w:val="20"/>
        </w:rPr>
      </w:pPr>
      <w:r w:rsidRPr="00BF6DEE">
        <w:rPr>
          <w:rFonts w:ascii="Palatino Linotype" w:hAnsi="Palatino Linotype"/>
          <w:i/>
          <w:sz w:val="20"/>
          <w:szCs w:val="20"/>
        </w:rPr>
        <w:t>* 9-13. évfolyamon megszervezett képzés/13. és 14. évfolyamon megszervezett képzés</w:t>
      </w:r>
    </w:p>
    <w:p w:rsidR="00FE0BD1" w:rsidRPr="00BF6DEE" w:rsidRDefault="00FE0BD1" w:rsidP="00BF6DEE">
      <w:pPr>
        <w:spacing w:after="0" w:line="240" w:lineRule="auto"/>
        <w:ind w:left="360"/>
        <w:jc w:val="both"/>
        <w:rPr>
          <w:rFonts w:ascii="Palatino Linotype" w:hAnsi="Palatino Linotype"/>
          <w:i/>
          <w:sz w:val="24"/>
          <w:szCs w:val="24"/>
        </w:rPr>
      </w:pPr>
    </w:p>
    <w:p w:rsidR="00F84328" w:rsidRPr="00BF6DEE" w:rsidRDefault="00F84328" w:rsidP="00BF6DEE">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BF6DEE">
        <w:rPr>
          <w:rFonts w:ascii="Palatino Linotype" w:hAnsi="Palatino Linotype"/>
          <w:b/>
          <w:sz w:val="24"/>
          <w:szCs w:val="24"/>
        </w:rPr>
        <w:t>A tantárgy tanításának célja</w:t>
      </w:r>
    </w:p>
    <w:p w:rsidR="009C3379" w:rsidRPr="00BF6DEE" w:rsidRDefault="009C3379" w:rsidP="00BF6DEE">
      <w:pPr>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gazdasági ismeretek t</w:t>
      </w:r>
      <w:r w:rsidR="00ED458F" w:rsidRPr="00BF6DEE">
        <w:rPr>
          <w:rFonts w:ascii="Palatino Linotype" w:hAnsi="Palatino Linotype" w:cs="Tahoma"/>
          <w:color w:val="333333"/>
          <w:sz w:val="24"/>
          <w:szCs w:val="24"/>
          <w:shd w:val="clear" w:color="auto" w:fill="FFFFFF"/>
        </w:rPr>
        <w:t>antárgy</w:t>
      </w:r>
      <w:r w:rsidRPr="00BF6DEE">
        <w:rPr>
          <w:rFonts w:ascii="Palatino Linotype" w:hAnsi="Palatino Linotype" w:cs="Tahoma"/>
          <w:color w:val="333333"/>
          <w:sz w:val="24"/>
          <w:szCs w:val="24"/>
          <w:shd w:val="clear" w:color="auto" w:fill="FFFFFF"/>
        </w:rPr>
        <w:t xml:space="preserve"> tanításának konkrét célja, hogy a gazdasági témakörök elméleti tanulása mellett az adott témakörben gyakorlatra is felkészítse az intézmény a tanulókat, hogy azok megfelelő képességek birtokában kezdhessék el az utolsó modul tudásanyagának elsajátítását.  Cél továbbá, hogy a tanuló a gazdasági feladatokat (problémákat) szakszerűen tudja elvégezni és az egyes tevékenységekhez legyen képes a megfelelő informatikai eszközöket kiválasztani és alkalmazni.</w:t>
      </w:r>
    </w:p>
    <w:p w:rsidR="00F84328" w:rsidRPr="00BF6DEE" w:rsidRDefault="00F84328" w:rsidP="00BF6DEE">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BF6DEE">
        <w:rPr>
          <w:rFonts w:ascii="Palatino Linotype" w:hAnsi="Palatino Linotype"/>
          <w:b/>
          <w:sz w:val="24"/>
          <w:szCs w:val="24"/>
        </w:rPr>
        <w:lastRenderedPageBreak/>
        <w:t>Kapcsolódó közismereti, szakmai tartalmak</w:t>
      </w:r>
    </w:p>
    <w:p w:rsidR="005E1791" w:rsidRPr="00BF6DEE" w:rsidRDefault="005E1791" w:rsidP="00BF6DEE">
      <w:pPr>
        <w:widowControl w:val="0"/>
        <w:suppressAutoHyphens/>
        <w:spacing w:after="0" w:line="240" w:lineRule="auto"/>
        <w:jc w:val="both"/>
        <w:rPr>
          <w:rFonts w:ascii="Palatino Linotype" w:hAnsi="Palatino Linotype"/>
          <w:sz w:val="24"/>
          <w:szCs w:val="24"/>
        </w:rPr>
      </w:pPr>
      <w:r w:rsidRPr="00BF6DEE">
        <w:rPr>
          <w:rFonts w:ascii="Palatino Linotype" w:hAnsi="Palatino Linotype"/>
          <w:sz w:val="24"/>
          <w:szCs w:val="24"/>
        </w:rPr>
        <w:t xml:space="preserve">A </w:t>
      </w:r>
      <w:r w:rsidR="000F7FBC" w:rsidRPr="00BF6DEE">
        <w:rPr>
          <w:rFonts w:ascii="Palatino Linotype" w:hAnsi="Palatino Linotype"/>
          <w:sz w:val="24"/>
          <w:szCs w:val="24"/>
        </w:rPr>
        <w:t xml:space="preserve">Gazdasági ismeretek gyakorlat </w:t>
      </w:r>
      <w:r w:rsidRPr="00BF6DEE">
        <w:rPr>
          <w:rFonts w:ascii="Palatino Linotype" w:hAnsi="Palatino Linotype"/>
          <w:sz w:val="24"/>
          <w:szCs w:val="24"/>
        </w:rPr>
        <w:t>tantárgy</w:t>
      </w:r>
      <w:r w:rsidR="000F7FBC" w:rsidRPr="00BF6DEE">
        <w:rPr>
          <w:rFonts w:ascii="Palatino Linotype" w:hAnsi="Palatino Linotype"/>
          <w:sz w:val="24"/>
          <w:szCs w:val="24"/>
        </w:rPr>
        <w:t xml:space="preserve">: Vállalati gazdaságtan gyakorlattémaköre közvetlenül </w:t>
      </w:r>
      <w:r w:rsidRPr="00BF6DEE">
        <w:rPr>
          <w:rFonts w:ascii="Palatino Linotype" w:hAnsi="Palatino Linotype"/>
          <w:sz w:val="24"/>
          <w:szCs w:val="24"/>
        </w:rPr>
        <w:t>kapcsolódik a Gazdasági ismeretek</w:t>
      </w:r>
      <w:r w:rsidR="000F7FBC" w:rsidRPr="00BF6DEE">
        <w:rPr>
          <w:rFonts w:ascii="Palatino Linotype" w:hAnsi="Palatino Linotype"/>
          <w:sz w:val="24"/>
          <w:szCs w:val="24"/>
        </w:rPr>
        <w:t xml:space="preserve"> tantárgy: Vállalati tervezés témaköréhez,</w:t>
      </w:r>
    </w:p>
    <w:p w:rsidR="000F7FBC" w:rsidRPr="00BF6DEE" w:rsidRDefault="000F7FBC" w:rsidP="00BF6DEE">
      <w:pPr>
        <w:widowControl w:val="0"/>
        <w:suppressAutoHyphens/>
        <w:spacing w:after="0" w:line="240" w:lineRule="auto"/>
        <w:jc w:val="both"/>
        <w:rPr>
          <w:rFonts w:ascii="Palatino Linotype" w:hAnsi="Palatino Linotype"/>
          <w:sz w:val="24"/>
          <w:szCs w:val="24"/>
        </w:rPr>
      </w:pPr>
      <w:r w:rsidRPr="00BF6DEE">
        <w:rPr>
          <w:rFonts w:ascii="Palatino Linotype" w:hAnsi="Palatino Linotype"/>
          <w:sz w:val="24"/>
          <w:szCs w:val="24"/>
        </w:rPr>
        <w:t>A Gazdasági ismeretek gyakorlat tantárgy: Statisztikai gyakorlat témaköre közvetlenül kapcsolódik a Gazdasági ismeretek tantárgy: Általános statisztikai ismeretek, üzleti statisztika témaköréhez,</w:t>
      </w:r>
    </w:p>
    <w:p w:rsidR="000F7FBC" w:rsidRPr="00BF6DEE" w:rsidRDefault="000F7FBC" w:rsidP="00BF6DEE">
      <w:pPr>
        <w:widowControl w:val="0"/>
        <w:suppressAutoHyphens/>
        <w:spacing w:after="0" w:line="240" w:lineRule="auto"/>
        <w:jc w:val="both"/>
        <w:rPr>
          <w:rFonts w:ascii="Palatino Linotype" w:hAnsi="Palatino Linotype"/>
          <w:sz w:val="24"/>
          <w:szCs w:val="24"/>
        </w:rPr>
      </w:pPr>
      <w:r w:rsidRPr="00BF6DEE">
        <w:rPr>
          <w:rFonts w:ascii="Palatino Linotype" w:hAnsi="Palatino Linotype"/>
          <w:sz w:val="24"/>
          <w:szCs w:val="24"/>
        </w:rPr>
        <w:t>A Gazdasági ismeretek gyakorlat tantárgy: Számvitel gyakorlat témaköre közvetlenül kapcsolódik a Gazdasági ismeretek tantárgy: Számvitel témaköréhez.</w:t>
      </w:r>
    </w:p>
    <w:p w:rsidR="000F7FBC" w:rsidRPr="00BF6DEE" w:rsidRDefault="000F7FBC" w:rsidP="00BF6DEE">
      <w:pPr>
        <w:widowControl w:val="0"/>
        <w:suppressAutoHyphens/>
        <w:spacing w:after="0" w:line="240" w:lineRule="auto"/>
        <w:ind w:firstLine="432"/>
        <w:jc w:val="both"/>
        <w:rPr>
          <w:rFonts w:ascii="Palatino Linotype" w:hAnsi="Palatino Linotype"/>
          <w:b/>
          <w:sz w:val="24"/>
          <w:szCs w:val="24"/>
        </w:rPr>
      </w:pPr>
    </w:p>
    <w:p w:rsidR="00F84328" w:rsidRPr="00BF6DEE" w:rsidRDefault="00F84328" w:rsidP="00BF6DEE">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BF6DEE">
        <w:rPr>
          <w:rFonts w:ascii="Palatino Linotype" w:hAnsi="Palatino Linotype"/>
          <w:b/>
          <w:sz w:val="24"/>
          <w:szCs w:val="24"/>
        </w:rPr>
        <w:t>Témakörök és elemeik</w:t>
      </w:r>
    </w:p>
    <w:p w:rsidR="00F84328" w:rsidRPr="00BF6DEE" w:rsidRDefault="00F84328" w:rsidP="00BF6DEE">
      <w:pPr>
        <w:spacing w:after="0" w:line="240" w:lineRule="auto"/>
        <w:jc w:val="both"/>
        <w:rPr>
          <w:rFonts w:ascii="Palatino Linotype" w:hAnsi="Palatino Linotype"/>
          <w:b/>
          <w:sz w:val="24"/>
          <w:szCs w:val="24"/>
        </w:rPr>
      </w:pPr>
    </w:p>
    <w:p w:rsidR="00F84328" w:rsidRPr="00BF6DEE" w:rsidRDefault="00F84328" w:rsidP="00BF6DEE">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BF6DEE">
        <w:rPr>
          <w:rFonts w:ascii="Palatino Linotype" w:hAnsi="Palatino Linotype"/>
          <w:b/>
          <w:sz w:val="24"/>
          <w:szCs w:val="24"/>
        </w:rPr>
        <w:t>Vállalati gazdaságtan gyakorlat</w:t>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i/>
          <w:sz w:val="24"/>
          <w:szCs w:val="24"/>
        </w:rPr>
        <w:t>32 óra/32 óra</w:t>
      </w:r>
    </w:p>
    <w:p w:rsidR="009C3379" w:rsidRPr="00BF6DEE" w:rsidRDefault="009C3379" w:rsidP="00BF6DEE">
      <w:pPr>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tanulók a vállalati gazdaságtan elméleti témakör keretében megtanulták az üzleti terv felépítését és részegységeit. E témakör keretében meg kell tanítani és be kell gyakorolni az üzleti terv elkészítését</w:t>
      </w:r>
      <w:r w:rsidR="005A7627" w:rsidRPr="00BF6DEE">
        <w:rPr>
          <w:rFonts w:ascii="Palatino Linotype" w:hAnsi="Palatino Linotype" w:cs="Tahoma"/>
          <w:color w:val="333333"/>
          <w:sz w:val="24"/>
          <w:szCs w:val="24"/>
          <w:shd w:val="clear" w:color="auto" w:fill="FFFFFF"/>
        </w:rPr>
        <w:t>.</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Az üzleti terv készítésének folyamata </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Az üzleti terv kidolgozása, részei </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üzleti terv bevezetője</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 bemutatása</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 makro-környezetének bemutatása</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 szervezeti felépítése</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 tevékenysége</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vállalat piaci környezete</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Termelés-technológiai terv</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Marketing terv</w:t>
      </w:r>
    </w:p>
    <w:p w:rsidR="00F84328" w:rsidRPr="00BF6DEE"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Pénzügyi terv</w:t>
      </w:r>
    </w:p>
    <w:p w:rsidR="00F84328" w:rsidRDefault="00F84328" w:rsidP="00BF6DEE">
      <w:pPr>
        <w:spacing w:after="0" w:line="240" w:lineRule="auto"/>
        <w:ind w:left="1701" w:hanging="567"/>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Mellékletek</w:t>
      </w:r>
    </w:p>
    <w:p w:rsidR="00BF6DEE" w:rsidRPr="00BF6DEE" w:rsidRDefault="00BF6DEE" w:rsidP="00BF6DEE">
      <w:pPr>
        <w:spacing w:after="0" w:line="240" w:lineRule="auto"/>
        <w:ind w:left="1701" w:hanging="567"/>
        <w:jc w:val="both"/>
        <w:rPr>
          <w:rFonts w:ascii="Palatino Linotype" w:hAnsi="Palatino Linotype" w:cs="Tahoma"/>
          <w:color w:val="333333"/>
          <w:sz w:val="24"/>
          <w:szCs w:val="24"/>
          <w:shd w:val="clear" w:color="auto" w:fill="FFFFFF"/>
        </w:rPr>
      </w:pPr>
    </w:p>
    <w:p w:rsidR="009C3379" w:rsidRPr="00BF6DEE" w:rsidRDefault="009C3379" w:rsidP="00BF6DEE">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BF6DEE">
        <w:rPr>
          <w:rFonts w:ascii="Palatino Linotype" w:hAnsi="Palatino Linotype"/>
          <w:b/>
          <w:sz w:val="24"/>
          <w:szCs w:val="24"/>
        </w:rPr>
        <w:t>Statisztikai gyakorlat</w:t>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i/>
          <w:sz w:val="24"/>
          <w:szCs w:val="24"/>
        </w:rPr>
        <w:t>64 óra/64 óra</w:t>
      </w:r>
    </w:p>
    <w:p w:rsidR="009C3379" w:rsidRPr="00BF6DEE" w:rsidRDefault="009C3379" w:rsidP="00BF6DEE">
      <w:pPr>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általános és üzleti statisztika elméleti témakörhöz kapcsolódóan szükséges a különböző probléma megoldó feladatok gyakorlása. Cél, hogy a tanulók az elméleti tudásukat alkalmazni tudják, hogy a feladatmegoldó képességük fejlődjön.</w:t>
      </w:r>
    </w:p>
    <w:p w:rsidR="009C3379" w:rsidRPr="00BF6DEE" w:rsidRDefault="009C3379" w:rsidP="00BF6DEE">
      <w:pPr>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alábbi témakörökre vonatkozó gyakorlatokat szükséges tervezni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információsűrítés egyszerűbb eszközei (sorok, táblák, grafikus ábrázolás)</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Viszonyszámok (időbeli, térbeli, megoszlási, koordinációs, intenzitási)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Az információsűrítés módszerei mennyiségi ismérvek esetén </w:t>
      </w:r>
    </w:p>
    <w:p w:rsidR="009C3379" w:rsidRPr="00BF6DEE" w:rsidRDefault="00764011"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S</w:t>
      </w:r>
      <w:r w:rsidR="009C3379" w:rsidRPr="00BF6DEE">
        <w:rPr>
          <w:rFonts w:ascii="Palatino Linotype" w:hAnsi="Palatino Linotype" w:cs="Tahoma"/>
          <w:color w:val="333333"/>
          <w:sz w:val="24"/>
          <w:szCs w:val="24"/>
          <w:shd w:val="clear" w:color="auto" w:fill="FFFFFF"/>
        </w:rPr>
        <w:t>zámított középértékek: számtani, harmonikus, mértani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lastRenderedPageBreak/>
        <w:t xml:space="preserve">Helyzeti középértékek: </w:t>
      </w:r>
      <w:proofErr w:type="spellStart"/>
      <w:r w:rsidRPr="00BF6DEE">
        <w:rPr>
          <w:rFonts w:ascii="Palatino Linotype" w:hAnsi="Palatino Linotype" w:cs="Tahoma"/>
          <w:color w:val="333333"/>
          <w:sz w:val="24"/>
          <w:szCs w:val="24"/>
          <w:shd w:val="clear" w:color="auto" w:fill="FFFFFF"/>
        </w:rPr>
        <w:t>módusz</w:t>
      </w:r>
      <w:proofErr w:type="spellEnd"/>
      <w:r w:rsidRPr="00BF6DEE">
        <w:rPr>
          <w:rFonts w:ascii="Palatino Linotype" w:hAnsi="Palatino Linotype" w:cs="Tahoma"/>
          <w:color w:val="333333"/>
          <w:sz w:val="24"/>
          <w:szCs w:val="24"/>
          <w:shd w:val="clear" w:color="auto" w:fill="FFFFFF"/>
        </w:rPr>
        <w:t>, medián</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 szóródás jellemzése </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Standardizálás, különbségképzés, indexszámítás (érték-volumen és árindex)</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Idősorok elemzésének egyszerűbb módszerei (átlagok, átlagos változások)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Trendszámítás</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Idősorokból végzett előrejelzések</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 gazdasági folyamatok statisztikai elemzése: ár- és volumenváltozások a gazdaságban, termelői és fogyasztói árindexek </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Információszerzés statisztikai alapjai</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Adatfelvétel tervezése és szervezése</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Kérdőív tervezése és feldolgozása</w:t>
      </w:r>
    </w:p>
    <w:p w:rsidR="009C3379" w:rsidRPr="00BF6DEE" w:rsidRDefault="009C3379" w:rsidP="00BF6DEE">
      <w:pPr>
        <w:spacing w:after="0" w:line="240" w:lineRule="auto"/>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Mintavétel és becslés</w:t>
      </w:r>
    </w:p>
    <w:p w:rsidR="009C3379" w:rsidRPr="00BF6DEE" w:rsidRDefault="009C3379" w:rsidP="00BF6DEE">
      <w:pPr>
        <w:jc w:val="both"/>
        <w:rPr>
          <w:rFonts w:ascii="Palatino Linotype" w:hAnsi="Palatino Linotype" w:cs="Calibri"/>
          <w:b/>
          <w:i/>
          <w:sz w:val="24"/>
          <w:szCs w:val="24"/>
        </w:rPr>
      </w:pPr>
    </w:p>
    <w:p w:rsidR="009C3379" w:rsidRPr="00BF6DEE" w:rsidRDefault="009C3379" w:rsidP="00BF6DEE">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BF6DEE">
        <w:rPr>
          <w:rFonts w:ascii="Palatino Linotype" w:hAnsi="Palatino Linotype"/>
          <w:b/>
          <w:sz w:val="24"/>
          <w:szCs w:val="24"/>
        </w:rPr>
        <w:t>Számvitel gyakorlat</w:t>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sz w:val="24"/>
          <w:szCs w:val="24"/>
        </w:rPr>
        <w:tab/>
      </w:r>
      <w:r w:rsidRPr="00BF6DEE">
        <w:rPr>
          <w:rFonts w:ascii="Palatino Linotype" w:hAnsi="Palatino Linotype"/>
          <w:b/>
          <w:i/>
          <w:sz w:val="24"/>
          <w:szCs w:val="24"/>
        </w:rPr>
        <w:t>64 óra/64 óra</w:t>
      </w:r>
    </w:p>
    <w:p w:rsidR="009C3379" w:rsidRPr="00BF6DEE" w:rsidRDefault="009C3379" w:rsidP="00BF6DEE">
      <w:pPr>
        <w:ind w:left="1134"/>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A számvitel gyakorlat témakör tanításának célja, hogy a tanulók megismerjék és begyakorolják az analitikus és főkönyvi elszámolás teendőit, ismerjék a gazdasági események könyvelés-előkészítő, könyvelési és elszámolási teendőit, az alapbizonylatokat, nyilvántartásokat és a zárási feladatokat. </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 xml:space="preserve">Gazdasági események fajtái, csoportosítása </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Könyvelési tétel szerkesztése</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könyvviteli számla alapvető típusai, tartalma</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költségek csoportjai, számlái</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számlakeret felépítése, főbb összefüggése</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Analitikus és főkönyvi nyilvántartások összefüggései</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Analitikus nyilvántartások vezetése</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Idősoros és számlasoros könyvelés</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tárgyi eszközök fajtái, nyilvántartásukra szolgáló számlák</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tárgyi eszközökkel kapcsolatos alapesemények, beruházás elszámolás</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Értékcsökkenés, értékcsökkenési leírás számítása</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Anyagvásárlás és felhasználás elszámolása</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Az anyagok nyilvántartása</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bérköltség és a bért terhelő adók és járulékok elszámolása</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A munkavállalót terhelő levonások elszámolása, bérek kifizetése</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Főkönyvi kivonat készítése</w:t>
      </w:r>
    </w:p>
    <w:p w:rsidR="009C3379" w:rsidRPr="00BF6DEE" w:rsidRDefault="009C3379" w:rsidP="00BF6DEE">
      <w:pPr>
        <w:spacing w:after="0" w:line="240" w:lineRule="auto"/>
        <w:ind w:left="1560"/>
        <w:jc w:val="both"/>
        <w:rPr>
          <w:rFonts w:ascii="Palatino Linotype" w:hAnsi="Palatino Linotype" w:cs="Tahoma"/>
          <w:color w:val="333333"/>
          <w:sz w:val="24"/>
          <w:szCs w:val="24"/>
          <w:shd w:val="clear" w:color="auto" w:fill="FFFFFF"/>
        </w:rPr>
      </w:pPr>
      <w:r w:rsidRPr="00BF6DEE">
        <w:rPr>
          <w:rFonts w:ascii="Palatino Linotype" w:hAnsi="Palatino Linotype" w:cs="Tahoma"/>
          <w:color w:val="333333"/>
          <w:sz w:val="24"/>
          <w:szCs w:val="24"/>
          <w:shd w:val="clear" w:color="auto" w:fill="FFFFFF"/>
        </w:rPr>
        <w:t>Zárási feladatok</w:t>
      </w:r>
    </w:p>
    <w:p w:rsidR="009C3379" w:rsidRDefault="009C3379" w:rsidP="00BF6DEE">
      <w:pPr>
        <w:jc w:val="both"/>
        <w:rPr>
          <w:rFonts w:ascii="Palatino Linotype" w:hAnsi="Palatino Linotype" w:cs="Calibri"/>
          <w:b/>
          <w:sz w:val="24"/>
          <w:szCs w:val="24"/>
        </w:rPr>
      </w:pPr>
    </w:p>
    <w:p w:rsidR="00476AD9" w:rsidRPr="00BF6DEE" w:rsidRDefault="00476AD9" w:rsidP="00BF6DEE">
      <w:pPr>
        <w:jc w:val="both"/>
        <w:rPr>
          <w:rFonts w:ascii="Palatino Linotype" w:hAnsi="Palatino Linotype" w:cs="Calibri"/>
          <w:b/>
          <w:sz w:val="24"/>
          <w:szCs w:val="24"/>
        </w:rPr>
      </w:pPr>
    </w:p>
    <w:p w:rsidR="00B82468" w:rsidRPr="00BF6DEE" w:rsidRDefault="00B82468" w:rsidP="00BF6DEE">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BF6DEE">
        <w:rPr>
          <w:rFonts w:ascii="Palatino Linotype" w:hAnsi="Palatino Linotype"/>
          <w:b/>
          <w:i/>
          <w:sz w:val="24"/>
          <w:szCs w:val="24"/>
        </w:rPr>
        <w:lastRenderedPageBreak/>
        <w:t>A képzés javasolt helyszíne (ajánlás)</w:t>
      </w:r>
    </w:p>
    <w:p w:rsidR="001C2602" w:rsidRPr="00BF6DEE" w:rsidRDefault="001C2602" w:rsidP="00BF6DEE">
      <w:pPr>
        <w:spacing w:after="0" w:line="240" w:lineRule="auto"/>
        <w:jc w:val="both"/>
        <w:rPr>
          <w:rFonts w:ascii="Palatino Linotype" w:hAnsi="Palatino Linotype"/>
          <w:b/>
          <w:sz w:val="24"/>
          <w:szCs w:val="24"/>
        </w:rPr>
      </w:pPr>
    </w:p>
    <w:p w:rsidR="00B82468" w:rsidRPr="00BF6DEE" w:rsidRDefault="00B82468" w:rsidP="00BF6DEE">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BF6DEE">
        <w:rPr>
          <w:rFonts w:ascii="Palatino Linotype" w:hAnsi="Palatino Linotype"/>
          <w:b/>
          <w:i/>
          <w:sz w:val="24"/>
          <w:szCs w:val="24"/>
        </w:rPr>
        <w:t>A tantárgy elsajátítása során alkalmazható sajátos módszerek, tanulói tevékenységformák (ajánlás)</w:t>
      </w:r>
    </w:p>
    <w:p w:rsidR="00B82468" w:rsidRPr="00BF6DEE" w:rsidRDefault="00B82468" w:rsidP="00BF6DEE">
      <w:pPr>
        <w:widowControl w:val="0"/>
        <w:suppressAutoHyphens/>
        <w:spacing w:after="0" w:line="240" w:lineRule="auto"/>
        <w:jc w:val="both"/>
        <w:rPr>
          <w:rFonts w:ascii="Palatino Linotype" w:hAnsi="Palatino Linotype"/>
          <w:b/>
          <w:bCs/>
          <w:sz w:val="24"/>
          <w:szCs w:val="24"/>
        </w:rPr>
      </w:pPr>
    </w:p>
    <w:p w:rsidR="006173CA" w:rsidRPr="00937DEB" w:rsidRDefault="004677C7" w:rsidP="004677C7">
      <w:pPr>
        <w:widowControl w:val="0"/>
        <w:tabs>
          <w:tab w:val="left" w:pos="2268"/>
        </w:tabs>
        <w:suppressAutoHyphens/>
        <w:spacing w:after="0" w:line="240" w:lineRule="auto"/>
        <w:ind w:left="1134"/>
        <w:jc w:val="both"/>
        <w:rPr>
          <w:rFonts w:ascii="Palatino Linotype" w:hAnsi="Palatino Linotype"/>
          <w:b/>
          <w:i/>
          <w:sz w:val="24"/>
          <w:szCs w:val="24"/>
        </w:rPr>
      </w:pPr>
      <w:r w:rsidRPr="004677C7">
        <w:rPr>
          <w:rFonts w:ascii="Palatino Linotype" w:hAnsi="Palatino Linotype"/>
          <w:b/>
          <w:sz w:val="24"/>
          <w:szCs w:val="24"/>
        </w:rPr>
        <w:t>13.5.1.</w:t>
      </w:r>
      <w:r>
        <w:rPr>
          <w:rFonts w:ascii="Palatino Linotype" w:hAnsi="Palatino Linotype"/>
          <w:b/>
          <w:i/>
          <w:sz w:val="24"/>
          <w:szCs w:val="24"/>
        </w:rPr>
        <w:tab/>
      </w:r>
      <w:r w:rsidR="006173CA" w:rsidRPr="00BF6DE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2468" w:rsidRPr="00937DEB" w:rsidTr="00B82468">
        <w:trPr>
          <w:cantSplit/>
          <w:trHeight w:val="921"/>
          <w:jc w:val="center"/>
        </w:trPr>
        <w:tc>
          <w:tcPr>
            <w:tcW w:w="828"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82468" w:rsidRPr="00937DEB" w:rsidTr="00B82468">
        <w:trPr>
          <w:cantSplit/>
          <w:trHeight w:val="1076"/>
          <w:jc w:val="center"/>
        </w:trPr>
        <w:tc>
          <w:tcPr>
            <w:tcW w:w="828"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3621"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809"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önálló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önálló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feladattal vezetett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176F9F"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könyvelő program</w:t>
            </w: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Írásos elemzések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61755C">
            <w:pPr>
              <w:spacing w:after="0" w:line="240" w:lineRule="auto"/>
              <w:jc w:val="center"/>
              <w:rPr>
                <w:rFonts w:ascii="Palatino Linotype" w:hAnsi="Palatino Linotype"/>
                <w:sz w:val="20"/>
                <w:szCs w:val="20"/>
              </w:rPr>
            </w:pPr>
            <w:r w:rsidRPr="00937DEB">
              <w:rPr>
                <w:rFonts w:ascii="Palatino Linotype" w:hAnsi="Palatino Linotype"/>
                <w:sz w:val="20"/>
                <w:szCs w:val="20"/>
              </w:rPr>
              <w:t>2.</w:t>
            </w:r>
            <w:r w:rsidR="0061755C" w:rsidRPr="00937DEB">
              <w:rPr>
                <w:rFonts w:ascii="Palatino Linotype" w:hAnsi="Palatino Linotype"/>
                <w:sz w:val="20"/>
                <w:szCs w:val="20"/>
              </w:rPr>
              <w:t>2</w:t>
            </w:r>
            <w:r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Válaszolás írásban mondatszintű kérdésekre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61755C">
            <w:pPr>
              <w:spacing w:after="0" w:line="240" w:lineRule="auto"/>
              <w:jc w:val="center"/>
              <w:rPr>
                <w:rFonts w:ascii="Palatino Linotype" w:hAnsi="Palatino Linotype"/>
                <w:sz w:val="20"/>
                <w:szCs w:val="20"/>
              </w:rPr>
            </w:pPr>
            <w:r w:rsidRPr="00937DEB">
              <w:rPr>
                <w:rFonts w:ascii="Palatino Linotype" w:hAnsi="Palatino Linotype"/>
                <w:sz w:val="20"/>
                <w:szCs w:val="20"/>
              </w:rPr>
              <w:t>2.</w:t>
            </w:r>
            <w:r w:rsidR="0061755C" w:rsidRPr="00937DEB">
              <w:rPr>
                <w:rFonts w:ascii="Palatino Linotype" w:hAnsi="Palatino Linotype"/>
                <w:sz w:val="20"/>
                <w:szCs w:val="20"/>
              </w:rPr>
              <w:t>3</w:t>
            </w:r>
            <w:r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Tesztfeladat megoldása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61755C">
            <w:pPr>
              <w:spacing w:after="0" w:line="240" w:lineRule="auto"/>
              <w:jc w:val="center"/>
              <w:rPr>
                <w:rFonts w:ascii="Palatino Linotype" w:hAnsi="Palatino Linotype"/>
                <w:sz w:val="20"/>
                <w:szCs w:val="20"/>
              </w:rPr>
            </w:pPr>
            <w:r w:rsidRPr="00937DEB">
              <w:rPr>
                <w:rFonts w:ascii="Palatino Linotype" w:hAnsi="Palatino Linotype"/>
                <w:sz w:val="20"/>
                <w:szCs w:val="20"/>
              </w:rPr>
              <w:t>2.</w:t>
            </w:r>
            <w:r w:rsidR="0061755C" w:rsidRPr="00937DEB">
              <w:rPr>
                <w:rFonts w:ascii="Palatino Linotype" w:hAnsi="Palatino Linotype"/>
                <w:sz w:val="20"/>
                <w:szCs w:val="20"/>
              </w:rPr>
              <w:t>4</w:t>
            </w:r>
            <w:r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Szöveges előadás egyéni felkészüléssel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trHeight w:val="499"/>
          <w:jc w:val="center"/>
        </w:trPr>
        <w:tc>
          <w:tcPr>
            <w:tcW w:w="828" w:type="dxa"/>
            <w:shd w:val="clear" w:color="auto" w:fill="D9D9D9"/>
            <w:vAlign w:val="center"/>
          </w:tcPr>
          <w:p w:rsidR="00B82468" w:rsidRPr="00937DEB" w:rsidRDefault="0061755C"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r w:rsidR="00B82468" w:rsidRPr="00937DEB">
              <w:rPr>
                <w:rFonts w:ascii="Palatino Linotype" w:hAnsi="Palatino Linotype"/>
                <w:b/>
                <w:sz w:val="20"/>
                <w:szCs w:val="20"/>
              </w:rPr>
              <w:t>.</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w:t>
            </w:r>
            <w:r w:rsidR="00B82468" w:rsidRPr="00937DEB">
              <w:rPr>
                <w:rFonts w:ascii="Palatino Linotype" w:hAnsi="Palatino Linotype"/>
                <w:sz w:val="20"/>
                <w:szCs w:val="20"/>
              </w:rPr>
              <w:t>.1.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176F9F"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könyvelő program</w:t>
            </w:r>
          </w:p>
        </w:tc>
      </w:tr>
      <w:tr w:rsidR="00B82468" w:rsidRPr="00937DEB" w:rsidTr="00B82468">
        <w:trPr>
          <w:jc w:val="center"/>
        </w:trPr>
        <w:tc>
          <w:tcPr>
            <w:tcW w:w="828" w:type="dxa"/>
            <w:vAlign w:val="center"/>
          </w:tcPr>
          <w:p w:rsidR="00B82468" w:rsidRPr="00937DEB" w:rsidRDefault="0061755C" w:rsidP="0061755C">
            <w:pPr>
              <w:spacing w:after="0" w:line="240" w:lineRule="auto"/>
              <w:jc w:val="center"/>
              <w:rPr>
                <w:rFonts w:ascii="Palatino Linotype" w:hAnsi="Palatino Linotype"/>
                <w:sz w:val="20"/>
                <w:szCs w:val="20"/>
              </w:rPr>
            </w:pPr>
            <w:r w:rsidRPr="00937DEB">
              <w:rPr>
                <w:rFonts w:ascii="Palatino Linotype" w:hAnsi="Palatino Linotype"/>
                <w:sz w:val="20"/>
                <w:szCs w:val="20"/>
              </w:rPr>
              <w:t>3</w:t>
            </w:r>
            <w:r w:rsidR="00B82468" w:rsidRPr="00937DEB">
              <w:rPr>
                <w:rFonts w:ascii="Palatino Linotype" w:hAnsi="Palatino Linotype"/>
                <w:sz w:val="20"/>
                <w:szCs w:val="20"/>
              </w:rPr>
              <w:t>.</w:t>
            </w:r>
            <w:r w:rsidRPr="00937DEB">
              <w:rPr>
                <w:rFonts w:ascii="Palatino Linotype" w:hAnsi="Palatino Linotype"/>
                <w:sz w:val="20"/>
                <w:szCs w:val="20"/>
              </w:rPr>
              <w:t>2</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Jegyzetkészítés eseményről kérdéssor alapján</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61755C">
            <w:pPr>
              <w:spacing w:after="0" w:line="240" w:lineRule="auto"/>
              <w:jc w:val="center"/>
              <w:rPr>
                <w:rFonts w:ascii="Palatino Linotype" w:hAnsi="Palatino Linotype"/>
                <w:sz w:val="20"/>
                <w:szCs w:val="20"/>
              </w:rPr>
            </w:pPr>
            <w:r w:rsidRPr="00937DEB">
              <w:rPr>
                <w:rFonts w:ascii="Palatino Linotype" w:hAnsi="Palatino Linotype"/>
                <w:sz w:val="20"/>
                <w:szCs w:val="20"/>
              </w:rPr>
              <w:t>3</w:t>
            </w:r>
            <w:r w:rsidR="00B82468" w:rsidRPr="00937DEB">
              <w:rPr>
                <w:rFonts w:ascii="Palatino Linotype" w:hAnsi="Palatino Linotype"/>
                <w:sz w:val="20"/>
                <w:szCs w:val="20"/>
              </w:rPr>
              <w:t>.</w:t>
            </w:r>
            <w:r w:rsidRPr="00937DEB">
              <w:rPr>
                <w:rFonts w:ascii="Palatino Linotype" w:hAnsi="Palatino Linotype"/>
                <w:sz w:val="20"/>
                <w:szCs w:val="20"/>
              </w:rPr>
              <w:t>3</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Utólagos szóbeli beszámoló</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61755C"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4</w:t>
            </w:r>
            <w:r w:rsidR="00B82468" w:rsidRPr="00937DEB">
              <w:rPr>
                <w:rFonts w:ascii="Palatino Linotype" w:hAnsi="Palatino Linotype"/>
                <w:b/>
                <w:sz w:val="20"/>
                <w:szCs w:val="20"/>
              </w:rPr>
              <w:t>.</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B82468" w:rsidRPr="00937DEB">
              <w:rPr>
                <w:rFonts w:ascii="Palatino Linotype" w:hAnsi="Palatino Linotype"/>
                <w:sz w:val="20"/>
                <w:szCs w:val="20"/>
              </w:rPr>
              <w:t>.1.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Feladattal vezetett kiscsoportos szövegfeldolgozás</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B82468" w:rsidRPr="00937DEB">
              <w:rPr>
                <w:rFonts w:ascii="Palatino Linotype" w:hAnsi="Palatino Linotype"/>
                <w:sz w:val="20"/>
                <w:szCs w:val="20"/>
              </w:rPr>
              <w:t>.2.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rendszerezése mozaikfeladattal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B82468" w:rsidRPr="00937DEB">
              <w:rPr>
                <w:rFonts w:ascii="Palatino Linotype" w:hAnsi="Palatino Linotype"/>
                <w:sz w:val="20"/>
                <w:szCs w:val="20"/>
              </w:rPr>
              <w:t>.3.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bl>
    <w:p w:rsidR="00B82468" w:rsidRPr="00937DEB" w:rsidRDefault="00B82468" w:rsidP="00B82468">
      <w:pPr>
        <w:rPr>
          <w:rFonts w:ascii="Palatino Linotype" w:hAnsi="Palatino Linotype"/>
        </w:rPr>
      </w:pPr>
    </w:p>
    <w:p w:rsidR="008E02BF" w:rsidRPr="00937DEB" w:rsidRDefault="004677C7" w:rsidP="004677C7">
      <w:pPr>
        <w:widowControl w:val="0"/>
        <w:tabs>
          <w:tab w:val="left" w:pos="2268"/>
        </w:tabs>
        <w:suppressAutoHyphens/>
        <w:spacing w:after="0" w:line="240" w:lineRule="auto"/>
        <w:ind w:left="1134"/>
        <w:jc w:val="both"/>
        <w:rPr>
          <w:rFonts w:ascii="Palatino Linotype" w:hAnsi="Palatino Linotype"/>
          <w:b/>
          <w:i/>
          <w:sz w:val="24"/>
          <w:szCs w:val="24"/>
        </w:rPr>
      </w:pPr>
      <w:r w:rsidRPr="004677C7">
        <w:rPr>
          <w:rFonts w:ascii="Palatino Linotype" w:hAnsi="Palatino Linotype"/>
          <w:b/>
          <w:sz w:val="24"/>
          <w:szCs w:val="24"/>
        </w:rPr>
        <w:t>13.5.2</w:t>
      </w:r>
      <w:r>
        <w:rPr>
          <w:rFonts w:ascii="Palatino Linotype" w:hAnsi="Palatino Linotype"/>
          <w:b/>
          <w:i/>
          <w:sz w:val="24"/>
          <w:szCs w:val="24"/>
        </w:rPr>
        <w:t>.</w:t>
      </w:r>
      <w:r>
        <w:rPr>
          <w:rFonts w:ascii="Palatino Linotype" w:hAnsi="Palatino Linotype"/>
          <w:b/>
          <w:i/>
          <w:sz w:val="24"/>
          <w:szCs w:val="24"/>
        </w:rPr>
        <w:tab/>
      </w:r>
      <w:r w:rsidR="00B82468" w:rsidRPr="00937DE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2468" w:rsidRPr="00937DEB" w:rsidTr="00B82468">
        <w:trPr>
          <w:jc w:val="center"/>
        </w:trPr>
        <w:tc>
          <w:tcPr>
            <w:tcW w:w="994"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82468" w:rsidRPr="00937DEB" w:rsidTr="00B82468">
        <w:trPr>
          <w:jc w:val="center"/>
        </w:trPr>
        <w:tc>
          <w:tcPr>
            <w:tcW w:w="994"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2800"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EC13D2"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elbeszélés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kiselőadás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vita</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1.8.</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kooperatív tanulás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61755C">
            <w:pPr>
              <w:spacing w:after="0" w:line="240" w:lineRule="auto"/>
              <w:jc w:val="center"/>
              <w:rPr>
                <w:rFonts w:ascii="Palatino Linotype" w:hAnsi="Palatino Linotype"/>
                <w:sz w:val="20"/>
                <w:szCs w:val="20"/>
              </w:rPr>
            </w:pPr>
            <w:r w:rsidRPr="00937DEB">
              <w:rPr>
                <w:rFonts w:ascii="Palatino Linotype" w:hAnsi="Palatino Linotype"/>
                <w:sz w:val="20"/>
                <w:szCs w:val="20"/>
              </w:rPr>
              <w:t>1.</w:t>
            </w:r>
            <w:r w:rsidR="0061755C" w:rsidRPr="00937DEB">
              <w:rPr>
                <w:rFonts w:ascii="Palatino Linotype" w:hAnsi="Palatino Linotype"/>
                <w:sz w:val="20"/>
                <w:szCs w:val="20"/>
              </w:rPr>
              <w:t>9</w:t>
            </w:r>
            <w:r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bl>
    <w:p w:rsidR="00B82468" w:rsidRPr="00937DEB" w:rsidRDefault="00B82468" w:rsidP="00B82468">
      <w:pPr>
        <w:spacing w:after="0" w:line="240" w:lineRule="auto"/>
        <w:jc w:val="both"/>
        <w:rPr>
          <w:rFonts w:ascii="Palatino Linotype" w:hAnsi="Palatino Linotype" w:cs="Verdana"/>
          <w:b/>
          <w:iCs/>
          <w:sz w:val="24"/>
          <w:szCs w:val="24"/>
        </w:rPr>
      </w:pPr>
    </w:p>
    <w:p w:rsidR="00B82468" w:rsidRPr="004677C7" w:rsidRDefault="00B82468" w:rsidP="004677C7">
      <w:pPr>
        <w:widowControl w:val="0"/>
        <w:numPr>
          <w:ilvl w:val="1"/>
          <w:numId w:val="9"/>
        </w:numPr>
        <w:tabs>
          <w:tab w:val="clear" w:pos="432"/>
          <w:tab w:val="num" w:pos="1418"/>
        </w:tabs>
        <w:suppressAutoHyphens/>
        <w:spacing w:after="0" w:line="240" w:lineRule="auto"/>
        <w:ind w:left="567" w:hanging="141"/>
        <w:rPr>
          <w:rFonts w:ascii="Palatino Linotype" w:hAnsi="Palatino Linotype"/>
          <w:b/>
          <w:sz w:val="24"/>
          <w:szCs w:val="24"/>
        </w:rPr>
      </w:pPr>
      <w:r w:rsidRPr="004677C7">
        <w:rPr>
          <w:rFonts w:ascii="Palatino Linotype" w:hAnsi="Palatino Linotype"/>
          <w:b/>
          <w:sz w:val="24"/>
          <w:szCs w:val="24"/>
        </w:rPr>
        <w:t>A tantárgy értékelésének módja</w:t>
      </w:r>
    </w:p>
    <w:p w:rsidR="00B82468" w:rsidRPr="00937DEB" w:rsidRDefault="00B82468" w:rsidP="00B82468">
      <w:pPr>
        <w:autoSpaceDE w:val="0"/>
        <w:autoSpaceDN w:val="0"/>
        <w:adjustRightInd w:val="0"/>
        <w:spacing w:after="0" w:line="240" w:lineRule="auto"/>
        <w:jc w:val="both"/>
        <w:rPr>
          <w:rFonts w:ascii="Palatino Linotype" w:hAnsi="Palatino Linotype"/>
          <w:i/>
          <w:iCs/>
          <w:sz w:val="24"/>
          <w:szCs w:val="24"/>
        </w:rPr>
      </w:pPr>
      <w:r w:rsidRPr="004677C7">
        <w:rPr>
          <w:rFonts w:ascii="Palatino Linotype" w:hAnsi="Palatino Linotype"/>
          <w:bCs/>
          <w:sz w:val="24"/>
          <w:szCs w:val="24"/>
        </w:rPr>
        <w:t>A nemzeti köznevelésről szóló 2011. évi CXC. törvény. 54. § (2) a) pontja szerinti értékeléssel</w:t>
      </w:r>
      <w:r w:rsidRPr="00937DEB">
        <w:rPr>
          <w:rFonts w:ascii="Palatino Linotype" w:hAnsi="Palatino Linotype"/>
          <w:bCs/>
        </w:rPr>
        <w:t>.</w:t>
      </w:r>
    </w:p>
    <w:p w:rsidR="004677C7" w:rsidRDefault="004677C7" w:rsidP="00B82468">
      <w:pPr>
        <w:widowControl w:val="0"/>
        <w:suppressAutoHyphens/>
        <w:spacing w:after="0" w:line="240" w:lineRule="auto"/>
        <w:ind w:left="792"/>
        <w:jc w:val="both"/>
        <w:rPr>
          <w:rFonts w:ascii="Palatino Linotype" w:hAnsi="Palatino Linotype"/>
          <w:b/>
          <w:bCs/>
          <w:sz w:val="24"/>
          <w:szCs w:val="24"/>
        </w:rPr>
      </w:pPr>
    </w:p>
    <w:p w:rsidR="00837ABE" w:rsidRDefault="00837ABE" w:rsidP="00B82468">
      <w:pPr>
        <w:widowControl w:val="0"/>
        <w:suppressAutoHyphens/>
        <w:spacing w:after="0" w:line="240" w:lineRule="auto"/>
        <w:ind w:left="792"/>
        <w:jc w:val="both"/>
        <w:rPr>
          <w:rFonts w:ascii="Palatino Linotype" w:hAnsi="Palatino Linotype"/>
          <w:b/>
          <w:bCs/>
          <w:sz w:val="24"/>
          <w:szCs w:val="24"/>
        </w:rPr>
      </w:pPr>
    </w:p>
    <w:p w:rsidR="00837ABE" w:rsidRDefault="00837ABE" w:rsidP="00B82468">
      <w:pPr>
        <w:widowControl w:val="0"/>
        <w:suppressAutoHyphens/>
        <w:spacing w:after="0" w:line="240" w:lineRule="auto"/>
        <w:ind w:left="792"/>
        <w:jc w:val="both"/>
        <w:rPr>
          <w:rFonts w:ascii="Palatino Linotype" w:hAnsi="Palatino Linotype"/>
          <w:b/>
          <w:bCs/>
          <w:sz w:val="24"/>
          <w:szCs w:val="24"/>
        </w:rPr>
      </w:pPr>
    </w:p>
    <w:p w:rsidR="00837ABE" w:rsidRDefault="00837ABE" w:rsidP="00B82468">
      <w:pPr>
        <w:widowControl w:val="0"/>
        <w:suppressAutoHyphens/>
        <w:spacing w:after="0" w:line="240" w:lineRule="auto"/>
        <w:ind w:left="792"/>
        <w:jc w:val="both"/>
        <w:rPr>
          <w:rFonts w:ascii="Palatino Linotype" w:hAnsi="Palatino Linotype"/>
          <w:b/>
          <w:bCs/>
          <w:sz w:val="24"/>
          <w:szCs w:val="24"/>
        </w:rPr>
      </w:pPr>
    </w:p>
    <w:p w:rsidR="004677C7" w:rsidRDefault="004677C7" w:rsidP="00B82468">
      <w:pPr>
        <w:widowControl w:val="0"/>
        <w:suppressAutoHyphens/>
        <w:spacing w:after="0" w:line="240" w:lineRule="auto"/>
        <w:ind w:left="792"/>
        <w:jc w:val="both"/>
        <w:rPr>
          <w:rFonts w:ascii="Palatino Linotype" w:hAnsi="Palatino Linotype"/>
          <w:b/>
          <w:bCs/>
          <w:sz w:val="24"/>
          <w:szCs w:val="24"/>
        </w:rPr>
      </w:pPr>
    </w:p>
    <w:p w:rsidR="00164557" w:rsidRPr="004677C7" w:rsidRDefault="00164557" w:rsidP="004677C7">
      <w:pPr>
        <w:widowControl w:val="0"/>
        <w:numPr>
          <w:ilvl w:val="0"/>
          <w:numId w:val="9"/>
        </w:numPr>
        <w:tabs>
          <w:tab w:val="clear" w:pos="360"/>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Vállalati információs rendszerek</w:t>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004677C7">
        <w:rPr>
          <w:rFonts w:ascii="Palatino Linotype" w:hAnsi="Palatino Linotype"/>
          <w:b/>
          <w:sz w:val="24"/>
          <w:szCs w:val="24"/>
        </w:rPr>
        <w:t xml:space="preserve">       </w:t>
      </w:r>
      <w:r w:rsidR="00191CBF" w:rsidRPr="004677C7">
        <w:rPr>
          <w:rFonts w:ascii="Palatino Linotype" w:hAnsi="Palatino Linotype"/>
          <w:b/>
          <w:sz w:val="24"/>
          <w:szCs w:val="24"/>
        </w:rPr>
        <w:t>128</w:t>
      </w:r>
      <w:r w:rsidRPr="004677C7">
        <w:rPr>
          <w:rFonts w:ascii="Palatino Linotype" w:hAnsi="Palatino Linotype"/>
          <w:b/>
          <w:sz w:val="24"/>
          <w:szCs w:val="24"/>
        </w:rPr>
        <w:t>óra/</w:t>
      </w:r>
      <w:r w:rsidR="00191CBF" w:rsidRPr="004677C7">
        <w:rPr>
          <w:rFonts w:ascii="Palatino Linotype" w:hAnsi="Palatino Linotype"/>
          <w:b/>
          <w:sz w:val="24"/>
          <w:szCs w:val="24"/>
        </w:rPr>
        <w:t>128</w:t>
      </w:r>
      <w:r w:rsidRPr="004677C7">
        <w:rPr>
          <w:rFonts w:ascii="Palatino Linotype" w:hAnsi="Palatino Linotype"/>
          <w:b/>
          <w:sz w:val="24"/>
          <w:szCs w:val="24"/>
        </w:rPr>
        <w:t xml:space="preserve"> óra*</w:t>
      </w:r>
    </w:p>
    <w:p w:rsidR="00164557" w:rsidRPr="004677C7" w:rsidRDefault="00164557" w:rsidP="004677C7">
      <w:pPr>
        <w:spacing w:after="0" w:line="240" w:lineRule="auto"/>
        <w:jc w:val="right"/>
        <w:rPr>
          <w:rFonts w:ascii="Palatino Linotype" w:hAnsi="Palatino Linotype"/>
          <w:i/>
          <w:sz w:val="20"/>
          <w:szCs w:val="20"/>
        </w:rPr>
      </w:pPr>
      <w:r w:rsidRPr="004677C7">
        <w:rPr>
          <w:rFonts w:ascii="Palatino Linotype" w:hAnsi="Palatino Linotype"/>
          <w:i/>
          <w:sz w:val="20"/>
          <w:szCs w:val="20"/>
        </w:rPr>
        <w:t>*9-13. évfolyamon megszervezett képzés/13. és 14. évfolyamon megszervezett képzés</w:t>
      </w:r>
    </w:p>
    <w:p w:rsidR="00164557" w:rsidRPr="004677C7" w:rsidRDefault="00164557" w:rsidP="004677C7">
      <w:pPr>
        <w:spacing w:after="0" w:line="240" w:lineRule="auto"/>
        <w:ind w:left="360"/>
        <w:jc w:val="both"/>
        <w:rPr>
          <w:rFonts w:ascii="Palatino Linotype" w:hAnsi="Palatino Linotype"/>
          <w:i/>
          <w:sz w:val="24"/>
          <w:szCs w:val="24"/>
        </w:rPr>
      </w:pPr>
    </w:p>
    <w:p w:rsidR="00164557" w:rsidRPr="004677C7" w:rsidRDefault="00164557"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A tantárgy tanításának célja</w:t>
      </w:r>
    </w:p>
    <w:p w:rsidR="00C15C36" w:rsidRPr="004677C7" w:rsidRDefault="00C15C36" w:rsidP="004677C7">
      <w:pPr>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A tantárgy tanításának célja, hogy a tanulók/hallgatók átfogó ismereteket szerezzenek e tárgykörben. Megismerjék az információrendszerek tervezésével, szervezésével kapcsolatos alapfogalmakat, a fejlesztés általános életciklusát, a fejlesztési módszereket, módszertanokat és a fejlesztést segítő eszközöket CASE eszközök) és dokumentációkat. A tantárgy célja bemutatni a különböző célú információ rendszereket, azok alkalmazását és üzemeltetési gyakorlatát.</w:t>
      </w:r>
    </w:p>
    <w:p w:rsidR="00C15C36" w:rsidRPr="004677C7" w:rsidRDefault="00C15C36" w:rsidP="004677C7">
      <w:pPr>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Összességében olyan szemléletet kívánunk kialakítani, melyben a diák a vállalkozások, intézmények reálfolyamatai mellett jól látja az információs folyamatokat, azok rendszerét, a rövid és hosszú távú célokkal összefüggő információs igények változásait és a módosítások rendszerbe illesztését.</w:t>
      </w:r>
    </w:p>
    <w:p w:rsidR="00EE0724" w:rsidRDefault="00EE0724" w:rsidP="004677C7">
      <w:pPr>
        <w:widowControl w:val="0"/>
        <w:suppressAutoHyphens/>
        <w:spacing w:after="0" w:line="240" w:lineRule="auto"/>
        <w:ind w:left="792"/>
        <w:jc w:val="both"/>
        <w:rPr>
          <w:rFonts w:ascii="Palatino Linotype" w:hAnsi="Palatino Linotype"/>
          <w:b/>
          <w:sz w:val="24"/>
          <w:szCs w:val="24"/>
        </w:rPr>
      </w:pPr>
    </w:p>
    <w:p w:rsidR="00476AD9" w:rsidRPr="004677C7" w:rsidRDefault="00476AD9" w:rsidP="004677C7">
      <w:pPr>
        <w:widowControl w:val="0"/>
        <w:suppressAutoHyphens/>
        <w:spacing w:after="0" w:line="240" w:lineRule="auto"/>
        <w:ind w:left="792"/>
        <w:jc w:val="both"/>
        <w:rPr>
          <w:rFonts w:ascii="Palatino Linotype" w:hAnsi="Palatino Linotype"/>
          <w:b/>
          <w:sz w:val="24"/>
          <w:szCs w:val="24"/>
        </w:rPr>
      </w:pPr>
    </w:p>
    <w:p w:rsidR="00164557" w:rsidRPr="004677C7" w:rsidRDefault="00164557"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lastRenderedPageBreak/>
        <w:t>Kapcsolódó közismereti, szakmai tartalmak</w:t>
      </w:r>
    </w:p>
    <w:p w:rsidR="00980A0A" w:rsidRPr="004677C7" w:rsidRDefault="00980A0A" w:rsidP="004677C7">
      <w:pPr>
        <w:widowControl w:val="0"/>
        <w:suppressAutoHyphens/>
        <w:spacing w:after="0" w:line="240" w:lineRule="auto"/>
        <w:jc w:val="both"/>
        <w:rPr>
          <w:rFonts w:ascii="Palatino Linotype" w:hAnsi="Palatino Linotype"/>
          <w:b/>
          <w:sz w:val="24"/>
          <w:szCs w:val="24"/>
        </w:rPr>
      </w:pPr>
    </w:p>
    <w:p w:rsidR="00164557" w:rsidRPr="004677C7" w:rsidRDefault="00164557"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Témakörök és elemeik</w:t>
      </w:r>
    </w:p>
    <w:p w:rsidR="00164557" w:rsidRPr="004677C7" w:rsidRDefault="00164557" w:rsidP="004677C7">
      <w:pPr>
        <w:spacing w:after="0" w:line="240" w:lineRule="auto"/>
        <w:jc w:val="both"/>
        <w:rPr>
          <w:rFonts w:ascii="Palatino Linotype" w:hAnsi="Palatino Linotype"/>
          <w:b/>
          <w:sz w:val="24"/>
          <w:szCs w:val="24"/>
        </w:rPr>
      </w:pPr>
    </w:p>
    <w:p w:rsidR="00164557" w:rsidRPr="004677C7" w:rsidRDefault="00164557" w:rsidP="004677C7">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4677C7">
        <w:rPr>
          <w:rFonts w:ascii="Palatino Linotype" w:hAnsi="Palatino Linotype"/>
          <w:b/>
          <w:sz w:val="24"/>
          <w:szCs w:val="24"/>
        </w:rPr>
        <w:t>Információs rendszerek, tervezés, szervezés, alkalmazás, üzemeltetés</w:t>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004677C7">
        <w:rPr>
          <w:rFonts w:ascii="Palatino Linotype" w:hAnsi="Palatino Linotype"/>
          <w:b/>
          <w:sz w:val="24"/>
          <w:szCs w:val="24"/>
        </w:rPr>
        <w:t xml:space="preserve">          </w:t>
      </w:r>
      <w:r w:rsidR="003A4EB3" w:rsidRPr="004677C7">
        <w:rPr>
          <w:rFonts w:ascii="Palatino Linotype" w:hAnsi="Palatino Linotype"/>
          <w:b/>
          <w:i/>
          <w:sz w:val="24"/>
          <w:szCs w:val="24"/>
        </w:rPr>
        <w:t>128</w:t>
      </w:r>
      <w:r w:rsidRPr="004677C7">
        <w:rPr>
          <w:rFonts w:ascii="Palatino Linotype" w:hAnsi="Palatino Linotype"/>
          <w:b/>
          <w:i/>
          <w:sz w:val="24"/>
          <w:szCs w:val="24"/>
        </w:rPr>
        <w:t>óra/</w:t>
      </w:r>
      <w:r w:rsidR="003A4EB3" w:rsidRPr="004677C7">
        <w:rPr>
          <w:rFonts w:ascii="Palatino Linotype" w:hAnsi="Palatino Linotype"/>
          <w:b/>
          <w:i/>
          <w:sz w:val="24"/>
          <w:szCs w:val="24"/>
        </w:rPr>
        <w:t>128</w:t>
      </w:r>
      <w:r w:rsidRPr="004677C7">
        <w:rPr>
          <w:rFonts w:ascii="Palatino Linotype" w:hAnsi="Palatino Linotype"/>
          <w:b/>
          <w:i/>
          <w:sz w:val="24"/>
          <w:szCs w:val="24"/>
        </w:rPr>
        <w:t>óra</w:t>
      </w:r>
    </w:p>
    <w:p w:rsidR="009C3379" w:rsidRPr="004677C7" w:rsidRDefault="009C3379" w:rsidP="004677C7">
      <w:pPr>
        <w:spacing w:after="0" w:line="240" w:lineRule="auto"/>
        <w:ind w:left="1418" w:hanging="284"/>
        <w:jc w:val="both"/>
        <w:rPr>
          <w:rFonts w:ascii="Palatino Linotype" w:hAnsi="Palatino Linotype" w:cs="Tahoma"/>
          <w:b/>
          <w:color w:val="333333"/>
          <w:sz w:val="24"/>
          <w:szCs w:val="24"/>
          <w:shd w:val="clear" w:color="auto" w:fill="FFFFFF"/>
        </w:rPr>
      </w:pPr>
      <w:r w:rsidRPr="004677C7">
        <w:rPr>
          <w:rFonts w:ascii="Palatino Linotype" w:hAnsi="Palatino Linotype" w:cs="Tahoma"/>
          <w:b/>
          <w:color w:val="333333"/>
          <w:sz w:val="24"/>
          <w:szCs w:val="24"/>
          <w:shd w:val="clear" w:color="auto" w:fill="FFFFFF"/>
        </w:rPr>
        <w:t>Alapfogalmak, definíciók</w:t>
      </w:r>
      <w:r w:rsidRPr="004677C7">
        <w:rPr>
          <w:rFonts w:ascii="Palatino Linotype" w:hAnsi="Palatino Linotype" w:cs="Tahoma"/>
          <w:b/>
          <w:color w:val="333333"/>
          <w:sz w:val="24"/>
          <w:szCs w:val="24"/>
          <w:shd w:val="clear" w:color="auto" w:fill="FFFFFF"/>
        </w:rPr>
        <w:tab/>
      </w:r>
    </w:p>
    <w:p w:rsidR="009C3379" w:rsidRPr="004677C7" w:rsidRDefault="009C3379"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 xml:space="preserve">A rendszer, gazdasági rendszer </w:t>
      </w:r>
    </w:p>
    <w:p w:rsidR="009C3379" w:rsidRPr="004677C7" w:rsidRDefault="009C3379"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Információ rendszer (fogalma, csoportosítása, alkotóelemei)</w:t>
      </w:r>
    </w:p>
    <w:p w:rsidR="009C3379" w:rsidRPr="004677C7" w:rsidRDefault="009C3379" w:rsidP="004677C7">
      <w:pPr>
        <w:tabs>
          <w:tab w:val="num" w:pos="717"/>
        </w:tabs>
        <w:spacing w:after="0" w:line="240" w:lineRule="auto"/>
        <w:ind w:left="1843"/>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Szervezet, szervezeti ismeretek (szervezet fogalma, alkotó elemei, szervezeti alapformák, strukturális jellemzőik, vezetés, szervezés, vezetéselméletek)</w:t>
      </w:r>
    </w:p>
    <w:p w:rsidR="009C3379" w:rsidRPr="004677C7" w:rsidRDefault="009C3379" w:rsidP="004677C7">
      <w:pPr>
        <w:spacing w:after="0" w:line="240" w:lineRule="auto"/>
        <w:ind w:left="1418" w:hanging="284"/>
        <w:jc w:val="both"/>
        <w:rPr>
          <w:rFonts w:ascii="Palatino Linotype" w:hAnsi="Palatino Linotype" w:cs="Tahoma"/>
          <w:b/>
          <w:color w:val="333333"/>
          <w:sz w:val="24"/>
          <w:szCs w:val="24"/>
          <w:shd w:val="clear" w:color="auto" w:fill="FFFFFF"/>
        </w:rPr>
      </w:pPr>
      <w:r w:rsidRPr="004677C7">
        <w:rPr>
          <w:rFonts w:ascii="Palatino Linotype" w:hAnsi="Palatino Linotype" w:cs="Tahoma"/>
          <w:b/>
          <w:color w:val="333333"/>
          <w:sz w:val="24"/>
          <w:szCs w:val="24"/>
          <w:shd w:val="clear" w:color="auto" w:fill="FFFFFF"/>
        </w:rPr>
        <w:t>Az Információ r</w:t>
      </w:r>
      <w:r w:rsidR="00164557" w:rsidRPr="004677C7">
        <w:rPr>
          <w:rFonts w:ascii="Palatino Linotype" w:hAnsi="Palatino Linotype" w:cs="Tahoma"/>
          <w:b/>
          <w:color w:val="333333"/>
          <w:sz w:val="24"/>
          <w:szCs w:val="24"/>
          <w:shd w:val="clear" w:color="auto" w:fill="FFFFFF"/>
        </w:rPr>
        <w:t>endszerek legjellemzőbb típusai</w:t>
      </w:r>
    </w:p>
    <w:p w:rsidR="009C3379" w:rsidRPr="004677C7" w:rsidRDefault="009C3379"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Integrált vállalati információ rendszerek</w:t>
      </w:r>
    </w:p>
    <w:p w:rsidR="009C3379" w:rsidRPr="004677C7" w:rsidRDefault="009C3379"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Vezetői információ rendszerek</w:t>
      </w:r>
    </w:p>
    <w:p w:rsidR="009C3379" w:rsidRPr="004677C7" w:rsidRDefault="009C3379"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S</w:t>
      </w:r>
      <w:r w:rsidR="00164557" w:rsidRPr="004677C7">
        <w:rPr>
          <w:rFonts w:ascii="Palatino Linotype" w:hAnsi="Palatino Linotype" w:cs="Tahoma"/>
          <w:color w:val="333333"/>
          <w:sz w:val="24"/>
          <w:szCs w:val="24"/>
          <w:shd w:val="clear" w:color="auto" w:fill="FFFFFF"/>
        </w:rPr>
        <w:t>zámviteli információ rendszerek</w:t>
      </w:r>
    </w:p>
    <w:p w:rsidR="009C3379" w:rsidRPr="004677C7" w:rsidRDefault="009C3379" w:rsidP="004677C7">
      <w:pPr>
        <w:spacing w:after="0" w:line="240" w:lineRule="auto"/>
        <w:ind w:left="1418" w:hanging="284"/>
        <w:jc w:val="both"/>
        <w:rPr>
          <w:rFonts w:ascii="Palatino Linotype" w:hAnsi="Palatino Linotype" w:cs="Tahoma"/>
          <w:b/>
          <w:color w:val="333333"/>
          <w:sz w:val="24"/>
          <w:szCs w:val="24"/>
          <w:shd w:val="clear" w:color="auto" w:fill="FFFFFF"/>
        </w:rPr>
      </w:pPr>
      <w:r w:rsidRPr="004677C7">
        <w:rPr>
          <w:rFonts w:ascii="Palatino Linotype" w:hAnsi="Palatino Linotype" w:cs="Tahoma"/>
          <w:b/>
          <w:color w:val="333333"/>
          <w:sz w:val="24"/>
          <w:szCs w:val="24"/>
          <w:shd w:val="clear" w:color="auto" w:fill="FFFFFF"/>
        </w:rPr>
        <w:t>Az információ rendszerek tervezése, szervezése</w:t>
      </w:r>
    </w:p>
    <w:p w:rsidR="009C3379" w:rsidRPr="004677C7" w:rsidRDefault="009C3379" w:rsidP="004677C7">
      <w:pPr>
        <w:spacing w:after="0" w:line="240" w:lineRule="auto"/>
        <w:ind w:left="1418" w:hanging="284"/>
        <w:jc w:val="both"/>
        <w:rPr>
          <w:rFonts w:ascii="Palatino Linotype" w:hAnsi="Palatino Linotype" w:cs="Tahoma"/>
          <w:b/>
          <w:color w:val="333333"/>
          <w:sz w:val="24"/>
          <w:szCs w:val="24"/>
          <w:shd w:val="clear" w:color="auto" w:fill="FFFFFF"/>
        </w:rPr>
      </w:pPr>
      <w:r w:rsidRPr="004677C7">
        <w:rPr>
          <w:rFonts w:ascii="Palatino Linotype" w:hAnsi="Palatino Linotype" w:cs="Tahoma"/>
          <w:b/>
          <w:color w:val="333333"/>
          <w:sz w:val="24"/>
          <w:szCs w:val="24"/>
          <w:shd w:val="clear" w:color="auto" w:fill="FFFFFF"/>
        </w:rPr>
        <w:t>Standard életciklus, az éle</w:t>
      </w:r>
      <w:r w:rsidR="00164557" w:rsidRPr="004677C7">
        <w:rPr>
          <w:rFonts w:ascii="Palatino Linotype" w:hAnsi="Palatino Linotype" w:cs="Tahoma"/>
          <w:b/>
          <w:color w:val="333333"/>
          <w:sz w:val="24"/>
          <w:szCs w:val="24"/>
          <w:shd w:val="clear" w:color="auto" w:fill="FFFFFF"/>
        </w:rPr>
        <w:t>tciklus fő szakaszai, feladatai</w:t>
      </w:r>
    </w:p>
    <w:p w:rsidR="009C3379" w:rsidRPr="004677C7" w:rsidRDefault="00164557"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probléma definiálása</w:t>
      </w:r>
    </w:p>
    <w:p w:rsidR="009C3379" w:rsidRPr="004677C7" w:rsidRDefault="009C3379"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helyzetfelmérés, elemzés (technikák, módszerek)</w:t>
      </w:r>
    </w:p>
    <w:p w:rsidR="009C3379" w:rsidRPr="004677C7" w:rsidRDefault="009C3379"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tervezés, létrehozás (</w:t>
      </w:r>
      <w:r w:rsidR="00164557" w:rsidRPr="004677C7">
        <w:rPr>
          <w:rFonts w:ascii="Palatino Linotype" w:hAnsi="Palatino Linotype" w:cs="Tahoma"/>
          <w:color w:val="333333"/>
          <w:sz w:val="24"/>
          <w:szCs w:val="24"/>
          <w:shd w:val="clear" w:color="auto" w:fill="FFFFFF"/>
        </w:rPr>
        <w:t>fejlesztés), tesztelés, átvétel</w:t>
      </w:r>
    </w:p>
    <w:p w:rsidR="009C3379" w:rsidRPr="004677C7" w:rsidRDefault="00164557"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rendszer bevezetése, értékelése</w:t>
      </w:r>
    </w:p>
    <w:p w:rsidR="009C3379" w:rsidRPr="004677C7" w:rsidRDefault="00164557"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üzemeletetés, karbantartás</w:t>
      </w:r>
    </w:p>
    <w:p w:rsidR="009C3379" w:rsidRPr="004677C7" w:rsidRDefault="00164557" w:rsidP="004677C7">
      <w:pPr>
        <w:spacing w:after="0" w:line="240" w:lineRule="auto"/>
        <w:ind w:left="1418" w:hanging="284"/>
        <w:jc w:val="both"/>
        <w:rPr>
          <w:rFonts w:ascii="Palatino Linotype" w:hAnsi="Palatino Linotype" w:cs="Tahoma"/>
          <w:b/>
          <w:color w:val="333333"/>
          <w:sz w:val="24"/>
          <w:szCs w:val="24"/>
          <w:shd w:val="clear" w:color="auto" w:fill="FFFFFF"/>
        </w:rPr>
      </w:pPr>
      <w:r w:rsidRPr="004677C7">
        <w:rPr>
          <w:rFonts w:ascii="Palatino Linotype" w:hAnsi="Palatino Linotype" w:cs="Tahoma"/>
          <w:b/>
          <w:color w:val="333333"/>
          <w:sz w:val="24"/>
          <w:szCs w:val="24"/>
          <w:shd w:val="clear" w:color="auto" w:fill="FFFFFF"/>
        </w:rPr>
        <w:t>A rendszer dokumentálása</w:t>
      </w:r>
    </w:p>
    <w:p w:rsidR="009C3379" w:rsidRPr="004677C7" w:rsidRDefault="009C3379"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rendsze</w:t>
      </w:r>
      <w:r w:rsidR="00164557" w:rsidRPr="004677C7">
        <w:rPr>
          <w:rFonts w:ascii="Palatino Linotype" w:hAnsi="Palatino Linotype" w:cs="Tahoma"/>
          <w:color w:val="333333"/>
          <w:sz w:val="24"/>
          <w:szCs w:val="24"/>
          <w:shd w:val="clear" w:color="auto" w:fill="FFFFFF"/>
        </w:rPr>
        <w:t>rfejlesztés során készülő dokumentációk</w:t>
      </w:r>
    </w:p>
    <w:p w:rsidR="009C3379" w:rsidRPr="004677C7" w:rsidRDefault="009C3379"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rendszer üzemelteté</w:t>
      </w:r>
      <w:r w:rsidR="00164557" w:rsidRPr="004677C7">
        <w:rPr>
          <w:rFonts w:ascii="Palatino Linotype" w:hAnsi="Palatino Linotype" w:cs="Tahoma"/>
          <w:color w:val="333333"/>
          <w:sz w:val="24"/>
          <w:szCs w:val="24"/>
          <w:shd w:val="clear" w:color="auto" w:fill="FFFFFF"/>
        </w:rPr>
        <w:t>sével kapcsolatos dokumentációk</w:t>
      </w:r>
    </w:p>
    <w:p w:rsidR="009C3379" w:rsidRPr="004677C7" w:rsidRDefault="009C3379" w:rsidP="004677C7">
      <w:pPr>
        <w:spacing w:after="0" w:line="240" w:lineRule="auto"/>
        <w:ind w:left="1418" w:hanging="284"/>
        <w:jc w:val="both"/>
        <w:rPr>
          <w:rFonts w:ascii="Palatino Linotype" w:hAnsi="Palatino Linotype" w:cs="Tahoma"/>
          <w:b/>
          <w:color w:val="333333"/>
          <w:sz w:val="24"/>
          <w:szCs w:val="24"/>
          <w:shd w:val="clear" w:color="auto" w:fill="FFFFFF"/>
        </w:rPr>
      </w:pPr>
      <w:r w:rsidRPr="004677C7">
        <w:rPr>
          <w:rFonts w:ascii="Palatino Linotype" w:hAnsi="Palatino Linotype" w:cs="Tahoma"/>
          <w:b/>
          <w:color w:val="333333"/>
          <w:sz w:val="24"/>
          <w:szCs w:val="24"/>
          <w:shd w:val="clear" w:color="auto" w:fill="FFFFFF"/>
        </w:rPr>
        <w:t>Az információ rendszerek fejlesztésének módszerei és eszközei</w:t>
      </w:r>
    </w:p>
    <w:p w:rsidR="009C3379" w:rsidRPr="004677C7" w:rsidRDefault="009C3379" w:rsidP="004677C7">
      <w:pPr>
        <w:spacing w:after="0" w:line="240" w:lineRule="auto"/>
        <w:ind w:left="1418" w:hanging="284"/>
        <w:jc w:val="both"/>
        <w:rPr>
          <w:rFonts w:ascii="Palatino Linotype" w:hAnsi="Palatino Linotype" w:cs="Tahoma"/>
          <w:b/>
          <w:color w:val="333333"/>
          <w:sz w:val="24"/>
          <w:szCs w:val="24"/>
          <w:shd w:val="clear" w:color="auto" w:fill="FFFFFF"/>
        </w:rPr>
      </w:pPr>
      <w:r w:rsidRPr="004677C7">
        <w:rPr>
          <w:rFonts w:ascii="Palatino Linotype" w:hAnsi="Palatino Linotype" w:cs="Tahoma"/>
          <w:b/>
          <w:color w:val="333333"/>
          <w:sz w:val="24"/>
          <w:szCs w:val="24"/>
          <w:shd w:val="clear" w:color="auto" w:fill="FFFFFF"/>
        </w:rPr>
        <w:t>Re</w:t>
      </w:r>
      <w:r w:rsidR="00164557" w:rsidRPr="004677C7">
        <w:rPr>
          <w:rFonts w:ascii="Palatino Linotype" w:hAnsi="Palatino Linotype" w:cs="Tahoma"/>
          <w:b/>
          <w:color w:val="333333"/>
          <w:sz w:val="24"/>
          <w:szCs w:val="24"/>
          <w:shd w:val="clear" w:color="auto" w:fill="FFFFFF"/>
        </w:rPr>
        <w:t>ndszerfejlesztési módszertanok</w:t>
      </w:r>
    </w:p>
    <w:p w:rsidR="009C3379" w:rsidRPr="004677C7" w:rsidRDefault="00164557"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fejlesztési módszertan fogalma</w:t>
      </w:r>
    </w:p>
    <w:p w:rsidR="009C3379" w:rsidRPr="004677C7" w:rsidRDefault="00164557"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módszertanok fejlődése</w:t>
      </w:r>
    </w:p>
    <w:p w:rsidR="009C3379" w:rsidRPr="004677C7" w:rsidRDefault="009C3379" w:rsidP="004677C7">
      <w:pPr>
        <w:spacing w:after="0" w:line="240" w:lineRule="auto"/>
        <w:ind w:left="1843"/>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strukturált és objektumorientált módszer</w:t>
      </w:r>
      <w:r w:rsidR="00164557" w:rsidRPr="004677C7">
        <w:rPr>
          <w:rFonts w:ascii="Palatino Linotype" w:hAnsi="Palatino Linotype" w:cs="Tahoma"/>
          <w:color w:val="333333"/>
          <w:sz w:val="24"/>
          <w:szCs w:val="24"/>
          <w:shd w:val="clear" w:color="auto" w:fill="FFFFFF"/>
        </w:rPr>
        <w:t>tanok sajátosságai, különbségei</w:t>
      </w:r>
    </w:p>
    <w:p w:rsidR="009C3379" w:rsidRPr="004677C7" w:rsidRDefault="00164557" w:rsidP="004677C7">
      <w:pPr>
        <w:spacing w:after="0" w:line="240" w:lineRule="auto"/>
        <w:ind w:left="1418" w:hanging="284"/>
        <w:jc w:val="both"/>
        <w:rPr>
          <w:rFonts w:ascii="Palatino Linotype" w:hAnsi="Palatino Linotype" w:cs="Tahoma"/>
          <w:b/>
          <w:color w:val="333333"/>
          <w:sz w:val="24"/>
          <w:szCs w:val="24"/>
          <w:shd w:val="clear" w:color="auto" w:fill="FFFFFF"/>
        </w:rPr>
      </w:pPr>
      <w:r w:rsidRPr="004677C7">
        <w:rPr>
          <w:rFonts w:ascii="Palatino Linotype" w:hAnsi="Palatino Linotype" w:cs="Tahoma"/>
          <w:b/>
          <w:color w:val="333333"/>
          <w:sz w:val="24"/>
          <w:szCs w:val="24"/>
          <w:shd w:val="clear" w:color="auto" w:fill="FFFFFF"/>
        </w:rPr>
        <w:t>Eszközök, technológiák</w:t>
      </w:r>
    </w:p>
    <w:p w:rsidR="009C3379" w:rsidRPr="004677C7" w:rsidRDefault="00164557"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C</w:t>
      </w:r>
      <w:r w:rsidR="0061755C" w:rsidRPr="004677C7">
        <w:rPr>
          <w:rFonts w:ascii="Palatino Linotype" w:hAnsi="Palatino Linotype" w:cs="Tahoma"/>
          <w:color w:val="333333"/>
          <w:sz w:val="24"/>
          <w:szCs w:val="24"/>
          <w:shd w:val="clear" w:color="auto" w:fill="FFFFFF"/>
        </w:rPr>
        <w:t>ASE</w:t>
      </w:r>
      <w:r w:rsidRPr="004677C7">
        <w:rPr>
          <w:rFonts w:ascii="Palatino Linotype" w:hAnsi="Palatino Linotype" w:cs="Tahoma"/>
          <w:color w:val="333333"/>
          <w:sz w:val="24"/>
          <w:szCs w:val="24"/>
          <w:shd w:val="clear" w:color="auto" w:fill="FFFFFF"/>
        </w:rPr>
        <w:t xml:space="preserve"> eszközök fogalma</w:t>
      </w:r>
    </w:p>
    <w:p w:rsidR="009C3379" w:rsidRPr="004677C7" w:rsidRDefault="00164557"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C</w:t>
      </w:r>
      <w:r w:rsidR="0061755C" w:rsidRPr="004677C7">
        <w:rPr>
          <w:rFonts w:ascii="Palatino Linotype" w:hAnsi="Palatino Linotype" w:cs="Tahoma"/>
          <w:color w:val="333333"/>
          <w:sz w:val="24"/>
          <w:szCs w:val="24"/>
          <w:shd w:val="clear" w:color="auto" w:fill="FFFFFF"/>
        </w:rPr>
        <w:t>ASE</w:t>
      </w:r>
      <w:r w:rsidRPr="004677C7">
        <w:rPr>
          <w:rFonts w:ascii="Palatino Linotype" w:hAnsi="Palatino Linotype" w:cs="Tahoma"/>
          <w:color w:val="333333"/>
          <w:sz w:val="24"/>
          <w:szCs w:val="24"/>
          <w:shd w:val="clear" w:color="auto" w:fill="FFFFFF"/>
        </w:rPr>
        <w:t xml:space="preserve"> csoportosítása</w:t>
      </w:r>
    </w:p>
    <w:p w:rsidR="009C3379" w:rsidRPr="004677C7" w:rsidRDefault="00164557" w:rsidP="004677C7">
      <w:pPr>
        <w:spacing w:after="0" w:line="240" w:lineRule="auto"/>
        <w:ind w:left="2127" w:hanging="284"/>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C</w:t>
      </w:r>
      <w:r w:rsidR="0061755C" w:rsidRPr="004677C7">
        <w:rPr>
          <w:rFonts w:ascii="Palatino Linotype" w:hAnsi="Palatino Linotype" w:cs="Tahoma"/>
          <w:color w:val="333333"/>
          <w:sz w:val="24"/>
          <w:szCs w:val="24"/>
          <w:shd w:val="clear" w:color="auto" w:fill="FFFFFF"/>
        </w:rPr>
        <w:t>ASE</w:t>
      </w:r>
      <w:r w:rsidRPr="004677C7">
        <w:rPr>
          <w:rFonts w:ascii="Palatino Linotype" w:hAnsi="Palatino Linotype" w:cs="Tahoma"/>
          <w:color w:val="333333"/>
          <w:sz w:val="24"/>
          <w:szCs w:val="24"/>
          <w:shd w:val="clear" w:color="auto" w:fill="FFFFFF"/>
        </w:rPr>
        <w:t xml:space="preserve"> általános felépítése</w:t>
      </w:r>
    </w:p>
    <w:p w:rsidR="00164557" w:rsidRPr="004677C7" w:rsidRDefault="00164557" w:rsidP="004677C7">
      <w:pPr>
        <w:spacing w:after="0" w:line="240" w:lineRule="auto"/>
        <w:jc w:val="both"/>
        <w:rPr>
          <w:rFonts w:ascii="Palatino Linotype" w:hAnsi="Palatino Linotype" w:cs="Calibri"/>
          <w:b/>
          <w:sz w:val="24"/>
          <w:szCs w:val="24"/>
        </w:rPr>
      </w:pPr>
    </w:p>
    <w:p w:rsidR="00B82468" w:rsidRPr="004677C7" w:rsidRDefault="00B82468"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4677C7">
        <w:rPr>
          <w:rFonts w:ascii="Palatino Linotype" w:hAnsi="Palatino Linotype"/>
          <w:b/>
          <w:i/>
          <w:sz w:val="24"/>
          <w:szCs w:val="24"/>
        </w:rPr>
        <w:t>A képzés javasolt helyszíne (ajánlás)</w:t>
      </w:r>
    </w:p>
    <w:p w:rsidR="00EE0724" w:rsidRPr="004677C7" w:rsidRDefault="00EE0724" w:rsidP="004677C7">
      <w:pPr>
        <w:spacing w:after="0" w:line="240" w:lineRule="auto"/>
        <w:jc w:val="both"/>
        <w:rPr>
          <w:rFonts w:ascii="Palatino Linotype" w:hAnsi="Palatino Linotype"/>
          <w:b/>
          <w:sz w:val="24"/>
          <w:szCs w:val="24"/>
        </w:rPr>
      </w:pPr>
    </w:p>
    <w:p w:rsidR="00B82468" w:rsidRPr="004677C7" w:rsidRDefault="00B82468"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4677C7">
        <w:rPr>
          <w:rFonts w:ascii="Palatino Linotype" w:hAnsi="Palatino Linotype"/>
          <w:b/>
          <w:i/>
          <w:sz w:val="24"/>
          <w:szCs w:val="24"/>
        </w:rPr>
        <w:t>A tantárgy elsajátítása során alkalmazható sajátos módszerek, tanulói tevékenységformák (ajánlás)</w:t>
      </w:r>
    </w:p>
    <w:p w:rsidR="004677C7" w:rsidRPr="004677C7" w:rsidRDefault="004677C7" w:rsidP="004677C7">
      <w:pPr>
        <w:widowControl w:val="0"/>
        <w:suppressAutoHyphens/>
        <w:spacing w:after="0" w:line="240" w:lineRule="auto"/>
        <w:jc w:val="both"/>
        <w:rPr>
          <w:rFonts w:ascii="Palatino Linotype" w:hAnsi="Palatino Linotype"/>
          <w:b/>
          <w:bCs/>
          <w:sz w:val="24"/>
          <w:szCs w:val="24"/>
        </w:rPr>
      </w:pPr>
    </w:p>
    <w:p w:rsidR="008E7CA2" w:rsidRPr="004677C7" w:rsidRDefault="00B82468" w:rsidP="004677C7">
      <w:pPr>
        <w:pStyle w:val="Listaszerbekezds"/>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4677C7">
        <w:rPr>
          <w:rFonts w:ascii="Palatino Linotype" w:hAnsi="Palatino Linotype"/>
          <w:b/>
          <w:bCs/>
          <w:i/>
          <w:sz w:val="24"/>
          <w:szCs w:val="24"/>
        </w:rPr>
        <w:t xml:space="preserve">A tantárgy elsajátítása során alkalmazható tanulói </w:t>
      </w:r>
      <w:r w:rsidRPr="004677C7">
        <w:rPr>
          <w:rFonts w:ascii="Palatino Linotype" w:hAnsi="Palatino Linotype"/>
          <w:b/>
          <w:bCs/>
          <w:i/>
          <w:sz w:val="24"/>
          <w:szCs w:val="24"/>
        </w:rPr>
        <w:lastRenderedPageBreak/>
        <w:t>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2468" w:rsidRPr="00937DEB" w:rsidTr="00B82468">
        <w:trPr>
          <w:cantSplit/>
          <w:trHeight w:val="921"/>
          <w:jc w:val="center"/>
        </w:trPr>
        <w:tc>
          <w:tcPr>
            <w:tcW w:w="828"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82468" w:rsidRPr="00937DEB" w:rsidTr="00B82468">
        <w:trPr>
          <w:cantSplit/>
          <w:trHeight w:val="1076"/>
          <w:jc w:val="center"/>
        </w:trPr>
        <w:tc>
          <w:tcPr>
            <w:tcW w:w="828"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3621"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809"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önálló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önálló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feladattal vezetett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Írásos elemzések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Leírás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Válaszolás írásban mondatszintű kérdésekre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2.4.</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Tesztfeladat megoldása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2.5.</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Szöveges előadás egyéni felkészüléssel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Képi információk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3.1.</w:t>
            </w:r>
          </w:p>
        </w:tc>
        <w:tc>
          <w:tcPr>
            <w:tcW w:w="3621" w:type="dxa"/>
            <w:vAlign w:val="center"/>
          </w:tcPr>
          <w:p w:rsidR="00B82468" w:rsidRPr="00937DEB" w:rsidRDefault="008E7CA2" w:rsidP="00B82468">
            <w:pPr>
              <w:spacing w:after="0" w:line="240" w:lineRule="auto"/>
              <w:rPr>
                <w:rFonts w:ascii="Palatino Linotype" w:hAnsi="Palatino Linotype"/>
                <w:sz w:val="20"/>
                <w:szCs w:val="20"/>
              </w:rPr>
            </w:pPr>
            <w:r>
              <w:rPr>
                <w:rFonts w:ascii="Palatino Linotype" w:hAnsi="Palatino Linotype" w:cs="Arial"/>
                <w:sz w:val="20"/>
                <w:szCs w:val="20"/>
              </w:rPr>
              <w:t>Rajz</w:t>
            </w:r>
            <w:r w:rsidR="00B82468" w:rsidRPr="00937DEB">
              <w:rPr>
                <w:rFonts w:ascii="Palatino Linotype" w:hAnsi="Palatino Linotype" w:cs="Arial"/>
                <w:sz w:val="20"/>
                <w:szCs w:val="20"/>
              </w:rPr>
              <w:t xml:space="preserve"> értelmezése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3.2</w:t>
            </w:r>
            <w:r w:rsidR="00B82468" w:rsidRPr="00937DEB">
              <w:rPr>
                <w:rFonts w:ascii="Palatino Linotype" w:hAnsi="Palatino Linotype"/>
                <w:sz w:val="20"/>
                <w:szCs w:val="20"/>
              </w:rPr>
              <w:t>.</w:t>
            </w:r>
          </w:p>
        </w:tc>
        <w:tc>
          <w:tcPr>
            <w:tcW w:w="3621" w:type="dxa"/>
            <w:vAlign w:val="center"/>
          </w:tcPr>
          <w:p w:rsidR="00B82468" w:rsidRPr="00937DEB" w:rsidRDefault="008E7CA2" w:rsidP="00B82468">
            <w:pPr>
              <w:spacing w:after="0" w:line="240" w:lineRule="auto"/>
              <w:rPr>
                <w:rFonts w:ascii="Palatino Linotype" w:hAnsi="Palatino Linotype"/>
                <w:sz w:val="20"/>
                <w:szCs w:val="20"/>
              </w:rPr>
            </w:pPr>
            <w:r>
              <w:rPr>
                <w:rFonts w:ascii="Palatino Linotype" w:hAnsi="Palatino Linotype" w:cs="Arial"/>
                <w:sz w:val="20"/>
                <w:szCs w:val="20"/>
              </w:rPr>
              <w:t>Rajz</w:t>
            </w:r>
            <w:r w:rsidR="00B82468" w:rsidRPr="00937DEB">
              <w:rPr>
                <w:rFonts w:ascii="Palatino Linotype" w:hAnsi="Palatino Linotype" w:cs="Arial"/>
                <w:sz w:val="20"/>
                <w:szCs w:val="20"/>
              </w:rPr>
              <w:t xml:space="preserve"> készítése </w:t>
            </w:r>
            <w:proofErr w:type="spellStart"/>
            <w:r w:rsidR="00B82468" w:rsidRPr="00937DEB">
              <w:rPr>
                <w:rFonts w:ascii="Palatino Linotype" w:hAnsi="Palatino Linotype" w:cs="Arial"/>
                <w:sz w:val="20"/>
                <w:szCs w:val="20"/>
              </w:rPr>
              <w:t>Z-rendszerről</w:t>
            </w:r>
            <w:proofErr w:type="spellEnd"/>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3.3</w:t>
            </w:r>
            <w:r w:rsidR="00B82468" w:rsidRPr="00937DEB">
              <w:rPr>
                <w:rFonts w:ascii="Palatino Linotype" w:hAnsi="Palatino Linotype"/>
                <w:sz w:val="20"/>
                <w:szCs w:val="20"/>
              </w:rPr>
              <w:t>.</w:t>
            </w:r>
          </w:p>
        </w:tc>
        <w:tc>
          <w:tcPr>
            <w:tcW w:w="3621" w:type="dxa"/>
            <w:vAlign w:val="center"/>
          </w:tcPr>
          <w:p w:rsidR="00B82468" w:rsidRPr="00937DEB" w:rsidRDefault="008E7CA2" w:rsidP="00B82468">
            <w:pPr>
              <w:spacing w:after="0" w:line="240" w:lineRule="auto"/>
              <w:rPr>
                <w:rFonts w:ascii="Palatino Linotype" w:hAnsi="Palatino Linotype"/>
                <w:sz w:val="20"/>
                <w:szCs w:val="20"/>
              </w:rPr>
            </w:pPr>
            <w:r>
              <w:rPr>
                <w:rFonts w:ascii="Palatino Linotype" w:hAnsi="Palatino Linotype" w:cs="Arial"/>
                <w:sz w:val="20"/>
                <w:szCs w:val="20"/>
              </w:rPr>
              <w:t>Rajz</w:t>
            </w:r>
            <w:r w:rsidR="00B82468" w:rsidRPr="00937DEB">
              <w:rPr>
                <w:rFonts w:ascii="Palatino Linotype" w:hAnsi="Palatino Linotype" w:cs="Arial"/>
                <w:sz w:val="20"/>
                <w:szCs w:val="20"/>
              </w:rPr>
              <w:t xml:space="preserve"> elemzés, hibakeresés</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trHeight w:val="499"/>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4.</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Elemzés készítése tapasztalatokról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Jegyzetkészítés eseményről kérdéssor alapján</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4.4</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Utólagos szóbeli beszámoló</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5.</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5.1.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Feladattal vezetett kiscsoportos szövegfeldolgozás</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5.2</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6.</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Gyakorlati munkavégzés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6.1</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Műveletek gyakorlása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bl>
    <w:p w:rsidR="00B82468" w:rsidRPr="00937DEB" w:rsidRDefault="00B82468" w:rsidP="00B82468">
      <w:pPr>
        <w:rPr>
          <w:rFonts w:ascii="Palatino Linotype" w:hAnsi="Palatino Linotype"/>
        </w:rPr>
      </w:pPr>
    </w:p>
    <w:p w:rsidR="00B82468" w:rsidRPr="004677C7" w:rsidRDefault="00B82468" w:rsidP="004677C7">
      <w:pPr>
        <w:pStyle w:val="Listaszerbekezds"/>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4677C7">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2468" w:rsidRPr="00937DEB" w:rsidTr="00B82468">
        <w:trPr>
          <w:jc w:val="center"/>
        </w:trPr>
        <w:tc>
          <w:tcPr>
            <w:tcW w:w="994"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82468" w:rsidRPr="00937DEB" w:rsidTr="00B82468">
        <w:trPr>
          <w:jc w:val="center"/>
        </w:trPr>
        <w:tc>
          <w:tcPr>
            <w:tcW w:w="994"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2800"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EC13D2"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elbeszélés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kiselőadás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kooperatív tanulás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1.8</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bl>
    <w:p w:rsidR="00B82468" w:rsidRPr="00937DEB" w:rsidRDefault="00B82468" w:rsidP="00B82468">
      <w:pPr>
        <w:rPr>
          <w:rFonts w:ascii="Palatino Linotype" w:hAnsi="Palatino Linotype"/>
        </w:rPr>
      </w:pPr>
    </w:p>
    <w:p w:rsidR="00B82468" w:rsidRPr="004677C7" w:rsidRDefault="00B82468"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A tantárgy értékelésének módja</w:t>
      </w:r>
    </w:p>
    <w:p w:rsidR="00B82468" w:rsidRDefault="00B82468" w:rsidP="004677C7">
      <w:pPr>
        <w:autoSpaceDE w:val="0"/>
        <w:autoSpaceDN w:val="0"/>
        <w:adjustRightInd w:val="0"/>
        <w:spacing w:after="0" w:line="240" w:lineRule="auto"/>
        <w:jc w:val="both"/>
        <w:rPr>
          <w:rFonts w:ascii="Palatino Linotype" w:hAnsi="Palatino Linotype"/>
          <w:bCs/>
          <w:sz w:val="24"/>
          <w:szCs w:val="24"/>
        </w:rPr>
      </w:pPr>
      <w:r w:rsidRPr="004677C7">
        <w:rPr>
          <w:rFonts w:ascii="Palatino Linotype" w:hAnsi="Palatino Linotype"/>
          <w:bCs/>
          <w:sz w:val="24"/>
          <w:szCs w:val="24"/>
        </w:rPr>
        <w:t>A nemzeti köznevelésről szóló 2011. évi CXC. törvény. 54. § (2) a) pontja szerinti értékeléssel.</w:t>
      </w:r>
    </w:p>
    <w:p w:rsidR="004677C7" w:rsidRDefault="004677C7" w:rsidP="004677C7">
      <w:pPr>
        <w:autoSpaceDE w:val="0"/>
        <w:autoSpaceDN w:val="0"/>
        <w:adjustRightInd w:val="0"/>
        <w:spacing w:after="0" w:line="240" w:lineRule="auto"/>
        <w:jc w:val="both"/>
        <w:rPr>
          <w:rFonts w:ascii="Palatino Linotype" w:hAnsi="Palatino Linotype"/>
          <w:bCs/>
          <w:sz w:val="24"/>
          <w:szCs w:val="24"/>
        </w:rPr>
      </w:pPr>
    </w:p>
    <w:p w:rsidR="00B82468" w:rsidRPr="00937DEB" w:rsidRDefault="00B82468">
      <w:pPr>
        <w:spacing w:after="0" w:line="240" w:lineRule="auto"/>
        <w:rPr>
          <w:rFonts w:ascii="Palatino Linotype" w:hAnsi="Palatino Linotype" w:cs="Calibri"/>
          <w:b/>
        </w:rPr>
      </w:pPr>
    </w:p>
    <w:p w:rsidR="00164557" w:rsidRPr="004677C7" w:rsidRDefault="00164557" w:rsidP="004677C7">
      <w:pPr>
        <w:widowControl w:val="0"/>
        <w:numPr>
          <w:ilvl w:val="0"/>
          <w:numId w:val="9"/>
        </w:numPr>
        <w:tabs>
          <w:tab w:val="clear" w:pos="360"/>
          <w:tab w:val="num" w:pos="851"/>
        </w:tabs>
        <w:suppressAutoHyphens/>
        <w:spacing w:after="0" w:line="240" w:lineRule="auto"/>
        <w:ind w:left="0" w:firstLine="0"/>
        <w:jc w:val="both"/>
        <w:rPr>
          <w:rFonts w:ascii="Palatino Linotype" w:hAnsi="Palatino Linotype"/>
          <w:b/>
          <w:sz w:val="24"/>
          <w:szCs w:val="24"/>
        </w:rPr>
      </w:pPr>
      <w:r w:rsidRPr="004677C7">
        <w:rPr>
          <w:rFonts w:ascii="Palatino Linotype" w:hAnsi="Palatino Linotype"/>
          <w:b/>
          <w:sz w:val="24"/>
          <w:szCs w:val="24"/>
        </w:rPr>
        <w:t>Projektmenedzsment</w:t>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00554A6C" w:rsidRPr="004677C7">
        <w:rPr>
          <w:rFonts w:ascii="Palatino Linotype" w:hAnsi="Palatino Linotype"/>
          <w:b/>
          <w:sz w:val="24"/>
          <w:szCs w:val="24"/>
        </w:rPr>
        <w:tab/>
      </w:r>
      <w:r w:rsidR="004677C7">
        <w:rPr>
          <w:rFonts w:ascii="Palatino Linotype" w:hAnsi="Palatino Linotype"/>
          <w:b/>
          <w:sz w:val="24"/>
          <w:szCs w:val="24"/>
        </w:rPr>
        <w:t xml:space="preserve"> </w:t>
      </w:r>
      <w:r w:rsidR="004677C7">
        <w:rPr>
          <w:rFonts w:ascii="Palatino Linotype" w:hAnsi="Palatino Linotype"/>
          <w:b/>
          <w:sz w:val="24"/>
          <w:szCs w:val="24"/>
        </w:rPr>
        <w:tab/>
      </w:r>
      <w:r w:rsidR="004677C7">
        <w:rPr>
          <w:rFonts w:ascii="Palatino Linotype" w:hAnsi="Palatino Linotype"/>
          <w:b/>
          <w:sz w:val="24"/>
          <w:szCs w:val="24"/>
        </w:rPr>
        <w:tab/>
        <w:t xml:space="preserve">          </w:t>
      </w:r>
      <w:r w:rsidRPr="004677C7">
        <w:rPr>
          <w:rFonts w:ascii="Palatino Linotype" w:hAnsi="Palatino Linotype"/>
          <w:b/>
          <w:sz w:val="24"/>
          <w:szCs w:val="24"/>
        </w:rPr>
        <w:t>64 óra/64 óra*</w:t>
      </w:r>
    </w:p>
    <w:p w:rsidR="00164557" w:rsidRPr="004677C7" w:rsidRDefault="00164557" w:rsidP="004677C7">
      <w:pPr>
        <w:spacing w:after="0" w:line="240" w:lineRule="auto"/>
        <w:jc w:val="right"/>
        <w:rPr>
          <w:rFonts w:ascii="Palatino Linotype" w:hAnsi="Palatino Linotype"/>
          <w:i/>
          <w:sz w:val="20"/>
          <w:szCs w:val="20"/>
        </w:rPr>
      </w:pPr>
      <w:r w:rsidRPr="004677C7">
        <w:rPr>
          <w:rFonts w:ascii="Palatino Linotype" w:hAnsi="Palatino Linotype"/>
          <w:i/>
          <w:sz w:val="20"/>
          <w:szCs w:val="20"/>
        </w:rPr>
        <w:t>*9-13. évfolyamon megszervezett képzés/13. és 14. évfolyamon megszervezett képzés</w:t>
      </w:r>
    </w:p>
    <w:p w:rsidR="00164557" w:rsidRPr="004677C7" w:rsidRDefault="00164557" w:rsidP="004677C7">
      <w:pPr>
        <w:spacing w:after="0" w:line="240" w:lineRule="auto"/>
        <w:ind w:left="360"/>
        <w:jc w:val="both"/>
        <w:rPr>
          <w:rFonts w:ascii="Palatino Linotype" w:hAnsi="Palatino Linotype"/>
          <w:i/>
          <w:sz w:val="24"/>
          <w:szCs w:val="24"/>
        </w:rPr>
      </w:pPr>
    </w:p>
    <w:p w:rsidR="00164557" w:rsidRPr="004677C7" w:rsidRDefault="00164557"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A tantárgy tanításának célja</w:t>
      </w:r>
    </w:p>
    <w:p w:rsidR="00164557" w:rsidRPr="004677C7" w:rsidRDefault="00164557" w:rsidP="004677C7">
      <w:pPr>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A tantárgy tanításának célja, hogy a tanuló megismerje a tervezés és a projektmenedzsment elméleti alapjait, a fázisokat és az egyes feladatok elvégzéséhez kapcsolódó modellezési technikákat. Cél, hogy a gazdasági informatikus professzionális módon tudjon dolgozni egy projektben, használva ahhoz megfelelő informatikai célszoftvert.  Ennek gyakorlatát és több esettanulmány feldolgozását (kis csoportokban), továbbá egy projektdokumentáció elektronikus formában történő elkészítését a projektmenedzsment gyakorlat tantárgyi keretében kell megvalósítani.</w:t>
      </w:r>
    </w:p>
    <w:p w:rsidR="00164557" w:rsidRPr="004677C7" w:rsidRDefault="00164557"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Kapcsolódó közismereti, szakmai tartalmak</w:t>
      </w:r>
    </w:p>
    <w:p w:rsidR="00164557" w:rsidRPr="004677C7" w:rsidRDefault="00164557" w:rsidP="004677C7">
      <w:pPr>
        <w:widowControl w:val="0"/>
        <w:suppressAutoHyphens/>
        <w:spacing w:after="0" w:line="240" w:lineRule="auto"/>
        <w:jc w:val="both"/>
        <w:rPr>
          <w:rFonts w:ascii="Palatino Linotype" w:hAnsi="Palatino Linotype"/>
          <w:b/>
          <w:sz w:val="24"/>
          <w:szCs w:val="24"/>
        </w:rPr>
      </w:pPr>
    </w:p>
    <w:p w:rsidR="00164557" w:rsidRPr="004677C7" w:rsidRDefault="00164557"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Témakörök és elemeik</w:t>
      </w:r>
    </w:p>
    <w:p w:rsidR="00164557" w:rsidRPr="004677C7" w:rsidRDefault="00164557" w:rsidP="004677C7">
      <w:pPr>
        <w:spacing w:after="0" w:line="240" w:lineRule="auto"/>
        <w:jc w:val="both"/>
        <w:rPr>
          <w:rFonts w:ascii="Palatino Linotype" w:hAnsi="Palatino Linotype"/>
          <w:b/>
          <w:sz w:val="24"/>
          <w:szCs w:val="24"/>
        </w:rPr>
      </w:pPr>
    </w:p>
    <w:p w:rsidR="00164557" w:rsidRPr="004677C7" w:rsidRDefault="00164557" w:rsidP="004677C7">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4677C7">
        <w:rPr>
          <w:rFonts w:ascii="Palatino Linotype" w:hAnsi="Palatino Linotype"/>
          <w:b/>
          <w:sz w:val="24"/>
          <w:szCs w:val="24"/>
        </w:rPr>
        <w:t>Projektmenedzsment alapok</w:t>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i/>
          <w:sz w:val="24"/>
          <w:szCs w:val="24"/>
        </w:rPr>
        <w:t>64 óra/64 óra</w:t>
      </w:r>
    </w:p>
    <w:p w:rsidR="00164557" w:rsidRPr="004677C7" w:rsidRDefault="00164557" w:rsidP="004677C7">
      <w:pPr>
        <w:spacing w:after="0" w:line="240" w:lineRule="auto"/>
        <w:ind w:left="709" w:firstLine="425"/>
        <w:jc w:val="both"/>
        <w:rPr>
          <w:rFonts w:ascii="Palatino Linotype" w:hAnsi="Palatino Linotype" w:cs="Calibri"/>
          <w:b/>
          <w:sz w:val="24"/>
          <w:szCs w:val="24"/>
        </w:rPr>
      </w:pPr>
      <w:r w:rsidRPr="004677C7">
        <w:rPr>
          <w:rFonts w:ascii="Palatino Linotype" w:hAnsi="Palatino Linotype" w:cs="Calibri"/>
          <w:b/>
          <w:noProof/>
          <w:sz w:val="24"/>
          <w:szCs w:val="24"/>
        </w:rPr>
        <w:t>Projektmenedzsment alapok</w:t>
      </w:r>
    </w:p>
    <w:p w:rsidR="00164557" w:rsidRPr="004677C7" w:rsidRDefault="00164557" w:rsidP="004677C7">
      <w:pPr>
        <w:spacing w:after="0" w:line="240" w:lineRule="auto"/>
        <w:ind w:left="1069" w:firstLine="425"/>
        <w:jc w:val="both"/>
        <w:rPr>
          <w:rFonts w:ascii="Palatino Linotype" w:hAnsi="Palatino Linotype" w:cs="Calibri"/>
          <w:sz w:val="24"/>
          <w:szCs w:val="24"/>
        </w:rPr>
      </w:pPr>
      <w:r w:rsidRPr="004677C7">
        <w:rPr>
          <w:rFonts w:ascii="Palatino Linotype" w:hAnsi="Palatino Linotype" w:cs="Calibri"/>
          <w:sz w:val="24"/>
          <w:szCs w:val="24"/>
        </w:rPr>
        <w:t>A projekt fogalma, projektek csoportosítása</w:t>
      </w:r>
    </w:p>
    <w:p w:rsidR="00164557" w:rsidRPr="004677C7" w:rsidRDefault="00164557" w:rsidP="004677C7">
      <w:pPr>
        <w:spacing w:after="0" w:line="240" w:lineRule="auto"/>
        <w:ind w:left="1069" w:firstLine="425"/>
        <w:jc w:val="both"/>
        <w:rPr>
          <w:rFonts w:ascii="Palatino Linotype" w:hAnsi="Palatino Linotype" w:cs="Calibri"/>
          <w:sz w:val="24"/>
          <w:szCs w:val="24"/>
        </w:rPr>
      </w:pPr>
      <w:r w:rsidRPr="004677C7">
        <w:rPr>
          <w:rFonts w:ascii="Palatino Linotype" w:hAnsi="Palatino Linotype" w:cs="Calibri"/>
          <w:noProof/>
          <w:sz w:val="24"/>
          <w:szCs w:val="24"/>
        </w:rPr>
        <w:t>Projektben érdekelt szereplők (sztékholderek)</w:t>
      </w:r>
    </w:p>
    <w:p w:rsidR="00164557" w:rsidRPr="004677C7" w:rsidRDefault="00164557" w:rsidP="004677C7">
      <w:pPr>
        <w:spacing w:after="0" w:line="240" w:lineRule="auto"/>
        <w:ind w:left="1069" w:firstLine="425"/>
        <w:jc w:val="both"/>
        <w:rPr>
          <w:rFonts w:ascii="Palatino Linotype" w:hAnsi="Palatino Linotype" w:cs="Calibri"/>
          <w:sz w:val="24"/>
          <w:szCs w:val="24"/>
        </w:rPr>
      </w:pPr>
      <w:r w:rsidRPr="004677C7">
        <w:rPr>
          <w:rFonts w:ascii="Palatino Linotype" w:hAnsi="Palatino Linotype" w:cs="Calibri"/>
          <w:noProof/>
          <w:sz w:val="24"/>
          <w:szCs w:val="24"/>
        </w:rPr>
        <w:t>Projekt szervezeti formák</w:t>
      </w:r>
    </w:p>
    <w:p w:rsidR="00164557" w:rsidRPr="004677C7" w:rsidRDefault="00164557" w:rsidP="004677C7">
      <w:pPr>
        <w:spacing w:after="0" w:line="240" w:lineRule="auto"/>
        <w:ind w:left="1069" w:firstLine="425"/>
        <w:jc w:val="both"/>
        <w:rPr>
          <w:rFonts w:ascii="Palatino Linotype" w:hAnsi="Palatino Linotype" w:cs="Calibri"/>
          <w:noProof/>
          <w:sz w:val="24"/>
          <w:szCs w:val="24"/>
        </w:rPr>
      </w:pPr>
      <w:r w:rsidRPr="004677C7">
        <w:rPr>
          <w:rFonts w:ascii="Palatino Linotype" w:hAnsi="Palatino Linotype" w:cs="Calibri"/>
          <w:noProof/>
          <w:sz w:val="24"/>
          <w:szCs w:val="24"/>
        </w:rPr>
        <w:t>Projektmenedzsment funkció</w:t>
      </w:r>
    </w:p>
    <w:p w:rsidR="00164557" w:rsidRPr="004677C7" w:rsidRDefault="00164557" w:rsidP="004677C7">
      <w:pPr>
        <w:spacing w:after="0" w:line="240" w:lineRule="auto"/>
        <w:ind w:left="1069" w:firstLine="425"/>
        <w:jc w:val="both"/>
        <w:rPr>
          <w:rFonts w:ascii="Palatino Linotype" w:hAnsi="Palatino Linotype" w:cs="Calibri"/>
          <w:noProof/>
          <w:sz w:val="24"/>
          <w:szCs w:val="24"/>
        </w:rPr>
      </w:pPr>
      <w:r w:rsidRPr="004677C7">
        <w:rPr>
          <w:rFonts w:ascii="Palatino Linotype" w:hAnsi="Palatino Linotype" w:cs="Calibri"/>
          <w:sz w:val="24"/>
          <w:szCs w:val="24"/>
        </w:rPr>
        <w:t>Projektmenedzsment területei</w:t>
      </w:r>
    </w:p>
    <w:p w:rsidR="00164557" w:rsidRPr="004677C7" w:rsidRDefault="00164557" w:rsidP="004677C7">
      <w:pPr>
        <w:spacing w:after="0" w:line="240" w:lineRule="auto"/>
        <w:ind w:left="1069" w:firstLine="425"/>
        <w:jc w:val="both"/>
        <w:rPr>
          <w:rFonts w:ascii="Palatino Linotype" w:hAnsi="Palatino Linotype" w:cs="Calibri"/>
          <w:noProof/>
          <w:sz w:val="24"/>
          <w:szCs w:val="24"/>
        </w:rPr>
      </w:pPr>
      <w:r w:rsidRPr="004677C7">
        <w:rPr>
          <w:rFonts w:ascii="Palatino Linotype" w:hAnsi="Palatino Linotype" w:cs="Calibri"/>
          <w:sz w:val="24"/>
          <w:szCs w:val="24"/>
        </w:rPr>
        <w:lastRenderedPageBreak/>
        <w:t>Projekt Ciklus Menedzsment (PCM)</w:t>
      </w:r>
    </w:p>
    <w:p w:rsidR="00164557" w:rsidRPr="004677C7" w:rsidRDefault="00164557" w:rsidP="004677C7">
      <w:pPr>
        <w:spacing w:after="0" w:line="240" w:lineRule="auto"/>
        <w:ind w:left="709" w:firstLine="425"/>
        <w:jc w:val="both"/>
        <w:rPr>
          <w:rFonts w:ascii="Palatino Linotype" w:hAnsi="Palatino Linotype" w:cs="Calibri"/>
          <w:b/>
          <w:sz w:val="24"/>
          <w:szCs w:val="24"/>
        </w:rPr>
      </w:pPr>
      <w:r w:rsidRPr="004677C7">
        <w:rPr>
          <w:rFonts w:ascii="Palatino Linotype" w:hAnsi="Palatino Linotype" w:cs="Calibri"/>
          <w:b/>
          <w:sz w:val="24"/>
          <w:szCs w:val="24"/>
        </w:rPr>
        <w:t>A projekt elemzés és tervezés módszertana</w:t>
      </w:r>
    </w:p>
    <w:p w:rsidR="00164557" w:rsidRPr="004677C7" w:rsidRDefault="00164557" w:rsidP="004677C7">
      <w:pPr>
        <w:spacing w:after="0" w:line="240" w:lineRule="auto"/>
        <w:ind w:left="1418" w:firstLine="425"/>
        <w:jc w:val="both"/>
        <w:rPr>
          <w:rFonts w:ascii="Palatino Linotype" w:hAnsi="Palatino Linotype" w:cs="Calibri"/>
          <w:b/>
          <w:sz w:val="24"/>
          <w:szCs w:val="24"/>
        </w:rPr>
      </w:pPr>
      <w:r w:rsidRPr="004677C7">
        <w:rPr>
          <w:rFonts w:ascii="Palatino Linotype" w:hAnsi="Palatino Linotype" w:cs="Calibri"/>
          <w:b/>
          <w:sz w:val="24"/>
          <w:szCs w:val="24"/>
        </w:rPr>
        <w:t>Elemzés</w:t>
      </w:r>
    </w:p>
    <w:p w:rsidR="00164557" w:rsidRPr="004677C7" w:rsidRDefault="00164557" w:rsidP="004677C7">
      <w:pPr>
        <w:spacing w:after="0" w:line="240" w:lineRule="auto"/>
        <w:ind w:left="1778" w:firstLine="425"/>
        <w:jc w:val="both"/>
        <w:rPr>
          <w:rFonts w:ascii="Palatino Linotype" w:hAnsi="Palatino Linotype" w:cs="Calibri"/>
          <w:b/>
          <w:sz w:val="24"/>
          <w:szCs w:val="24"/>
        </w:rPr>
      </w:pPr>
      <w:r w:rsidRPr="004677C7">
        <w:rPr>
          <w:rFonts w:ascii="Palatino Linotype" w:hAnsi="Palatino Linotype" w:cs="Calibri"/>
          <w:sz w:val="24"/>
          <w:szCs w:val="24"/>
        </w:rPr>
        <w:t>Műhelymunka</w:t>
      </w:r>
    </w:p>
    <w:p w:rsidR="00164557" w:rsidRPr="004677C7" w:rsidRDefault="00164557" w:rsidP="004677C7">
      <w:pPr>
        <w:spacing w:after="0" w:line="240" w:lineRule="auto"/>
        <w:ind w:left="1778" w:firstLine="425"/>
        <w:jc w:val="both"/>
        <w:rPr>
          <w:rFonts w:ascii="Palatino Linotype" w:hAnsi="Palatino Linotype" w:cs="Calibri"/>
          <w:b/>
          <w:sz w:val="24"/>
          <w:szCs w:val="24"/>
        </w:rPr>
      </w:pPr>
      <w:r w:rsidRPr="004677C7">
        <w:rPr>
          <w:rFonts w:ascii="Palatino Linotype" w:hAnsi="Palatino Linotype" w:cs="Calibri"/>
          <w:sz w:val="24"/>
          <w:szCs w:val="24"/>
        </w:rPr>
        <w:t>Ötletroham</w:t>
      </w:r>
    </w:p>
    <w:p w:rsidR="00164557" w:rsidRPr="004677C7" w:rsidRDefault="00164557" w:rsidP="004677C7">
      <w:pPr>
        <w:spacing w:after="0" w:line="240" w:lineRule="auto"/>
        <w:ind w:left="1778" w:firstLine="425"/>
        <w:jc w:val="both"/>
        <w:rPr>
          <w:rFonts w:ascii="Palatino Linotype" w:hAnsi="Palatino Linotype" w:cs="Calibri"/>
          <w:b/>
          <w:sz w:val="24"/>
          <w:szCs w:val="24"/>
        </w:rPr>
      </w:pPr>
      <w:bookmarkStart w:id="3" w:name="_Toc508670479"/>
      <w:r w:rsidRPr="004677C7">
        <w:rPr>
          <w:rFonts w:ascii="Palatino Linotype" w:hAnsi="Palatino Linotype" w:cs="Calibri"/>
          <w:sz w:val="24"/>
          <w:szCs w:val="24"/>
        </w:rPr>
        <w:t>Probléma-elemzés</w:t>
      </w:r>
      <w:bookmarkEnd w:id="3"/>
      <w:r w:rsidRPr="004677C7">
        <w:rPr>
          <w:rFonts w:ascii="Palatino Linotype" w:hAnsi="Palatino Linotype" w:cs="Calibri"/>
          <w:sz w:val="24"/>
          <w:szCs w:val="24"/>
        </w:rPr>
        <w:t xml:space="preserve"> (problémafa)</w:t>
      </w:r>
    </w:p>
    <w:p w:rsidR="00164557" w:rsidRPr="004677C7" w:rsidRDefault="00164557" w:rsidP="004677C7">
      <w:pPr>
        <w:spacing w:after="0" w:line="240" w:lineRule="auto"/>
        <w:ind w:left="1778" w:firstLine="425"/>
        <w:jc w:val="both"/>
        <w:rPr>
          <w:rFonts w:ascii="Palatino Linotype" w:hAnsi="Palatino Linotype" w:cs="Calibri"/>
          <w:b/>
          <w:sz w:val="24"/>
          <w:szCs w:val="24"/>
        </w:rPr>
      </w:pPr>
      <w:bookmarkStart w:id="4" w:name="_Toc508670480"/>
      <w:r w:rsidRPr="004677C7">
        <w:rPr>
          <w:rFonts w:ascii="Palatino Linotype" w:hAnsi="Palatino Linotype" w:cs="Calibri"/>
          <w:sz w:val="24"/>
          <w:szCs w:val="24"/>
        </w:rPr>
        <w:t>Célok meghatározása</w:t>
      </w:r>
      <w:bookmarkEnd w:id="4"/>
      <w:r w:rsidRPr="004677C7">
        <w:rPr>
          <w:rFonts w:ascii="Palatino Linotype" w:hAnsi="Palatino Linotype" w:cs="Calibri"/>
          <w:sz w:val="24"/>
          <w:szCs w:val="24"/>
        </w:rPr>
        <w:t xml:space="preserve"> (célfa)</w:t>
      </w:r>
    </w:p>
    <w:p w:rsidR="00164557" w:rsidRPr="004677C7" w:rsidRDefault="00164557" w:rsidP="004677C7">
      <w:pPr>
        <w:spacing w:after="0" w:line="240" w:lineRule="auto"/>
        <w:ind w:left="1778" w:firstLine="425"/>
        <w:jc w:val="both"/>
        <w:rPr>
          <w:rFonts w:ascii="Palatino Linotype" w:hAnsi="Palatino Linotype" w:cs="Calibri"/>
          <w:b/>
          <w:sz w:val="24"/>
          <w:szCs w:val="24"/>
        </w:rPr>
      </w:pPr>
      <w:proofErr w:type="spellStart"/>
      <w:r w:rsidRPr="004677C7">
        <w:rPr>
          <w:rFonts w:ascii="Palatino Linotype" w:hAnsi="Palatino Linotype" w:cs="Calibri"/>
          <w:sz w:val="24"/>
          <w:szCs w:val="24"/>
        </w:rPr>
        <w:t>SWOT-analízis</w:t>
      </w:r>
      <w:proofErr w:type="spellEnd"/>
    </w:p>
    <w:p w:rsidR="00164557" w:rsidRPr="004677C7" w:rsidRDefault="00164557" w:rsidP="004677C7">
      <w:pPr>
        <w:spacing w:after="0" w:line="240" w:lineRule="auto"/>
        <w:ind w:left="1418" w:firstLine="425"/>
        <w:jc w:val="both"/>
        <w:rPr>
          <w:rFonts w:ascii="Palatino Linotype" w:hAnsi="Palatino Linotype" w:cs="Calibri"/>
          <w:b/>
          <w:sz w:val="24"/>
          <w:szCs w:val="24"/>
        </w:rPr>
      </w:pPr>
      <w:r w:rsidRPr="004677C7">
        <w:rPr>
          <w:rFonts w:ascii="Palatino Linotype" w:hAnsi="Palatino Linotype" w:cs="Calibri"/>
          <w:sz w:val="24"/>
          <w:szCs w:val="24"/>
        </w:rPr>
        <w:t>Kockázat elemzés, kockázat számítás</w:t>
      </w:r>
    </w:p>
    <w:p w:rsidR="00164557" w:rsidRPr="004677C7" w:rsidRDefault="00164557" w:rsidP="004677C7">
      <w:pPr>
        <w:spacing w:after="0" w:line="240" w:lineRule="auto"/>
        <w:ind w:left="1418" w:firstLine="425"/>
        <w:jc w:val="both"/>
        <w:rPr>
          <w:rFonts w:ascii="Palatino Linotype" w:hAnsi="Palatino Linotype" w:cs="Calibri"/>
          <w:b/>
          <w:sz w:val="24"/>
          <w:szCs w:val="24"/>
        </w:rPr>
      </w:pPr>
      <w:r w:rsidRPr="004677C7">
        <w:rPr>
          <w:rFonts w:ascii="Palatino Linotype" w:hAnsi="Palatino Linotype" w:cs="Calibri"/>
          <w:b/>
          <w:sz w:val="24"/>
          <w:szCs w:val="24"/>
        </w:rPr>
        <w:t>Tervezés</w:t>
      </w:r>
    </w:p>
    <w:p w:rsidR="00164557" w:rsidRPr="004677C7" w:rsidRDefault="00164557" w:rsidP="004677C7">
      <w:pPr>
        <w:tabs>
          <w:tab w:val="left" w:pos="4241"/>
        </w:tabs>
        <w:spacing w:after="0" w:line="240" w:lineRule="auto"/>
        <w:ind w:left="1843" w:firstLine="425"/>
        <w:jc w:val="both"/>
        <w:rPr>
          <w:rFonts w:ascii="Palatino Linotype" w:hAnsi="Palatino Linotype" w:cs="Calibri"/>
          <w:b/>
          <w:sz w:val="24"/>
          <w:szCs w:val="24"/>
        </w:rPr>
      </w:pPr>
      <w:r w:rsidRPr="004677C7">
        <w:rPr>
          <w:rFonts w:ascii="Palatino Linotype" w:hAnsi="Palatino Linotype" w:cs="Calibri"/>
          <w:sz w:val="24"/>
          <w:szCs w:val="24"/>
        </w:rPr>
        <w:t>Logikai keretmátrix (LFA)</w:t>
      </w:r>
    </w:p>
    <w:p w:rsidR="00164557" w:rsidRPr="004677C7" w:rsidRDefault="00164557" w:rsidP="004677C7">
      <w:pPr>
        <w:spacing w:after="0" w:line="240" w:lineRule="auto"/>
        <w:ind w:left="1843" w:firstLine="425"/>
        <w:jc w:val="both"/>
        <w:rPr>
          <w:rFonts w:ascii="Palatino Linotype" w:hAnsi="Palatino Linotype" w:cs="Calibri"/>
          <w:b/>
          <w:sz w:val="24"/>
          <w:szCs w:val="24"/>
        </w:rPr>
      </w:pPr>
      <w:r w:rsidRPr="004677C7">
        <w:rPr>
          <w:rFonts w:ascii="Palatino Linotype" w:hAnsi="Palatino Linotype" w:cs="Calibri"/>
          <w:sz w:val="24"/>
          <w:szCs w:val="24"/>
        </w:rPr>
        <w:t>A projekt ütemezése (</w:t>
      </w:r>
      <w:proofErr w:type="spellStart"/>
      <w:r w:rsidRPr="004677C7">
        <w:rPr>
          <w:rFonts w:ascii="Palatino Linotype" w:hAnsi="Palatino Linotype" w:cs="Calibri"/>
          <w:sz w:val="24"/>
          <w:szCs w:val="24"/>
        </w:rPr>
        <w:t>Gantt-diagram</w:t>
      </w:r>
      <w:proofErr w:type="spellEnd"/>
      <w:r w:rsidRPr="004677C7">
        <w:rPr>
          <w:rFonts w:ascii="Palatino Linotype" w:hAnsi="Palatino Linotype" w:cs="Calibri"/>
          <w:sz w:val="24"/>
          <w:szCs w:val="24"/>
        </w:rPr>
        <w:t>, CPM, MPM, NOA hálótervezési technikák), tartalékidő számítása, WBS, mérföldkő, kritikus út</w:t>
      </w:r>
    </w:p>
    <w:p w:rsidR="00164557" w:rsidRPr="004677C7" w:rsidRDefault="00164557" w:rsidP="004677C7">
      <w:pPr>
        <w:spacing w:after="0" w:line="240" w:lineRule="auto"/>
        <w:ind w:left="1843" w:firstLine="425"/>
        <w:jc w:val="both"/>
        <w:rPr>
          <w:rFonts w:ascii="Palatino Linotype" w:hAnsi="Palatino Linotype" w:cs="Calibri"/>
          <w:sz w:val="24"/>
          <w:szCs w:val="24"/>
        </w:rPr>
      </w:pPr>
      <w:r w:rsidRPr="004677C7">
        <w:rPr>
          <w:rFonts w:ascii="Palatino Linotype" w:hAnsi="Palatino Linotype" w:cs="Calibri"/>
          <w:sz w:val="24"/>
          <w:szCs w:val="24"/>
        </w:rPr>
        <w:t>Költségek becslése, becslési technikák (arányos, parametrikus, lentől felfelé becslés)</w:t>
      </w:r>
    </w:p>
    <w:p w:rsidR="00164557" w:rsidRPr="004677C7" w:rsidRDefault="00164557" w:rsidP="004677C7">
      <w:pPr>
        <w:spacing w:after="0" w:line="240" w:lineRule="auto"/>
        <w:ind w:left="709" w:firstLine="425"/>
        <w:jc w:val="both"/>
        <w:rPr>
          <w:rFonts w:ascii="Palatino Linotype" w:hAnsi="Palatino Linotype" w:cs="Calibri"/>
          <w:b/>
          <w:sz w:val="24"/>
          <w:szCs w:val="24"/>
        </w:rPr>
      </w:pPr>
      <w:r w:rsidRPr="004677C7">
        <w:rPr>
          <w:rFonts w:ascii="Palatino Linotype" w:hAnsi="Palatino Linotype" w:cs="Calibri"/>
          <w:b/>
          <w:sz w:val="24"/>
          <w:szCs w:val="24"/>
        </w:rPr>
        <w:t xml:space="preserve">Projektdokumentáció </w:t>
      </w:r>
    </w:p>
    <w:p w:rsidR="00164557" w:rsidRPr="004677C7" w:rsidRDefault="00164557" w:rsidP="004677C7">
      <w:pPr>
        <w:spacing w:after="0" w:line="240" w:lineRule="auto"/>
        <w:ind w:left="1985" w:firstLine="425"/>
        <w:jc w:val="both"/>
        <w:rPr>
          <w:rFonts w:ascii="Palatino Linotype" w:hAnsi="Palatino Linotype" w:cs="Calibri"/>
          <w:sz w:val="24"/>
          <w:szCs w:val="24"/>
        </w:rPr>
      </w:pPr>
      <w:r w:rsidRPr="004677C7">
        <w:rPr>
          <w:rFonts w:ascii="Palatino Linotype" w:hAnsi="Palatino Linotype" w:cs="Calibri"/>
          <w:sz w:val="24"/>
          <w:szCs w:val="24"/>
        </w:rPr>
        <w:t>Projektdefiniálás dokumentumai</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Megvalósíthatósági tanulmány</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Cselekvési- és ütemterv</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SWOT analízis</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 xml:space="preserve">Logikai keretmátrix </w:t>
      </w:r>
    </w:p>
    <w:p w:rsidR="00164557" w:rsidRPr="004677C7" w:rsidRDefault="00164557" w:rsidP="004677C7">
      <w:pPr>
        <w:spacing w:after="0" w:line="240" w:lineRule="auto"/>
        <w:ind w:left="1985" w:firstLine="425"/>
        <w:jc w:val="both"/>
        <w:rPr>
          <w:rFonts w:ascii="Palatino Linotype" w:hAnsi="Palatino Linotype" w:cs="Calibri"/>
          <w:sz w:val="24"/>
          <w:szCs w:val="24"/>
        </w:rPr>
      </w:pPr>
      <w:r w:rsidRPr="004677C7">
        <w:rPr>
          <w:rFonts w:ascii="Palatino Linotype" w:hAnsi="Palatino Linotype" w:cs="Calibri"/>
          <w:sz w:val="24"/>
          <w:szCs w:val="24"/>
        </w:rPr>
        <w:t>Projekttervezés dokumentumai</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Projektalapító okirat</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Kommunikációs stratégia, Kommunikációs terv</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Tevékenységfelelős mátrix</w:t>
      </w:r>
    </w:p>
    <w:p w:rsidR="00164557" w:rsidRPr="004677C7" w:rsidRDefault="00164557" w:rsidP="004677C7">
      <w:pPr>
        <w:spacing w:after="0" w:line="240" w:lineRule="auto"/>
        <w:ind w:left="2552" w:firstLine="425"/>
        <w:jc w:val="both"/>
        <w:rPr>
          <w:rFonts w:ascii="Palatino Linotype" w:hAnsi="Palatino Linotype" w:cs="Calibri"/>
          <w:sz w:val="24"/>
          <w:szCs w:val="24"/>
        </w:rPr>
      </w:pPr>
      <w:proofErr w:type="spellStart"/>
      <w:r w:rsidRPr="004677C7">
        <w:rPr>
          <w:rFonts w:ascii="Palatino Linotype" w:hAnsi="Palatino Linotype" w:cs="Calibri"/>
          <w:sz w:val="24"/>
          <w:szCs w:val="24"/>
        </w:rPr>
        <w:t>Stakeholder-elemzés</w:t>
      </w:r>
      <w:proofErr w:type="spellEnd"/>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Kockázatelemzés</w:t>
      </w:r>
    </w:p>
    <w:p w:rsidR="00164557" w:rsidRPr="004677C7" w:rsidRDefault="00164557" w:rsidP="004677C7">
      <w:pPr>
        <w:spacing w:after="0" w:line="240" w:lineRule="auto"/>
        <w:ind w:left="1985" w:firstLine="425"/>
        <w:jc w:val="both"/>
        <w:rPr>
          <w:rFonts w:ascii="Palatino Linotype" w:hAnsi="Palatino Linotype" w:cs="Calibri"/>
          <w:sz w:val="24"/>
          <w:szCs w:val="24"/>
        </w:rPr>
      </w:pPr>
      <w:r w:rsidRPr="004677C7">
        <w:rPr>
          <w:rFonts w:ascii="Palatino Linotype" w:hAnsi="Palatino Linotype" w:cs="Calibri"/>
          <w:sz w:val="24"/>
          <w:szCs w:val="24"/>
        </w:rPr>
        <w:t>Projektirányítás (végrehajtás) dokumentumai</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Feladatok meghatározása, Feladatkijelölés, Feladatkijelölő adatlap</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Problémakezelés, Problémanapló</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Helyzetjelentés (Monitoring-jelentés)</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Projektzárás és értékelés dokumentumai</w:t>
      </w:r>
    </w:p>
    <w:p w:rsidR="00164557" w:rsidRPr="004677C7" w:rsidRDefault="00164557" w:rsidP="004677C7">
      <w:pPr>
        <w:spacing w:after="0" w:line="240" w:lineRule="auto"/>
        <w:ind w:left="2552" w:firstLine="425"/>
        <w:jc w:val="both"/>
        <w:rPr>
          <w:rFonts w:ascii="Palatino Linotype" w:hAnsi="Palatino Linotype" w:cs="Calibri"/>
          <w:sz w:val="24"/>
          <w:szCs w:val="24"/>
        </w:rPr>
      </w:pPr>
      <w:r w:rsidRPr="004677C7">
        <w:rPr>
          <w:rFonts w:ascii="Palatino Linotype" w:hAnsi="Palatino Linotype" w:cs="Calibri"/>
          <w:sz w:val="24"/>
          <w:szCs w:val="24"/>
        </w:rPr>
        <w:t>Projektzáró jelentés</w:t>
      </w:r>
    </w:p>
    <w:p w:rsidR="00164557" w:rsidRPr="004677C7" w:rsidRDefault="00164557" w:rsidP="004677C7">
      <w:pPr>
        <w:spacing w:after="0" w:line="240" w:lineRule="auto"/>
        <w:jc w:val="both"/>
        <w:rPr>
          <w:rFonts w:ascii="Palatino Linotype" w:hAnsi="Palatino Linotype" w:cs="Calibri"/>
          <w:sz w:val="24"/>
          <w:szCs w:val="24"/>
        </w:rPr>
      </w:pPr>
    </w:p>
    <w:p w:rsidR="00B82468" w:rsidRPr="004677C7" w:rsidRDefault="00B82468"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4677C7">
        <w:rPr>
          <w:rFonts w:ascii="Palatino Linotype" w:hAnsi="Palatino Linotype"/>
          <w:b/>
          <w:i/>
          <w:sz w:val="24"/>
          <w:szCs w:val="24"/>
        </w:rPr>
        <w:t>A képzés javasolt helyszíne (ajánlás)</w:t>
      </w:r>
    </w:p>
    <w:p w:rsidR="00EE0724" w:rsidRPr="004677C7" w:rsidRDefault="00EE0724" w:rsidP="004677C7">
      <w:pPr>
        <w:spacing w:after="0" w:line="240" w:lineRule="auto"/>
        <w:jc w:val="both"/>
        <w:rPr>
          <w:rFonts w:ascii="Palatino Linotype" w:hAnsi="Palatino Linotype"/>
          <w:b/>
          <w:sz w:val="24"/>
          <w:szCs w:val="24"/>
        </w:rPr>
      </w:pPr>
    </w:p>
    <w:p w:rsidR="00B82468" w:rsidRPr="004677C7" w:rsidRDefault="00B82468"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4677C7">
        <w:rPr>
          <w:rFonts w:ascii="Palatino Linotype" w:hAnsi="Palatino Linotype"/>
          <w:b/>
          <w:i/>
          <w:sz w:val="24"/>
          <w:szCs w:val="24"/>
        </w:rPr>
        <w:t>A tantárgy elsajátítása során alkalmazható sajátos módszerek, tanulói tevékenységformák (ajánlás)</w:t>
      </w:r>
    </w:p>
    <w:p w:rsidR="00B82468" w:rsidRDefault="00B82468" w:rsidP="004677C7">
      <w:pPr>
        <w:widowControl w:val="0"/>
        <w:suppressAutoHyphens/>
        <w:spacing w:after="0" w:line="240" w:lineRule="auto"/>
        <w:ind w:left="826"/>
        <w:jc w:val="both"/>
        <w:rPr>
          <w:rFonts w:ascii="Palatino Linotype" w:hAnsi="Palatino Linotype"/>
          <w:b/>
          <w:bCs/>
          <w:i/>
          <w:sz w:val="24"/>
          <w:szCs w:val="24"/>
        </w:rPr>
      </w:pPr>
    </w:p>
    <w:p w:rsidR="004677C7" w:rsidRDefault="004677C7" w:rsidP="004677C7">
      <w:pPr>
        <w:widowControl w:val="0"/>
        <w:suppressAutoHyphens/>
        <w:spacing w:after="0" w:line="240" w:lineRule="auto"/>
        <w:ind w:left="826"/>
        <w:jc w:val="both"/>
        <w:rPr>
          <w:rFonts w:ascii="Palatino Linotype" w:hAnsi="Palatino Linotype"/>
          <w:b/>
          <w:bCs/>
          <w:i/>
          <w:sz w:val="24"/>
          <w:szCs w:val="24"/>
        </w:rPr>
      </w:pPr>
    </w:p>
    <w:p w:rsidR="00837ABE" w:rsidRPr="004677C7" w:rsidRDefault="00837ABE" w:rsidP="004677C7">
      <w:pPr>
        <w:widowControl w:val="0"/>
        <w:suppressAutoHyphens/>
        <w:spacing w:after="0" w:line="240" w:lineRule="auto"/>
        <w:ind w:left="826"/>
        <w:jc w:val="both"/>
        <w:rPr>
          <w:rFonts w:ascii="Palatino Linotype" w:hAnsi="Palatino Linotype"/>
          <w:b/>
          <w:bCs/>
          <w:i/>
          <w:sz w:val="24"/>
          <w:szCs w:val="24"/>
        </w:rPr>
      </w:pPr>
    </w:p>
    <w:p w:rsidR="008E7CA2" w:rsidRPr="004677C7" w:rsidRDefault="00B82468" w:rsidP="004677C7">
      <w:pPr>
        <w:pStyle w:val="Listaszerbekezds"/>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4677C7">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2468" w:rsidRPr="00937DEB" w:rsidTr="00B82468">
        <w:trPr>
          <w:cantSplit/>
          <w:trHeight w:val="921"/>
          <w:jc w:val="center"/>
        </w:trPr>
        <w:tc>
          <w:tcPr>
            <w:tcW w:w="828"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82468" w:rsidRPr="00937DEB" w:rsidTr="00B82468">
        <w:trPr>
          <w:cantSplit/>
          <w:trHeight w:val="1076"/>
          <w:jc w:val="center"/>
        </w:trPr>
        <w:tc>
          <w:tcPr>
            <w:tcW w:w="828"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3621"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809"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önálló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önálló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feladattal vezetett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Írásos elemzések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Leírás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Válaszolás írásban mondatszintű kérdésekre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2.4.</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Tesztfeladat megoldása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2.5.</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Szöveges előadás egyéni felkészüléssel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2.6.</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Tapasztalatok utólagos ismertetése szóban</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Képi információk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3.1.</w:t>
            </w:r>
          </w:p>
        </w:tc>
        <w:tc>
          <w:tcPr>
            <w:tcW w:w="3621" w:type="dxa"/>
            <w:vAlign w:val="center"/>
          </w:tcPr>
          <w:p w:rsidR="00B82468" w:rsidRPr="00937DEB" w:rsidRDefault="008E7CA2" w:rsidP="00B82468">
            <w:pPr>
              <w:spacing w:after="0" w:line="240" w:lineRule="auto"/>
              <w:rPr>
                <w:rFonts w:ascii="Palatino Linotype" w:hAnsi="Palatino Linotype"/>
                <w:sz w:val="20"/>
                <w:szCs w:val="20"/>
              </w:rPr>
            </w:pPr>
            <w:r>
              <w:rPr>
                <w:rFonts w:ascii="Palatino Linotype" w:hAnsi="Palatino Linotype" w:cs="Arial"/>
                <w:sz w:val="20"/>
                <w:szCs w:val="20"/>
              </w:rPr>
              <w:t>Rajz</w:t>
            </w:r>
            <w:r w:rsidR="00B82468" w:rsidRPr="00937DEB">
              <w:rPr>
                <w:rFonts w:ascii="Palatino Linotype" w:hAnsi="Palatino Linotype" w:cs="Arial"/>
                <w:sz w:val="20"/>
                <w:szCs w:val="20"/>
              </w:rPr>
              <w:t xml:space="preserve"> értelmezése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3.2.</w:t>
            </w:r>
          </w:p>
        </w:tc>
        <w:tc>
          <w:tcPr>
            <w:tcW w:w="3621" w:type="dxa"/>
            <w:vAlign w:val="center"/>
          </w:tcPr>
          <w:p w:rsidR="00B82468" w:rsidRPr="00937DEB" w:rsidRDefault="008E7CA2" w:rsidP="00B82468">
            <w:pPr>
              <w:spacing w:after="0" w:line="240" w:lineRule="auto"/>
              <w:rPr>
                <w:rFonts w:ascii="Palatino Linotype" w:hAnsi="Palatino Linotype"/>
                <w:sz w:val="20"/>
                <w:szCs w:val="20"/>
              </w:rPr>
            </w:pPr>
            <w:r>
              <w:rPr>
                <w:rFonts w:ascii="Palatino Linotype" w:hAnsi="Palatino Linotype" w:cs="Arial"/>
                <w:sz w:val="20"/>
                <w:szCs w:val="20"/>
              </w:rPr>
              <w:t>Rajz</w:t>
            </w:r>
            <w:r w:rsidR="00B82468" w:rsidRPr="00937DEB">
              <w:rPr>
                <w:rFonts w:ascii="Palatino Linotype" w:hAnsi="Palatino Linotype" w:cs="Arial"/>
                <w:sz w:val="20"/>
                <w:szCs w:val="20"/>
              </w:rPr>
              <w:t xml:space="preserve"> készítése leírásból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3.3</w:t>
            </w:r>
            <w:r w:rsidR="00B82468" w:rsidRPr="00937DEB">
              <w:rPr>
                <w:rFonts w:ascii="Palatino Linotype" w:hAnsi="Palatino Linotype"/>
                <w:sz w:val="20"/>
                <w:szCs w:val="20"/>
              </w:rPr>
              <w:t>.</w:t>
            </w:r>
          </w:p>
        </w:tc>
        <w:tc>
          <w:tcPr>
            <w:tcW w:w="3621" w:type="dxa"/>
            <w:vAlign w:val="center"/>
          </w:tcPr>
          <w:p w:rsidR="00B82468" w:rsidRPr="00937DEB" w:rsidRDefault="008E7CA2" w:rsidP="00B82468">
            <w:pPr>
              <w:spacing w:after="0" w:line="240" w:lineRule="auto"/>
              <w:rPr>
                <w:rFonts w:ascii="Palatino Linotype" w:hAnsi="Palatino Linotype"/>
                <w:sz w:val="20"/>
                <w:szCs w:val="20"/>
              </w:rPr>
            </w:pPr>
            <w:r>
              <w:rPr>
                <w:rFonts w:ascii="Palatino Linotype" w:hAnsi="Palatino Linotype" w:cs="Arial"/>
                <w:sz w:val="20"/>
                <w:szCs w:val="20"/>
              </w:rPr>
              <w:t>Rajz</w:t>
            </w:r>
            <w:r w:rsidR="00B82468" w:rsidRPr="00937DEB">
              <w:rPr>
                <w:rFonts w:ascii="Palatino Linotype" w:hAnsi="Palatino Linotype" w:cs="Arial"/>
                <w:sz w:val="20"/>
                <w:szCs w:val="20"/>
              </w:rPr>
              <w:t xml:space="preserve"> elemzés, hibakeresés</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trHeight w:val="499"/>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4.</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Elemzés készítése tapasztalatokról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Jegyzetkészítés eseményről kérdéssor alapján</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4.4</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Utólagos szóbeli beszámoló</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5.</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5.1.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Feladattal vezetett kiscsoportos szövegfeldolgozás</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5.2</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bl>
    <w:p w:rsidR="00B82468" w:rsidRPr="004677C7" w:rsidRDefault="00B82468" w:rsidP="004677C7">
      <w:pPr>
        <w:pStyle w:val="Listaszerbekezds"/>
        <w:widowControl w:val="0"/>
        <w:numPr>
          <w:ilvl w:val="2"/>
          <w:numId w:val="9"/>
        </w:numPr>
        <w:tabs>
          <w:tab w:val="clear" w:pos="1440"/>
          <w:tab w:val="num" w:pos="2268"/>
        </w:tabs>
        <w:suppressAutoHyphens/>
        <w:spacing w:after="0" w:line="240" w:lineRule="auto"/>
        <w:ind w:left="1134" w:firstLine="0"/>
        <w:rPr>
          <w:rFonts w:ascii="Palatino Linotype" w:hAnsi="Palatino Linotype"/>
          <w:b/>
          <w:bCs/>
          <w:i/>
          <w:sz w:val="24"/>
          <w:szCs w:val="24"/>
        </w:rPr>
      </w:pPr>
      <w:r w:rsidRPr="004677C7">
        <w:rPr>
          <w:rFonts w:ascii="Palatino Linotype" w:hAnsi="Palatino Linotype"/>
          <w:b/>
          <w:bCs/>
          <w:i/>
          <w:sz w:val="24"/>
          <w:szCs w:val="24"/>
        </w:rPr>
        <w:lastRenderedPageBreak/>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B82468" w:rsidRPr="00937DEB" w:rsidTr="00A40755">
        <w:trPr>
          <w:jc w:val="center"/>
        </w:trPr>
        <w:tc>
          <w:tcPr>
            <w:tcW w:w="814"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82468" w:rsidRPr="00937DEB" w:rsidTr="00A40755">
        <w:trPr>
          <w:jc w:val="center"/>
        </w:trPr>
        <w:tc>
          <w:tcPr>
            <w:tcW w:w="814"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2800"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A40755">
        <w:trPr>
          <w:jc w:val="center"/>
        </w:trPr>
        <w:tc>
          <w:tcPr>
            <w:tcW w:w="81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EC13D2"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A40755">
        <w:trPr>
          <w:jc w:val="center"/>
        </w:trPr>
        <w:tc>
          <w:tcPr>
            <w:tcW w:w="81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elbeszélés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A40755">
        <w:trPr>
          <w:jc w:val="center"/>
        </w:trPr>
        <w:tc>
          <w:tcPr>
            <w:tcW w:w="81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kiselőadás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A40755">
        <w:trPr>
          <w:jc w:val="center"/>
        </w:trPr>
        <w:tc>
          <w:tcPr>
            <w:tcW w:w="81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A40755">
        <w:trPr>
          <w:jc w:val="center"/>
        </w:trPr>
        <w:tc>
          <w:tcPr>
            <w:tcW w:w="81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vita</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A40755">
        <w:trPr>
          <w:jc w:val="center"/>
        </w:trPr>
        <w:tc>
          <w:tcPr>
            <w:tcW w:w="81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A40755">
        <w:trPr>
          <w:jc w:val="center"/>
        </w:trPr>
        <w:tc>
          <w:tcPr>
            <w:tcW w:w="81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A40755">
        <w:trPr>
          <w:jc w:val="center"/>
        </w:trPr>
        <w:tc>
          <w:tcPr>
            <w:tcW w:w="81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1.8.</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kooperatív tanulás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A40755">
        <w:trPr>
          <w:jc w:val="center"/>
        </w:trPr>
        <w:tc>
          <w:tcPr>
            <w:tcW w:w="81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1.9</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bl>
    <w:p w:rsidR="00B82468" w:rsidRPr="00937DEB" w:rsidRDefault="00B82468" w:rsidP="00B82468">
      <w:pPr>
        <w:spacing w:after="0" w:line="240" w:lineRule="auto"/>
        <w:ind w:left="540"/>
        <w:jc w:val="both"/>
        <w:rPr>
          <w:rFonts w:ascii="Palatino Linotype" w:hAnsi="Palatino Linotype"/>
          <w:iCs/>
        </w:rPr>
      </w:pPr>
    </w:p>
    <w:p w:rsidR="00B82468" w:rsidRPr="004677C7" w:rsidRDefault="00B82468" w:rsidP="004677C7">
      <w:pPr>
        <w:widowControl w:val="0"/>
        <w:numPr>
          <w:ilvl w:val="1"/>
          <w:numId w:val="9"/>
        </w:numPr>
        <w:tabs>
          <w:tab w:val="clear" w:pos="432"/>
          <w:tab w:val="num" w:pos="1418"/>
        </w:tabs>
        <w:suppressAutoHyphens/>
        <w:spacing w:after="0" w:line="240" w:lineRule="auto"/>
        <w:ind w:left="567" w:firstLine="0"/>
        <w:rPr>
          <w:rFonts w:ascii="Palatino Linotype" w:hAnsi="Palatino Linotype"/>
          <w:b/>
          <w:sz w:val="24"/>
          <w:szCs w:val="24"/>
        </w:rPr>
      </w:pPr>
      <w:r w:rsidRPr="004677C7">
        <w:rPr>
          <w:rFonts w:ascii="Palatino Linotype" w:hAnsi="Palatino Linotype"/>
          <w:b/>
          <w:sz w:val="24"/>
          <w:szCs w:val="24"/>
        </w:rPr>
        <w:t>A tantárgy értékelésének módja</w:t>
      </w:r>
    </w:p>
    <w:p w:rsidR="00B82468" w:rsidRDefault="00B82468" w:rsidP="00B82468">
      <w:pPr>
        <w:autoSpaceDE w:val="0"/>
        <w:autoSpaceDN w:val="0"/>
        <w:adjustRightInd w:val="0"/>
        <w:spacing w:after="0" w:line="240" w:lineRule="auto"/>
        <w:jc w:val="both"/>
        <w:rPr>
          <w:rFonts w:ascii="Palatino Linotype" w:hAnsi="Palatino Linotype"/>
          <w:bCs/>
          <w:sz w:val="24"/>
          <w:szCs w:val="24"/>
        </w:rPr>
      </w:pPr>
      <w:r w:rsidRPr="004677C7">
        <w:rPr>
          <w:rFonts w:ascii="Palatino Linotype" w:hAnsi="Palatino Linotype"/>
          <w:bCs/>
          <w:sz w:val="24"/>
          <w:szCs w:val="24"/>
        </w:rPr>
        <w:t>A nemzeti köznevelésről szóló 2011. évi CXC. törvény. 54. § (2) a) pontja szerinti értékeléssel.</w:t>
      </w:r>
    </w:p>
    <w:p w:rsidR="004677C7" w:rsidRDefault="004677C7" w:rsidP="00B82468">
      <w:pPr>
        <w:autoSpaceDE w:val="0"/>
        <w:autoSpaceDN w:val="0"/>
        <w:adjustRightInd w:val="0"/>
        <w:spacing w:after="0" w:line="240" w:lineRule="auto"/>
        <w:jc w:val="both"/>
        <w:rPr>
          <w:rFonts w:ascii="Palatino Linotype" w:hAnsi="Palatino Linotype"/>
          <w:bCs/>
          <w:sz w:val="24"/>
          <w:szCs w:val="24"/>
        </w:rPr>
      </w:pPr>
    </w:p>
    <w:p w:rsidR="00B82468" w:rsidRPr="00937DEB" w:rsidRDefault="00B82468">
      <w:pPr>
        <w:spacing w:after="0" w:line="240" w:lineRule="auto"/>
        <w:rPr>
          <w:rFonts w:ascii="Palatino Linotype" w:hAnsi="Palatino Linotype" w:cs="Calibri"/>
        </w:rPr>
      </w:pPr>
    </w:p>
    <w:p w:rsidR="00164557" w:rsidRPr="004677C7" w:rsidRDefault="00164557" w:rsidP="004677C7">
      <w:pPr>
        <w:widowControl w:val="0"/>
        <w:numPr>
          <w:ilvl w:val="0"/>
          <w:numId w:val="9"/>
        </w:numPr>
        <w:tabs>
          <w:tab w:val="clear" w:pos="360"/>
          <w:tab w:val="num" w:pos="851"/>
        </w:tabs>
        <w:suppressAutoHyphens/>
        <w:spacing w:after="0" w:line="240" w:lineRule="auto"/>
        <w:ind w:left="0" w:firstLine="0"/>
        <w:jc w:val="both"/>
        <w:rPr>
          <w:rFonts w:ascii="Palatino Linotype" w:hAnsi="Palatino Linotype"/>
          <w:b/>
          <w:sz w:val="24"/>
          <w:szCs w:val="24"/>
        </w:rPr>
      </w:pPr>
      <w:r w:rsidRPr="004677C7">
        <w:rPr>
          <w:rFonts w:ascii="Palatino Linotype" w:hAnsi="Palatino Linotype"/>
          <w:b/>
          <w:sz w:val="24"/>
          <w:szCs w:val="24"/>
        </w:rPr>
        <w:t>Szakmai idegen nyelv</w:t>
      </w:r>
      <w:r w:rsidR="00986B6D">
        <w:rPr>
          <w:rFonts w:ascii="Palatino Linotype" w:hAnsi="Palatino Linotype"/>
          <w:b/>
          <w:sz w:val="24"/>
          <w:szCs w:val="24"/>
        </w:rPr>
        <w:t xml:space="preserve"> </w:t>
      </w:r>
      <w:r w:rsidRPr="004677C7">
        <w:rPr>
          <w:rFonts w:ascii="Palatino Linotype" w:hAnsi="Palatino Linotype"/>
          <w:b/>
          <w:sz w:val="24"/>
          <w:szCs w:val="24"/>
        </w:rPr>
        <w:t xml:space="preserve">tantárgy </w:t>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00554A6C" w:rsidRPr="004677C7">
        <w:rPr>
          <w:rFonts w:ascii="Palatino Linotype" w:hAnsi="Palatino Linotype"/>
          <w:b/>
          <w:sz w:val="24"/>
          <w:szCs w:val="24"/>
        </w:rPr>
        <w:tab/>
      </w:r>
      <w:r w:rsidRPr="004677C7">
        <w:rPr>
          <w:rFonts w:ascii="Palatino Linotype" w:hAnsi="Palatino Linotype"/>
          <w:b/>
          <w:sz w:val="24"/>
          <w:szCs w:val="24"/>
        </w:rPr>
        <w:tab/>
      </w:r>
      <w:r w:rsidR="004677C7">
        <w:rPr>
          <w:rFonts w:ascii="Palatino Linotype" w:hAnsi="Palatino Linotype"/>
          <w:b/>
          <w:sz w:val="24"/>
          <w:szCs w:val="24"/>
        </w:rPr>
        <w:tab/>
      </w:r>
      <w:r w:rsidR="00C15C36" w:rsidRPr="004677C7">
        <w:rPr>
          <w:rFonts w:ascii="Palatino Linotype" w:hAnsi="Palatino Linotype"/>
          <w:b/>
          <w:sz w:val="24"/>
          <w:szCs w:val="24"/>
        </w:rPr>
        <w:t>48</w:t>
      </w:r>
      <w:r w:rsidRPr="004677C7">
        <w:rPr>
          <w:rFonts w:ascii="Palatino Linotype" w:hAnsi="Palatino Linotype"/>
          <w:b/>
          <w:sz w:val="24"/>
          <w:szCs w:val="24"/>
        </w:rPr>
        <w:t>óra/</w:t>
      </w:r>
      <w:r w:rsidR="00C15C36" w:rsidRPr="004677C7">
        <w:rPr>
          <w:rFonts w:ascii="Palatino Linotype" w:hAnsi="Palatino Linotype"/>
          <w:b/>
          <w:sz w:val="24"/>
          <w:szCs w:val="24"/>
        </w:rPr>
        <w:t>48</w:t>
      </w:r>
      <w:r w:rsidRPr="004677C7">
        <w:rPr>
          <w:rFonts w:ascii="Palatino Linotype" w:hAnsi="Palatino Linotype"/>
          <w:b/>
          <w:sz w:val="24"/>
          <w:szCs w:val="24"/>
        </w:rPr>
        <w:t xml:space="preserve"> óra*</w:t>
      </w:r>
    </w:p>
    <w:p w:rsidR="00164557" w:rsidRPr="004677C7" w:rsidRDefault="00164557" w:rsidP="004677C7">
      <w:pPr>
        <w:spacing w:after="0" w:line="240" w:lineRule="auto"/>
        <w:jc w:val="right"/>
        <w:rPr>
          <w:rFonts w:ascii="Palatino Linotype" w:hAnsi="Palatino Linotype"/>
          <w:i/>
          <w:sz w:val="20"/>
          <w:szCs w:val="20"/>
        </w:rPr>
      </w:pPr>
      <w:r w:rsidRPr="004677C7">
        <w:rPr>
          <w:rFonts w:ascii="Palatino Linotype" w:hAnsi="Palatino Linotype"/>
          <w:i/>
          <w:sz w:val="20"/>
          <w:szCs w:val="20"/>
        </w:rPr>
        <w:t>*9-13. évfolyamon megszervezett képzés/13. és 14. évfolyamon megszervezett képzés</w:t>
      </w:r>
    </w:p>
    <w:p w:rsidR="00164557" w:rsidRPr="004677C7" w:rsidRDefault="00164557" w:rsidP="004677C7">
      <w:pPr>
        <w:spacing w:after="0" w:line="240" w:lineRule="auto"/>
        <w:ind w:left="360"/>
        <w:jc w:val="both"/>
        <w:rPr>
          <w:rFonts w:ascii="Palatino Linotype" w:hAnsi="Palatino Linotype"/>
          <w:i/>
          <w:sz w:val="24"/>
          <w:szCs w:val="24"/>
        </w:rPr>
      </w:pPr>
    </w:p>
    <w:p w:rsidR="00164557" w:rsidRPr="004677C7" w:rsidRDefault="00164557"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A tantárgy tanításának célja</w:t>
      </w:r>
    </w:p>
    <w:p w:rsidR="00164557" w:rsidRPr="004677C7" w:rsidRDefault="00164557" w:rsidP="004677C7">
      <w:pPr>
        <w:jc w:val="both"/>
        <w:rPr>
          <w:rFonts w:ascii="Palatino Linotype" w:hAnsi="Palatino Linotype" w:cs="Tahoma"/>
          <w:color w:val="333333"/>
          <w:sz w:val="24"/>
          <w:szCs w:val="24"/>
          <w:shd w:val="clear" w:color="auto" w:fill="FFFFFF"/>
        </w:rPr>
      </w:pPr>
      <w:r w:rsidRPr="004677C7">
        <w:rPr>
          <w:rFonts w:ascii="Palatino Linotype" w:hAnsi="Palatino Linotype" w:cs="Tahoma"/>
          <w:color w:val="333333"/>
          <w:sz w:val="24"/>
          <w:szCs w:val="24"/>
          <w:shd w:val="clear" w:color="auto" w:fill="FFFFFF"/>
        </w:rPr>
        <w:t>A nyelvtanítás célja, hogy a meglévő angol nyelvtudásra építve, a szakmai angol nyelvi tudást fejlesszük tovább annak érdekében, hogy a tanuló – minimálisan - jusson el a szakmai angol nyelvi kommunikáció alap szintjére.  Minimum egy éven keresztül tanulják a szakmai angol nyelvet, mely tanulás koncentráljon a szakmai szókincs bővítésére, írott szakmai szövegértésre és az alapszintű írásbeli és szóbeli szakmai kommunikáció fejlesztésére.</w:t>
      </w:r>
    </w:p>
    <w:p w:rsidR="00164557" w:rsidRPr="004677C7" w:rsidRDefault="00164557"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Kapcsolódó közismereti, szakmai tartalmak</w:t>
      </w:r>
    </w:p>
    <w:p w:rsidR="00164557" w:rsidRPr="004677C7" w:rsidRDefault="00164557" w:rsidP="004677C7">
      <w:pPr>
        <w:widowControl w:val="0"/>
        <w:suppressAutoHyphens/>
        <w:spacing w:after="0" w:line="240" w:lineRule="auto"/>
        <w:jc w:val="both"/>
        <w:rPr>
          <w:rFonts w:ascii="Palatino Linotype" w:hAnsi="Palatino Linotype"/>
          <w:b/>
          <w:sz w:val="24"/>
          <w:szCs w:val="24"/>
        </w:rPr>
      </w:pPr>
    </w:p>
    <w:p w:rsidR="00164557" w:rsidRPr="004677C7" w:rsidRDefault="00164557"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sz w:val="24"/>
          <w:szCs w:val="24"/>
        </w:rPr>
      </w:pPr>
      <w:r w:rsidRPr="004677C7">
        <w:rPr>
          <w:rFonts w:ascii="Palatino Linotype" w:hAnsi="Palatino Linotype"/>
          <w:b/>
          <w:sz w:val="24"/>
          <w:szCs w:val="24"/>
        </w:rPr>
        <w:t>Témakörök és elemeik</w:t>
      </w:r>
    </w:p>
    <w:p w:rsidR="00164557" w:rsidRPr="004677C7" w:rsidRDefault="00164557" w:rsidP="004677C7">
      <w:pPr>
        <w:spacing w:after="0" w:line="240" w:lineRule="auto"/>
        <w:jc w:val="both"/>
        <w:rPr>
          <w:rFonts w:ascii="Palatino Linotype" w:hAnsi="Palatino Linotype"/>
          <w:b/>
          <w:sz w:val="24"/>
          <w:szCs w:val="24"/>
        </w:rPr>
      </w:pPr>
    </w:p>
    <w:p w:rsidR="00164557" w:rsidRPr="004677C7" w:rsidRDefault="00164557" w:rsidP="004677C7">
      <w:pPr>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sz w:val="24"/>
          <w:szCs w:val="24"/>
        </w:rPr>
      </w:pPr>
      <w:r w:rsidRPr="004677C7">
        <w:rPr>
          <w:rFonts w:ascii="Palatino Linotype" w:hAnsi="Palatino Linotype"/>
          <w:b/>
          <w:sz w:val="24"/>
          <w:szCs w:val="24"/>
        </w:rPr>
        <w:t>Szakmai idegen nyelv</w:t>
      </w:r>
      <w:r w:rsidRPr="004677C7">
        <w:rPr>
          <w:rFonts w:ascii="Palatino Linotype" w:hAnsi="Palatino Linotype"/>
          <w:b/>
          <w:sz w:val="24"/>
          <w:szCs w:val="24"/>
        </w:rPr>
        <w:tab/>
      </w:r>
      <w:r w:rsidRPr="004677C7">
        <w:rPr>
          <w:rFonts w:ascii="Palatino Linotype" w:hAnsi="Palatino Linotype"/>
          <w:b/>
          <w:sz w:val="24"/>
          <w:szCs w:val="24"/>
        </w:rPr>
        <w:tab/>
      </w:r>
      <w:r w:rsidRPr="004677C7">
        <w:rPr>
          <w:rFonts w:ascii="Palatino Linotype" w:hAnsi="Palatino Linotype"/>
          <w:b/>
          <w:sz w:val="24"/>
          <w:szCs w:val="24"/>
        </w:rPr>
        <w:tab/>
      </w:r>
      <w:r w:rsidR="00554A6C" w:rsidRPr="004677C7">
        <w:rPr>
          <w:rFonts w:ascii="Palatino Linotype" w:hAnsi="Palatino Linotype"/>
          <w:b/>
          <w:sz w:val="24"/>
          <w:szCs w:val="24"/>
        </w:rPr>
        <w:tab/>
      </w:r>
      <w:r w:rsidRPr="004677C7">
        <w:rPr>
          <w:rFonts w:ascii="Palatino Linotype" w:hAnsi="Palatino Linotype"/>
          <w:b/>
          <w:sz w:val="24"/>
          <w:szCs w:val="24"/>
        </w:rPr>
        <w:tab/>
      </w:r>
      <w:r w:rsidR="004677C7">
        <w:rPr>
          <w:rFonts w:ascii="Palatino Linotype" w:hAnsi="Palatino Linotype"/>
          <w:b/>
          <w:sz w:val="24"/>
          <w:szCs w:val="24"/>
        </w:rPr>
        <w:t xml:space="preserve">  </w:t>
      </w:r>
      <w:r w:rsidR="00C15C36" w:rsidRPr="004677C7">
        <w:rPr>
          <w:rFonts w:ascii="Palatino Linotype" w:hAnsi="Palatino Linotype"/>
          <w:b/>
          <w:i/>
          <w:sz w:val="24"/>
          <w:szCs w:val="24"/>
        </w:rPr>
        <w:t>48</w:t>
      </w:r>
      <w:r w:rsidRPr="004677C7">
        <w:rPr>
          <w:rFonts w:ascii="Palatino Linotype" w:hAnsi="Palatino Linotype"/>
          <w:b/>
          <w:i/>
          <w:sz w:val="24"/>
          <w:szCs w:val="24"/>
        </w:rPr>
        <w:t>óra/</w:t>
      </w:r>
      <w:r w:rsidR="00C15C36" w:rsidRPr="004677C7">
        <w:rPr>
          <w:rFonts w:ascii="Palatino Linotype" w:hAnsi="Palatino Linotype"/>
          <w:b/>
          <w:i/>
          <w:sz w:val="24"/>
          <w:szCs w:val="24"/>
        </w:rPr>
        <w:t>48</w:t>
      </w:r>
      <w:r w:rsidRPr="004677C7">
        <w:rPr>
          <w:rFonts w:ascii="Palatino Linotype" w:hAnsi="Palatino Linotype"/>
          <w:b/>
          <w:i/>
          <w:sz w:val="24"/>
          <w:szCs w:val="24"/>
        </w:rPr>
        <w:t>óra</w:t>
      </w:r>
    </w:p>
    <w:p w:rsidR="009C3379" w:rsidRPr="004677C7" w:rsidRDefault="009C3379" w:rsidP="004677C7">
      <w:pPr>
        <w:spacing w:after="0" w:line="240" w:lineRule="auto"/>
        <w:ind w:left="1134"/>
        <w:jc w:val="both"/>
        <w:rPr>
          <w:rFonts w:ascii="Palatino Linotype" w:hAnsi="Palatino Linotype" w:cs="Calibri"/>
          <w:sz w:val="24"/>
          <w:szCs w:val="24"/>
        </w:rPr>
      </w:pPr>
      <w:r w:rsidRPr="004677C7">
        <w:rPr>
          <w:rFonts w:ascii="Palatino Linotype" w:hAnsi="Palatino Linotype" w:cs="Calibri"/>
          <w:i/>
          <w:sz w:val="24"/>
          <w:szCs w:val="24"/>
        </w:rPr>
        <w:t>Tíz releváns informatikai témakör</w:t>
      </w:r>
      <w:r w:rsidRPr="004677C7">
        <w:rPr>
          <w:rFonts w:ascii="Palatino Linotype" w:hAnsi="Palatino Linotype" w:cs="Calibri"/>
          <w:sz w:val="24"/>
          <w:szCs w:val="24"/>
        </w:rPr>
        <w:t xml:space="preserve"> feldolgozása (Javasolt: hálózatok, internet, adatbiztonság, adatvédelem, adatbázisok, adattárházak, WEB marketing, programnyelvek, információs rendszerek, CASE eszközök)</w:t>
      </w:r>
    </w:p>
    <w:p w:rsidR="009C3379" w:rsidRPr="004677C7" w:rsidRDefault="009C3379" w:rsidP="004677C7">
      <w:pPr>
        <w:spacing w:after="0" w:line="240" w:lineRule="auto"/>
        <w:ind w:left="1134"/>
        <w:jc w:val="both"/>
        <w:rPr>
          <w:rFonts w:ascii="Palatino Linotype" w:hAnsi="Palatino Linotype" w:cs="Calibri"/>
          <w:sz w:val="24"/>
          <w:szCs w:val="24"/>
        </w:rPr>
      </w:pPr>
      <w:r w:rsidRPr="004677C7">
        <w:rPr>
          <w:rFonts w:ascii="Palatino Linotype" w:hAnsi="Palatino Linotype" w:cs="Calibri"/>
          <w:i/>
          <w:sz w:val="24"/>
          <w:szCs w:val="24"/>
        </w:rPr>
        <w:t>Öt gazdasági témakör feldolgozása</w:t>
      </w:r>
      <w:r w:rsidRPr="004677C7">
        <w:rPr>
          <w:rFonts w:ascii="Palatino Linotype" w:hAnsi="Palatino Linotype" w:cs="Calibri"/>
          <w:sz w:val="24"/>
          <w:szCs w:val="24"/>
        </w:rPr>
        <w:t xml:space="preserve"> (Javasolt: Üzleti terv, vállalkozás, szerződés, statisztikai felmérés, feldolgozás, elemzés, éves vállalati elszámolás, m</w:t>
      </w:r>
      <w:r w:rsidR="006173CA" w:rsidRPr="004677C7">
        <w:rPr>
          <w:rFonts w:ascii="Palatino Linotype" w:hAnsi="Palatino Linotype" w:cs="Calibri"/>
          <w:sz w:val="24"/>
          <w:szCs w:val="24"/>
        </w:rPr>
        <w:t>érleg és eredmény kimutatás)</w:t>
      </w:r>
    </w:p>
    <w:p w:rsidR="009C3379" w:rsidRPr="004677C7" w:rsidRDefault="009C3379" w:rsidP="004677C7">
      <w:pPr>
        <w:spacing w:after="0" w:line="240" w:lineRule="auto"/>
        <w:ind w:left="1134"/>
        <w:jc w:val="both"/>
        <w:rPr>
          <w:rFonts w:ascii="Palatino Linotype" w:hAnsi="Palatino Linotype" w:cs="Calibri"/>
          <w:sz w:val="24"/>
          <w:szCs w:val="24"/>
        </w:rPr>
      </w:pPr>
      <w:r w:rsidRPr="004677C7">
        <w:rPr>
          <w:rFonts w:ascii="Palatino Linotype" w:hAnsi="Palatino Linotype" w:cs="Calibri"/>
          <w:sz w:val="24"/>
          <w:szCs w:val="24"/>
        </w:rPr>
        <w:lastRenderedPageBreak/>
        <w:t>A releváns szakmai témakörökkel kapcsolatban</w:t>
      </w:r>
    </w:p>
    <w:p w:rsidR="009C3379" w:rsidRPr="004677C7" w:rsidRDefault="0061755C" w:rsidP="004677C7">
      <w:pPr>
        <w:spacing w:after="0" w:line="240" w:lineRule="auto"/>
        <w:ind w:left="1134" w:firstLine="284"/>
        <w:jc w:val="both"/>
        <w:rPr>
          <w:rFonts w:ascii="Palatino Linotype" w:hAnsi="Palatino Linotype" w:cs="Calibri"/>
          <w:sz w:val="24"/>
          <w:szCs w:val="24"/>
        </w:rPr>
      </w:pPr>
      <w:r w:rsidRPr="004677C7">
        <w:rPr>
          <w:rFonts w:ascii="Palatino Linotype" w:hAnsi="Palatino Linotype" w:cs="Calibri"/>
          <w:sz w:val="24"/>
          <w:szCs w:val="24"/>
        </w:rPr>
        <w:t>szógyűjtemények készítése,</w:t>
      </w:r>
    </w:p>
    <w:p w:rsidR="009C3379" w:rsidRPr="004677C7" w:rsidRDefault="009C3379" w:rsidP="004677C7">
      <w:pPr>
        <w:spacing w:after="0" w:line="240" w:lineRule="auto"/>
        <w:ind w:left="1134" w:firstLine="284"/>
        <w:jc w:val="both"/>
        <w:rPr>
          <w:rFonts w:ascii="Palatino Linotype" w:hAnsi="Palatino Linotype" w:cs="Calibri"/>
          <w:sz w:val="24"/>
          <w:szCs w:val="24"/>
        </w:rPr>
      </w:pPr>
      <w:r w:rsidRPr="004677C7">
        <w:rPr>
          <w:rFonts w:ascii="Palatino Linotype" w:hAnsi="Palatino Linotype" w:cs="Calibri"/>
          <w:sz w:val="24"/>
          <w:szCs w:val="24"/>
        </w:rPr>
        <w:t>a szavak gyako</w:t>
      </w:r>
      <w:r w:rsidR="0061755C" w:rsidRPr="004677C7">
        <w:rPr>
          <w:rFonts w:ascii="Palatino Linotype" w:hAnsi="Palatino Linotype" w:cs="Calibri"/>
          <w:sz w:val="24"/>
          <w:szCs w:val="24"/>
        </w:rPr>
        <w:t>roltatása,</w:t>
      </w:r>
    </w:p>
    <w:p w:rsidR="009C3379" w:rsidRPr="004677C7" w:rsidRDefault="0061755C" w:rsidP="004677C7">
      <w:pPr>
        <w:spacing w:after="0" w:line="240" w:lineRule="auto"/>
        <w:ind w:left="1134" w:firstLine="284"/>
        <w:jc w:val="both"/>
        <w:rPr>
          <w:rFonts w:ascii="Palatino Linotype" w:hAnsi="Palatino Linotype" w:cs="Calibri"/>
          <w:sz w:val="24"/>
          <w:szCs w:val="24"/>
        </w:rPr>
      </w:pPr>
      <w:r w:rsidRPr="004677C7">
        <w:rPr>
          <w:rFonts w:ascii="Palatino Linotype" w:hAnsi="Palatino Linotype" w:cs="Calibri"/>
          <w:sz w:val="24"/>
          <w:szCs w:val="24"/>
        </w:rPr>
        <w:t>Rövid cikkek fordítása.</w:t>
      </w:r>
    </w:p>
    <w:p w:rsidR="009C3379" w:rsidRPr="004677C7" w:rsidRDefault="009C3379" w:rsidP="004677C7">
      <w:pPr>
        <w:spacing w:after="0" w:line="240" w:lineRule="auto"/>
        <w:ind w:left="1134" w:firstLine="284"/>
        <w:jc w:val="both"/>
        <w:rPr>
          <w:rFonts w:ascii="Palatino Linotype" w:hAnsi="Palatino Linotype" w:cs="Calibri"/>
          <w:sz w:val="24"/>
          <w:szCs w:val="24"/>
        </w:rPr>
      </w:pPr>
      <w:r w:rsidRPr="004677C7">
        <w:rPr>
          <w:rFonts w:ascii="Palatino Linotype" w:hAnsi="Palatino Linotype" w:cs="Calibri"/>
          <w:sz w:val="24"/>
          <w:szCs w:val="24"/>
        </w:rPr>
        <w:t>Szakcikkek feldolgozása, ab</w:t>
      </w:r>
      <w:r w:rsidR="0061755C" w:rsidRPr="004677C7">
        <w:rPr>
          <w:rFonts w:ascii="Palatino Linotype" w:hAnsi="Palatino Linotype" w:cs="Calibri"/>
          <w:sz w:val="24"/>
          <w:szCs w:val="24"/>
        </w:rPr>
        <w:t>ból rövid ismertető készítése.</w:t>
      </w:r>
    </w:p>
    <w:p w:rsidR="009C3379" w:rsidRPr="004677C7" w:rsidRDefault="009C3379" w:rsidP="004677C7">
      <w:pPr>
        <w:spacing w:after="0" w:line="240" w:lineRule="auto"/>
        <w:ind w:left="1134" w:firstLine="284"/>
        <w:jc w:val="both"/>
        <w:rPr>
          <w:rFonts w:ascii="Palatino Linotype" w:hAnsi="Palatino Linotype" w:cs="Calibri"/>
          <w:sz w:val="24"/>
          <w:szCs w:val="24"/>
        </w:rPr>
      </w:pPr>
      <w:r w:rsidRPr="004677C7">
        <w:rPr>
          <w:rFonts w:ascii="Palatino Linotype" w:hAnsi="Palatino Linotype" w:cs="Calibri"/>
          <w:sz w:val="24"/>
          <w:szCs w:val="24"/>
        </w:rPr>
        <w:t>Bemutatók készítése angol nyelven és annak szóbeli előadása</w:t>
      </w:r>
    </w:p>
    <w:p w:rsidR="009C3379" w:rsidRPr="004677C7" w:rsidRDefault="009C3379" w:rsidP="004677C7">
      <w:pPr>
        <w:jc w:val="both"/>
        <w:rPr>
          <w:rFonts w:ascii="Palatino Linotype" w:hAnsi="Palatino Linotype" w:cs="Calibri"/>
          <w:sz w:val="24"/>
          <w:szCs w:val="24"/>
        </w:rPr>
      </w:pPr>
    </w:p>
    <w:p w:rsidR="00B82468" w:rsidRPr="004677C7" w:rsidRDefault="00B82468"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4677C7">
        <w:rPr>
          <w:rFonts w:ascii="Palatino Linotype" w:hAnsi="Palatino Linotype"/>
          <w:b/>
          <w:i/>
          <w:sz w:val="24"/>
          <w:szCs w:val="24"/>
        </w:rPr>
        <w:t>A képzés javasolt helyszíne (ajánlás)</w:t>
      </w:r>
    </w:p>
    <w:p w:rsidR="00EE0724" w:rsidRPr="004677C7" w:rsidRDefault="00EE0724" w:rsidP="004677C7">
      <w:pPr>
        <w:spacing w:after="0" w:line="240" w:lineRule="auto"/>
        <w:jc w:val="both"/>
        <w:rPr>
          <w:rFonts w:ascii="Palatino Linotype" w:hAnsi="Palatino Linotype"/>
          <w:b/>
          <w:sz w:val="24"/>
          <w:szCs w:val="24"/>
        </w:rPr>
      </w:pPr>
    </w:p>
    <w:p w:rsidR="00B82468" w:rsidRPr="004677C7" w:rsidRDefault="00B82468" w:rsidP="004677C7">
      <w:pPr>
        <w:widowControl w:val="0"/>
        <w:numPr>
          <w:ilvl w:val="1"/>
          <w:numId w:val="9"/>
        </w:numPr>
        <w:tabs>
          <w:tab w:val="clear" w:pos="432"/>
          <w:tab w:val="num" w:pos="1418"/>
        </w:tabs>
        <w:suppressAutoHyphens/>
        <w:spacing w:after="0" w:line="240" w:lineRule="auto"/>
        <w:ind w:left="567" w:firstLine="0"/>
        <w:jc w:val="both"/>
        <w:rPr>
          <w:rFonts w:ascii="Palatino Linotype" w:hAnsi="Palatino Linotype"/>
          <w:b/>
          <w:i/>
          <w:sz w:val="24"/>
          <w:szCs w:val="24"/>
        </w:rPr>
      </w:pPr>
      <w:r w:rsidRPr="004677C7">
        <w:rPr>
          <w:rFonts w:ascii="Palatino Linotype" w:hAnsi="Palatino Linotype"/>
          <w:b/>
          <w:i/>
          <w:sz w:val="24"/>
          <w:szCs w:val="24"/>
        </w:rPr>
        <w:t>A tantárgy elsajátítása során alkalmazható sajátos módszerek, tanulói tevékenységformák (ajánlás)</w:t>
      </w:r>
    </w:p>
    <w:p w:rsidR="00B82468" w:rsidRPr="004677C7" w:rsidRDefault="00B82468" w:rsidP="004677C7">
      <w:pPr>
        <w:widowControl w:val="0"/>
        <w:suppressAutoHyphens/>
        <w:spacing w:after="0" w:line="240" w:lineRule="auto"/>
        <w:jc w:val="both"/>
        <w:rPr>
          <w:rFonts w:ascii="Palatino Linotype" w:hAnsi="Palatino Linotype"/>
          <w:b/>
          <w:bCs/>
          <w:sz w:val="24"/>
          <w:szCs w:val="24"/>
        </w:rPr>
      </w:pPr>
    </w:p>
    <w:p w:rsidR="008E7CA2" w:rsidRPr="004677C7" w:rsidRDefault="00B82468" w:rsidP="00FB18FA">
      <w:pPr>
        <w:pStyle w:val="Listaszerbekezds"/>
        <w:widowControl w:val="0"/>
        <w:numPr>
          <w:ilvl w:val="2"/>
          <w:numId w:val="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4677C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2468" w:rsidRPr="00937DEB" w:rsidTr="00B82468">
        <w:trPr>
          <w:cantSplit/>
          <w:trHeight w:val="921"/>
          <w:jc w:val="center"/>
        </w:trPr>
        <w:tc>
          <w:tcPr>
            <w:tcW w:w="828"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82468" w:rsidRPr="00937DEB" w:rsidTr="00B82468">
        <w:trPr>
          <w:cantSplit/>
          <w:trHeight w:val="1076"/>
          <w:jc w:val="center"/>
        </w:trPr>
        <w:tc>
          <w:tcPr>
            <w:tcW w:w="828"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3621"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809"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önálló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önálló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feladattal vezetett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2.1</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Leírás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2.2</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Válaszolás írásban mondatszintű kérdésekre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2.3</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Tesztfeladat megoldása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2.4</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Szöveges előadás egyéni felkészüléssel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trHeight w:val="499"/>
          <w:jc w:val="center"/>
        </w:trPr>
        <w:tc>
          <w:tcPr>
            <w:tcW w:w="828" w:type="dxa"/>
            <w:shd w:val="clear" w:color="auto" w:fill="D9D9D9"/>
            <w:vAlign w:val="center"/>
          </w:tcPr>
          <w:p w:rsidR="00B82468" w:rsidRPr="00937DEB" w:rsidRDefault="0061755C"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r w:rsidR="00B82468" w:rsidRPr="00937DEB">
              <w:rPr>
                <w:rFonts w:ascii="Palatino Linotype" w:hAnsi="Palatino Linotype"/>
                <w:b/>
                <w:sz w:val="20"/>
                <w:szCs w:val="20"/>
              </w:rPr>
              <w:t>.</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3.1</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Jegyzetkészítés eseményről kérdéssor alapján</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lastRenderedPageBreak/>
              <w:t>3.2</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Esemény helyszíni értékelése szóban</w:t>
            </w:r>
            <w:r w:rsidR="005A7627" w:rsidRPr="00937DEB">
              <w:rPr>
                <w:rFonts w:ascii="Palatino Linotype" w:hAnsi="Palatino Linotype" w:cs="Arial"/>
                <w:sz w:val="20"/>
                <w:szCs w:val="20"/>
              </w:rPr>
              <w:t>,</w:t>
            </w:r>
            <w:r w:rsidRPr="00937DEB">
              <w:rPr>
                <w:rFonts w:ascii="Palatino Linotype" w:hAnsi="Palatino Linotype" w:cs="Arial"/>
                <w:sz w:val="20"/>
                <w:szCs w:val="20"/>
              </w:rPr>
              <w:t xml:space="preserve"> felkészülés után</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3.3</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Utólagos szóbeli beszámoló</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shd w:val="clear" w:color="auto" w:fill="D9D9D9"/>
            <w:vAlign w:val="center"/>
          </w:tcPr>
          <w:p w:rsidR="00B82468" w:rsidRPr="00937DEB" w:rsidRDefault="0061755C"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4</w:t>
            </w:r>
            <w:r w:rsidR="00B82468" w:rsidRPr="00937DEB">
              <w:rPr>
                <w:rFonts w:ascii="Palatino Linotype" w:hAnsi="Palatino Linotype"/>
                <w:b/>
                <w:sz w:val="20"/>
                <w:szCs w:val="20"/>
              </w:rPr>
              <w:t>.</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B82468" w:rsidRPr="00937DEB">
              <w:rPr>
                <w:rFonts w:ascii="Palatino Linotype" w:hAnsi="Palatino Linotype"/>
                <w:sz w:val="20"/>
                <w:szCs w:val="20"/>
              </w:rPr>
              <w:t>.1.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Feladattal vezetett kiscsoportos szövegfeldolgozás</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4.2</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4.3</w:t>
            </w:r>
            <w:r w:rsidR="00B82468" w:rsidRPr="00937DEB">
              <w:rPr>
                <w:rFonts w:ascii="Palatino Linotype" w:hAnsi="Palatino Linotype"/>
                <w:sz w:val="20"/>
                <w:szCs w:val="20"/>
              </w:rPr>
              <w:t>.</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Csoportos helyzetgyakorlat</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bl>
    <w:p w:rsidR="00A40755" w:rsidRPr="00937DEB" w:rsidRDefault="00A40755" w:rsidP="00B82468">
      <w:pPr>
        <w:rPr>
          <w:rFonts w:ascii="Palatino Linotype" w:hAnsi="Palatino Linotype"/>
        </w:rPr>
      </w:pPr>
    </w:p>
    <w:p w:rsidR="008E7CA2" w:rsidRPr="00FB18FA" w:rsidRDefault="00B82468" w:rsidP="00FB18FA">
      <w:pPr>
        <w:pStyle w:val="Listaszerbekezds"/>
        <w:widowControl w:val="0"/>
        <w:numPr>
          <w:ilvl w:val="2"/>
          <w:numId w:val="9"/>
        </w:numPr>
        <w:tabs>
          <w:tab w:val="clear" w:pos="1440"/>
          <w:tab w:val="num" w:pos="2268"/>
        </w:tabs>
        <w:suppressAutoHyphens/>
        <w:spacing w:after="0" w:line="240" w:lineRule="auto"/>
        <w:ind w:left="1134" w:firstLine="0"/>
        <w:rPr>
          <w:rFonts w:ascii="Palatino Linotype" w:hAnsi="Palatino Linotype"/>
          <w:b/>
          <w:bCs/>
          <w:i/>
          <w:sz w:val="24"/>
          <w:szCs w:val="24"/>
        </w:rPr>
      </w:pPr>
      <w:r w:rsidRPr="00FB18F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2468" w:rsidRPr="00937DEB" w:rsidTr="00B82468">
        <w:trPr>
          <w:jc w:val="center"/>
        </w:trPr>
        <w:tc>
          <w:tcPr>
            <w:tcW w:w="994"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82468" w:rsidRPr="00937DEB" w:rsidTr="00B82468">
        <w:trPr>
          <w:jc w:val="center"/>
        </w:trPr>
        <w:tc>
          <w:tcPr>
            <w:tcW w:w="994"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2800"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EC13D2"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kiselőadás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vita</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kooperatív tanulás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1.8</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szerepjáték</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1.11.</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bl>
    <w:p w:rsidR="00B82468" w:rsidRPr="00937DEB" w:rsidRDefault="00B82468" w:rsidP="00B82468">
      <w:pPr>
        <w:spacing w:after="0" w:line="240" w:lineRule="auto"/>
        <w:ind w:left="540"/>
        <w:jc w:val="both"/>
        <w:rPr>
          <w:rFonts w:ascii="Palatino Linotype" w:hAnsi="Palatino Linotype"/>
          <w:iCs/>
        </w:rPr>
      </w:pPr>
    </w:p>
    <w:p w:rsidR="00B82468" w:rsidRPr="00FB18FA" w:rsidRDefault="00B82468" w:rsidP="00FB18FA">
      <w:pPr>
        <w:widowControl w:val="0"/>
        <w:numPr>
          <w:ilvl w:val="1"/>
          <w:numId w:val="9"/>
        </w:numPr>
        <w:tabs>
          <w:tab w:val="clear" w:pos="432"/>
          <w:tab w:val="num" w:pos="1418"/>
        </w:tabs>
        <w:suppressAutoHyphens/>
        <w:spacing w:after="0" w:line="240" w:lineRule="auto"/>
        <w:ind w:left="567" w:firstLine="0"/>
        <w:rPr>
          <w:rFonts w:ascii="Palatino Linotype" w:hAnsi="Palatino Linotype"/>
          <w:b/>
          <w:sz w:val="24"/>
          <w:szCs w:val="24"/>
        </w:rPr>
      </w:pPr>
      <w:r w:rsidRPr="00FB18FA">
        <w:rPr>
          <w:rFonts w:ascii="Palatino Linotype" w:hAnsi="Palatino Linotype"/>
          <w:b/>
          <w:sz w:val="24"/>
          <w:szCs w:val="24"/>
        </w:rPr>
        <w:t>A tantárgy értékelésének módja</w:t>
      </w:r>
    </w:p>
    <w:p w:rsidR="00B82468" w:rsidRPr="00FB18FA" w:rsidRDefault="00B82468" w:rsidP="00B82468">
      <w:pPr>
        <w:autoSpaceDE w:val="0"/>
        <w:autoSpaceDN w:val="0"/>
        <w:adjustRightInd w:val="0"/>
        <w:spacing w:after="0" w:line="240" w:lineRule="auto"/>
        <w:jc w:val="both"/>
        <w:rPr>
          <w:rFonts w:ascii="Palatino Linotype" w:hAnsi="Palatino Linotype"/>
          <w:i/>
          <w:iCs/>
          <w:sz w:val="24"/>
          <w:szCs w:val="24"/>
        </w:rPr>
      </w:pPr>
      <w:r w:rsidRPr="00FB18FA">
        <w:rPr>
          <w:rFonts w:ascii="Palatino Linotype" w:hAnsi="Palatino Linotype"/>
          <w:bCs/>
          <w:sz w:val="24"/>
          <w:szCs w:val="24"/>
        </w:rPr>
        <w:t>A nemzeti köznevelésről szóló 2011. évi CXC. törvény. 54. § (2) a) pontja szerinti értékeléssel.</w:t>
      </w:r>
    </w:p>
    <w:p w:rsidR="004F0057" w:rsidRPr="00937DEB" w:rsidRDefault="004F0057" w:rsidP="0061755C">
      <w:pPr>
        <w:widowControl w:val="0"/>
        <w:suppressAutoHyphens/>
        <w:spacing w:after="0" w:line="240" w:lineRule="auto"/>
        <w:ind w:left="792"/>
        <w:jc w:val="both"/>
        <w:rPr>
          <w:rFonts w:ascii="Palatino Linotype" w:hAnsi="Palatino Linotype"/>
          <w:bCs/>
          <w:sz w:val="24"/>
          <w:szCs w:val="24"/>
        </w:rPr>
      </w:pPr>
      <w:r w:rsidRPr="00937DEB">
        <w:rPr>
          <w:rFonts w:ascii="Palatino Linotype" w:hAnsi="Palatino Linotype"/>
          <w:bCs/>
          <w:sz w:val="24"/>
          <w:szCs w:val="24"/>
        </w:rPr>
        <w:br w:type="page"/>
      </w:r>
    </w:p>
    <w:p w:rsidR="004F0057" w:rsidRPr="00FB18FA" w:rsidRDefault="004F0057" w:rsidP="004F0057">
      <w:pPr>
        <w:spacing w:after="0" w:line="240" w:lineRule="auto"/>
        <w:ind w:left="30"/>
        <w:jc w:val="center"/>
        <w:rPr>
          <w:rFonts w:ascii="Palatino Linotype" w:hAnsi="Palatino Linotype"/>
          <w:b/>
          <w:bCs/>
          <w:sz w:val="32"/>
          <w:szCs w:val="32"/>
        </w:rPr>
      </w:pPr>
    </w:p>
    <w:p w:rsidR="00FB18FA" w:rsidRPr="00FB18FA" w:rsidRDefault="00FB18FA" w:rsidP="004F0057">
      <w:pPr>
        <w:spacing w:after="0" w:line="240" w:lineRule="auto"/>
        <w:ind w:left="30"/>
        <w:jc w:val="center"/>
        <w:rPr>
          <w:rFonts w:ascii="Palatino Linotype" w:hAnsi="Palatino Linotype"/>
          <w:b/>
          <w:bCs/>
          <w:sz w:val="32"/>
          <w:szCs w:val="32"/>
        </w:rPr>
      </w:pPr>
    </w:p>
    <w:p w:rsidR="004F0057" w:rsidRPr="00FB18FA" w:rsidRDefault="004F0057" w:rsidP="004F0057">
      <w:pPr>
        <w:spacing w:after="0" w:line="240" w:lineRule="auto"/>
        <w:ind w:left="30"/>
        <w:jc w:val="center"/>
        <w:rPr>
          <w:rFonts w:ascii="Palatino Linotype" w:hAnsi="Palatino Linotype"/>
          <w:b/>
          <w:bCs/>
          <w:sz w:val="32"/>
          <w:szCs w:val="32"/>
        </w:rPr>
      </w:pPr>
    </w:p>
    <w:p w:rsidR="008E7CA2" w:rsidRPr="00FB18FA" w:rsidRDefault="008E7CA2" w:rsidP="004F0057">
      <w:pPr>
        <w:spacing w:after="0" w:line="240" w:lineRule="auto"/>
        <w:ind w:left="30"/>
        <w:jc w:val="center"/>
        <w:rPr>
          <w:rFonts w:ascii="Palatino Linotype" w:hAnsi="Palatino Linotype"/>
          <w:b/>
          <w:bCs/>
          <w:sz w:val="32"/>
          <w:szCs w:val="32"/>
        </w:rPr>
      </w:pPr>
    </w:p>
    <w:p w:rsidR="008E7CA2" w:rsidRPr="00FB18FA" w:rsidRDefault="008E7CA2" w:rsidP="004F0057">
      <w:pPr>
        <w:spacing w:after="0" w:line="240" w:lineRule="auto"/>
        <w:ind w:left="30"/>
        <w:jc w:val="center"/>
        <w:rPr>
          <w:rFonts w:ascii="Palatino Linotype" w:hAnsi="Palatino Linotype"/>
          <w:b/>
          <w:bCs/>
          <w:sz w:val="32"/>
          <w:szCs w:val="32"/>
        </w:rPr>
      </w:pPr>
    </w:p>
    <w:p w:rsidR="008E7CA2" w:rsidRPr="00FB18FA" w:rsidRDefault="008E7CA2" w:rsidP="004F0057">
      <w:pPr>
        <w:spacing w:after="0" w:line="240" w:lineRule="auto"/>
        <w:ind w:left="30"/>
        <w:jc w:val="center"/>
        <w:rPr>
          <w:rFonts w:ascii="Palatino Linotype" w:hAnsi="Palatino Linotype"/>
          <w:b/>
          <w:bCs/>
          <w:sz w:val="32"/>
          <w:szCs w:val="32"/>
        </w:rPr>
      </w:pPr>
    </w:p>
    <w:p w:rsidR="004F0057" w:rsidRPr="00937DEB" w:rsidRDefault="004F0057" w:rsidP="004F0057">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A</w:t>
      </w:r>
    </w:p>
    <w:p w:rsidR="004F0057" w:rsidRPr="00937DEB" w:rsidRDefault="004F0057" w:rsidP="004F0057">
      <w:pPr>
        <w:spacing w:after="0" w:line="240" w:lineRule="auto"/>
        <w:jc w:val="center"/>
        <w:rPr>
          <w:rFonts w:ascii="Palatino Linotype" w:hAnsi="Palatino Linotype"/>
          <w:b/>
          <w:sz w:val="44"/>
          <w:szCs w:val="44"/>
          <w:lang w:eastAsia="hu-HU"/>
        </w:rPr>
      </w:pPr>
      <w:r w:rsidRPr="00937DEB">
        <w:rPr>
          <w:rFonts w:ascii="Palatino Linotype" w:hAnsi="Palatino Linotype"/>
          <w:b/>
          <w:sz w:val="44"/>
          <w:szCs w:val="44"/>
          <w:lang w:eastAsia="hu-HU"/>
        </w:rPr>
        <w:t>10822-12</w:t>
      </w:r>
      <w:r w:rsidR="00217979">
        <w:rPr>
          <w:rFonts w:ascii="Palatino Linotype" w:hAnsi="Palatino Linotype"/>
          <w:b/>
          <w:sz w:val="44"/>
          <w:szCs w:val="44"/>
          <w:lang w:eastAsia="hu-HU"/>
        </w:rPr>
        <w:t xml:space="preserve"> </w:t>
      </w:r>
      <w:r w:rsidRPr="00937DEB">
        <w:rPr>
          <w:rFonts w:ascii="Palatino Linotype" w:hAnsi="Palatino Linotype"/>
          <w:b/>
          <w:sz w:val="44"/>
          <w:szCs w:val="44"/>
          <w:lang w:eastAsia="hu-HU"/>
        </w:rPr>
        <w:t>azonosító számú</w:t>
      </w:r>
    </w:p>
    <w:p w:rsidR="004F0057" w:rsidRPr="00937DEB" w:rsidRDefault="004F0057" w:rsidP="004F0057">
      <w:pPr>
        <w:spacing w:after="0" w:line="240" w:lineRule="auto"/>
        <w:jc w:val="center"/>
        <w:rPr>
          <w:rFonts w:ascii="Palatino Linotype" w:hAnsi="Palatino Linotype"/>
          <w:sz w:val="44"/>
          <w:szCs w:val="44"/>
          <w:lang w:eastAsia="hu-HU"/>
        </w:rPr>
      </w:pPr>
    </w:p>
    <w:p w:rsidR="004F0057" w:rsidRPr="00937DEB" w:rsidRDefault="00932623" w:rsidP="004F0057">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Informatika alkalmazása</w:t>
      </w:r>
    </w:p>
    <w:p w:rsidR="004F0057" w:rsidRPr="00937DEB" w:rsidRDefault="004F0057" w:rsidP="004F0057">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megnevezésű</w:t>
      </w:r>
    </w:p>
    <w:p w:rsidR="004F0057" w:rsidRPr="00937DEB" w:rsidRDefault="004F0057" w:rsidP="004F0057">
      <w:pPr>
        <w:spacing w:after="0" w:line="240" w:lineRule="auto"/>
        <w:jc w:val="center"/>
        <w:rPr>
          <w:rFonts w:ascii="Palatino Linotype" w:hAnsi="Palatino Linotype"/>
          <w:b/>
          <w:sz w:val="44"/>
          <w:szCs w:val="44"/>
          <w:lang w:eastAsia="hu-HU"/>
        </w:rPr>
      </w:pPr>
    </w:p>
    <w:p w:rsidR="004F0057" w:rsidRPr="00937DEB" w:rsidRDefault="004F0057" w:rsidP="004F0057">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szakmai követelménymodul</w:t>
      </w:r>
    </w:p>
    <w:p w:rsidR="004F0057" w:rsidRPr="00937DEB" w:rsidRDefault="004F0057" w:rsidP="004F0057">
      <w:pPr>
        <w:spacing w:after="0" w:line="240" w:lineRule="auto"/>
        <w:ind w:left="-15"/>
        <w:jc w:val="center"/>
        <w:rPr>
          <w:rFonts w:ascii="Palatino Linotype" w:hAnsi="Palatino Linotype"/>
          <w:b/>
          <w:sz w:val="44"/>
          <w:szCs w:val="44"/>
        </w:rPr>
      </w:pPr>
    </w:p>
    <w:p w:rsidR="004F0057" w:rsidRPr="00937DEB" w:rsidRDefault="004F0057" w:rsidP="004F0057">
      <w:pPr>
        <w:spacing w:after="0" w:line="240" w:lineRule="auto"/>
        <w:ind w:left="-15"/>
        <w:jc w:val="center"/>
        <w:rPr>
          <w:rFonts w:ascii="Palatino Linotype" w:hAnsi="Palatino Linotype"/>
          <w:b/>
          <w:sz w:val="44"/>
          <w:szCs w:val="44"/>
        </w:rPr>
      </w:pPr>
      <w:r w:rsidRPr="00937DEB">
        <w:rPr>
          <w:rFonts w:ascii="Palatino Linotype" w:hAnsi="Palatino Linotype"/>
          <w:b/>
          <w:sz w:val="44"/>
          <w:szCs w:val="44"/>
        </w:rPr>
        <w:t>tantárgyai, témakörei</w:t>
      </w:r>
    </w:p>
    <w:p w:rsidR="004F0057" w:rsidRPr="00937DEB" w:rsidRDefault="004F0057" w:rsidP="004F0057">
      <w:pPr>
        <w:spacing w:after="0" w:line="240" w:lineRule="auto"/>
        <w:jc w:val="center"/>
        <w:rPr>
          <w:rFonts w:ascii="Palatino Linotype" w:hAnsi="Palatino Linotype"/>
          <w:b/>
          <w:sz w:val="44"/>
          <w:szCs w:val="44"/>
          <w:lang w:eastAsia="hu-HU"/>
        </w:rPr>
      </w:pPr>
    </w:p>
    <w:p w:rsidR="004F0057" w:rsidRPr="00937DEB" w:rsidRDefault="004F0057" w:rsidP="00E76E7C">
      <w:pPr>
        <w:spacing w:after="0" w:line="240" w:lineRule="auto"/>
        <w:ind w:left="-15"/>
        <w:jc w:val="both"/>
        <w:rPr>
          <w:rFonts w:ascii="Palatino Linotype" w:hAnsi="Palatino Linotype"/>
          <w:b/>
          <w:sz w:val="24"/>
          <w:szCs w:val="24"/>
        </w:rPr>
      </w:pPr>
      <w:r w:rsidRPr="00937DEB">
        <w:rPr>
          <w:rFonts w:ascii="Palatino Linotype" w:hAnsi="Palatino Linotype"/>
          <w:sz w:val="20"/>
          <w:szCs w:val="20"/>
          <w:lang w:eastAsia="hu-HU"/>
        </w:rPr>
        <w:br w:type="page"/>
      </w:r>
      <w:r w:rsidRPr="00937DEB">
        <w:rPr>
          <w:rFonts w:ascii="Palatino Linotype" w:hAnsi="Palatino Linotype"/>
          <w:b/>
          <w:sz w:val="24"/>
          <w:szCs w:val="24"/>
        </w:rPr>
        <w:lastRenderedPageBreak/>
        <w:t xml:space="preserve">A 10822-12 azonosító számú </w:t>
      </w:r>
      <w:r w:rsidR="00932623" w:rsidRPr="00937DEB">
        <w:rPr>
          <w:rFonts w:ascii="Palatino Linotype" w:hAnsi="Palatino Linotype"/>
          <w:b/>
          <w:sz w:val="24"/>
          <w:szCs w:val="24"/>
        </w:rPr>
        <w:t xml:space="preserve">Informatika alkalmazása </w:t>
      </w:r>
      <w:r w:rsidRPr="00937DEB">
        <w:rPr>
          <w:rFonts w:ascii="Palatino Linotype" w:hAnsi="Palatino Linotype"/>
          <w:b/>
          <w:sz w:val="24"/>
          <w:szCs w:val="24"/>
        </w:rPr>
        <w:t>megnevezésű szakmai követelménymodulhoz tartozó tantárgyak és témakörök oktatása során fejlesztendő kompetenciák</w:t>
      </w:r>
    </w:p>
    <w:tbl>
      <w:tblPr>
        <w:tblW w:w="5419" w:type="pct"/>
        <w:tblLayout w:type="fixed"/>
        <w:tblCellMar>
          <w:left w:w="70" w:type="dxa"/>
          <w:right w:w="70" w:type="dxa"/>
        </w:tblCellMar>
        <w:tblLook w:val="04A0" w:firstRow="1" w:lastRow="0" w:firstColumn="1" w:lastColumn="0" w:noHBand="0" w:noVBand="1"/>
      </w:tblPr>
      <w:tblGrid>
        <w:gridCol w:w="4605"/>
        <w:gridCol w:w="569"/>
        <w:gridCol w:w="427"/>
        <w:gridCol w:w="710"/>
        <w:gridCol w:w="570"/>
        <w:gridCol w:w="424"/>
        <w:gridCol w:w="424"/>
        <w:gridCol w:w="746"/>
        <w:gridCol w:w="420"/>
        <w:gridCol w:w="531"/>
        <w:gridCol w:w="710"/>
      </w:tblGrid>
      <w:tr w:rsidR="00923D20" w:rsidRPr="00937DEB" w:rsidTr="00923D20">
        <w:trPr>
          <w:trHeight w:val="1200"/>
        </w:trPr>
        <w:tc>
          <w:tcPr>
            <w:tcW w:w="2272"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23D20" w:rsidRPr="00937DEB" w:rsidRDefault="00EC13D2" w:rsidP="00EC13D2">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1822-12 Az Informatika alkalmazása</w:t>
            </w:r>
          </w:p>
        </w:tc>
        <w:tc>
          <w:tcPr>
            <w:tcW w:w="491" w:type="pct"/>
            <w:gridSpan w:val="2"/>
            <w:tcBorders>
              <w:top w:val="single" w:sz="4" w:space="0" w:color="auto"/>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Projektmenedzsment gyakorlat  </w:t>
            </w:r>
          </w:p>
        </w:tc>
        <w:tc>
          <w:tcPr>
            <w:tcW w:w="631" w:type="pct"/>
            <w:gridSpan w:val="2"/>
            <w:tcBorders>
              <w:top w:val="single" w:sz="4" w:space="0" w:color="auto"/>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Vállalati információs rendszerek gyakorlat</w:t>
            </w:r>
          </w:p>
        </w:tc>
        <w:tc>
          <w:tcPr>
            <w:tcW w:w="993" w:type="pct"/>
            <w:gridSpan w:val="4"/>
            <w:tcBorders>
              <w:top w:val="single" w:sz="4" w:space="0" w:color="auto"/>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Informatikai alkalmazási gyakorlat</w:t>
            </w:r>
          </w:p>
        </w:tc>
        <w:tc>
          <w:tcPr>
            <w:tcW w:w="612" w:type="pct"/>
            <w:gridSpan w:val="2"/>
            <w:tcBorders>
              <w:top w:val="single" w:sz="4" w:space="0" w:color="auto"/>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Számviteli információs rendszerek gyakorlat</w:t>
            </w:r>
          </w:p>
        </w:tc>
      </w:tr>
      <w:tr w:rsidR="00923D20" w:rsidRPr="00937DEB" w:rsidTr="00923D20">
        <w:trPr>
          <w:trHeight w:val="6901"/>
        </w:trPr>
        <w:tc>
          <w:tcPr>
            <w:tcW w:w="2272" w:type="pct"/>
            <w:vMerge/>
            <w:tcBorders>
              <w:top w:val="single" w:sz="4" w:space="0" w:color="auto"/>
              <w:left w:val="single" w:sz="4" w:space="0" w:color="auto"/>
              <w:bottom w:val="single" w:sz="4" w:space="0" w:color="auto"/>
              <w:right w:val="single" w:sz="4" w:space="0" w:color="auto"/>
            </w:tcBorders>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p>
        </w:tc>
        <w:tc>
          <w:tcPr>
            <w:tcW w:w="281" w:type="pct"/>
            <w:tcBorders>
              <w:top w:val="nil"/>
              <w:left w:val="nil"/>
              <w:bottom w:val="single" w:sz="4" w:space="0" w:color="auto"/>
              <w:right w:val="single" w:sz="4" w:space="0" w:color="auto"/>
            </w:tcBorders>
            <w:shd w:val="clear" w:color="auto" w:fill="auto"/>
            <w:noWrap/>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A projektirányítási program működése, funkciói</w:t>
            </w:r>
          </w:p>
        </w:tc>
        <w:tc>
          <w:tcPr>
            <w:tcW w:w="211" w:type="pct"/>
            <w:tcBorders>
              <w:top w:val="nil"/>
              <w:left w:val="nil"/>
              <w:bottom w:val="single" w:sz="4" w:space="0" w:color="auto"/>
              <w:right w:val="single" w:sz="4" w:space="0" w:color="auto"/>
            </w:tcBorders>
            <w:shd w:val="clear" w:color="auto" w:fill="auto"/>
            <w:noWrap/>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Esettanulmányok megoldása</w:t>
            </w:r>
          </w:p>
        </w:tc>
        <w:tc>
          <w:tcPr>
            <w:tcW w:w="350" w:type="pct"/>
            <w:tcBorders>
              <w:top w:val="nil"/>
              <w:left w:val="nil"/>
              <w:bottom w:val="single" w:sz="4" w:space="0" w:color="auto"/>
              <w:right w:val="single" w:sz="4" w:space="0" w:color="auto"/>
            </w:tcBorders>
            <w:shd w:val="clear" w:color="auto" w:fill="auto"/>
            <w:noWrap/>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Egy esettanulmány keretében a tanult ismertek gyakorlása, célszoftverek alkalmazásával</w:t>
            </w:r>
          </w:p>
        </w:tc>
        <w:tc>
          <w:tcPr>
            <w:tcW w:w="281" w:type="pct"/>
            <w:tcBorders>
              <w:top w:val="nil"/>
              <w:left w:val="nil"/>
              <w:bottom w:val="single" w:sz="4" w:space="0" w:color="auto"/>
              <w:right w:val="single" w:sz="4" w:space="0" w:color="auto"/>
            </w:tcBorders>
            <w:shd w:val="clear" w:color="auto" w:fill="auto"/>
            <w:noWrap/>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Komplex vállalati információs rendszerek (pl. SAP) bemutatása</w:t>
            </w:r>
          </w:p>
        </w:tc>
        <w:tc>
          <w:tcPr>
            <w:tcW w:w="209" w:type="pct"/>
            <w:tcBorders>
              <w:top w:val="nil"/>
              <w:left w:val="nil"/>
              <w:bottom w:val="single" w:sz="4" w:space="0" w:color="auto"/>
              <w:right w:val="single" w:sz="4" w:space="0" w:color="auto"/>
            </w:tcBorders>
            <w:shd w:val="clear" w:color="auto" w:fill="auto"/>
            <w:noWrap/>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Statisztikai információs rendszerek</w:t>
            </w:r>
          </w:p>
        </w:tc>
        <w:tc>
          <w:tcPr>
            <w:tcW w:w="209" w:type="pct"/>
            <w:tcBorders>
              <w:top w:val="nil"/>
              <w:left w:val="nil"/>
              <w:bottom w:val="single" w:sz="4" w:space="0" w:color="auto"/>
              <w:right w:val="single" w:sz="4" w:space="0" w:color="auto"/>
            </w:tcBorders>
            <w:shd w:val="clear" w:color="auto" w:fill="auto"/>
            <w:noWrap/>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Esettanulmány adatbázis lekérdezésre</w:t>
            </w:r>
          </w:p>
        </w:tc>
        <w:tc>
          <w:tcPr>
            <w:tcW w:w="368" w:type="pct"/>
            <w:tcBorders>
              <w:top w:val="nil"/>
              <w:left w:val="nil"/>
              <w:bottom w:val="single" w:sz="4" w:space="0" w:color="auto"/>
              <w:right w:val="single" w:sz="4" w:space="0" w:color="auto"/>
            </w:tcBorders>
            <w:shd w:val="clear" w:color="auto" w:fill="auto"/>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Problémamegoldás táblázatkezelővel (táblázatkezelő professzionális használata) a statisztikai feladatokban</w:t>
            </w:r>
          </w:p>
        </w:tc>
        <w:tc>
          <w:tcPr>
            <w:tcW w:w="207" w:type="pct"/>
            <w:tcBorders>
              <w:top w:val="nil"/>
              <w:left w:val="nil"/>
              <w:bottom w:val="single" w:sz="4" w:space="0" w:color="auto"/>
              <w:right w:val="single" w:sz="4" w:space="0" w:color="auto"/>
            </w:tcBorders>
            <w:shd w:val="clear" w:color="auto" w:fill="auto"/>
            <w:noWrap/>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Szakmai kommunikáció mesterszinten</w:t>
            </w:r>
          </w:p>
        </w:tc>
        <w:tc>
          <w:tcPr>
            <w:tcW w:w="262" w:type="pct"/>
            <w:tcBorders>
              <w:top w:val="nil"/>
              <w:left w:val="nil"/>
              <w:bottom w:val="single" w:sz="4" w:space="0" w:color="auto"/>
              <w:right w:val="single" w:sz="4" w:space="0" w:color="auto"/>
            </w:tcBorders>
            <w:shd w:val="clear" w:color="auto" w:fill="auto"/>
            <w:noWrap/>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A számviteli információs rendszer használatba vétele</w:t>
            </w:r>
          </w:p>
        </w:tc>
        <w:tc>
          <w:tcPr>
            <w:tcW w:w="350" w:type="pct"/>
            <w:tcBorders>
              <w:top w:val="nil"/>
              <w:left w:val="nil"/>
              <w:bottom w:val="single" w:sz="4" w:space="0" w:color="auto"/>
              <w:right w:val="single" w:sz="4" w:space="0" w:color="auto"/>
            </w:tcBorders>
            <w:shd w:val="clear" w:color="auto" w:fill="auto"/>
            <w:noWrap/>
            <w:textDirection w:val="btLr"/>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Feladatvégzés könyvelő programmal</w:t>
            </w:r>
          </w:p>
        </w:tc>
      </w:tr>
      <w:tr w:rsidR="00923D20" w:rsidRPr="00937DEB" w:rsidTr="00923D20">
        <w:trPr>
          <w:trHeight w:val="300"/>
        </w:trPr>
        <w:tc>
          <w:tcPr>
            <w:tcW w:w="5000" w:type="pct"/>
            <w:gridSpan w:val="11"/>
            <w:tcBorders>
              <w:top w:val="nil"/>
              <w:left w:val="single" w:sz="4" w:space="0" w:color="auto"/>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FELADATOK</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Adott feladat ellátásához szükséges adatokat önállóan meghatároz, összegyűjt, elemez</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Statisztikai adatforrásokat használ, elemzéseket végez informatikai eszközök és a statisztikai elemzési tudását alkalmazva</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Adatbázis lekérdezési feladatokat old meg meglévő adatbázis felhasználásával</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Vállalati információs rendszert</w:t>
            </w:r>
            <w:r w:rsidR="003304DF" w:rsidRPr="00937DEB">
              <w:rPr>
                <w:rFonts w:ascii="Palatino Linotype" w:hAnsi="Palatino Linotype"/>
                <w:color w:val="000000"/>
                <w:sz w:val="20"/>
                <w:szCs w:val="20"/>
                <w:lang w:eastAsia="hu-HU"/>
              </w:rPr>
              <w:t>,</w:t>
            </w:r>
            <w:r w:rsidRPr="00937DEB">
              <w:rPr>
                <w:rFonts w:ascii="Palatino Linotype" w:hAnsi="Palatino Linotype"/>
                <w:color w:val="000000"/>
                <w:sz w:val="20"/>
                <w:szCs w:val="20"/>
                <w:lang w:eastAsia="hu-HU"/>
              </w:rPr>
              <w:t>alrendszert elemez, tervez, célszoftver segítségével dokumentál</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Vállalati információs rendszer</w:t>
            </w:r>
            <w:r w:rsidR="003304DF" w:rsidRPr="00937DEB">
              <w:rPr>
                <w:rFonts w:ascii="Palatino Linotype" w:hAnsi="Palatino Linotype"/>
                <w:color w:val="000000"/>
                <w:sz w:val="20"/>
                <w:szCs w:val="20"/>
                <w:lang w:eastAsia="hu-HU"/>
              </w:rPr>
              <w:t>,</w:t>
            </w:r>
            <w:r w:rsidRPr="00937DEB">
              <w:rPr>
                <w:rFonts w:ascii="Palatino Linotype" w:hAnsi="Palatino Linotype"/>
                <w:color w:val="000000"/>
                <w:sz w:val="20"/>
                <w:szCs w:val="20"/>
                <w:lang w:eastAsia="hu-HU"/>
              </w:rPr>
              <w:t>alrendszer adaptálásában közreműködik</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Vállalatirányítási, gazdasági információs rendszert</w:t>
            </w:r>
            <w:r w:rsidR="003304DF" w:rsidRPr="00937DEB">
              <w:rPr>
                <w:rFonts w:ascii="Palatino Linotype" w:hAnsi="Palatino Linotype"/>
                <w:color w:val="000000"/>
                <w:sz w:val="20"/>
                <w:szCs w:val="20"/>
                <w:lang w:eastAsia="hu-HU"/>
              </w:rPr>
              <w:t>,</w:t>
            </w:r>
            <w:r w:rsidRPr="00937DEB">
              <w:rPr>
                <w:rFonts w:ascii="Palatino Linotype" w:hAnsi="Palatino Linotype"/>
                <w:color w:val="000000"/>
                <w:sz w:val="20"/>
                <w:szCs w:val="20"/>
                <w:lang w:eastAsia="hu-HU"/>
              </w:rPr>
              <w:t>alrendszert telepít és üzemeltet</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9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lastRenderedPageBreak/>
              <w:t>Részt vesz informatikai fejlesztési és más vállalati projektek tervezésében, megoldásában, feladatainak elvégzéséhez projektmenedzsment ismereteket és szoftvert alkalmaz</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Könyvelési feladatokat végez a könyvvezetési ismereteit felhasználva és a célszoftver alkalmazásával</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Betartja a munka-, baleset-, tűz- és környezetvédelmi, valamint a távközlési szakmára vonatkozó előírásokat</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r>
      <w:tr w:rsidR="00923D20" w:rsidRPr="00937DEB" w:rsidTr="00923D20">
        <w:trPr>
          <w:trHeight w:val="300"/>
        </w:trPr>
        <w:tc>
          <w:tcPr>
            <w:tcW w:w="5000" w:type="pct"/>
            <w:gridSpan w:val="11"/>
            <w:tcBorders>
              <w:top w:val="nil"/>
              <w:left w:val="single" w:sz="4" w:space="0" w:color="auto"/>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SZAKMAI ISMERETEK</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Statisztikai felmérések, elemzések gyakorlata</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Problémamegoldás táblázatkezelő szoftverrel</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Esettanulmány adatbázis lekérdezésekre</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xml:space="preserve">Rendszerelemzés és tervezés feladatát segítő CASE eszközök (pl. MS Visio, </w:t>
            </w:r>
            <w:proofErr w:type="spellStart"/>
            <w:r w:rsidRPr="00937DEB">
              <w:rPr>
                <w:rFonts w:ascii="Palatino Linotype" w:hAnsi="Palatino Linotype"/>
                <w:color w:val="000000"/>
                <w:sz w:val="20"/>
                <w:szCs w:val="20"/>
                <w:lang w:eastAsia="hu-HU"/>
              </w:rPr>
              <w:t>SybasePowerDesigner</w:t>
            </w:r>
            <w:proofErr w:type="spellEnd"/>
            <w:r w:rsidRPr="00937DEB">
              <w:rPr>
                <w:rFonts w:ascii="Palatino Linotype" w:hAnsi="Palatino Linotype"/>
                <w:color w:val="000000"/>
                <w:sz w:val="20"/>
                <w:szCs w:val="20"/>
                <w:lang w:eastAsia="hu-HU"/>
              </w:rPr>
              <w:t>)</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Vállalati információs rendszerek (SAP)</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Vállalatirányítási rendszerek (alkalmazási bemutatók)</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Projektmenedzsment gyakorlata (esettanulmányok, vállalati projektek)</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Számviteli információs rendszerek alkalmazási gyakorlata</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61755C">
            <w:pPr>
              <w:spacing w:after="0" w:line="240" w:lineRule="auto"/>
              <w:jc w:val="both"/>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Munka-, baleset-, tűz- és környezetvédelmi előírások</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r>
      <w:tr w:rsidR="00923D20" w:rsidRPr="00937DEB" w:rsidTr="00923D20">
        <w:trPr>
          <w:trHeight w:val="300"/>
        </w:trPr>
        <w:tc>
          <w:tcPr>
            <w:tcW w:w="5000" w:type="pct"/>
            <w:gridSpan w:val="11"/>
            <w:tcBorders>
              <w:top w:val="nil"/>
              <w:left w:val="single" w:sz="4" w:space="0" w:color="auto"/>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SZAKMAI KÉSZSÉGEK</w:t>
            </w:r>
          </w:p>
        </w:tc>
      </w:tr>
      <w:tr w:rsidR="003304DF"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3304DF" w:rsidRPr="00937DEB" w:rsidRDefault="003304DF" w:rsidP="00F4466F">
            <w:pPr>
              <w:spacing w:after="0" w:line="100" w:lineRule="atLeast"/>
              <w:jc w:val="both"/>
              <w:rPr>
                <w:rFonts w:ascii="Palatino Linotype" w:hAnsi="Palatino Linotype"/>
                <w:sz w:val="20"/>
                <w:szCs w:val="20"/>
              </w:rPr>
            </w:pPr>
            <w:r w:rsidRPr="00937DEB">
              <w:rPr>
                <w:rFonts w:ascii="Palatino Linotype" w:hAnsi="Palatino Linotype"/>
                <w:sz w:val="20"/>
                <w:szCs w:val="20"/>
              </w:rPr>
              <w:t>Angol nyelvű, olvasott szakmai szöveg megértése</w:t>
            </w:r>
          </w:p>
        </w:tc>
        <w:tc>
          <w:tcPr>
            <w:tcW w:w="281"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11"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350"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81"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09"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09"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368"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07" w:type="pct"/>
            <w:tcBorders>
              <w:top w:val="nil"/>
              <w:left w:val="nil"/>
              <w:bottom w:val="single" w:sz="4" w:space="0" w:color="auto"/>
              <w:right w:val="single" w:sz="4" w:space="0" w:color="auto"/>
            </w:tcBorders>
            <w:shd w:val="clear" w:color="auto" w:fill="auto"/>
            <w:vAlign w:val="center"/>
            <w:hideMark/>
          </w:tcPr>
          <w:p w:rsidR="003304DF" w:rsidRPr="00937DEB" w:rsidRDefault="00F4466F"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62"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350"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Statisztikai felmérések, elemzések gyakorlata</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3304DF"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3304DF" w:rsidRPr="00937DEB" w:rsidRDefault="003304DF" w:rsidP="0061755C">
            <w:pPr>
              <w:spacing w:after="0" w:line="100" w:lineRule="atLeast"/>
              <w:jc w:val="both"/>
              <w:rPr>
                <w:rFonts w:ascii="Palatino Linotype" w:hAnsi="Palatino Linotype"/>
                <w:sz w:val="20"/>
                <w:szCs w:val="20"/>
              </w:rPr>
            </w:pPr>
            <w:proofErr w:type="spellStart"/>
            <w:r w:rsidRPr="00937DEB">
              <w:rPr>
                <w:rFonts w:ascii="Palatino Linotype" w:hAnsi="Palatino Linotype"/>
                <w:sz w:val="20"/>
                <w:szCs w:val="20"/>
              </w:rPr>
              <w:t>Adatbáziskezelő</w:t>
            </w:r>
            <w:proofErr w:type="spellEnd"/>
            <w:r w:rsidRPr="00937DEB">
              <w:rPr>
                <w:rFonts w:ascii="Palatino Linotype" w:hAnsi="Palatino Linotype"/>
                <w:sz w:val="20"/>
                <w:szCs w:val="20"/>
              </w:rPr>
              <w:t xml:space="preserve"> és az SQL nyelv magas szintű alkalmazása</w:t>
            </w:r>
          </w:p>
        </w:tc>
        <w:tc>
          <w:tcPr>
            <w:tcW w:w="281"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11" w:type="pct"/>
            <w:tcBorders>
              <w:top w:val="nil"/>
              <w:left w:val="nil"/>
              <w:bottom w:val="single" w:sz="4" w:space="0" w:color="auto"/>
              <w:right w:val="single" w:sz="4" w:space="0" w:color="auto"/>
            </w:tcBorders>
            <w:shd w:val="clear" w:color="auto" w:fill="auto"/>
            <w:vAlign w:val="center"/>
            <w:hideMark/>
          </w:tcPr>
          <w:p w:rsidR="003304DF" w:rsidRPr="00937DEB" w:rsidRDefault="00F4466F"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81"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09"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09" w:type="pct"/>
            <w:tcBorders>
              <w:top w:val="nil"/>
              <w:left w:val="nil"/>
              <w:bottom w:val="single" w:sz="4" w:space="0" w:color="auto"/>
              <w:right w:val="single" w:sz="4" w:space="0" w:color="auto"/>
            </w:tcBorders>
            <w:shd w:val="clear" w:color="auto" w:fill="auto"/>
            <w:vAlign w:val="center"/>
            <w:hideMark/>
          </w:tcPr>
          <w:p w:rsidR="003304DF" w:rsidRPr="00937DEB" w:rsidRDefault="00F4466F"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07"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262"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c>
          <w:tcPr>
            <w:tcW w:w="350" w:type="pct"/>
            <w:tcBorders>
              <w:top w:val="nil"/>
              <w:left w:val="nil"/>
              <w:bottom w:val="single" w:sz="4" w:space="0" w:color="auto"/>
              <w:right w:val="single" w:sz="4" w:space="0" w:color="auto"/>
            </w:tcBorders>
            <w:shd w:val="clear" w:color="auto" w:fill="auto"/>
            <w:vAlign w:val="center"/>
            <w:hideMark/>
          </w:tcPr>
          <w:p w:rsidR="003304DF" w:rsidRPr="00937DEB" w:rsidRDefault="003304DF" w:rsidP="00923D20">
            <w:pPr>
              <w:spacing w:after="0" w:line="240" w:lineRule="auto"/>
              <w:jc w:val="center"/>
              <w:rPr>
                <w:rFonts w:ascii="Palatino Linotype" w:hAnsi="Palatino Linotype"/>
                <w:color w:val="000000"/>
                <w:sz w:val="20"/>
                <w:szCs w:val="20"/>
                <w:lang w:eastAsia="hu-HU"/>
              </w:rPr>
            </w:pP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3304DF" w:rsidP="0061755C">
            <w:pPr>
              <w:spacing w:after="0" w:line="100" w:lineRule="atLeast"/>
              <w:jc w:val="both"/>
              <w:rPr>
                <w:rFonts w:ascii="Palatino Linotype" w:hAnsi="Palatino Linotype"/>
                <w:color w:val="000000"/>
                <w:sz w:val="20"/>
                <w:szCs w:val="20"/>
                <w:lang w:eastAsia="hu-HU"/>
              </w:rPr>
            </w:pPr>
            <w:r w:rsidRPr="00937DEB">
              <w:rPr>
                <w:rFonts w:ascii="Palatino Linotype" w:hAnsi="Palatino Linotype"/>
                <w:sz w:val="20"/>
                <w:szCs w:val="20"/>
              </w:rPr>
              <w:t xml:space="preserve">CASE eszközök használata a rendszerelemzésben és tervezésben (pl. MS Visio, </w:t>
            </w:r>
            <w:proofErr w:type="spellStart"/>
            <w:r w:rsidRPr="00937DEB">
              <w:rPr>
                <w:rFonts w:ascii="Palatino Linotype" w:hAnsi="Palatino Linotype"/>
                <w:sz w:val="20"/>
                <w:szCs w:val="20"/>
              </w:rPr>
              <w:t>SybasePowerDesigner</w:t>
            </w:r>
            <w:proofErr w:type="spellEnd"/>
            <w:r w:rsidRPr="00937DEB">
              <w:rPr>
                <w:rFonts w:ascii="Palatino Linotype" w:hAnsi="Palatino Linotype"/>
                <w:sz w:val="20"/>
                <w:szCs w:val="20"/>
              </w:rPr>
              <w:t>)</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6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3304DF" w:rsidP="0061755C">
            <w:pPr>
              <w:spacing w:after="0" w:line="100" w:lineRule="atLeast"/>
              <w:jc w:val="both"/>
              <w:rPr>
                <w:rFonts w:ascii="Palatino Linotype" w:hAnsi="Palatino Linotype"/>
                <w:color w:val="000000"/>
                <w:sz w:val="20"/>
                <w:szCs w:val="20"/>
                <w:lang w:eastAsia="hu-HU"/>
              </w:rPr>
            </w:pPr>
            <w:r w:rsidRPr="00937DEB">
              <w:rPr>
                <w:rFonts w:ascii="Palatino Linotype" w:hAnsi="Palatino Linotype"/>
                <w:sz w:val="20"/>
                <w:szCs w:val="20"/>
              </w:rPr>
              <w:t xml:space="preserve">Problémamegoldás project tervezési és nyomon követési szoftverrel (pl. MS Project 2007; 2010. </w:t>
            </w:r>
            <w:proofErr w:type="spellStart"/>
            <w:r w:rsidR="00921E22" w:rsidRPr="00937DEB">
              <w:rPr>
                <w:rFonts w:ascii="Palatino Linotype" w:hAnsi="Palatino Linotype"/>
                <w:sz w:val="20"/>
                <w:szCs w:val="20"/>
              </w:rPr>
              <w:t>OpenProject</w:t>
            </w:r>
            <w:proofErr w:type="spellEnd"/>
            <w:r w:rsidRPr="00937DEB">
              <w:rPr>
                <w:rFonts w:ascii="Palatino Linotype" w:hAnsi="Palatino Linotype"/>
                <w:sz w:val="20"/>
                <w:szCs w:val="20"/>
              </w:rPr>
              <w:t>)</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300"/>
        </w:trPr>
        <w:tc>
          <w:tcPr>
            <w:tcW w:w="5000" w:type="pct"/>
            <w:gridSpan w:val="11"/>
            <w:tcBorders>
              <w:top w:val="nil"/>
              <w:left w:val="single" w:sz="4" w:space="0" w:color="auto"/>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SZEMÉLYES KOMPETENCIÁK</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Kreativitás</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Önállóság</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Döntésképesség</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3304DF" w:rsidRPr="00937DEB" w:rsidTr="003304DF">
        <w:trPr>
          <w:trHeight w:val="300"/>
        </w:trPr>
        <w:tc>
          <w:tcPr>
            <w:tcW w:w="5000" w:type="pct"/>
            <w:gridSpan w:val="11"/>
            <w:tcBorders>
              <w:top w:val="nil"/>
              <w:left w:val="single" w:sz="4" w:space="0" w:color="auto"/>
              <w:bottom w:val="single" w:sz="4" w:space="0" w:color="auto"/>
              <w:right w:val="single" w:sz="4" w:space="0" w:color="auto"/>
            </w:tcBorders>
            <w:shd w:val="clear" w:color="auto" w:fill="auto"/>
            <w:vAlign w:val="center"/>
            <w:hideMark/>
          </w:tcPr>
          <w:p w:rsidR="003304DF" w:rsidRPr="00937DEB" w:rsidRDefault="003304DF" w:rsidP="00B24B7D">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TÁRSAS KOMPETENCIÁK</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Együttműködési készsége</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Kezdeményező készség</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r>
      <w:tr w:rsidR="00495B61" w:rsidRPr="00937DEB" w:rsidTr="00495B61">
        <w:trPr>
          <w:trHeight w:val="300"/>
        </w:trPr>
        <w:tc>
          <w:tcPr>
            <w:tcW w:w="5000" w:type="pct"/>
            <w:gridSpan w:val="11"/>
            <w:tcBorders>
              <w:top w:val="nil"/>
              <w:left w:val="single" w:sz="4" w:space="0" w:color="auto"/>
              <w:bottom w:val="single" w:sz="4" w:space="0" w:color="auto"/>
              <w:right w:val="single" w:sz="4" w:space="0" w:color="auto"/>
            </w:tcBorders>
            <w:shd w:val="clear" w:color="auto" w:fill="auto"/>
            <w:vAlign w:val="center"/>
            <w:hideMark/>
          </w:tcPr>
          <w:p w:rsidR="00495B61" w:rsidRPr="00937DEB" w:rsidRDefault="00495B61" w:rsidP="00495B61">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MÓDSZERKOMPETENCIÁK</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Rendszerben való gondolkodás</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Áttekintő képesség</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r>
      <w:tr w:rsidR="00923D20" w:rsidRPr="00937DEB" w:rsidTr="00923D20">
        <w:trPr>
          <w:trHeight w:val="300"/>
        </w:trPr>
        <w:tc>
          <w:tcPr>
            <w:tcW w:w="2272" w:type="pct"/>
            <w:tcBorders>
              <w:top w:val="nil"/>
              <w:left w:val="single" w:sz="4" w:space="0" w:color="auto"/>
              <w:bottom w:val="single" w:sz="4" w:space="0" w:color="auto"/>
              <w:right w:val="single" w:sz="4" w:space="0" w:color="auto"/>
            </w:tcBorders>
            <w:shd w:val="clear" w:color="auto" w:fill="auto"/>
            <w:noWrap/>
            <w:vAlign w:val="center"/>
            <w:hideMark/>
          </w:tcPr>
          <w:p w:rsidR="00923D20" w:rsidRPr="00937DEB" w:rsidRDefault="00923D20" w:rsidP="00923D20">
            <w:pPr>
              <w:spacing w:after="0" w:line="240" w:lineRule="auto"/>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Problémamegoldás</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1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81"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09"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368"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c>
          <w:tcPr>
            <w:tcW w:w="207"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262"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 </w:t>
            </w:r>
          </w:p>
        </w:tc>
        <w:tc>
          <w:tcPr>
            <w:tcW w:w="350" w:type="pct"/>
            <w:tcBorders>
              <w:top w:val="nil"/>
              <w:left w:val="nil"/>
              <w:bottom w:val="single" w:sz="4" w:space="0" w:color="auto"/>
              <w:right w:val="single" w:sz="4" w:space="0" w:color="auto"/>
            </w:tcBorders>
            <w:shd w:val="clear" w:color="auto" w:fill="auto"/>
            <w:vAlign w:val="center"/>
            <w:hideMark/>
          </w:tcPr>
          <w:p w:rsidR="00923D20" w:rsidRPr="00937DEB" w:rsidRDefault="00923D20" w:rsidP="00923D20">
            <w:pPr>
              <w:spacing w:after="0" w:line="240" w:lineRule="auto"/>
              <w:jc w:val="center"/>
              <w:rPr>
                <w:rFonts w:ascii="Palatino Linotype" w:hAnsi="Palatino Linotype"/>
                <w:color w:val="000000"/>
                <w:sz w:val="20"/>
                <w:szCs w:val="20"/>
                <w:lang w:eastAsia="hu-HU"/>
              </w:rPr>
            </w:pPr>
            <w:r w:rsidRPr="00937DEB">
              <w:rPr>
                <w:rFonts w:ascii="Palatino Linotype" w:hAnsi="Palatino Linotype"/>
                <w:color w:val="000000"/>
                <w:sz w:val="20"/>
                <w:szCs w:val="20"/>
                <w:lang w:eastAsia="hu-HU"/>
              </w:rPr>
              <w:t>x</w:t>
            </w:r>
          </w:p>
        </w:tc>
      </w:tr>
    </w:tbl>
    <w:p w:rsidR="00DA79D6" w:rsidRDefault="00DA79D6">
      <w:pPr>
        <w:spacing w:after="0" w:line="240" w:lineRule="auto"/>
        <w:rPr>
          <w:rFonts w:ascii="Palatino Linotype" w:hAnsi="Palatino Linotype"/>
          <w:b/>
          <w:sz w:val="24"/>
          <w:szCs w:val="24"/>
        </w:rPr>
      </w:pPr>
    </w:p>
    <w:p w:rsidR="00FB18FA" w:rsidRPr="00937DEB" w:rsidRDefault="00FB18FA">
      <w:pPr>
        <w:spacing w:after="0" w:line="240" w:lineRule="auto"/>
        <w:rPr>
          <w:rFonts w:ascii="Palatino Linotype" w:hAnsi="Palatino Linotype"/>
          <w:b/>
          <w:sz w:val="24"/>
          <w:szCs w:val="24"/>
        </w:rPr>
      </w:pPr>
    </w:p>
    <w:p w:rsidR="00DA79D6" w:rsidRPr="00FB18FA" w:rsidRDefault="00DA79D6" w:rsidP="00837ABE">
      <w:pPr>
        <w:widowControl w:val="0"/>
        <w:numPr>
          <w:ilvl w:val="0"/>
          <w:numId w:val="6"/>
        </w:numPr>
        <w:tabs>
          <w:tab w:val="clear" w:pos="360"/>
          <w:tab w:val="num" w:pos="851"/>
        </w:tabs>
        <w:suppressAutoHyphens/>
        <w:spacing w:after="0" w:line="240" w:lineRule="auto"/>
        <w:ind w:left="0" w:firstLine="0"/>
        <w:jc w:val="both"/>
        <w:rPr>
          <w:rFonts w:ascii="Palatino Linotype" w:hAnsi="Palatino Linotype"/>
          <w:b/>
          <w:sz w:val="24"/>
          <w:szCs w:val="24"/>
        </w:rPr>
      </w:pPr>
      <w:r w:rsidRPr="00FB18FA">
        <w:rPr>
          <w:rFonts w:ascii="Palatino Linotype" w:hAnsi="Palatino Linotype"/>
          <w:b/>
          <w:sz w:val="24"/>
          <w:szCs w:val="24"/>
        </w:rPr>
        <w:t xml:space="preserve">Projektmenedzsment gyakorlattantárgy </w:t>
      </w:r>
      <w:r w:rsidRPr="00FB18FA">
        <w:rPr>
          <w:rFonts w:ascii="Palatino Linotype" w:hAnsi="Palatino Linotype"/>
          <w:b/>
          <w:sz w:val="24"/>
          <w:szCs w:val="24"/>
        </w:rPr>
        <w:tab/>
      </w:r>
      <w:r w:rsidRPr="00FB18FA">
        <w:rPr>
          <w:rFonts w:ascii="Palatino Linotype" w:hAnsi="Palatino Linotype"/>
          <w:b/>
          <w:sz w:val="24"/>
          <w:szCs w:val="24"/>
        </w:rPr>
        <w:tab/>
      </w:r>
      <w:r w:rsidRPr="00FB18FA">
        <w:rPr>
          <w:rFonts w:ascii="Palatino Linotype" w:hAnsi="Palatino Linotype"/>
          <w:b/>
          <w:sz w:val="24"/>
          <w:szCs w:val="24"/>
        </w:rPr>
        <w:tab/>
      </w:r>
      <w:r w:rsidR="00837ABE">
        <w:rPr>
          <w:rFonts w:ascii="Palatino Linotype" w:hAnsi="Palatino Linotype"/>
          <w:b/>
          <w:sz w:val="24"/>
          <w:szCs w:val="24"/>
        </w:rPr>
        <w:tab/>
      </w:r>
      <w:r w:rsidR="00460D44" w:rsidRPr="00FB18FA">
        <w:rPr>
          <w:rFonts w:ascii="Palatino Linotype" w:hAnsi="Palatino Linotype"/>
          <w:b/>
          <w:sz w:val="24"/>
          <w:szCs w:val="24"/>
        </w:rPr>
        <w:t>64</w:t>
      </w:r>
      <w:r w:rsidRPr="00FB18FA">
        <w:rPr>
          <w:rFonts w:ascii="Palatino Linotype" w:hAnsi="Palatino Linotype"/>
          <w:b/>
          <w:sz w:val="24"/>
          <w:szCs w:val="24"/>
        </w:rPr>
        <w:t>óra/</w:t>
      </w:r>
      <w:r w:rsidR="00460D44" w:rsidRPr="00FB18FA">
        <w:rPr>
          <w:rFonts w:ascii="Palatino Linotype" w:hAnsi="Palatino Linotype"/>
          <w:b/>
          <w:sz w:val="24"/>
          <w:szCs w:val="24"/>
        </w:rPr>
        <w:t>64</w:t>
      </w:r>
      <w:r w:rsidRPr="00FB18FA">
        <w:rPr>
          <w:rFonts w:ascii="Palatino Linotype" w:hAnsi="Palatino Linotype"/>
          <w:b/>
          <w:sz w:val="24"/>
          <w:szCs w:val="24"/>
        </w:rPr>
        <w:t xml:space="preserve"> óra*</w:t>
      </w:r>
    </w:p>
    <w:p w:rsidR="00DA79D6" w:rsidRPr="00FB18FA" w:rsidRDefault="00DA79D6" w:rsidP="00FB18FA">
      <w:pPr>
        <w:spacing w:after="0" w:line="240" w:lineRule="auto"/>
        <w:jc w:val="right"/>
        <w:rPr>
          <w:rFonts w:ascii="Palatino Linotype" w:hAnsi="Palatino Linotype"/>
          <w:i/>
          <w:sz w:val="20"/>
          <w:szCs w:val="20"/>
        </w:rPr>
      </w:pPr>
      <w:r w:rsidRPr="00FB18FA">
        <w:rPr>
          <w:rFonts w:ascii="Palatino Linotype" w:hAnsi="Palatino Linotype"/>
          <w:i/>
          <w:sz w:val="20"/>
          <w:szCs w:val="20"/>
        </w:rPr>
        <w:t>*9-13. évfolyamon megszervezett képzés/13. és 14. évfolyamon megszervezett képzés</w:t>
      </w:r>
    </w:p>
    <w:p w:rsidR="00023170" w:rsidRPr="00FB18FA" w:rsidRDefault="00023170" w:rsidP="00FB18FA">
      <w:pPr>
        <w:spacing w:after="0" w:line="240" w:lineRule="auto"/>
        <w:jc w:val="both"/>
        <w:rPr>
          <w:rFonts w:ascii="Palatino Linotype" w:hAnsi="Palatino Linotype"/>
          <w:sz w:val="24"/>
          <w:szCs w:val="24"/>
        </w:rPr>
      </w:pPr>
    </w:p>
    <w:p w:rsidR="00DA79D6" w:rsidRPr="00FB18FA" w:rsidRDefault="00DA79D6"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A tantárgy tanításának célja</w:t>
      </w:r>
    </w:p>
    <w:p w:rsidR="00F668FD" w:rsidRPr="00FB18FA" w:rsidRDefault="007633CC" w:rsidP="00FB18FA">
      <w:pPr>
        <w:widowControl w:val="0"/>
        <w:suppressAutoHyphens/>
        <w:spacing w:after="0" w:line="240" w:lineRule="auto"/>
        <w:jc w:val="both"/>
        <w:rPr>
          <w:rFonts w:ascii="Palatino Linotype" w:hAnsi="Palatino Linotype"/>
          <w:sz w:val="24"/>
          <w:szCs w:val="24"/>
        </w:rPr>
      </w:pPr>
      <w:r w:rsidRPr="00FB18FA">
        <w:rPr>
          <w:rFonts w:ascii="Palatino Linotype" w:hAnsi="Palatino Linotype"/>
          <w:sz w:val="24"/>
          <w:szCs w:val="24"/>
        </w:rPr>
        <w:t>Cél, hogy a tanuló a projektmenedzsment tantárgy keretében megtanult menedzsment ismereteket és módszertani tudást alkalmazza</w:t>
      </w:r>
      <w:r w:rsidR="00EC13D2" w:rsidRPr="00FB18FA">
        <w:rPr>
          <w:rFonts w:ascii="Palatino Linotype" w:hAnsi="Palatino Linotype"/>
          <w:sz w:val="24"/>
          <w:szCs w:val="24"/>
        </w:rPr>
        <w:t>,</w:t>
      </w:r>
      <w:r w:rsidRPr="00FB18FA">
        <w:rPr>
          <w:rFonts w:ascii="Palatino Linotype" w:hAnsi="Palatino Linotype"/>
          <w:sz w:val="24"/>
          <w:szCs w:val="24"/>
        </w:rPr>
        <w:t xml:space="preserve"> és a gyakorolja a számítógéppel támogatott projekt</w:t>
      </w:r>
      <w:r w:rsidR="00EC13D2" w:rsidRPr="00FB18FA">
        <w:rPr>
          <w:rFonts w:ascii="Palatino Linotype" w:hAnsi="Palatino Linotype"/>
          <w:sz w:val="24"/>
          <w:szCs w:val="24"/>
        </w:rPr>
        <w:t>-</w:t>
      </w:r>
      <w:r w:rsidRPr="00FB18FA">
        <w:rPr>
          <w:rFonts w:ascii="Palatino Linotype" w:hAnsi="Palatino Linotype"/>
          <w:sz w:val="24"/>
          <w:szCs w:val="24"/>
        </w:rPr>
        <w:t>tervezést, folyamatkövetést, irányítást és értékelést.</w:t>
      </w:r>
    </w:p>
    <w:p w:rsidR="00DA79D6" w:rsidRPr="00FB18FA" w:rsidRDefault="00DA79D6" w:rsidP="00FB18FA">
      <w:pPr>
        <w:pStyle w:val="Listaszerbekezds"/>
        <w:widowControl w:val="0"/>
        <w:suppressAutoHyphens/>
        <w:spacing w:after="0" w:line="240" w:lineRule="auto"/>
        <w:ind w:left="1080"/>
        <w:jc w:val="both"/>
        <w:rPr>
          <w:rFonts w:ascii="Palatino Linotype" w:hAnsi="Palatino Linotype"/>
          <w:b/>
          <w:vanish/>
          <w:sz w:val="24"/>
          <w:szCs w:val="24"/>
        </w:rPr>
      </w:pPr>
    </w:p>
    <w:p w:rsidR="00DA79D6" w:rsidRPr="00FB18FA" w:rsidRDefault="00DA79D6"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Kapcsolódó közismereti, szakmai tartalmak</w:t>
      </w:r>
    </w:p>
    <w:p w:rsidR="00DA79D6" w:rsidRPr="00FB18FA" w:rsidRDefault="00980A0A" w:rsidP="00FB18FA">
      <w:pPr>
        <w:widowControl w:val="0"/>
        <w:suppressAutoHyphens/>
        <w:spacing w:after="0" w:line="240" w:lineRule="auto"/>
        <w:jc w:val="both"/>
        <w:rPr>
          <w:rFonts w:ascii="Palatino Linotype" w:hAnsi="Palatino Linotype"/>
          <w:sz w:val="24"/>
          <w:szCs w:val="24"/>
        </w:rPr>
      </w:pPr>
      <w:r w:rsidRPr="00FB18FA">
        <w:rPr>
          <w:rFonts w:ascii="Palatino Linotype" w:hAnsi="Palatino Linotype"/>
          <w:sz w:val="24"/>
          <w:szCs w:val="24"/>
        </w:rPr>
        <w:t>10822-12 Informatika alkalmazása modul Projektmenedzsment gyakorlat tantárgy közvetlenül kapcsolódik a 10821-12 Gazdasági alapok és rendszerszervezés modul Projektmenedzsment tantárgyhoz</w:t>
      </w:r>
    </w:p>
    <w:p w:rsidR="00980A0A" w:rsidRPr="00FB18FA" w:rsidRDefault="00980A0A" w:rsidP="00FB18FA">
      <w:pPr>
        <w:widowControl w:val="0"/>
        <w:suppressAutoHyphens/>
        <w:spacing w:after="0" w:line="240" w:lineRule="auto"/>
        <w:jc w:val="both"/>
        <w:rPr>
          <w:rFonts w:ascii="Palatino Linotype" w:hAnsi="Palatino Linotype"/>
          <w:b/>
          <w:sz w:val="24"/>
          <w:szCs w:val="24"/>
        </w:rPr>
      </w:pPr>
    </w:p>
    <w:p w:rsidR="00DA79D6" w:rsidRPr="00FB18FA" w:rsidRDefault="00DA79D6"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Témakörök és elemeik</w:t>
      </w:r>
    </w:p>
    <w:p w:rsidR="00DA79D6" w:rsidRPr="00FB18FA" w:rsidRDefault="00DA79D6" w:rsidP="00FB18FA">
      <w:pPr>
        <w:spacing w:after="0" w:line="240" w:lineRule="auto"/>
        <w:jc w:val="both"/>
        <w:rPr>
          <w:rFonts w:ascii="Palatino Linotype" w:hAnsi="Palatino Linotype"/>
          <w:b/>
          <w:sz w:val="24"/>
          <w:szCs w:val="24"/>
        </w:rPr>
      </w:pPr>
    </w:p>
    <w:p w:rsidR="00F668FD" w:rsidRPr="00476AD9" w:rsidRDefault="007633CC" w:rsidP="00FB18FA">
      <w:pPr>
        <w:widowControl w:val="0"/>
        <w:numPr>
          <w:ilvl w:val="2"/>
          <w:numId w:val="6"/>
        </w:numPr>
        <w:tabs>
          <w:tab w:val="clear" w:pos="1440"/>
          <w:tab w:val="num" w:pos="2268"/>
        </w:tabs>
        <w:suppressAutoHyphens/>
        <w:spacing w:after="0" w:line="240" w:lineRule="auto"/>
        <w:ind w:left="1134" w:firstLine="0"/>
        <w:jc w:val="right"/>
        <w:rPr>
          <w:rFonts w:ascii="Palatino Linotype" w:hAnsi="Palatino Linotype"/>
          <w:b/>
          <w:sz w:val="24"/>
          <w:szCs w:val="24"/>
        </w:rPr>
      </w:pPr>
      <w:r w:rsidRPr="00476AD9">
        <w:rPr>
          <w:rFonts w:ascii="Palatino Linotype" w:hAnsi="Palatino Linotype"/>
          <w:b/>
          <w:sz w:val="24"/>
          <w:szCs w:val="24"/>
        </w:rPr>
        <w:t>A projektirányítási program működése, funkciói</w:t>
      </w:r>
      <w:r w:rsidR="00476AD9">
        <w:rPr>
          <w:rFonts w:ascii="Palatino Linotype" w:hAnsi="Palatino Linotype"/>
          <w:b/>
          <w:sz w:val="24"/>
          <w:szCs w:val="24"/>
        </w:rPr>
        <w:t xml:space="preserve"> </w:t>
      </w:r>
      <w:r w:rsidRPr="00476AD9">
        <w:rPr>
          <w:rFonts w:ascii="Palatino Linotype" w:hAnsi="Palatino Linotype"/>
          <w:b/>
          <w:i/>
          <w:sz w:val="24"/>
          <w:szCs w:val="24"/>
        </w:rPr>
        <w:t>32 óra/32 óra</w:t>
      </w:r>
    </w:p>
    <w:p w:rsidR="002731EA"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A projektirányítási rendszerek fő funkciói</w:t>
      </w:r>
    </w:p>
    <w:p w:rsidR="003B7DD6"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A tevékenységek és kapcsolatok</w:t>
      </w:r>
    </w:p>
    <w:p w:rsidR="003B7DD6"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WBS szerkezet létrehozása</w:t>
      </w:r>
    </w:p>
    <w:p w:rsidR="003B7DD6"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Kritikus út hozzárendelése</w:t>
      </w:r>
    </w:p>
    <w:p w:rsidR="003B7DD6"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Erőforrások hozzárendelése</w:t>
      </w:r>
    </w:p>
    <w:p w:rsidR="003B7DD6"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Költségek</w:t>
      </w:r>
    </w:p>
    <w:p w:rsidR="003B7DD6"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Projektdokumentáció</w:t>
      </w:r>
    </w:p>
    <w:p w:rsidR="007633CC" w:rsidRPr="00FB18FA" w:rsidRDefault="007633CC" w:rsidP="00FB18FA">
      <w:pPr>
        <w:widowControl w:val="0"/>
        <w:suppressAutoHyphens/>
        <w:spacing w:after="0" w:line="240" w:lineRule="auto"/>
        <w:jc w:val="both"/>
        <w:rPr>
          <w:rFonts w:ascii="Palatino Linotype" w:hAnsi="Palatino Linotype"/>
          <w:b/>
          <w:sz w:val="24"/>
          <w:szCs w:val="24"/>
        </w:rPr>
      </w:pPr>
    </w:p>
    <w:p w:rsidR="00DA79D6" w:rsidRPr="00FB18FA" w:rsidRDefault="007633CC" w:rsidP="00FB18FA">
      <w:pPr>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sz w:val="24"/>
          <w:szCs w:val="24"/>
        </w:rPr>
      </w:pPr>
      <w:r w:rsidRPr="00FB18FA">
        <w:rPr>
          <w:rFonts w:ascii="Palatino Linotype" w:hAnsi="Palatino Linotype"/>
          <w:b/>
          <w:sz w:val="24"/>
          <w:szCs w:val="24"/>
        </w:rPr>
        <w:t xml:space="preserve">Esettanulmányok megoldása </w:t>
      </w:r>
      <w:r w:rsidR="00023170" w:rsidRPr="00FB18FA">
        <w:rPr>
          <w:rFonts w:ascii="Palatino Linotype" w:hAnsi="Palatino Linotype"/>
          <w:b/>
          <w:sz w:val="24"/>
          <w:szCs w:val="24"/>
        </w:rPr>
        <w:tab/>
      </w:r>
      <w:r w:rsidR="00023170" w:rsidRPr="00FB18FA">
        <w:rPr>
          <w:rFonts w:ascii="Palatino Linotype" w:hAnsi="Palatino Linotype"/>
          <w:b/>
          <w:sz w:val="24"/>
          <w:szCs w:val="24"/>
        </w:rPr>
        <w:tab/>
      </w:r>
      <w:r w:rsidR="00023170" w:rsidRPr="00FB18FA">
        <w:rPr>
          <w:rFonts w:ascii="Palatino Linotype" w:hAnsi="Palatino Linotype"/>
          <w:b/>
          <w:sz w:val="24"/>
          <w:szCs w:val="24"/>
        </w:rPr>
        <w:tab/>
      </w:r>
      <w:r w:rsidR="00023170" w:rsidRPr="00FB18FA">
        <w:rPr>
          <w:rFonts w:ascii="Palatino Linotype" w:hAnsi="Palatino Linotype"/>
          <w:b/>
          <w:sz w:val="24"/>
          <w:szCs w:val="24"/>
        </w:rPr>
        <w:tab/>
      </w:r>
      <w:r w:rsidR="00FB18FA">
        <w:rPr>
          <w:rFonts w:ascii="Palatino Linotype" w:hAnsi="Palatino Linotype"/>
          <w:b/>
          <w:sz w:val="24"/>
          <w:szCs w:val="24"/>
        </w:rPr>
        <w:t xml:space="preserve">  </w:t>
      </w:r>
      <w:r w:rsidRPr="00FB18FA">
        <w:rPr>
          <w:rFonts w:ascii="Palatino Linotype" w:hAnsi="Palatino Linotype"/>
          <w:b/>
          <w:i/>
          <w:sz w:val="24"/>
          <w:szCs w:val="24"/>
        </w:rPr>
        <w:t>32</w:t>
      </w:r>
      <w:r w:rsidR="00DA79D6" w:rsidRPr="00FB18FA">
        <w:rPr>
          <w:rFonts w:ascii="Palatino Linotype" w:hAnsi="Palatino Linotype"/>
          <w:b/>
          <w:i/>
          <w:sz w:val="24"/>
          <w:szCs w:val="24"/>
        </w:rPr>
        <w:t>óra/</w:t>
      </w:r>
      <w:r w:rsidRPr="00FB18FA">
        <w:rPr>
          <w:rFonts w:ascii="Palatino Linotype" w:hAnsi="Palatino Linotype"/>
          <w:b/>
          <w:i/>
          <w:sz w:val="24"/>
          <w:szCs w:val="24"/>
        </w:rPr>
        <w:t>32</w:t>
      </w:r>
      <w:r w:rsidR="00DA79D6" w:rsidRPr="00FB18FA">
        <w:rPr>
          <w:rFonts w:ascii="Palatino Linotype" w:hAnsi="Palatino Linotype"/>
          <w:b/>
          <w:i/>
          <w:sz w:val="24"/>
          <w:szCs w:val="24"/>
        </w:rPr>
        <w:t>óra</w:t>
      </w:r>
    </w:p>
    <w:p w:rsidR="003B7DD6"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Egy egyszerű feladat megtervezése, megoldása és dokumentálása a választott szoftver segítségével</w:t>
      </w:r>
    </w:p>
    <w:p w:rsidR="003B7DD6"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Egy szoftver beszerzés/adaptálás/fejlesztés projekt (mint speciális informatikai projekt megtervezése és megoldása a választott projektmenedzsment rendszerrel.</w:t>
      </w:r>
    </w:p>
    <w:p w:rsidR="003B7DD6" w:rsidRPr="00FB18FA" w:rsidRDefault="003B7DD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A projektek minőségbiztosítása</w:t>
      </w:r>
    </w:p>
    <w:p w:rsidR="003B7DD6" w:rsidRPr="00FB18FA" w:rsidRDefault="003B7DD6" w:rsidP="00FB18FA">
      <w:pPr>
        <w:widowControl w:val="0"/>
        <w:suppressAutoHyphens/>
        <w:spacing w:after="0" w:line="240" w:lineRule="auto"/>
        <w:ind w:left="709"/>
        <w:jc w:val="both"/>
        <w:rPr>
          <w:rFonts w:ascii="Palatino Linotype" w:hAnsi="Palatino Linotype"/>
          <w:sz w:val="24"/>
          <w:szCs w:val="24"/>
        </w:rPr>
      </w:pPr>
    </w:p>
    <w:p w:rsidR="00B82468" w:rsidRPr="00FB18FA" w:rsidRDefault="00B82468"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B18FA">
        <w:rPr>
          <w:rFonts w:ascii="Palatino Linotype" w:hAnsi="Palatino Linotype"/>
          <w:b/>
          <w:i/>
          <w:sz w:val="24"/>
          <w:szCs w:val="24"/>
        </w:rPr>
        <w:t>A képzés javasolt helyszíne (ajánlás)</w:t>
      </w:r>
    </w:p>
    <w:p w:rsidR="00EE0724" w:rsidRPr="00FB18FA" w:rsidRDefault="00EE0724" w:rsidP="00FB18FA">
      <w:pPr>
        <w:spacing w:after="0" w:line="240" w:lineRule="auto"/>
        <w:jc w:val="both"/>
        <w:rPr>
          <w:rFonts w:ascii="Palatino Linotype" w:hAnsi="Palatino Linotype"/>
          <w:b/>
          <w:sz w:val="24"/>
          <w:szCs w:val="24"/>
        </w:rPr>
      </w:pPr>
    </w:p>
    <w:p w:rsidR="00B82468" w:rsidRPr="00FB18FA" w:rsidRDefault="00B82468"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B18FA">
        <w:rPr>
          <w:rFonts w:ascii="Palatino Linotype" w:hAnsi="Palatino Linotype"/>
          <w:b/>
          <w:i/>
          <w:sz w:val="24"/>
          <w:szCs w:val="24"/>
        </w:rPr>
        <w:t>A tantárgy elsajátítása során alkalmazható sajátos módszerek, tanulói tevékenységformák (ajánlás)</w:t>
      </w:r>
    </w:p>
    <w:p w:rsidR="00FB18FA" w:rsidRDefault="00FB18FA" w:rsidP="00FB18FA">
      <w:pPr>
        <w:widowControl w:val="0"/>
        <w:suppressAutoHyphens/>
        <w:spacing w:after="0" w:line="240" w:lineRule="auto"/>
        <w:ind w:left="826"/>
        <w:jc w:val="both"/>
        <w:rPr>
          <w:rFonts w:ascii="Palatino Linotype" w:hAnsi="Palatino Linotype"/>
          <w:b/>
          <w:bCs/>
          <w:i/>
          <w:sz w:val="24"/>
          <w:szCs w:val="24"/>
        </w:rPr>
      </w:pPr>
    </w:p>
    <w:p w:rsidR="00EB387E" w:rsidRPr="00FB18FA" w:rsidRDefault="00B82468" w:rsidP="00FB18FA">
      <w:pPr>
        <w:pStyle w:val="Listaszerbekezds"/>
        <w:widowControl w:val="0"/>
        <w:numPr>
          <w:ilvl w:val="2"/>
          <w:numId w:val="6"/>
        </w:numPr>
        <w:tabs>
          <w:tab w:val="clear" w:pos="1440"/>
          <w:tab w:val="num" w:pos="1985"/>
        </w:tabs>
        <w:suppressAutoHyphens/>
        <w:spacing w:after="0" w:line="240" w:lineRule="auto"/>
        <w:ind w:left="1134" w:firstLine="0"/>
        <w:jc w:val="both"/>
        <w:rPr>
          <w:rFonts w:ascii="Palatino Linotype" w:hAnsi="Palatino Linotype"/>
          <w:b/>
          <w:bCs/>
          <w:i/>
          <w:sz w:val="24"/>
          <w:szCs w:val="24"/>
        </w:rPr>
      </w:pPr>
      <w:r w:rsidRPr="00FB18F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2468" w:rsidRPr="00937DEB" w:rsidTr="00B82468">
        <w:trPr>
          <w:cantSplit/>
          <w:trHeight w:val="921"/>
          <w:jc w:val="center"/>
        </w:trPr>
        <w:tc>
          <w:tcPr>
            <w:tcW w:w="828"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Alkalmazandó eszközök és felszerelések (SZVK </w:t>
            </w:r>
            <w:r w:rsidRPr="00937DEB">
              <w:rPr>
                <w:rFonts w:ascii="Palatino Linotype" w:hAnsi="Palatino Linotype"/>
                <w:b/>
                <w:sz w:val="20"/>
                <w:szCs w:val="20"/>
              </w:rPr>
              <w:lastRenderedPageBreak/>
              <w:t>6. pont lebontása, pontosítása)</w:t>
            </w:r>
          </w:p>
        </w:tc>
      </w:tr>
      <w:tr w:rsidR="00B82468" w:rsidRPr="00937DEB" w:rsidTr="00B82468">
        <w:trPr>
          <w:cantSplit/>
          <w:trHeight w:val="1076"/>
          <w:jc w:val="center"/>
        </w:trPr>
        <w:tc>
          <w:tcPr>
            <w:tcW w:w="828"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3621"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809"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B82468" w:rsidRPr="00937DEB" w:rsidRDefault="00B82468" w:rsidP="00B82468">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lastRenderedPageBreak/>
              <w:t>1.</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önálló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feldolgozása jegyzeteléssel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Hallott szöveg feladattal vezetett feldolgozása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önálló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feladattal vezetett rendszerezése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projektmenedzsment szoftver</w:t>
            </w:r>
          </w:p>
        </w:tc>
      </w:tr>
      <w:tr w:rsidR="00B82468" w:rsidRPr="00937DEB" w:rsidTr="00B82468">
        <w:trPr>
          <w:jc w:val="center"/>
        </w:trPr>
        <w:tc>
          <w:tcPr>
            <w:tcW w:w="828" w:type="dxa"/>
            <w:shd w:val="clear" w:color="auto" w:fill="D9D9D9"/>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B82468" w:rsidRPr="00937DEB" w:rsidRDefault="00B82468"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Írásos elemzések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2.2.</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Leírás készítése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2.3.</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Válaszolás írásban mondatszintű kérdésekre</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2.4.</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Tesztfeladat megoldása</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82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2.5.</w:t>
            </w:r>
          </w:p>
        </w:tc>
        <w:tc>
          <w:tcPr>
            <w:tcW w:w="3621" w:type="dxa"/>
            <w:vAlign w:val="center"/>
          </w:tcPr>
          <w:p w:rsidR="00B82468" w:rsidRPr="00937DEB" w:rsidRDefault="00B82468"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Szöveges előadás egyéni felkészüléssel</w:t>
            </w:r>
          </w:p>
        </w:tc>
        <w:tc>
          <w:tcPr>
            <w:tcW w:w="809"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798"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190"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shd w:val="clear" w:color="auto" w:fill="D9D9D9"/>
            <w:vAlign w:val="center"/>
          </w:tcPr>
          <w:p w:rsidR="00C5164B" w:rsidRPr="00937DEB" w:rsidRDefault="00C5164B"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p>
        </w:tc>
        <w:tc>
          <w:tcPr>
            <w:tcW w:w="3621" w:type="dxa"/>
            <w:shd w:val="clear" w:color="auto" w:fill="D9D9D9"/>
            <w:vAlign w:val="center"/>
          </w:tcPr>
          <w:p w:rsidR="00C5164B" w:rsidRPr="00937DEB" w:rsidRDefault="00C5164B"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Képi információk körében</w:t>
            </w:r>
          </w:p>
        </w:tc>
        <w:tc>
          <w:tcPr>
            <w:tcW w:w="809"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C5164B" w:rsidRPr="00937DEB" w:rsidRDefault="00C5164B" w:rsidP="00554A6C">
            <w:pPr>
              <w:spacing w:after="0" w:line="240" w:lineRule="auto"/>
              <w:jc w:val="center"/>
              <w:rPr>
                <w:rFonts w:ascii="Palatino Linotype" w:hAnsi="Palatino Linotype"/>
                <w:sz w:val="20"/>
                <w:szCs w:val="20"/>
              </w:rPr>
            </w:pPr>
            <w:r w:rsidRPr="00937DEB">
              <w:rPr>
                <w:rFonts w:ascii="Palatino Linotype" w:hAnsi="Palatino Linotype"/>
                <w:sz w:val="20"/>
                <w:szCs w:val="20"/>
              </w:rPr>
              <w:t>projektmenedzsment szoftver</w:t>
            </w:r>
          </w:p>
        </w:tc>
      </w:tr>
      <w:tr w:rsidR="00C5164B" w:rsidRPr="00937DEB" w:rsidTr="00B82468">
        <w:trPr>
          <w:jc w:val="center"/>
        </w:trPr>
        <w:tc>
          <w:tcPr>
            <w:tcW w:w="82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3.1.</w:t>
            </w:r>
          </w:p>
        </w:tc>
        <w:tc>
          <w:tcPr>
            <w:tcW w:w="3621" w:type="dxa"/>
            <w:vAlign w:val="center"/>
          </w:tcPr>
          <w:p w:rsidR="00C5164B" w:rsidRPr="00937DEB" w:rsidRDefault="008E7CA2" w:rsidP="00B82468">
            <w:pPr>
              <w:spacing w:after="0" w:line="240" w:lineRule="auto"/>
              <w:rPr>
                <w:rFonts w:ascii="Palatino Linotype" w:hAnsi="Palatino Linotype"/>
                <w:sz w:val="20"/>
                <w:szCs w:val="20"/>
              </w:rPr>
            </w:pPr>
            <w:r>
              <w:rPr>
                <w:rFonts w:ascii="Palatino Linotype" w:hAnsi="Palatino Linotype" w:cs="Arial"/>
                <w:sz w:val="20"/>
                <w:szCs w:val="20"/>
              </w:rPr>
              <w:t>Rajz</w:t>
            </w:r>
            <w:r w:rsidR="00C5164B" w:rsidRPr="00937DEB">
              <w:rPr>
                <w:rFonts w:ascii="Palatino Linotype" w:hAnsi="Palatino Linotype" w:cs="Arial"/>
                <w:sz w:val="20"/>
                <w:szCs w:val="20"/>
              </w:rPr>
              <w:t xml:space="preserve"> értelmezése</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3.2.</w:t>
            </w:r>
          </w:p>
        </w:tc>
        <w:tc>
          <w:tcPr>
            <w:tcW w:w="3621" w:type="dxa"/>
            <w:vAlign w:val="center"/>
          </w:tcPr>
          <w:p w:rsidR="00C5164B" w:rsidRPr="00937DEB" w:rsidRDefault="008E7CA2" w:rsidP="00B82468">
            <w:pPr>
              <w:spacing w:after="0" w:line="240" w:lineRule="auto"/>
              <w:rPr>
                <w:rFonts w:ascii="Palatino Linotype" w:hAnsi="Palatino Linotype"/>
                <w:sz w:val="20"/>
                <w:szCs w:val="20"/>
              </w:rPr>
            </w:pPr>
            <w:r>
              <w:rPr>
                <w:rFonts w:ascii="Palatino Linotype" w:hAnsi="Palatino Linotype" w:cs="Arial"/>
                <w:sz w:val="20"/>
                <w:szCs w:val="20"/>
              </w:rPr>
              <w:t>Rajz</w:t>
            </w:r>
            <w:r w:rsidR="00C5164B" w:rsidRPr="00937DEB">
              <w:rPr>
                <w:rFonts w:ascii="Palatino Linotype" w:hAnsi="Palatino Linotype" w:cs="Arial"/>
                <w:sz w:val="20"/>
                <w:szCs w:val="20"/>
              </w:rPr>
              <w:t xml:space="preserve"> készítése leírásból</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3.3</w:t>
            </w:r>
            <w:r w:rsidR="00C5164B" w:rsidRPr="00937DEB">
              <w:rPr>
                <w:rFonts w:ascii="Palatino Linotype" w:hAnsi="Palatino Linotype"/>
                <w:sz w:val="20"/>
                <w:szCs w:val="20"/>
              </w:rPr>
              <w:t>.</w:t>
            </w:r>
          </w:p>
        </w:tc>
        <w:tc>
          <w:tcPr>
            <w:tcW w:w="3621" w:type="dxa"/>
            <w:vAlign w:val="center"/>
          </w:tcPr>
          <w:p w:rsidR="00C5164B" w:rsidRPr="00937DEB" w:rsidRDefault="008E7CA2" w:rsidP="00B82468">
            <w:pPr>
              <w:spacing w:after="0" w:line="240" w:lineRule="auto"/>
              <w:rPr>
                <w:rFonts w:ascii="Palatino Linotype" w:hAnsi="Palatino Linotype"/>
                <w:sz w:val="20"/>
                <w:szCs w:val="20"/>
              </w:rPr>
            </w:pPr>
            <w:r>
              <w:rPr>
                <w:rFonts w:ascii="Palatino Linotype" w:hAnsi="Palatino Linotype" w:cs="Arial"/>
                <w:sz w:val="20"/>
                <w:szCs w:val="20"/>
              </w:rPr>
              <w:t>Rajz</w:t>
            </w:r>
            <w:r w:rsidR="00C5164B" w:rsidRPr="00937DEB">
              <w:rPr>
                <w:rFonts w:ascii="Palatino Linotype" w:hAnsi="Palatino Linotype" w:cs="Arial"/>
                <w:sz w:val="20"/>
                <w:szCs w:val="20"/>
              </w:rPr>
              <w:t xml:space="preserve"> elemzés, hibakeresés</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trHeight w:val="499"/>
          <w:jc w:val="center"/>
        </w:trPr>
        <w:tc>
          <w:tcPr>
            <w:tcW w:w="828" w:type="dxa"/>
            <w:shd w:val="clear" w:color="auto" w:fill="D9D9D9"/>
            <w:vAlign w:val="center"/>
          </w:tcPr>
          <w:p w:rsidR="00C5164B" w:rsidRPr="00937DEB" w:rsidRDefault="00C5164B"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4.</w:t>
            </w:r>
          </w:p>
        </w:tc>
        <w:tc>
          <w:tcPr>
            <w:tcW w:w="3621" w:type="dxa"/>
            <w:shd w:val="clear" w:color="auto" w:fill="D9D9D9"/>
            <w:vAlign w:val="center"/>
          </w:tcPr>
          <w:p w:rsidR="00C5164B" w:rsidRPr="00937DEB" w:rsidRDefault="00C5164B"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4.1.</w:t>
            </w:r>
          </w:p>
        </w:tc>
        <w:tc>
          <w:tcPr>
            <w:tcW w:w="3621" w:type="dxa"/>
            <w:vAlign w:val="center"/>
          </w:tcPr>
          <w:p w:rsidR="00C5164B" w:rsidRPr="00937DEB" w:rsidRDefault="00C5164B"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4.2</w:t>
            </w:r>
            <w:r w:rsidR="00C5164B" w:rsidRPr="00937DEB">
              <w:rPr>
                <w:rFonts w:ascii="Palatino Linotype" w:hAnsi="Palatino Linotype"/>
                <w:sz w:val="20"/>
                <w:szCs w:val="20"/>
              </w:rPr>
              <w:t>.</w:t>
            </w:r>
          </w:p>
        </w:tc>
        <w:tc>
          <w:tcPr>
            <w:tcW w:w="3621" w:type="dxa"/>
            <w:vAlign w:val="center"/>
          </w:tcPr>
          <w:p w:rsidR="00C5164B" w:rsidRPr="00937DEB" w:rsidRDefault="00C5164B"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Jegyzetkészítés eseményről kérdéssor alapján</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4.3</w:t>
            </w:r>
            <w:r w:rsidR="00C5164B" w:rsidRPr="00937DEB">
              <w:rPr>
                <w:rFonts w:ascii="Palatino Linotype" w:hAnsi="Palatino Linotype"/>
                <w:sz w:val="20"/>
                <w:szCs w:val="20"/>
              </w:rPr>
              <w:t>.</w:t>
            </w:r>
          </w:p>
        </w:tc>
        <w:tc>
          <w:tcPr>
            <w:tcW w:w="3621" w:type="dxa"/>
            <w:vAlign w:val="center"/>
          </w:tcPr>
          <w:p w:rsidR="00C5164B" w:rsidRPr="00937DEB" w:rsidRDefault="00C5164B"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Utólagos szóbeli beszámoló</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shd w:val="clear" w:color="auto" w:fill="D9D9D9"/>
            <w:vAlign w:val="center"/>
          </w:tcPr>
          <w:p w:rsidR="00C5164B" w:rsidRPr="00937DEB" w:rsidRDefault="00C5164B"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5.</w:t>
            </w:r>
          </w:p>
        </w:tc>
        <w:tc>
          <w:tcPr>
            <w:tcW w:w="3621" w:type="dxa"/>
            <w:shd w:val="clear" w:color="auto" w:fill="D9D9D9"/>
            <w:vAlign w:val="center"/>
          </w:tcPr>
          <w:p w:rsidR="00C5164B" w:rsidRPr="00937DEB" w:rsidRDefault="00C5164B"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5.1.</w:t>
            </w:r>
          </w:p>
        </w:tc>
        <w:tc>
          <w:tcPr>
            <w:tcW w:w="3621" w:type="dxa"/>
            <w:vAlign w:val="center"/>
          </w:tcPr>
          <w:p w:rsidR="00C5164B" w:rsidRPr="00937DEB" w:rsidRDefault="00C5164B"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Feladattal vezetett kiscsoportos szövegfeldolgozás</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5.2.</w:t>
            </w:r>
          </w:p>
        </w:tc>
        <w:tc>
          <w:tcPr>
            <w:tcW w:w="3621" w:type="dxa"/>
            <w:vAlign w:val="center"/>
          </w:tcPr>
          <w:p w:rsidR="00C5164B" w:rsidRPr="00937DEB" w:rsidRDefault="00C5164B"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Információk rendszerezése mozaikfeladattal</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5.3.</w:t>
            </w:r>
          </w:p>
        </w:tc>
        <w:tc>
          <w:tcPr>
            <w:tcW w:w="3621" w:type="dxa"/>
            <w:vAlign w:val="center"/>
          </w:tcPr>
          <w:p w:rsidR="00C5164B" w:rsidRPr="00937DEB" w:rsidRDefault="00C5164B"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shd w:val="clear" w:color="auto" w:fill="D9D9D9"/>
            <w:vAlign w:val="center"/>
          </w:tcPr>
          <w:p w:rsidR="00C5164B" w:rsidRPr="00937DEB" w:rsidRDefault="00C5164B"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6.</w:t>
            </w:r>
          </w:p>
        </w:tc>
        <w:tc>
          <w:tcPr>
            <w:tcW w:w="3621" w:type="dxa"/>
            <w:shd w:val="clear" w:color="auto" w:fill="D9D9D9"/>
            <w:vAlign w:val="center"/>
          </w:tcPr>
          <w:p w:rsidR="00C5164B" w:rsidRPr="00937DEB" w:rsidRDefault="00C5164B"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Gyakorlati munkavégzés körében</w:t>
            </w:r>
          </w:p>
        </w:tc>
        <w:tc>
          <w:tcPr>
            <w:tcW w:w="809"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6.1</w:t>
            </w:r>
            <w:r w:rsidR="00C5164B" w:rsidRPr="00937DEB">
              <w:rPr>
                <w:rFonts w:ascii="Palatino Linotype" w:hAnsi="Palatino Linotype"/>
                <w:sz w:val="20"/>
                <w:szCs w:val="20"/>
              </w:rPr>
              <w:t>.</w:t>
            </w:r>
          </w:p>
        </w:tc>
        <w:tc>
          <w:tcPr>
            <w:tcW w:w="3621" w:type="dxa"/>
            <w:vAlign w:val="center"/>
          </w:tcPr>
          <w:p w:rsidR="00C5164B" w:rsidRPr="00937DEB" w:rsidRDefault="00C5164B"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Műveletek gyakorlása</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554A6C">
            <w:pPr>
              <w:spacing w:after="0" w:line="240" w:lineRule="auto"/>
              <w:jc w:val="center"/>
              <w:rPr>
                <w:rFonts w:ascii="Palatino Linotype" w:hAnsi="Palatino Linotype"/>
                <w:sz w:val="20"/>
                <w:szCs w:val="20"/>
              </w:rPr>
            </w:pPr>
            <w:r w:rsidRPr="00937DEB">
              <w:rPr>
                <w:rFonts w:ascii="Palatino Linotype" w:hAnsi="Palatino Linotype"/>
                <w:sz w:val="20"/>
                <w:szCs w:val="20"/>
              </w:rPr>
              <w:t>projektmenedzsment szoftver</w:t>
            </w:r>
          </w:p>
        </w:tc>
      </w:tr>
      <w:tr w:rsidR="00C5164B" w:rsidRPr="00937DEB" w:rsidTr="00B82468">
        <w:trPr>
          <w:jc w:val="center"/>
        </w:trPr>
        <w:tc>
          <w:tcPr>
            <w:tcW w:w="828" w:type="dxa"/>
            <w:shd w:val="clear" w:color="auto" w:fill="D9D9D9"/>
            <w:vAlign w:val="center"/>
          </w:tcPr>
          <w:p w:rsidR="00C5164B" w:rsidRPr="00937DEB" w:rsidRDefault="0061755C"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7</w:t>
            </w:r>
            <w:r w:rsidR="00C5164B" w:rsidRPr="00937DEB">
              <w:rPr>
                <w:rFonts w:ascii="Palatino Linotype" w:hAnsi="Palatino Linotype"/>
                <w:b/>
                <w:sz w:val="20"/>
                <w:szCs w:val="20"/>
              </w:rPr>
              <w:t>.</w:t>
            </w:r>
          </w:p>
        </w:tc>
        <w:tc>
          <w:tcPr>
            <w:tcW w:w="3621" w:type="dxa"/>
            <w:shd w:val="clear" w:color="auto" w:fill="D9D9D9"/>
            <w:vAlign w:val="center"/>
          </w:tcPr>
          <w:p w:rsidR="00C5164B" w:rsidRPr="00937DEB" w:rsidRDefault="00C5164B" w:rsidP="00B82468">
            <w:pPr>
              <w:spacing w:after="0" w:line="240" w:lineRule="auto"/>
              <w:rPr>
                <w:rFonts w:ascii="Palatino Linotype" w:hAnsi="Palatino Linotype" w:cs="Arial"/>
                <w:b/>
                <w:sz w:val="20"/>
                <w:szCs w:val="20"/>
              </w:rPr>
            </w:pPr>
            <w:r w:rsidRPr="00937DEB">
              <w:rPr>
                <w:rFonts w:ascii="Palatino Linotype" w:hAnsi="Palatino Linotype" w:cs="Arial"/>
                <w:b/>
                <w:sz w:val="20"/>
                <w:szCs w:val="20"/>
              </w:rPr>
              <w:t>Szolgáltatási tevékenységek körében</w:t>
            </w:r>
          </w:p>
        </w:tc>
        <w:tc>
          <w:tcPr>
            <w:tcW w:w="809"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98"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763"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shd w:val="clear" w:color="auto" w:fill="D9D9D9"/>
            <w:vAlign w:val="center"/>
          </w:tcPr>
          <w:p w:rsidR="00C5164B" w:rsidRPr="00937DEB" w:rsidRDefault="00C5164B" w:rsidP="00B82468">
            <w:pPr>
              <w:spacing w:after="0" w:line="240" w:lineRule="auto"/>
              <w:jc w:val="center"/>
              <w:rPr>
                <w:rFonts w:ascii="Palatino Linotype" w:hAnsi="Palatino Linotype"/>
                <w:sz w:val="20"/>
                <w:szCs w:val="20"/>
              </w:rPr>
            </w:pPr>
          </w:p>
        </w:tc>
      </w:tr>
      <w:tr w:rsidR="00C5164B" w:rsidRPr="00937DEB" w:rsidTr="00B82468">
        <w:trPr>
          <w:jc w:val="center"/>
        </w:trPr>
        <w:tc>
          <w:tcPr>
            <w:tcW w:w="828" w:type="dxa"/>
            <w:vAlign w:val="center"/>
          </w:tcPr>
          <w:p w:rsidR="00C5164B"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7.1</w:t>
            </w:r>
            <w:r w:rsidR="00C5164B" w:rsidRPr="00937DEB">
              <w:rPr>
                <w:rFonts w:ascii="Palatino Linotype" w:hAnsi="Palatino Linotype"/>
                <w:sz w:val="20"/>
                <w:szCs w:val="20"/>
              </w:rPr>
              <w:t>.</w:t>
            </w:r>
          </w:p>
        </w:tc>
        <w:tc>
          <w:tcPr>
            <w:tcW w:w="3621" w:type="dxa"/>
            <w:vAlign w:val="center"/>
          </w:tcPr>
          <w:p w:rsidR="00C5164B" w:rsidRPr="00937DEB" w:rsidRDefault="00C5164B" w:rsidP="00B82468">
            <w:pPr>
              <w:spacing w:after="0" w:line="240" w:lineRule="auto"/>
              <w:rPr>
                <w:rFonts w:ascii="Palatino Linotype" w:hAnsi="Palatino Linotype" w:cs="Arial"/>
                <w:sz w:val="20"/>
                <w:szCs w:val="20"/>
              </w:rPr>
            </w:pPr>
            <w:r w:rsidRPr="00937DEB">
              <w:rPr>
                <w:rFonts w:ascii="Palatino Linotype" w:hAnsi="Palatino Linotype" w:cs="Arial"/>
                <w:sz w:val="20"/>
                <w:szCs w:val="20"/>
              </w:rPr>
              <w:t xml:space="preserve">Önálló szakmai munkavégzés </w:t>
            </w:r>
            <w:r w:rsidRPr="00937DEB">
              <w:rPr>
                <w:rFonts w:ascii="Palatino Linotype" w:hAnsi="Palatino Linotype" w:cs="Arial"/>
                <w:sz w:val="20"/>
                <w:szCs w:val="20"/>
              </w:rPr>
              <w:lastRenderedPageBreak/>
              <w:t>közvetlen irányítással</w:t>
            </w:r>
          </w:p>
        </w:tc>
        <w:tc>
          <w:tcPr>
            <w:tcW w:w="809"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798" w:type="dxa"/>
            <w:vAlign w:val="center"/>
          </w:tcPr>
          <w:p w:rsidR="00C5164B" w:rsidRPr="00937DEB" w:rsidRDefault="00C5164B"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C5164B" w:rsidRPr="00937DEB" w:rsidRDefault="00C5164B" w:rsidP="00B82468">
            <w:pPr>
              <w:spacing w:after="0" w:line="240" w:lineRule="auto"/>
              <w:jc w:val="center"/>
              <w:rPr>
                <w:rFonts w:ascii="Palatino Linotype" w:hAnsi="Palatino Linotype"/>
                <w:sz w:val="20"/>
                <w:szCs w:val="20"/>
              </w:rPr>
            </w:pPr>
          </w:p>
        </w:tc>
        <w:tc>
          <w:tcPr>
            <w:tcW w:w="2190" w:type="dxa"/>
            <w:vAlign w:val="center"/>
          </w:tcPr>
          <w:p w:rsidR="00C5164B" w:rsidRPr="00937DEB" w:rsidRDefault="00C5164B" w:rsidP="00B82468">
            <w:pPr>
              <w:spacing w:after="0" w:line="240" w:lineRule="auto"/>
              <w:jc w:val="center"/>
              <w:rPr>
                <w:rFonts w:ascii="Palatino Linotype" w:hAnsi="Palatino Linotype"/>
                <w:sz w:val="20"/>
                <w:szCs w:val="20"/>
              </w:rPr>
            </w:pPr>
          </w:p>
        </w:tc>
      </w:tr>
    </w:tbl>
    <w:p w:rsidR="00B82468" w:rsidRPr="00937DEB" w:rsidRDefault="00B82468" w:rsidP="00B82468">
      <w:pPr>
        <w:rPr>
          <w:rFonts w:ascii="Palatino Linotype" w:hAnsi="Palatino Linotype"/>
        </w:rPr>
      </w:pPr>
    </w:p>
    <w:p w:rsidR="00B82468" w:rsidRPr="00FB18FA" w:rsidRDefault="00B82468" w:rsidP="00FB18FA">
      <w:pPr>
        <w:pStyle w:val="Listaszerbekezds"/>
        <w:widowControl w:val="0"/>
        <w:numPr>
          <w:ilvl w:val="2"/>
          <w:numId w:val="6"/>
        </w:numPr>
        <w:suppressAutoHyphens/>
        <w:spacing w:after="0" w:line="240" w:lineRule="auto"/>
        <w:jc w:val="both"/>
        <w:rPr>
          <w:rFonts w:ascii="Palatino Linotype" w:hAnsi="Palatino Linotype"/>
          <w:b/>
          <w:bCs/>
          <w:i/>
          <w:sz w:val="24"/>
          <w:szCs w:val="24"/>
        </w:rPr>
      </w:pPr>
      <w:r w:rsidRPr="00FB18F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2468" w:rsidRPr="00937DEB" w:rsidTr="00B82468">
        <w:trPr>
          <w:jc w:val="center"/>
        </w:trPr>
        <w:tc>
          <w:tcPr>
            <w:tcW w:w="994"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82468" w:rsidRPr="00937DEB" w:rsidTr="00B82468">
        <w:trPr>
          <w:jc w:val="center"/>
        </w:trPr>
        <w:tc>
          <w:tcPr>
            <w:tcW w:w="994"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c>
          <w:tcPr>
            <w:tcW w:w="2800" w:type="dxa"/>
            <w:vMerge/>
            <w:vAlign w:val="center"/>
          </w:tcPr>
          <w:p w:rsidR="00B82468" w:rsidRPr="00937DEB" w:rsidRDefault="00B82468" w:rsidP="00B82468">
            <w:pPr>
              <w:spacing w:after="0" w:line="240" w:lineRule="auto"/>
              <w:rPr>
                <w:rFonts w:ascii="Palatino Linotype" w:hAnsi="Palatino Linotype"/>
                <w:b/>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B82468" w:rsidRPr="00937DEB" w:rsidRDefault="00B82468" w:rsidP="00B82468">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B82468" w:rsidRPr="00937DEB" w:rsidRDefault="00B82468" w:rsidP="00B82468">
            <w:pPr>
              <w:spacing w:after="0" w:line="240" w:lineRule="auto"/>
              <w:jc w:val="center"/>
              <w:rPr>
                <w:rFonts w:ascii="Palatino Linotype" w:hAnsi="Palatino Linotype"/>
                <w:b/>
                <w:sz w:val="20"/>
                <w:szCs w:val="20"/>
              </w:rPr>
            </w:pPr>
          </w:p>
        </w:tc>
      </w:tr>
      <w:tr w:rsidR="00B82468" w:rsidRPr="00937DEB" w:rsidTr="00B82468">
        <w:trPr>
          <w:jc w:val="center"/>
        </w:trPr>
        <w:tc>
          <w:tcPr>
            <w:tcW w:w="994"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EC13D2"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1.2</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1.3</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1.4</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1.5</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kooperatív tanulás</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r w:rsidR="00B82468" w:rsidRPr="00937DEB" w:rsidTr="00B82468">
        <w:trPr>
          <w:jc w:val="center"/>
        </w:trPr>
        <w:tc>
          <w:tcPr>
            <w:tcW w:w="994" w:type="dxa"/>
            <w:vAlign w:val="center"/>
          </w:tcPr>
          <w:p w:rsidR="00B82468" w:rsidRPr="00937DEB" w:rsidRDefault="0061755C"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1.6</w:t>
            </w:r>
            <w:r w:rsidR="00B82468" w:rsidRPr="00937DEB">
              <w:rPr>
                <w:rFonts w:ascii="Palatino Linotype" w:hAnsi="Palatino Linotype"/>
                <w:sz w:val="20"/>
                <w:szCs w:val="20"/>
              </w:rPr>
              <w:t>.</w:t>
            </w:r>
          </w:p>
        </w:tc>
        <w:tc>
          <w:tcPr>
            <w:tcW w:w="2800" w:type="dxa"/>
            <w:vAlign w:val="center"/>
          </w:tcPr>
          <w:p w:rsidR="00B82468" w:rsidRPr="00937DEB" w:rsidRDefault="00B82468" w:rsidP="00B82468">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82468" w:rsidRPr="00937DEB" w:rsidRDefault="00B82468" w:rsidP="00B82468">
            <w:pPr>
              <w:spacing w:after="0" w:line="240" w:lineRule="auto"/>
              <w:jc w:val="center"/>
              <w:rPr>
                <w:rFonts w:ascii="Palatino Linotype" w:hAnsi="Palatino Linotype"/>
                <w:sz w:val="20"/>
                <w:szCs w:val="20"/>
              </w:rPr>
            </w:pPr>
          </w:p>
        </w:tc>
        <w:tc>
          <w:tcPr>
            <w:tcW w:w="2659" w:type="dxa"/>
            <w:vAlign w:val="center"/>
          </w:tcPr>
          <w:p w:rsidR="00B82468" w:rsidRPr="00937DEB" w:rsidRDefault="00B82468" w:rsidP="00B82468">
            <w:pPr>
              <w:spacing w:after="0" w:line="240" w:lineRule="auto"/>
              <w:jc w:val="center"/>
              <w:rPr>
                <w:rFonts w:ascii="Palatino Linotype" w:hAnsi="Palatino Linotype"/>
                <w:sz w:val="20"/>
                <w:szCs w:val="20"/>
              </w:rPr>
            </w:pPr>
          </w:p>
        </w:tc>
      </w:tr>
    </w:tbl>
    <w:p w:rsidR="00B82468" w:rsidRPr="00937DEB" w:rsidRDefault="00B82468" w:rsidP="00B82468">
      <w:pPr>
        <w:spacing w:after="0" w:line="240" w:lineRule="auto"/>
        <w:ind w:left="540"/>
        <w:jc w:val="both"/>
        <w:rPr>
          <w:rFonts w:ascii="Palatino Linotype" w:hAnsi="Palatino Linotype"/>
          <w:iCs/>
        </w:rPr>
      </w:pPr>
    </w:p>
    <w:p w:rsidR="00B82468" w:rsidRPr="00FB18FA" w:rsidRDefault="00B82468" w:rsidP="00FB18FA">
      <w:pPr>
        <w:widowControl w:val="0"/>
        <w:numPr>
          <w:ilvl w:val="1"/>
          <w:numId w:val="6"/>
        </w:numPr>
        <w:suppressAutoHyphens/>
        <w:spacing w:after="0" w:line="240" w:lineRule="auto"/>
        <w:jc w:val="both"/>
        <w:rPr>
          <w:rFonts w:ascii="Palatino Linotype" w:hAnsi="Palatino Linotype"/>
          <w:b/>
          <w:sz w:val="24"/>
          <w:szCs w:val="24"/>
        </w:rPr>
      </w:pPr>
      <w:r w:rsidRPr="00FB18FA">
        <w:rPr>
          <w:rFonts w:ascii="Palatino Linotype" w:hAnsi="Palatino Linotype"/>
          <w:b/>
          <w:sz w:val="24"/>
          <w:szCs w:val="24"/>
        </w:rPr>
        <w:t>A tantárgy értékelésének módja</w:t>
      </w:r>
    </w:p>
    <w:p w:rsidR="00B82468" w:rsidRDefault="00B82468" w:rsidP="00FB18FA">
      <w:pPr>
        <w:autoSpaceDE w:val="0"/>
        <w:autoSpaceDN w:val="0"/>
        <w:adjustRightInd w:val="0"/>
        <w:spacing w:after="0" w:line="240" w:lineRule="auto"/>
        <w:jc w:val="both"/>
        <w:rPr>
          <w:rFonts w:ascii="Palatino Linotype" w:hAnsi="Palatino Linotype"/>
          <w:bCs/>
          <w:sz w:val="24"/>
          <w:szCs w:val="24"/>
        </w:rPr>
      </w:pPr>
      <w:r w:rsidRPr="00FB18FA">
        <w:rPr>
          <w:rFonts w:ascii="Palatino Linotype" w:hAnsi="Palatino Linotype"/>
          <w:bCs/>
          <w:sz w:val="24"/>
          <w:szCs w:val="24"/>
        </w:rPr>
        <w:t>A nemzeti köznevelésről szóló 2011. évi CXC. törvény. 54. § (2) a) pontja szerinti értékeléssel.</w:t>
      </w:r>
    </w:p>
    <w:p w:rsidR="00FB18FA" w:rsidRDefault="00FB18FA" w:rsidP="00FB18FA">
      <w:pPr>
        <w:autoSpaceDE w:val="0"/>
        <w:autoSpaceDN w:val="0"/>
        <w:adjustRightInd w:val="0"/>
        <w:spacing w:after="0" w:line="240" w:lineRule="auto"/>
        <w:jc w:val="both"/>
        <w:rPr>
          <w:rFonts w:ascii="Palatino Linotype" w:hAnsi="Palatino Linotype"/>
          <w:bCs/>
          <w:sz w:val="24"/>
          <w:szCs w:val="24"/>
        </w:rPr>
      </w:pPr>
    </w:p>
    <w:p w:rsidR="00FB18FA" w:rsidRDefault="00FB18FA" w:rsidP="00FB18FA">
      <w:pPr>
        <w:autoSpaceDE w:val="0"/>
        <w:autoSpaceDN w:val="0"/>
        <w:adjustRightInd w:val="0"/>
        <w:spacing w:after="0" w:line="240" w:lineRule="auto"/>
        <w:jc w:val="both"/>
        <w:rPr>
          <w:rFonts w:ascii="Palatino Linotype" w:hAnsi="Palatino Linotype"/>
          <w:bCs/>
          <w:sz w:val="24"/>
          <w:szCs w:val="24"/>
        </w:rPr>
      </w:pPr>
    </w:p>
    <w:p w:rsidR="00DA79D6" w:rsidRPr="00FB18FA" w:rsidRDefault="00DA79D6" w:rsidP="00FB18FA">
      <w:pPr>
        <w:widowControl w:val="0"/>
        <w:numPr>
          <w:ilvl w:val="0"/>
          <w:numId w:val="6"/>
        </w:numPr>
        <w:tabs>
          <w:tab w:val="clear" w:pos="360"/>
          <w:tab w:val="num" w:pos="851"/>
        </w:tabs>
        <w:suppressAutoHyphens/>
        <w:spacing w:after="0" w:line="240" w:lineRule="auto"/>
        <w:ind w:left="0" w:firstLine="0"/>
        <w:jc w:val="both"/>
        <w:rPr>
          <w:rFonts w:ascii="Palatino Linotype" w:hAnsi="Palatino Linotype"/>
          <w:b/>
          <w:sz w:val="24"/>
          <w:szCs w:val="24"/>
        </w:rPr>
      </w:pPr>
      <w:r w:rsidRPr="00FB18FA">
        <w:rPr>
          <w:rFonts w:ascii="Palatino Linotype" w:hAnsi="Palatino Linotype"/>
          <w:b/>
          <w:sz w:val="24"/>
          <w:szCs w:val="24"/>
        </w:rPr>
        <w:t>Vállalati információs rendszerek gyakorlat</w:t>
      </w:r>
      <w:r w:rsidR="00986B6D">
        <w:rPr>
          <w:rFonts w:ascii="Palatino Linotype" w:hAnsi="Palatino Linotype"/>
          <w:b/>
          <w:sz w:val="24"/>
          <w:szCs w:val="24"/>
        </w:rPr>
        <w:t xml:space="preserve"> </w:t>
      </w:r>
      <w:r w:rsidRPr="00FB18FA">
        <w:rPr>
          <w:rFonts w:ascii="Palatino Linotype" w:hAnsi="Palatino Linotype"/>
          <w:b/>
          <w:sz w:val="24"/>
          <w:szCs w:val="24"/>
        </w:rPr>
        <w:t xml:space="preserve">tantárgy </w:t>
      </w:r>
      <w:r w:rsidRPr="00FB18FA">
        <w:rPr>
          <w:rFonts w:ascii="Palatino Linotype" w:hAnsi="Palatino Linotype"/>
          <w:b/>
          <w:sz w:val="24"/>
          <w:szCs w:val="24"/>
        </w:rPr>
        <w:tab/>
      </w:r>
      <w:r w:rsidRPr="00FB18FA">
        <w:rPr>
          <w:rFonts w:ascii="Palatino Linotype" w:hAnsi="Palatino Linotype"/>
          <w:b/>
          <w:sz w:val="24"/>
          <w:szCs w:val="24"/>
        </w:rPr>
        <w:tab/>
      </w:r>
      <w:r w:rsidR="00460D44" w:rsidRPr="00FB18FA">
        <w:rPr>
          <w:rFonts w:ascii="Palatino Linotype" w:hAnsi="Palatino Linotype"/>
          <w:b/>
          <w:sz w:val="24"/>
          <w:szCs w:val="24"/>
        </w:rPr>
        <w:t>6</w:t>
      </w:r>
      <w:r w:rsidR="00B24B7D" w:rsidRPr="00FB18FA">
        <w:rPr>
          <w:rFonts w:ascii="Palatino Linotype" w:hAnsi="Palatino Linotype"/>
          <w:b/>
          <w:sz w:val="24"/>
          <w:szCs w:val="24"/>
        </w:rPr>
        <w:t>4</w:t>
      </w:r>
      <w:r w:rsidRPr="00FB18FA">
        <w:rPr>
          <w:rFonts w:ascii="Palatino Linotype" w:hAnsi="Palatino Linotype"/>
          <w:b/>
          <w:sz w:val="24"/>
          <w:szCs w:val="24"/>
        </w:rPr>
        <w:t>óra/</w:t>
      </w:r>
      <w:r w:rsidR="00460D44" w:rsidRPr="00FB18FA">
        <w:rPr>
          <w:rFonts w:ascii="Palatino Linotype" w:hAnsi="Palatino Linotype"/>
          <w:b/>
          <w:sz w:val="24"/>
          <w:szCs w:val="24"/>
        </w:rPr>
        <w:t>6</w:t>
      </w:r>
      <w:r w:rsidR="00B24B7D" w:rsidRPr="00FB18FA">
        <w:rPr>
          <w:rFonts w:ascii="Palatino Linotype" w:hAnsi="Palatino Linotype"/>
          <w:b/>
          <w:sz w:val="24"/>
          <w:szCs w:val="24"/>
        </w:rPr>
        <w:t>4</w:t>
      </w:r>
      <w:r w:rsidRPr="00FB18FA">
        <w:rPr>
          <w:rFonts w:ascii="Palatino Linotype" w:hAnsi="Palatino Linotype"/>
          <w:b/>
          <w:sz w:val="24"/>
          <w:szCs w:val="24"/>
        </w:rPr>
        <w:t xml:space="preserve"> óra*</w:t>
      </w:r>
    </w:p>
    <w:p w:rsidR="00DA79D6" w:rsidRPr="00FB18FA" w:rsidRDefault="00DA79D6" w:rsidP="00FB18FA">
      <w:pPr>
        <w:spacing w:after="0" w:line="240" w:lineRule="auto"/>
        <w:jc w:val="right"/>
        <w:rPr>
          <w:rFonts w:ascii="Palatino Linotype" w:hAnsi="Palatino Linotype"/>
          <w:i/>
          <w:sz w:val="20"/>
          <w:szCs w:val="20"/>
        </w:rPr>
      </w:pPr>
      <w:r w:rsidRPr="00FB18FA">
        <w:rPr>
          <w:rFonts w:ascii="Palatino Linotype" w:hAnsi="Palatino Linotype"/>
          <w:i/>
          <w:sz w:val="20"/>
          <w:szCs w:val="20"/>
        </w:rPr>
        <w:t>*9-13. évfolyamon megszervezett képzés/13. és 14. évfolyamon megszervezett képzés</w:t>
      </w:r>
    </w:p>
    <w:p w:rsidR="00DA79D6" w:rsidRPr="00FB18FA" w:rsidRDefault="00DA79D6" w:rsidP="00FB18FA">
      <w:pPr>
        <w:spacing w:after="0" w:line="240" w:lineRule="auto"/>
        <w:ind w:left="360"/>
        <w:jc w:val="both"/>
        <w:rPr>
          <w:rFonts w:ascii="Palatino Linotype" w:hAnsi="Palatino Linotype"/>
          <w:i/>
          <w:sz w:val="24"/>
          <w:szCs w:val="24"/>
        </w:rPr>
      </w:pPr>
    </w:p>
    <w:p w:rsidR="00DA79D6" w:rsidRPr="00FB18FA" w:rsidRDefault="00DA79D6"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A tantárgy tanításának célja</w:t>
      </w:r>
    </w:p>
    <w:p w:rsidR="00023170" w:rsidRPr="00FB18FA" w:rsidRDefault="00A559A6" w:rsidP="00FB18FA">
      <w:pPr>
        <w:widowControl w:val="0"/>
        <w:suppressAutoHyphens/>
        <w:spacing w:after="0" w:line="240" w:lineRule="auto"/>
        <w:jc w:val="both"/>
        <w:rPr>
          <w:rFonts w:ascii="Palatino Linotype" w:hAnsi="Palatino Linotype"/>
          <w:sz w:val="24"/>
          <w:szCs w:val="24"/>
        </w:rPr>
      </w:pPr>
      <w:r w:rsidRPr="00FB18FA">
        <w:rPr>
          <w:rFonts w:ascii="Palatino Linotype" w:hAnsi="Palatino Linotype"/>
          <w:sz w:val="24"/>
          <w:szCs w:val="24"/>
        </w:rPr>
        <w:t xml:space="preserve">A tantárgy tanításának célja, hogy a tanulók az informatikai rendszerek fejlesztése, a vállalati tervezés tantárgyakban tanult ismeretekre alapozva komplex feladatok megoldásával szerezzenek gyakorlati jártasságot. </w:t>
      </w:r>
    </w:p>
    <w:p w:rsidR="00023170" w:rsidRPr="00FB18FA" w:rsidRDefault="00A559A6" w:rsidP="00FB18FA">
      <w:pPr>
        <w:widowControl w:val="0"/>
        <w:suppressAutoHyphens/>
        <w:spacing w:after="0" w:line="240" w:lineRule="auto"/>
        <w:jc w:val="both"/>
        <w:rPr>
          <w:rFonts w:ascii="Palatino Linotype" w:hAnsi="Palatino Linotype"/>
          <w:b/>
          <w:sz w:val="24"/>
          <w:szCs w:val="24"/>
        </w:rPr>
      </w:pPr>
      <w:r w:rsidRPr="00FB18FA">
        <w:rPr>
          <w:rFonts w:ascii="Palatino Linotype" w:hAnsi="Palatino Linotype"/>
          <w:sz w:val="24"/>
          <w:szCs w:val="24"/>
        </w:rPr>
        <w:t>További cél, hogy megismerjenek és elemezzenek olyan konkrét, működő informatikai rendszert, mely egy-egy a nagy vállalatoknál működik és segíti a napi elemző munkát és a vezetői döntések előkészítését.</w:t>
      </w:r>
    </w:p>
    <w:p w:rsidR="00023170" w:rsidRPr="00FB18FA" w:rsidRDefault="00023170" w:rsidP="00FB18FA">
      <w:pPr>
        <w:widowControl w:val="0"/>
        <w:suppressAutoHyphens/>
        <w:spacing w:after="0" w:line="240" w:lineRule="auto"/>
        <w:jc w:val="both"/>
        <w:rPr>
          <w:rFonts w:ascii="Palatino Linotype" w:hAnsi="Palatino Linotype"/>
          <w:b/>
          <w:sz w:val="24"/>
          <w:szCs w:val="24"/>
        </w:rPr>
      </w:pPr>
    </w:p>
    <w:p w:rsidR="00DA79D6" w:rsidRPr="00FB18FA" w:rsidRDefault="00DA79D6"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Kapcsolódó közismereti, szakmai tartalmak</w:t>
      </w:r>
    </w:p>
    <w:p w:rsidR="00CC0609" w:rsidRPr="00FB18FA" w:rsidRDefault="00CC0609" w:rsidP="00FB18FA">
      <w:pPr>
        <w:widowControl w:val="0"/>
        <w:suppressAutoHyphens/>
        <w:spacing w:after="0" w:line="240" w:lineRule="auto"/>
        <w:jc w:val="both"/>
        <w:rPr>
          <w:rFonts w:ascii="Palatino Linotype" w:hAnsi="Palatino Linotype"/>
          <w:sz w:val="24"/>
          <w:szCs w:val="24"/>
        </w:rPr>
      </w:pPr>
      <w:r w:rsidRPr="00FB18FA">
        <w:rPr>
          <w:rFonts w:ascii="Palatino Linotype" w:hAnsi="Palatino Linotype"/>
          <w:sz w:val="24"/>
          <w:szCs w:val="24"/>
        </w:rPr>
        <w:t>10822-12 Informatika alkalmazása modul Vállalati információs rendszerek gyakorlat tantárgy közvetlenül kapcsolódik a 10821-12 Gazdasági alapok és rendszerszervezés modul Vállalati információs rendszerek tantárgyhoz</w:t>
      </w:r>
    </w:p>
    <w:p w:rsidR="00023170" w:rsidRPr="00FB18FA" w:rsidRDefault="00023170" w:rsidP="00FB18FA">
      <w:pPr>
        <w:widowControl w:val="0"/>
        <w:suppressAutoHyphens/>
        <w:spacing w:after="0" w:line="240" w:lineRule="auto"/>
        <w:jc w:val="both"/>
        <w:rPr>
          <w:rFonts w:ascii="Palatino Linotype" w:hAnsi="Palatino Linotype"/>
          <w:b/>
          <w:sz w:val="24"/>
          <w:szCs w:val="24"/>
        </w:rPr>
      </w:pPr>
    </w:p>
    <w:p w:rsidR="00DA79D6" w:rsidRPr="00FB18FA" w:rsidRDefault="00DA79D6"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Témakörök és elemeik</w:t>
      </w:r>
    </w:p>
    <w:p w:rsidR="00DA79D6" w:rsidRDefault="00DA79D6" w:rsidP="00FB18FA">
      <w:pPr>
        <w:spacing w:after="0" w:line="240" w:lineRule="auto"/>
        <w:jc w:val="both"/>
        <w:rPr>
          <w:rFonts w:ascii="Palatino Linotype" w:hAnsi="Palatino Linotype"/>
          <w:b/>
          <w:sz w:val="24"/>
          <w:szCs w:val="24"/>
        </w:rPr>
      </w:pPr>
    </w:p>
    <w:p w:rsidR="00FB18FA" w:rsidRPr="00FB18FA" w:rsidRDefault="00FB18FA" w:rsidP="00FB18FA">
      <w:pPr>
        <w:spacing w:after="0" w:line="240" w:lineRule="auto"/>
        <w:jc w:val="both"/>
        <w:rPr>
          <w:rFonts w:ascii="Palatino Linotype" w:hAnsi="Palatino Linotype"/>
          <w:b/>
          <w:sz w:val="24"/>
          <w:szCs w:val="24"/>
        </w:rPr>
      </w:pPr>
    </w:p>
    <w:p w:rsidR="001D4A44" w:rsidRPr="00FB18FA" w:rsidRDefault="001D4A44" w:rsidP="00FB18FA">
      <w:pPr>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sz w:val="24"/>
          <w:szCs w:val="24"/>
        </w:rPr>
      </w:pPr>
      <w:r w:rsidRPr="00FB18FA">
        <w:rPr>
          <w:rFonts w:ascii="Palatino Linotype" w:hAnsi="Palatino Linotype"/>
          <w:b/>
          <w:sz w:val="24"/>
          <w:szCs w:val="24"/>
        </w:rPr>
        <w:t>Egy esettanulmány keretében a tanult ismertek gyakorlása, célszoftverek alkalmazásával</w:t>
      </w:r>
      <w:r w:rsidR="008F40F6" w:rsidRPr="00FB18FA">
        <w:rPr>
          <w:rFonts w:ascii="Palatino Linotype" w:hAnsi="Palatino Linotype"/>
          <w:sz w:val="24"/>
          <w:szCs w:val="24"/>
        </w:rPr>
        <w:tab/>
      </w:r>
      <w:r w:rsidR="008F40F6" w:rsidRPr="00FB18FA">
        <w:rPr>
          <w:rFonts w:ascii="Palatino Linotype" w:hAnsi="Palatino Linotype"/>
          <w:sz w:val="24"/>
          <w:szCs w:val="24"/>
        </w:rPr>
        <w:tab/>
      </w:r>
      <w:r w:rsidR="008F40F6" w:rsidRPr="00FB18FA">
        <w:rPr>
          <w:rFonts w:ascii="Palatino Linotype" w:hAnsi="Palatino Linotype"/>
          <w:sz w:val="24"/>
          <w:szCs w:val="24"/>
        </w:rPr>
        <w:tab/>
      </w:r>
      <w:r w:rsidR="008F40F6" w:rsidRPr="00FB18FA">
        <w:rPr>
          <w:rFonts w:ascii="Palatino Linotype" w:hAnsi="Palatino Linotype"/>
          <w:sz w:val="24"/>
          <w:szCs w:val="24"/>
        </w:rPr>
        <w:tab/>
      </w:r>
      <w:r w:rsidR="008F40F6" w:rsidRPr="00FB18FA">
        <w:rPr>
          <w:rFonts w:ascii="Palatino Linotype" w:hAnsi="Palatino Linotype"/>
          <w:sz w:val="24"/>
          <w:szCs w:val="24"/>
        </w:rPr>
        <w:tab/>
      </w:r>
      <w:r w:rsidR="00B24B7D" w:rsidRPr="00FB18FA">
        <w:rPr>
          <w:rFonts w:ascii="Palatino Linotype" w:hAnsi="Palatino Linotype"/>
          <w:b/>
          <w:i/>
          <w:sz w:val="24"/>
          <w:szCs w:val="24"/>
        </w:rPr>
        <w:t>32</w:t>
      </w:r>
      <w:r w:rsidR="008F40F6" w:rsidRPr="00FB18FA">
        <w:rPr>
          <w:rFonts w:ascii="Palatino Linotype" w:hAnsi="Palatino Linotype"/>
          <w:b/>
          <w:i/>
          <w:sz w:val="24"/>
          <w:szCs w:val="24"/>
        </w:rPr>
        <w:t xml:space="preserve"> óra/</w:t>
      </w:r>
      <w:r w:rsidR="00B24B7D" w:rsidRPr="00FB18FA">
        <w:rPr>
          <w:rFonts w:ascii="Palatino Linotype" w:hAnsi="Palatino Linotype"/>
          <w:b/>
          <w:i/>
          <w:sz w:val="24"/>
          <w:szCs w:val="24"/>
        </w:rPr>
        <w:t>32</w:t>
      </w:r>
      <w:r w:rsidR="008F40F6" w:rsidRPr="00FB18FA">
        <w:rPr>
          <w:rFonts w:ascii="Palatino Linotype" w:hAnsi="Palatino Linotype"/>
          <w:b/>
          <w:i/>
          <w:sz w:val="24"/>
          <w:szCs w:val="24"/>
        </w:rPr>
        <w:t xml:space="preserve"> óra</w:t>
      </w:r>
    </w:p>
    <w:p w:rsidR="001D4A44" w:rsidRPr="00FB18FA" w:rsidRDefault="001D4A44"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Információs rendszerek fejlesztése a gyakorlatban (elemzés és tervezés)</w:t>
      </w:r>
    </w:p>
    <w:p w:rsidR="008F40F6" w:rsidRPr="00FB18FA" w:rsidRDefault="008F40F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 xml:space="preserve">Eszközök és módszerek alkalmazása a rendszerfejlesztésben (pl. </w:t>
      </w:r>
      <w:r w:rsidRPr="00FB18FA">
        <w:rPr>
          <w:rFonts w:ascii="Palatino Linotype" w:hAnsi="Palatino Linotype"/>
          <w:color w:val="000000"/>
          <w:sz w:val="24"/>
          <w:szCs w:val="24"/>
          <w:lang w:eastAsia="hu-HU"/>
        </w:rPr>
        <w:t xml:space="preserve">CASE eszközök (pl. MS Visio, </w:t>
      </w:r>
      <w:proofErr w:type="spellStart"/>
      <w:r w:rsidRPr="00FB18FA">
        <w:rPr>
          <w:rFonts w:ascii="Palatino Linotype" w:hAnsi="Palatino Linotype"/>
          <w:color w:val="000000"/>
          <w:sz w:val="24"/>
          <w:szCs w:val="24"/>
          <w:lang w:eastAsia="hu-HU"/>
        </w:rPr>
        <w:t>SybasePowerDesigner</w:t>
      </w:r>
      <w:proofErr w:type="spellEnd"/>
      <w:r w:rsidRPr="00FB18FA">
        <w:rPr>
          <w:rFonts w:ascii="Palatino Linotype" w:hAnsi="Palatino Linotype"/>
          <w:color w:val="000000"/>
          <w:sz w:val="24"/>
          <w:szCs w:val="24"/>
          <w:lang w:eastAsia="hu-HU"/>
        </w:rPr>
        <w:t>)</w:t>
      </w:r>
    </w:p>
    <w:p w:rsidR="001D4A44" w:rsidRPr="00FB18FA" w:rsidRDefault="001D4A44"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lastRenderedPageBreak/>
        <w:t xml:space="preserve">Információs rendszerek tesztelése és üzemeltetése a gyakorlatban </w:t>
      </w:r>
    </w:p>
    <w:p w:rsidR="001D4A44" w:rsidRPr="00FB18FA" w:rsidRDefault="008F40F6" w:rsidP="00FB18FA">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 xml:space="preserve">Informatikai </w:t>
      </w:r>
      <w:r w:rsidR="001D4A44" w:rsidRPr="00FB18FA">
        <w:rPr>
          <w:rFonts w:ascii="Palatino Linotype" w:hAnsi="Palatino Linotype"/>
          <w:sz w:val="24"/>
          <w:szCs w:val="24"/>
        </w:rPr>
        <w:t>rendszerek/szoftverek adaptálása</w:t>
      </w:r>
      <w:r w:rsidRPr="00FB18FA">
        <w:rPr>
          <w:rFonts w:ascii="Palatino Linotype" w:hAnsi="Palatino Linotype"/>
          <w:sz w:val="24"/>
          <w:szCs w:val="24"/>
        </w:rPr>
        <w:t>, üzemeltetése</w:t>
      </w:r>
    </w:p>
    <w:p w:rsidR="008F40F6" w:rsidRPr="00FB18FA" w:rsidRDefault="008F40F6" w:rsidP="00FB18FA">
      <w:pPr>
        <w:widowControl w:val="0"/>
        <w:suppressAutoHyphens/>
        <w:spacing w:after="0" w:line="240" w:lineRule="auto"/>
        <w:jc w:val="both"/>
        <w:rPr>
          <w:rFonts w:ascii="Palatino Linotype" w:hAnsi="Palatino Linotype"/>
          <w:sz w:val="24"/>
          <w:szCs w:val="24"/>
        </w:rPr>
      </w:pPr>
    </w:p>
    <w:p w:rsidR="009A3DCB" w:rsidRPr="00FB18FA" w:rsidRDefault="008F40F6" w:rsidP="00FB18FA">
      <w:pPr>
        <w:pStyle w:val="Listaszerbekezds"/>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FB18FA">
        <w:rPr>
          <w:rFonts w:ascii="Palatino Linotype" w:eastAsia="Calibri" w:hAnsi="Palatino Linotype" w:cs="Arial"/>
          <w:b/>
          <w:sz w:val="24"/>
          <w:szCs w:val="24"/>
          <w:lang w:eastAsia="hu-HU"/>
        </w:rPr>
        <w:t>Komplex vállalati információs rendszerek (pl. SAP) bemutatása</w:t>
      </w:r>
      <w:r w:rsidR="00FB18FA">
        <w:rPr>
          <w:rFonts w:ascii="Palatino Linotype" w:eastAsia="Calibri" w:hAnsi="Palatino Linotype" w:cs="Arial"/>
          <w:b/>
          <w:sz w:val="24"/>
          <w:szCs w:val="24"/>
          <w:lang w:eastAsia="hu-HU"/>
        </w:rPr>
        <w:tab/>
      </w:r>
      <w:r w:rsidR="00FB18FA">
        <w:rPr>
          <w:rFonts w:ascii="Palatino Linotype" w:eastAsia="Calibri" w:hAnsi="Palatino Linotype" w:cs="Arial"/>
          <w:b/>
          <w:sz w:val="24"/>
          <w:szCs w:val="24"/>
          <w:lang w:eastAsia="hu-HU"/>
        </w:rPr>
        <w:tab/>
      </w:r>
      <w:r w:rsidR="00FB18FA">
        <w:rPr>
          <w:rFonts w:ascii="Palatino Linotype" w:eastAsia="Calibri" w:hAnsi="Palatino Linotype" w:cs="Arial"/>
          <w:b/>
          <w:sz w:val="24"/>
          <w:szCs w:val="24"/>
          <w:lang w:eastAsia="hu-HU"/>
        </w:rPr>
        <w:tab/>
      </w:r>
      <w:r w:rsidR="00FB18FA">
        <w:rPr>
          <w:rFonts w:ascii="Palatino Linotype" w:eastAsia="Calibri" w:hAnsi="Palatino Linotype" w:cs="Arial"/>
          <w:b/>
          <w:sz w:val="24"/>
          <w:szCs w:val="24"/>
          <w:lang w:eastAsia="hu-HU"/>
        </w:rPr>
        <w:tab/>
      </w:r>
      <w:r w:rsidR="00FB18FA">
        <w:rPr>
          <w:rFonts w:ascii="Palatino Linotype" w:eastAsia="Calibri" w:hAnsi="Palatino Linotype" w:cs="Arial"/>
          <w:b/>
          <w:sz w:val="24"/>
          <w:szCs w:val="24"/>
          <w:lang w:eastAsia="hu-HU"/>
        </w:rPr>
        <w:tab/>
      </w:r>
      <w:r w:rsidR="00FB18FA">
        <w:rPr>
          <w:rFonts w:ascii="Palatino Linotype" w:eastAsia="Calibri" w:hAnsi="Palatino Linotype" w:cs="Arial"/>
          <w:b/>
          <w:sz w:val="24"/>
          <w:szCs w:val="24"/>
          <w:lang w:eastAsia="hu-HU"/>
        </w:rPr>
        <w:tab/>
      </w:r>
      <w:r w:rsidR="00FB18FA">
        <w:rPr>
          <w:rFonts w:ascii="Palatino Linotype" w:eastAsia="Calibri" w:hAnsi="Palatino Linotype" w:cs="Arial"/>
          <w:b/>
          <w:sz w:val="24"/>
          <w:szCs w:val="24"/>
          <w:lang w:eastAsia="hu-HU"/>
        </w:rPr>
        <w:tab/>
      </w:r>
      <w:r w:rsidR="00FB18FA">
        <w:rPr>
          <w:rFonts w:ascii="Palatino Linotype" w:eastAsia="Calibri" w:hAnsi="Palatino Linotype" w:cs="Arial"/>
          <w:b/>
          <w:sz w:val="24"/>
          <w:szCs w:val="24"/>
          <w:lang w:eastAsia="hu-HU"/>
        </w:rPr>
        <w:tab/>
      </w:r>
      <w:r w:rsidR="009A3DCB" w:rsidRPr="00FB18FA">
        <w:rPr>
          <w:rFonts w:ascii="Palatino Linotype" w:hAnsi="Palatino Linotype"/>
          <w:b/>
          <w:i/>
          <w:sz w:val="24"/>
          <w:szCs w:val="24"/>
        </w:rPr>
        <w:t>32 óra/32 óra</w:t>
      </w:r>
    </w:p>
    <w:p w:rsidR="009A3DCB" w:rsidRPr="00FB18FA" w:rsidRDefault="009A3DCB" w:rsidP="00FB18FA">
      <w:pPr>
        <w:widowControl w:val="0"/>
        <w:suppressAutoHyphens/>
        <w:spacing w:after="0" w:line="240" w:lineRule="auto"/>
        <w:ind w:left="1134"/>
        <w:jc w:val="both"/>
        <w:rPr>
          <w:rFonts w:ascii="Palatino Linotype" w:eastAsia="Calibri" w:hAnsi="Palatino Linotype" w:cs="Arial"/>
          <w:sz w:val="24"/>
          <w:szCs w:val="24"/>
          <w:lang w:eastAsia="hu-HU"/>
        </w:rPr>
      </w:pPr>
      <w:r w:rsidRPr="00FB18FA">
        <w:rPr>
          <w:rFonts w:ascii="Palatino Linotype" w:eastAsia="Calibri" w:hAnsi="Palatino Linotype" w:cs="Arial"/>
          <w:sz w:val="24"/>
          <w:szCs w:val="24"/>
          <w:lang w:eastAsia="hu-HU"/>
        </w:rPr>
        <w:t>Egy komplex vállalkozási/vállalatirányítási/gazdasági informatikai rendszer megismerése, elemzése</w:t>
      </w:r>
    </w:p>
    <w:p w:rsidR="009A3DCB" w:rsidRPr="00FB18FA" w:rsidRDefault="009A3DCB" w:rsidP="00FB18FA">
      <w:pPr>
        <w:widowControl w:val="0"/>
        <w:suppressAutoHyphens/>
        <w:spacing w:after="0" w:line="240" w:lineRule="auto"/>
        <w:ind w:left="1134"/>
        <w:jc w:val="both"/>
        <w:rPr>
          <w:rFonts w:ascii="Palatino Linotype" w:eastAsia="Calibri" w:hAnsi="Palatino Linotype" w:cs="Arial"/>
          <w:sz w:val="24"/>
          <w:szCs w:val="24"/>
          <w:lang w:eastAsia="hu-HU"/>
        </w:rPr>
      </w:pPr>
      <w:r w:rsidRPr="00FB18FA">
        <w:rPr>
          <w:rFonts w:ascii="Palatino Linotype" w:eastAsia="Calibri" w:hAnsi="Palatino Linotype" w:cs="Arial"/>
          <w:sz w:val="24"/>
          <w:szCs w:val="24"/>
          <w:lang w:eastAsia="hu-HU"/>
        </w:rPr>
        <w:t xml:space="preserve">A komplex rendszer </w:t>
      </w:r>
      <w:r w:rsidRPr="00FB18FA">
        <w:rPr>
          <w:rFonts w:ascii="Palatino Linotype" w:eastAsia="Calibri" w:hAnsi="Palatino Linotype" w:cs="Arial"/>
          <w:i/>
          <w:sz w:val="24"/>
          <w:szCs w:val="24"/>
          <w:lang w:eastAsia="hu-HU"/>
        </w:rPr>
        <w:t>alrendszereinek</w:t>
      </w:r>
      <w:r w:rsidRPr="00FB18FA">
        <w:rPr>
          <w:rFonts w:ascii="Palatino Linotype" w:eastAsia="Calibri" w:hAnsi="Palatino Linotype" w:cs="Arial"/>
          <w:sz w:val="24"/>
          <w:szCs w:val="24"/>
          <w:lang w:eastAsia="hu-HU"/>
        </w:rPr>
        <w:t>, működésének</w:t>
      </w:r>
      <w:r w:rsidR="00433774" w:rsidRPr="00FB18FA">
        <w:rPr>
          <w:rFonts w:ascii="Palatino Linotype" w:eastAsia="Calibri" w:hAnsi="Palatino Linotype" w:cs="Arial"/>
          <w:sz w:val="24"/>
          <w:szCs w:val="24"/>
          <w:lang w:eastAsia="hu-HU"/>
        </w:rPr>
        <w:t xml:space="preserve"> (kapcsolatok, összefüggések)</w:t>
      </w:r>
      <w:r w:rsidRPr="00FB18FA">
        <w:rPr>
          <w:rFonts w:ascii="Palatino Linotype" w:eastAsia="Calibri" w:hAnsi="Palatino Linotype" w:cs="Arial"/>
          <w:sz w:val="24"/>
          <w:szCs w:val="24"/>
          <w:lang w:eastAsia="hu-HU"/>
        </w:rPr>
        <w:t xml:space="preserve"> gyakorlati áttekintése egy vállal</w:t>
      </w:r>
      <w:r w:rsidR="00433774" w:rsidRPr="00FB18FA">
        <w:rPr>
          <w:rFonts w:ascii="Palatino Linotype" w:eastAsia="Calibri" w:hAnsi="Palatino Linotype" w:cs="Arial"/>
          <w:sz w:val="24"/>
          <w:szCs w:val="24"/>
          <w:lang w:eastAsia="hu-HU"/>
        </w:rPr>
        <w:t>ati szakember irányításával.</w:t>
      </w:r>
    </w:p>
    <w:p w:rsidR="00433774" w:rsidRPr="00FB18FA" w:rsidRDefault="00433774" w:rsidP="00FB18FA">
      <w:pPr>
        <w:widowControl w:val="0"/>
        <w:suppressAutoHyphens/>
        <w:spacing w:after="0" w:line="240" w:lineRule="auto"/>
        <w:ind w:left="1134"/>
        <w:jc w:val="both"/>
        <w:rPr>
          <w:rFonts w:ascii="Palatino Linotype" w:eastAsia="Calibri" w:hAnsi="Palatino Linotype" w:cs="Arial"/>
          <w:sz w:val="24"/>
          <w:szCs w:val="24"/>
          <w:lang w:eastAsia="hu-HU"/>
        </w:rPr>
      </w:pPr>
      <w:r w:rsidRPr="00FB18FA">
        <w:rPr>
          <w:rFonts w:ascii="Palatino Linotype" w:eastAsia="Calibri" w:hAnsi="Palatino Linotype" w:cs="Arial"/>
          <w:sz w:val="24"/>
          <w:szCs w:val="24"/>
          <w:lang w:eastAsia="hu-HU"/>
        </w:rPr>
        <w:t>Az informatikai rendszerek minőségbiztosítása</w:t>
      </w:r>
    </w:p>
    <w:p w:rsidR="00BB5256" w:rsidRPr="00FB18FA" w:rsidRDefault="00BB5256" w:rsidP="00FB18FA">
      <w:pPr>
        <w:widowControl w:val="0"/>
        <w:suppressAutoHyphens/>
        <w:spacing w:after="0" w:line="240" w:lineRule="auto"/>
        <w:ind w:left="709"/>
        <w:jc w:val="both"/>
        <w:rPr>
          <w:rFonts w:ascii="Palatino Linotype" w:eastAsia="Calibri" w:hAnsi="Palatino Linotype" w:cs="Arial"/>
          <w:sz w:val="24"/>
          <w:szCs w:val="24"/>
          <w:lang w:eastAsia="hu-HU"/>
        </w:rPr>
      </w:pPr>
    </w:p>
    <w:p w:rsidR="00BB5256" w:rsidRPr="00FB18FA" w:rsidRDefault="00BB5256"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B18FA">
        <w:rPr>
          <w:rFonts w:ascii="Palatino Linotype" w:hAnsi="Palatino Linotype"/>
          <w:b/>
          <w:i/>
          <w:sz w:val="24"/>
          <w:szCs w:val="24"/>
        </w:rPr>
        <w:t>A képzés javasolt helyszíne (ajánlás)</w:t>
      </w:r>
    </w:p>
    <w:p w:rsidR="00EE0724" w:rsidRPr="00FB18FA" w:rsidRDefault="00EE0724" w:rsidP="00FB18FA">
      <w:pPr>
        <w:widowControl w:val="0"/>
        <w:suppressAutoHyphens/>
        <w:spacing w:after="0" w:line="240" w:lineRule="auto"/>
        <w:jc w:val="both"/>
        <w:rPr>
          <w:rFonts w:ascii="Palatino Linotype" w:hAnsi="Palatino Linotype"/>
          <w:b/>
          <w:bCs/>
          <w:sz w:val="24"/>
          <w:szCs w:val="24"/>
        </w:rPr>
      </w:pPr>
    </w:p>
    <w:p w:rsidR="00BB5256" w:rsidRPr="00FB18FA" w:rsidRDefault="00BB5256"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B18FA">
        <w:rPr>
          <w:rFonts w:ascii="Palatino Linotype" w:hAnsi="Palatino Linotype"/>
          <w:b/>
          <w:i/>
          <w:sz w:val="24"/>
          <w:szCs w:val="24"/>
        </w:rPr>
        <w:t>A tantárgy elsajátítása során alkalmazható sajátos módszerek, tanulói tevékenységformák (ajánlás)</w:t>
      </w:r>
    </w:p>
    <w:p w:rsidR="00BB5256" w:rsidRPr="00FB18FA" w:rsidRDefault="00BB5256" w:rsidP="00FB18FA">
      <w:pPr>
        <w:widowControl w:val="0"/>
        <w:suppressAutoHyphens/>
        <w:spacing w:after="0" w:line="240" w:lineRule="auto"/>
        <w:jc w:val="both"/>
        <w:rPr>
          <w:rFonts w:ascii="Palatino Linotype" w:hAnsi="Palatino Linotype"/>
          <w:b/>
          <w:bCs/>
          <w:sz w:val="24"/>
          <w:szCs w:val="24"/>
        </w:rPr>
      </w:pPr>
    </w:p>
    <w:p w:rsidR="00BB5256" w:rsidRPr="00FB18FA" w:rsidRDefault="00BB5256" w:rsidP="00FB18FA">
      <w:pPr>
        <w:pStyle w:val="Listaszerbekezds"/>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FB18F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B5256" w:rsidRPr="00937DEB" w:rsidTr="001B12B3">
        <w:trPr>
          <w:cantSplit/>
          <w:trHeight w:val="921"/>
          <w:jc w:val="center"/>
        </w:trPr>
        <w:tc>
          <w:tcPr>
            <w:tcW w:w="828"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B5256" w:rsidRPr="00937DEB" w:rsidTr="001B12B3">
        <w:trPr>
          <w:cantSplit/>
          <w:trHeight w:val="1076"/>
          <w:jc w:val="center"/>
        </w:trPr>
        <w:tc>
          <w:tcPr>
            <w:tcW w:w="828"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c>
          <w:tcPr>
            <w:tcW w:w="3621" w:type="dxa"/>
            <w:vMerge/>
            <w:vAlign w:val="center"/>
          </w:tcPr>
          <w:p w:rsidR="00BB5256" w:rsidRPr="00937DEB" w:rsidRDefault="00BB5256" w:rsidP="001B12B3">
            <w:pPr>
              <w:spacing w:after="0" w:line="240" w:lineRule="auto"/>
              <w:rPr>
                <w:rFonts w:ascii="Palatino Linotype" w:hAnsi="Palatino Linotype"/>
                <w:b/>
                <w:sz w:val="20"/>
                <w:szCs w:val="20"/>
              </w:rPr>
            </w:pPr>
          </w:p>
        </w:tc>
        <w:tc>
          <w:tcPr>
            <w:tcW w:w="809" w:type="dxa"/>
            <w:textDirection w:val="btLr"/>
            <w:vAlign w:val="center"/>
          </w:tcPr>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r>
      <w:tr w:rsidR="00BB5256" w:rsidRPr="00937DEB" w:rsidTr="001B12B3">
        <w:trPr>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BB5256" w:rsidRPr="00937DEB" w:rsidRDefault="00BB5256" w:rsidP="0061755C">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Olvasott szöveg önálló feldolgozása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Olvasott szöveg feladattal vezetett feldolgozása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1.3.</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Olvasott szöveg feldolgozása jegyzeteléssel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Hallott szöveg feldolgozása jegyzeteléssel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Hallott szöveg feladattal vezetett feldolgozása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Információk önálló rendszerezése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Információk feladattal vezetett rendszerezése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BB5256" w:rsidRPr="00937DEB" w:rsidRDefault="00BB5256" w:rsidP="0061755C">
            <w:pPr>
              <w:spacing w:after="0" w:line="240" w:lineRule="auto"/>
              <w:jc w:val="both"/>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Szoftver:</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CASE Eszköz</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Projekt szoftver</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Könyvelő szoftverek</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Projektmenedzsment szoftver</w:t>
            </w: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Írásos elemzések készítése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2.2.</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Leírás készítése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lastRenderedPageBreak/>
              <w:t>2.3.</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Válaszolás írásban mondatszintű kérdésekre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2.4.</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Tesztfeladat megoldása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2.5.</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Szöveges előadás egyéni felkészüléssel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2.6.</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Tapasztalatok utólagos ismertetése szóban</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2.7.</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Tapasztalatok helyszíni ismertetése szóban</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trHeight w:val="499"/>
          <w:jc w:val="center"/>
        </w:trPr>
        <w:tc>
          <w:tcPr>
            <w:tcW w:w="828" w:type="dxa"/>
            <w:shd w:val="clear" w:color="auto" w:fill="D9D9D9"/>
            <w:vAlign w:val="center"/>
          </w:tcPr>
          <w:p w:rsidR="00BB5256" w:rsidRPr="00937DEB" w:rsidRDefault="0061755C"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r w:rsidR="00BB5256" w:rsidRPr="00937DEB">
              <w:rPr>
                <w:rFonts w:ascii="Palatino Linotype" w:hAnsi="Palatino Linotype"/>
                <w:b/>
                <w:sz w:val="20"/>
                <w:szCs w:val="20"/>
              </w:rPr>
              <w:t>.</w:t>
            </w:r>
          </w:p>
        </w:tc>
        <w:tc>
          <w:tcPr>
            <w:tcW w:w="3621" w:type="dxa"/>
            <w:shd w:val="clear" w:color="auto" w:fill="D9D9D9"/>
            <w:vAlign w:val="center"/>
          </w:tcPr>
          <w:p w:rsidR="00BB5256" w:rsidRPr="00937DEB" w:rsidRDefault="00BB5256" w:rsidP="0061755C">
            <w:pPr>
              <w:spacing w:after="0" w:line="240" w:lineRule="auto"/>
              <w:jc w:val="both"/>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Szoftver</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CASE Eszköz</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Projekt szoftver</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Könyvelő szoftverek</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Projektmenedzsment szoftver</w:t>
            </w: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3</w:t>
            </w:r>
            <w:r w:rsidR="00BB5256" w:rsidRPr="00937DEB">
              <w:rPr>
                <w:rFonts w:ascii="Palatino Linotype" w:hAnsi="Palatino Linotype"/>
                <w:sz w:val="20"/>
                <w:szCs w:val="20"/>
              </w:rPr>
              <w:t>.1.</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3</w:t>
            </w:r>
            <w:r w:rsidR="00BB5256" w:rsidRPr="00937DEB">
              <w:rPr>
                <w:rFonts w:ascii="Palatino Linotype" w:hAnsi="Palatino Linotype"/>
                <w:sz w:val="20"/>
                <w:szCs w:val="20"/>
              </w:rPr>
              <w:t>.2.</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Elemzés készítése tapasztalatokról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3</w:t>
            </w:r>
            <w:r w:rsidR="00BB5256" w:rsidRPr="00937DEB">
              <w:rPr>
                <w:rFonts w:ascii="Palatino Linotype" w:hAnsi="Palatino Linotype"/>
                <w:sz w:val="20"/>
                <w:szCs w:val="20"/>
              </w:rPr>
              <w:t>.3.</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Jegyzetkészítés eseményről kérdéssor alapján</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61755C"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4</w:t>
            </w:r>
            <w:r w:rsidR="00BB5256" w:rsidRPr="00937DEB">
              <w:rPr>
                <w:rFonts w:ascii="Palatino Linotype" w:hAnsi="Palatino Linotype"/>
                <w:b/>
                <w:sz w:val="20"/>
                <w:szCs w:val="20"/>
              </w:rPr>
              <w:t>.</w:t>
            </w:r>
          </w:p>
        </w:tc>
        <w:tc>
          <w:tcPr>
            <w:tcW w:w="3621" w:type="dxa"/>
            <w:shd w:val="clear" w:color="auto" w:fill="D9D9D9"/>
            <w:vAlign w:val="center"/>
          </w:tcPr>
          <w:p w:rsidR="00BB5256" w:rsidRPr="00937DEB" w:rsidRDefault="00BB5256" w:rsidP="0061755C">
            <w:pPr>
              <w:spacing w:after="0" w:line="240" w:lineRule="auto"/>
              <w:jc w:val="both"/>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BB5256" w:rsidRPr="00937DEB">
              <w:rPr>
                <w:rFonts w:ascii="Palatino Linotype" w:hAnsi="Palatino Linotype"/>
                <w:sz w:val="20"/>
                <w:szCs w:val="20"/>
              </w:rPr>
              <w:t>.1.</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Feladattal vezetett kiscsoportos szövegfeldolgozás</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BB5256" w:rsidRPr="00937DEB">
              <w:rPr>
                <w:rFonts w:ascii="Palatino Linotype" w:hAnsi="Palatino Linotype"/>
                <w:sz w:val="20"/>
                <w:szCs w:val="20"/>
              </w:rPr>
              <w:t>.2.</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Információk rendszerezése mozaikfeladattal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BB5256" w:rsidRPr="00937DEB">
              <w:rPr>
                <w:rFonts w:ascii="Palatino Linotype" w:hAnsi="Palatino Linotype"/>
                <w:sz w:val="20"/>
                <w:szCs w:val="20"/>
              </w:rPr>
              <w:t>.3.</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BB5256" w:rsidRPr="00937DEB">
              <w:rPr>
                <w:rFonts w:ascii="Palatino Linotype" w:hAnsi="Palatino Linotype"/>
                <w:sz w:val="20"/>
                <w:szCs w:val="20"/>
              </w:rPr>
              <w:t>.4.</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Csoportos helyzetgyakorlat</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61755C"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5</w:t>
            </w:r>
            <w:r w:rsidR="00BB5256" w:rsidRPr="00937DEB">
              <w:rPr>
                <w:rFonts w:ascii="Palatino Linotype" w:hAnsi="Palatino Linotype"/>
                <w:b/>
                <w:sz w:val="20"/>
                <w:szCs w:val="20"/>
              </w:rPr>
              <w:t>.</w:t>
            </w:r>
          </w:p>
        </w:tc>
        <w:tc>
          <w:tcPr>
            <w:tcW w:w="3621" w:type="dxa"/>
            <w:shd w:val="clear" w:color="auto" w:fill="D9D9D9"/>
            <w:vAlign w:val="center"/>
          </w:tcPr>
          <w:p w:rsidR="00BB5256" w:rsidRPr="00937DEB" w:rsidRDefault="00BB5256" w:rsidP="0061755C">
            <w:pPr>
              <w:spacing w:after="0" w:line="240" w:lineRule="auto"/>
              <w:jc w:val="both"/>
              <w:rPr>
                <w:rFonts w:ascii="Palatino Linotype" w:hAnsi="Palatino Linotype" w:cs="Arial"/>
                <w:b/>
                <w:sz w:val="20"/>
                <w:szCs w:val="20"/>
              </w:rPr>
            </w:pPr>
            <w:r w:rsidRPr="00937DEB">
              <w:rPr>
                <w:rFonts w:ascii="Palatino Linotype" w:hAnsi="Palatino Linotype" w:cs="Arial"/>
                <w:b/>
                <w:sz w:val="20"/>
                <w:szCs w:val="20"/>
              </w:rPr>
              <w:t>Gyakorlati munkavégzés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61755C">
            <w:pPr>
              <w:spacing w:after="0" w:line="240" w:lineRule="auto"/>
              <w:jc w:val="center"/>
              <w:rPr>
                <w:rFonts w:ascii="Palatino Linotype" w:hAnsi="Palatino Linotype"/>
                <w:sz w:val="20"/>
                <w:szCs w:val="20"/>
              </w:rPr>
            </w:pPr>
            <w:r w:rsidRPr="00937DEB">
              <w:rPr>
                <w:rFonts w:ascii="Palatino Linotype" w:hAnsi="Palatino Linotype"/>
                <w:sz w:val="20"/>
                <w:szCs w:val="20"/>
              </w:rPr>
              <w:t>5.1</w:t>
            </w:r>
            <w:r w:rsidR="00BB5256" w:rsidRPr="00937DEB">
              <w:rPr>
                <w:rFonts w:ascii="Palatino Linotype" w:hAnsi="Palatino Linotype"/>
                <w:sz w:val="20"/>
                <w:szCs w:val="20"/>
              </w:rPr>
              <w:t>.</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Műveletek gyakorlása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bl>
    <w:p w:rsidR="00BB5256" w:rsidRPr="00937DEB" w:rsidRDefault="00BB5256" w:rsidP="00BB5256">
      <w:pPr>
        <w:rPr>
          <w:rFonts w:ascii="Palatino Linotype" w:hAnsi="Palatino Linotype"/>
        </w:rPr>
      </w:pPr>
    </w:p>
    <w:p w:rsidR="00BB5256" w:rsidRPr="00FB18FA" w:rsidRDefault="00BB5256" w:rsidP="00FB18FA">
      <w:pPr>
        <w:pStyle w:val="Listaszerbekezds"/>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FB18F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B5256" w:rsidRPr="00937DEB" w:rsidTr="001B12B3">
        <w:trPr>
          <w:jc w:val="center"/>
        </w:trPr>
        <w:tc>
          <w:tcPr>
            <w:tcW w:w="994"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B5256" w:rsidRPr="00937DEB" w:rsidTr="001B12B3">
        <w:trPr>
          <w:jc w:val="center"/>
        </w:trPr>
        <w:tc>
          <w:tcPr>
            <w:tcW w:w="994"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c>
          <w:tcPr>
            <w:tcW w:w="2800" w:type="dxa"/>
            <w:vMerge/>
            <w:vAlign w:val="center"/>
          </w:tcPr>
          <w:p w:rsidR="00BB5256" w:rsidRPr="00937DEB" w:rsidRDefault="00BB5256" w:rsidP="001B12B3">
            <w:pPr>
              <w:spacing w:after="0" w:line="240" w:lineRule="auto"/>
              <w:rPr>
                <w:rFonts w:ascii="Palatino Linotype" w:hAnsi="Palatino Linotype"/>
                <w:b/>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r>
      <w:tr w:rsidR="00BB5256" w:rsidRPr="00937DEB" w:rsidTr="001B12B3">
        <w:trPr>
          <w:jc w:val="center"/>
        </w:trPr>
        <w:tc>
          <w:tcPr>
            <w:tcW w:w="994"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3D3B6D"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7F4842"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1.2</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kiselőadás</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7F4842"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1.3</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7F4842"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1.4</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7F4842"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1.5</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7F4842"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1.6</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bl>
    <w:p w:rsidR="00BB5256" w:rsidRDefault="00BB5256" w:rsidP="00BB5256">
      <w:pPr>
        <w:spacing w:after="0" w:line="240" w:lineRule="auto"/>
        <w:ind w:left="540"/>
        <w:jc w:val="both"/>
        <w:rPr>
          <w:rFonts w:ascii="Palatino Linotype" w:hAnsi="Palatino Linotype"/>
          <w:iCs/>
        </w:rPr>
      </w:pPr>
    </w:p>
    <w:p w:rsidR="00837ABE" w:rsidRDefault="00837ABE" w:rsidP="00BB5256">
      <w:pPr>
        <w:spacing w:after="0" w:line="240" w:lineRule="auto"/>
        <w:ind w:left="540"/>
        <w:jc w:val="both"/>
        <w:rPr>
          <w:rFonts w:ascii="Palatino Linotype" w:hAnsi="Palatino Linotype"/>
          <w:iCs/>
        </w:rPr>
      </w:pPr>
    </w:p>
    <w:p w:rsidR="00837ABE" w:rsidRPr="00937DEB" w:rsidRDefault="00837ABE" w:rsidP="00BB5256">
      <w:pPr>
        <w:spacing w:after="0" w:line="240" w:lineRule="auto"/>
        <w:ind w:left="540"/>
        <w:jc w:val="both"/>
        <w:rPr>
          <w:rFonts w:ascii="Palatino Linotype" w:hAnsi="Palatino Linotype"/>
          <w:iCs/>
        </w:rPr>
      </w:pPr>
    </w:p>
    <w:p w:rsidR="00BB5256" w:rsidRPr="00FB18FA" w:rsidRDefault="00BB5256"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A tantárgy értékelésének módja</w:t>
      </w:r>
    </w:p>
    <w:p w:rsidR="00BB5256" w:rsidRPr="00FB18FA" w:rsidRDefault="00BB5256" w:rsidP="00FB18FA">
      <w:pPr>
        <w:autoSpaceDE w:val="0"/>
        <w:autoSpaceDN w:val="0"/>
        <w:adjustRightInd w:val="0"/>
        <w:spacing w:after="0" w:line="240" w:lineRule="auto"/>
        <w:jc w:val="both"/>
        <w:rPr>
          <w:rFonts w:ascii="Palatino Linotype" w:hAnsi="Palatino Linotype"/>
          <w:i/>
          <w:iCs/>
          <w:sz w:val="24"/>
          <w:szCs w:val="24"/>
        </w:rPr>
      </w:pPr>
      <w:r w:rsidRPr="00FB18FA">
        <w:rPr>
          <w:rFonts w:ascii="Palatino Linotype" w:hAnsi="Palatino Linotype"/>
          <w:bCs/>
          <w:sz w:val="24"/>
          <w:szCs w:val="24"/>
        </w:rPr>
        <w:t>A nemzeti köznevelésről szóló 2011. évi CXC. törvény. 54. § (2) a) pontja szerinti értékeléssel.</w:t>
      </w:r>
    </w:p>
    <w:p w:rsidR="00BB5256" w:rsidRDefault="00BB5256" w:rsidP="009A3DCB">
      <w:pPr>
        <w:widowControl w:val="0"/>
        <w:suppressAutoHyphens/>
        <w:spacing w:after="0" w:line="240" w:lineRule="auto"/>
        <w:ind w:left="709"/>
        <w:rPr>
          <w:rFonts w:ascii="Palatino Linotype" w:eastAsia="Calibri" w:hAnsi="Palatino Linotype" w:cs="Arial"/>
          <w:sz w:val="24"/>
          <w:szCs w:val="24"/>
          <w:lang w:eastAsia="hu-HU"/>
        </w:rPr>
      </w:pPr>
    </w:p>
    <w:p w:rsidR="004F0057" w:rsidRPr="00937DEB" w:rsidRDefault="004F0057" w:rsidP="004F0057">
      <w:pPr>
        <w:pStyle w:val="Szvegtrzsbehzssal"/>
        <w:ind w:left="0"/>
        <w:rPr>
          <w:rFonts w:ascii="Palatino Linotype" w:hAnsi="Palatino Linotype" w:cs="Calibri"/>
          <w:b/>
        </w:rPr>
      </w:pPr>
    </w:p>
    <w:p w:rsidR="00156E20" w:rsidRPr="00FB18FA" w:rsidRDefault="00156E20" w:rsidP="00FB18FA">
      <w:pPr>
        <w:widowControl w:val="0"/>
        <w:numPr>
          <w:ilvl w:val="0"/>
          <w:numId w:val="6"/>
        </w:numPr>
        <w:tabs>
          <w:tab w:val="clear" w:pos="360"/>
          <w:tab w:val="num" w:pos="851"/>
        </w:tabs>
        <w:suppressAutoHyphens/>
        <w:spacing w:after="0" w:line="240" w:lineRule="auto"/>
        <w:ind w:left="0" w:firstLine="0"/>
        <w:jc w:val="both"/>
        <w:rPr>
          <w:rFonts w:ascii="Palatino Linotype" w:hAnsi="Palatino Linotype"/>
          <w:b/>
          <w:sz w:val="24"/>
          <w:szCs w:val="24"/>
        </w:rPr>
      </w:pPr>
      <w:r w:rsidRPr="00FB18FA">
        <w:rPr>
          <w:rFonts w:ascii="Palatino Linotype" w:hAnsi="Palatino Linotype"/>
          <w:b/>
          <w:sz w:val="24"/>
          <w:szCs w:val="24"/>
        </w:rPr>
        <w:t>Informatika</w:t>
      </w:r>
      <w:r w:rsidR="003D3B6D" w:rsidRPr="00FB18FA">
        <w:rPr>
          <w:rFonts w:ascii="Palatino Linotype" w:hAnsi="Palatino Linotype"/>
          <w:b/>
          <w:sz w:val="24"/>
          <w:szCs w:val="24"/>
        </w:rPr>
        <w:t>i</w:t>
      </w:r>
      <w:r w:rsidRPr="00FB18FA">
        <w:rPr>
          <w:rFonts w:ascii="Palatino Linotype" w:hAnsi="Palatino Linotype"/>
          <w:b/>
          <w:sz w:val="24"/>
          <w:szCs w:val="24"/>
        </w:rPr>
        <w:t xml:space="preserve"> alkalmazási gyakorlat</w:t>
      </w:r>
      <w:r w:rsidR="00743835">
        <w:rPr>
          <w:rFonts w:ascii="Palatino Linotype" w:hAnsi="Palatino Linotype"/>
          <w:b/>
          <w:sz w:val="24"/>
          <w:szCs w:val="24"/>
        </w:rPr>
        <w:t xml:space="preserve"> </w:t>
      </w:r>
      <w:r w:rsidRPr="00FB18FA">
        <w:rPr>
          <w:rFonts w:ascii="Palatino Linotype" w:hAnsi="Palatino Linotype"/>
          <w:b/>
          <w:sz w:val="24"/>
          <w:szCs w:val="24"/>
        </w:rPr>
        <w:t xml:space="preserve">tantárgy </w:t>
      </w:r>
      <w:r w:rsidRPr="00FB18FA">
        <w:rPr>
          <w:rFonts w:ascii="Palatino Linotype" w:hAnsi="Palatino Linotype"/>
          <w:b/>
          <w:sz w:val="24"/>
          <w:szCs w:val="24"/>
        </w:rPr>
        <w:tab/>
      </w:r>
      <w:r w:rsidRPr="00FB18FA">
        <w:rPr>
          <w:rFonts w:ascii="Palatino Linotype" w:hAnsi="Palatino Linotype"/>
          <w:b/>
          <w:sz w:val="24"/>
          <w:szCs w:val="24"/>
        </w:rPr>
        <w:tab/>
      </w:r>
      <w:r w:rsidR="00FB18FA">
        <w:rPr>
          <w:rFonts w:ascii="Palatino Linotype" w:hAnsi="Palatino Linotype"/>
          <w:b/>
          <w:sz w:val="24"/>
          <w:szCs w:val="24"/>
        </w:rPr>
        <w:t xml:space="preserve">      </w:t>
      </w:r>
      <w:r w:rsidRPr="00FB18FA">
        <w:rPr>
          <w:rFonts w:ascii="Palatino Linotype" w:hAnsi="Palatino Linotype"/>
          <w:b/>
          <w:sz w:val="24"/>
          <w:szCs w:val="24"/>
        </w:rPr>
        <w:t>128 óra/12</w:t>
      </w:r>
      <w:r w:rsidR="003A4EB3" w:rsidRPr="00FB18FA">
        <w:rPr>
          <w:rFonts w:ascii="Palatino Linotype" w:hAnsi="Palatino Linotype"/>
          <w:b/>
          <w:sz w:val="24"/>
          <w:szCs w:val="24"/>
        </w:rPr>
        <w:t>8</w:t>
      </w:r>
      <w:r w:rsidRPr="00FB18FA">
        <w:rPr>
          <w:rFonts w:ascii="Palatino Linotype" w:hAnsi="Palatino Linotype"/>
          <w:b/>
          <w:sz w:val="24"/>
          <w:szCs w:val="24"/>
        </w:rPr>
        <w:t xml:space="preserve"> óra*</w:t>
      </w:r>
    </w:p>
    <w:p w:rsidR="00156E20" w:rsidRPr="00FB18FA" w:rsidRDefault="00156E20" w:rsidP="00FB18FA">
      <w:pPr>
        <w:spacing w:after="0" w:line="240" w:lineRule="auto"/>
        <w:jc w:val="right"/>
        <w:rPr>
          <w:rFonts w:ascii="Palatino Linotype" w:hAnsi="Palatino Linotype"/>
          <w:i/>
          <w:sz w:val="20"/>
          <w:szCs w:val="20"/>
        </w:rPr>
      </w:pPr>
      <w:r w:rsidRPr="00FB18FA">
        <w:rPr>
          <w:rFonts w:ascii="Palatino Linotype" w:hAnsi="Palatino Linotype"/>
          <w:sz w:val="24"/>
          <w:szCs w:val="24"/>
        </w:rPr>
        <w:t>*</w:t>
      </w:r>
      <w:r w:rsidRPr="00FB18FA">
        <w:rPr>
          <w:rFonts w:ascii="Palatino Linotype" w:hAnsi="Palatino Linotype"/>
          <w:i/>
          <w:sz w:val="20"/>
          <w:szCs w:val="20"/>
        </w:rPr>
        <w:t>9-13. évfolyamon megszervezett képzés/13. és 14. évfolyamon megszervezett képzés</w:t>
      </w:r>
    </w:p>
    <w:p w:rsidR="00156E20" w:rsidRPr="00FB18FA" w:rsidRDefault="00156E20" w:rsidP="00FB18FA">
      <w:pPr>
        <w:spacing w:after="0" w:line="240" w:lineRule="auto"/>
        <w:ind w:left="360"/>
        <w:jc w:val="both"/>
        <w:rPr>
          <w:rFonts w:ascii="Palatino Linotype" w:hAnsi="Palatino Linotype"/>
          <w:i/>
          <w:sz w:val="24"/>
          <w:szCs w:val="24"/>
        </w:rPr>
      </w:pPr>
    </w:p>
    <w:p w:rsidR="00156E20" w:rsidRPr="00FB18FA" w:rsidRDefault="00156E20"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A tantárgy tanításának célja</w:t>
      </w:r>
    </w:p>
    <w:p w:rsidR="003A4D47" w:rsidRPr="00FB18FA" w:rsidRDefault="003A4D47" w:rsidP="00FB18FA">
      <w:pPr>
        <w:pStyle w:val="Szvegtrzsbehzssal"/>
        <w:ind w:left="0"/>
        <w:jc w:val="both"/>
        <w:rPr>
          <w:rFonts w:ascii="Palatino Linotype" w:hAnsi="Palatino Linotype" w:cs="Calibri"/>
        </w:rPr>
      </w:pPr>
      <w:r w:rsidRPr="00FB18FA">
        <w:rPr>
          <w:rFonts w:ascii="Palatino Linotype" w:hAnsi="Palatino Linotype" w:cs="Calibri"/>
        </w:rPr>
        <w:t>A tantárgy célja, hogy mindazt a tudást, melyet a tanulók megszereztek a gazdasági, menedzsment és informatika tantárgyak tanulásával és gyakorlásával szintetizáljuk és továbbfejlesszük. A cél az, hogy olyan problémamegoldó alkalmazási képességeket fejlesszük, melyek szakma-specifikusak, a gazdasági informatikus munkakörben hasznosíthatók.</w:t>
      </w:r>
    </w:p>
    <w:p w:rsidR="00156E20" w:rsidRPr="00FB18FA" w:rsidRDefault="00156E20" w:rsidP="00FB18FA">
      <w:pPr>
        <w:widowControl w:val="0"/>
        <w:suppressAutoHyphens/>
        <w:spacing w:after="0" w:line="240" w:lineRule="auto"/>
        <w:jc w:val="both"/>
        <w:rPr>
          <w:rFonts w:ascii="Palatino Linotype" w:hAnsi="Palatino Linotype"/>
          <w:b/>
          <w:vanish/>
          <w:sz w:val="24"/>
          <w:szCs w:val="24"/>
        </w:rPr>
      </w:pPr>
    </w:p>
    <w:p w:rsidR="00156E20" w:rsidRPr="00FB18FA" w:rsidRDefault="00156E20" w:rsidP="00FB18FA">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Kapcsolódó közismereti, szakmai tartalmak</w:t>
      </w:r>
    </w:p>
    <w:p w:rsidR="00CC0609" w:rsidRPr="00FB18FA" w:rsidRDefault="005D5F5C" w:rsidP="00FB18FA">
      <w:pPr>
        <w:widowControl w:val="0"/>
        <w:suppressAutoHyphens/>
        <w:spacing w:after="0" w:line="240" w:lineRule="auto"/>
        <w:jc w:val="both"/>
        <w:rPr>
          <w:rFonts w:ascii="Palatino Linotype" w:hAnsi="Palatino Linotype"/>
          <w:sz w:val="24"/>
          <w:szCs w:val="24"/>
        </w:rPr>
      </w:pPr>
      <w:r w:rsidRPr="00FB18FA">
        <w:rPr>
          <w:rFonts w:ascii="Palatino Linotype" w:hAnsi="Palatino Linotype"/>
          <w:sz w:val="24"/>
          <w:szCs w:val="24"/>
        </w:rPr>
        <w:t xml:space="preserve">10822-12 Informatika alkalmazása modul Informatikai alkalmazási gyakorlat tantárgy: </w:t>
      </w:r>
      <w:r w:rsidRPr="00FB18FA">
        <w:rPr>
          <w:rFonts w:ascii="Palatino Linotype" w:hAnsi="Palatino Linotype"/>
          <w:sz w:val="24"/>
          <w:szCs w:val="24"/>
        </w:rPr>
        <w:tab/>
        <w:t xml:space="preserve">Problémamegoldás táblázatkezelővel (táblázatkezelő professzionális használata) a statisztikai feladatokban témaköre közvetlenül kapcsolódik az </w:t>
      </w:r>
      <w:r w:rsidR="00093293" w:rsidRPr="00FB18FA">
        <w:rPr>
          <w:rFonts w:ascii="Palatino Linotype" w:hAnsi="Palatino Linotype"/>
          <w:sz w:val="24"/>
          <w:szCs w:val="24"/>
        </w:rPr>
        <w:t>Informatika: Adatkezelés, adatfeldolgozás, információmegjelenítés</w:t>
      </w:r>
    </w:p>
    <w:p w:rsidR="0003077F" w:rsidRPr="00FB18FA" w:rsidRDefault="00CC0609" w:rsidP="00FB18FA">
      <w:pPr>
        <w:widowControl w:val="0"/>
        <w:suppressAutoHyphens/>
        <w:spacing w:after="0" w:line="240" w:lineRule="auto"/>
        <w:jc w:val="both"/>
        <w:rPr>
          <w:rFonts w:ascii="Palatino Linotype" w:hAnsi="Palatino Linotype"/>
          <w:sz w:val="24"/>
          <w:szCs w:val="24"/>
        </w:rPr>
      </w:pPr>
      <w:r w:rsidRPr="00FB18FA">
        <w:rPr>
          <w:rFonts w:ascii="Palatino Linotype" w:hAnsi="Palatino Linotype"/>
          <w:sz w:val="24"/>
          <w:szCs w:val="24"/>
        </w:rPr>
        <w:t xml:space="preserve">10822-12 Informatika alkalmazása modul Informatikai alkalmazási gyakorlat tantárgy: Esettanulmány adatbázis lekérdezésre témaköre közvetlenül kapcsolódik a 10817-12 Hálózatok, programozás és adatbázis-kezelés modul Adatbázis- és szoftverfejlesztés tantárgy: Adatbázisok témaköréhez, illetve </w:t>
      </w:r>
    </w:p>
    <w:p w:rsidR="00CC0609" w:rsidRPr="00FB18FA" w:rsidRDefault="00CC0609" w:rsidP="00FB18FA">
      <w:pPr>
        <w:widowControl w:val="0"/>
        <w:suppressAutoHyphens/>
        <w:spacing w:after="0" w:line="240" w:lineRule="auto"/>
        <w:jc w:val="both"/>
        <w:rPr>
          <w:rFonts w:ascii="Palatino Linotype" w:hAnsi="Palatino Linotype"/>
          <w:sz w:val="24"/>
          <w:szCs w:val="24"/>
        </w:rPr>
      </w:pPr>
      <w:r w:rsidRPr="00FB18FA">
        <w:rPr>
          <w:rFonts w:ascii="Palatino Linotype" w:hAnsi="Palatino Linotype"/>
          <w:sz w:val="24"/>
          <w:szCs w:val="24"/>
        </w:rPr>
        <w:t>az Adatbázis- és szoftverfejlesztés gyakorlat tantárgy: Állománykezelés témaköréhez.</w:t>
      </w:r>
    </w:p>
    <w:p w:rsidR="00156E20" w:rsidRPr="00FB18FA" w:rsidRDefault="00156E20" w:rsidP="00FB18FA">
      <w:pPr>
        <w:widowControl w:val="0"/>
        <w:suppressAutoHyphens/>
        <w:spacing w:after="0" w:line="240" w:lineRule="auto"/>
        <w:jc w:val="both"/>
        <w:rPr>
          <w:rFonts w:ascii="Palatino Linotype" w:hAnsi="Palatino Linotype"/>
          <w:b/>
          <w:sz w:val="24"/>
          <w:szCs w:val="24"/>
        </w:rPr>
      </w:pPr>
    </w:p>
    <w:p w:rsidR="00156E20" w:rsidRPr="00FB18FA" w:rsidRDefault="00156E20" w:rsidP="00967F08">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FB18FA">
        <w:rPr>
          <w:rFonts w:ascii="Palatino Linotype" w:hAnsi="Palatino Linotype"/>
          <w:b/>
          <w:sz w:val="24"/>
          <w:szCs w:val="24"/>
        </w:rPr>
        <w:t>Témakörök és elemeik</w:t>
      </w:r>
    </w:p>
    <w:p w:rsidR="00156E20" w:rsidRPr="00FB18FA" w:rsidRDefault="00156E20" w:rsidP="00FB18FA">
      <w:pPr>
        <w:spacing w:after="0" w:line="240" w:lineRule="auto"/>
        <w:jc w:val="both"/>
        <w:rPr>
          <w:rFonts w:ascii="Palatino Linotype" w:hAnsi="Palatino Linotype"/>
          <w:b/>
          <w:sz w:val="24"/>
          <w:szCs w:val="24"/>
        </w:rPr>
      </w:pPr>
    </w:p>
    <w:p w:rsidR="004F0057" w:rsidRPr="00FB18FA" w:rsidRDefault="004F0057" w:rsidP="00967F08">
      <w:pPr>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sz w:val="24"/>
          <w:szCs w:val="24"/>
        </w:rPr>
      </w:pPr>
      <w:r w:rsidRPr="00FB18FA">
        <w:rPr>
          <w:rFonts w:ascii="Palatino Linotype" w:hAnsi="Palatino Linotype"/>
          <w:b/>
          <w:sz w:val="24"/>
          <w:szCs w:val="24"/>
        </w:rPr>
        <w:t>Statisztikai információs rendszerek</w:t>
      </w:r>
      <w:r w:rsidR="00E947AC" w:rsidRPr="00FB18FA">
        <w:rPr>
          <w:rFonts w:ascii="Palatino Linotype" w:hAnsi="Palatino Linotype"/>
          <w:sz w:val="24"/>
          <w:szCs w:val="24"/>
        </w:rPr>
        <w:tab/>
      </w:r>
      <w:r w:rsidR="00E947AC" w:rsidRPr="00FB18FA">
        <w:rPr>
          <w:rFonts w:ascii="Palatino Linotype" w:hAnsi="Palatino Linotype"/>
          <w:sz w:val="24"/>
          <w:szCs w:val="24"/>
        </w:rPr>
        <w:tab/>
      </w:r>
      <w:r w:rsidR="0032070E" w:rsidRPr="00FB18FA">
        <w:rPr>
          <w:rFonts w:ascii="Palatino Linotype" w:hAnsi="Palatino Linotype"/>
          <w:sz w:val="24"/>
          <w:szCs w:val="24"/>
        </w:rPr>
        <w:tab/>
      </w:r>
      <w:r w:rsidR="00E947AC" w:rsidRPr="00FB18FA">
        <w:rPr>
          <w:rFonts w:ascii="Palatino Linotype" w:hAnsi="Palatino Linotype"/>
          <w:b/>
          <w:i/>
          <w:sz w:val="24"/>
          <w:szCs w:val="24"/>
        </w:rPr>
        <w:t>32</w:t>
      </w:r>
      <w:r w:rsidR="00156E20" w:rsidRPr="00FB18FA">
        <w:rPr>
          <w:rFonts w:ascii="Palatino Linotype" w:hAnsi="Palatino Linotype"/>
          <w:b/>
          <w:i/>
          <w:sz w:val="24"/>
          <w:szCs w:val="24"/>
        </w:rPr>
        <w:t xml:space="preserve"> óra/</w:t>
      </w:r>
      <w:r w:rsidR="00E947AC" w:rsidRPr="00FB18FA">
        <w:rPr>
          <w:rFonts w:ascii="Palatino Linotype" w:hAnsi="Palatino Linotype"/>
          <w:b/>
          <w:i/>
          <w:sz w:val="24"/>
          <w:szCs w:val="24"/>
        </w:rPr>
        <w:t>32</w:t>
      </w:r>
      <w:r w:rsidR="00156E20" w:rsidRPr="00FB18FA">
        <w:rPr>
          <w:rFonts w:ascii="Palatino Linotype" w:hAnsi="Palatino Linotype"/>
          <w:b/>
          <w:i/>
          <w:sz w:val="24"/>
          <w:szCs w:val="24"/>
        </w:rPr>
        <w:t xml:space="preserve"> óra</w:t>
      </w:r>
    </w:p>
    <w:p w:rsidR="0032070E" w:rsidRPr="00FB18FA" w:rsidRDefault="0032070E" w:rsidP="00967F08">
      <w:pPr>
        <w:pStyle w:val="Szvegtrzsbehzssal"/>
        <w:ind w:left="1134"/>
        <w:jc w:val="both"/>
        <w:rPr>
          <w:rFonts w:ascii="Palatino Linotype" w:hAnsi="Palatino Linotype" w:cs="Calibri"/>
        </w:rPr>
      </w:pPr>
      <w:r w:rsidRPr="00FB18FA">
        <w:rPr>
          <w:rFonts w:ascii="Palatino Linotype" w:hAnsi="Palatino Linotype" w:cs="Calibri"/>
        </w:rPr>
        <w:t>A t</w:t>
      </w:r>
      <w:r w:rsidR="0003077F" w:rsidRPr="00FB18FA">
        <w:rPr>
          <w:rFonts w:ascii="Palatino Linotype" w:hAnsi="Palatino Linotype" w:cs="Calibri"/>
        </w:rPr>
        <w:t>émakör</w:t>
      </w:r>
      <w:r w:rsidRPr="00FB18FA">
        <w:rPr>
          <w:rFonts w:ascii="Palatino Linotype" w:hAnsi="Palatino Linotype" w:cs="Calibri"/>
        </w:rPr>
        <w:t xml:space="preserve"> célja, hogy a képzésben résztvevők ismerjék meg a hazai és európai adatforrásokat, az adatgyűjtéssel, feldolgozással, elemzéssel és adatszolgáltatással kapcsolatos módszereket, eszközöket, a hagyományos és elektronikus könyvtárban való tematikus adatkeresést. A képzésben résztvevők gyakorolják a tematikus keresést, csoportonként minimum két-két feladat elvégzése (tervezéstől az előadásig, prezentáció vagy a jelentés elkészítéséig)</w:t>
      </w:r>
      <w:r w:rsidR="005A7627" w:rsidRPr="00FB18FA">
        <w:rPr>
          <w:rFonts w:ascii="Palatino Linotype" w:hAnsi="Palatino Linotype" w:cs="Calibri"/>
        </w:rPr>
        <w:t>.</w:t>
      </w:r>
    </w:p>
    <w:p w:rsidR="00B27C1F" w:rsidRPr="00FB18FA" w:rsidRDefault="00B27C1F" w:rsidP="00967F08">
      <w:pPr>
        <w:widowControl w:val="0"/>
        <w:suppressAutoHyphens/>
        <w:spacing w:after="0" w:line="240" w:lineRule="auto"/>
        <w:ind w:left="1134"/>
        <w:jc w:val="both"/>
        <w:rPr>
          <w:rFonts w:ascii="Palatino Linotype" w:hAnsi="Palatino Linotype"/>
          <w:sz w:val="24"/>
          <w:szCs w:val="24"/>
        </w:rPr>
      </w:pPr>
    </w:p>
    <w:p w:rsidR="0032070E" w:rsidRPr="00FB18FA" w:rsidRDefault="007F4842" w:rsidP="00967F08">
      <w:pPr>
        <w:pStyle w:val="Szvegtrzsbehzssal"/>
        <w:spacing w:after="0"/>
        <w:ind w:left="1134"/>
        <w:jc w:val="both"/>
        <w:rPr>
          <w:rFonts w:ascii="Palatino Linotype" w:hAnsi="Palatino Linotype" w:cs="Calibri"/>
        </w:rPr>
      </w:pPr>
      <w:r w:rsidRPr="00FB18FA">
        <w:rPr>
          <w:rFonts w:ascii="Palatino Linotype" w:hAnsi="Palatino Linotype" w:cs="Calibri"/>
        </w:rPr>
        <w:t xml:space="preserve">A </w:t>
      </w:r>
      <w:r w:rsidR="0032070E" w:rsidRPr="00FB18FA">
        <w:rPr>
          <w:rFonts w:ascii="Palatino Linotype" w:hAnsi="Palatino Linotype" w:cs="Calibri"/>
        </w:rPr>
        <w:t xml:space="preserve">tanuló tematikusan kutat egy adott témával kapcsolatban, adatokkal kapcsolatban. </w:t>
      </w:r>
    </w:p>
    <w:p w:rsidR="0032070E" w:rsidRPr="00FB18FA" w:rsidRDefault="0032070E" w:rsidP="00967F08">
      <w:pPr>
        <w:pStyle w:val="Szvegtrzsbehzssal"/>
        <w:spacing w:after="0"/>
        <w:ind w:left="1134"/>
        <w:jc w:val="both"/>
        <w:rPr>
          <w:rFonts w:ascii="Palatino Linotype" w:hAnsi="Palatino Linotype" w:cs="Calibri"/>
        </w:rPr>
      </w:pPr>
      <w:r w:rsidRPr="00FB18FA">
        <w:rPr>
          <w:rFonts w:ascii="Palatino Linotype" w:hAnsi="Palatino Linotype" w:cs="Calibri"/>
        </w:rPr>
        <w:t>A megismert módszerek és eszközök</w:t>
      </w:r>
      <w:r w:rsidR="00743835">
        <w:rPr>
          <w:rFonts w:ascii="Palatino Linotype" w:hAnsi="Palatino Linotype" w:cs="Calibri"/>
          <w:lang w:val="hu-HU"/>
        </w:rPr>
        <w:t xml:space="preserve"> </w:t>
      </w:r>
      <w:r w:rsidRPr="00FB18FA">
        <w:rPr>
          <w:rFonts w:ascii="Palatino Linotype" w:hAnsi="Palatino Linotype" w:cs="Calibri"/>
        </w:rPr>
        <w:t xml:space="preserve">birtokában a különböző forrásokból származó adatokat szakszerűen dolgozza fel és nyújt azzal kapcsolatban információkat szóban (előadás) és írásban (elemző jelentés). </w:t>
      </w:r>
    </w:p>
    <w:p w:rsidR="0032070E" w:rsidRPr="00FB18FA" w:rsidRDefault="0032070E" w:rsidP="00967F08">
      <w:pPr>
        <w:pStyle w:val="Szvegtrzsbehzssal"/>
        <w:spacing w:after="0"/>
        <w:ind w:left="1134"/>
        <w:jc w:val="both"/>
        <w:rPr>
          <w:rFonts w:ascii="Palatino Linotype" w:hAnsi="Palatino Linotype" w:cs="Calibri"/>
        </w:rPr>
      </w:pPr>
      <w:r w:rsidRPr="00FB18FA">
        <w:rPr>
          <w:rFonts w:ascii="Palatino Linotype" w:hAnsi="Palatino Linotype" w:cs="Calibri"/>
        </w:rPr>
        <w:t>Képes adott témában megszerzett ismereteinek megújítására; ismeri azokat a nyomtatott és elektronikus forrásokat, ahol mindig a legújabb releváns információk találhatók</w:t>
      </w:r>
    </w:p>
    <w:p w:rsidR="0061755C" w:rsidRPr="00FB18FA" w:rsidRDefault="0061755C" w:rsidP="00FB18FA">
      <w:pPr>
        <w:pStyle w:val="Szvegtrzsbehzssal"/>
        <w:spacing w:after="0"/>
        <w:ind w:left="1418"/>
        <w:jc w:val="both"/>
        <w:rPr>
          <w:rFonts w:ascii="Palatino Linotype" w:hAnsi="Palatino Linotype" w:cs="Calibri"/>
        </w:rPr>
      </w:pPr>
    </w:p>
    <w:p w:rsidR="003A4D47" w:rsidRPr="00FB18FA" w:rsidRDefault="00A559A6" w:rsidP="00967F08">
      <w:pPr>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sz w:val="24"/>
          <w:szCs w:val="24"/>
        </w:rPr>
      </w:pPr>
      <w:r w:rsidRPr="00FB18FA">
        <w:rPr>
          <w:rFonts w:ascii="Palatino Linotype" w:hAnsi="Palatino Linotype"/>
          <w:b/>
          <w:sz w:val="24"/>
          <w:szCs w:val="24"/>
        </w:rPr>
        <w:lastRenderedPageBreak/>
        <w:t>Esettanulmány adatbázis lekérdezésre</w:t>
      </w:r>
      <w:r w:rsidR="00E947AC" w:rsidRPr="00FB18FA">
        <w:rPr>
          <w:rFonts w:ascii="Palatino Linotype" w:hAnsi="Palatino Linotype"/>
          <w:b/>
          <w:sz w:val="24"/>
          <w:szCs w:val="24"/>
        </w:rPr>
        <w:tab/>
      </w:r>
      <w:r w:rsidR="00E947AC" w:rsidRPr="00FB18FA">
        <w:rPr>
          <w:rFonts w:ascii="Palatino Linotype" w:hAnsi="Palatino Linotype"/>
          <w:b/>
          <w:sz w:val="24"/>
          <w:szCs w:val="24"/>
        </w:rPr>
        <w:tab/>
      </w:r>
      <w:r w:rsidR="00E947AC" w:rsidRPr="00FB18FA">
        <w:rPr>
          <w:rFonts w:ascii="Palatino Linotype" w:hAnsi="Palatino Linotype"/>
          <w:b/>
          <w:i/>
          <w:sz w:val="24"/>
          <w:szCs w:val="24"/>
        </w:rPr>
        <w:t>32 óra/32 óra</w:t>
      </w:r>
    </w:p>
    <w:p w:rsidR="004802FC" w:rsidRPr="00FB18FA" w:rsidRDefault="0032070E" w:rsidP="00967F08">
      <w:pPr>
        <w:widowControl w:val="0"/>
        <w:suppressAutoHyphens/>
        <w:spacing w:after="0" w:line="240" w:lineRule="auto"/>
        <w:ind w:left="1134"/>
        <w:jc w:val="both"/>
        <w:rPr>
          <w:rFonts w:ascii="Palatino Linotype" w:hAnsi="Palatino Linotype" w:cs="Calibri"/>
          <w:sz w:val="24"/>
          <w:szCs w:val="24"/>
        </w:rPr>
      </w:pPr>
      <w:r w:rsidRPr="00FB18FA">
        <w:rPr>
          <w:rFonts w:ascii="Palatino Linotype" w:hAnsi="Palatino Linotype" w:cs="Calibri"/>
          <w:sz w:val="24"/>
          <w:szCs w:val="24"/>
        </w:rPr>
        <w:t>Az adatbázis-kezelés</w:t>
      </w:r>
      <w:r w:rsidR="002F57CC" w:rsidRPr="00FB18FA">
        <w:rPr>
          <w:rFonts w:ascii="Palatino Linotype" w:hAnsi="Palatino Linotype" w:cs="Calibri"/>
          <w:sz w:val="24"/>
          <w:szCs w:val="24"/>
        </w:rPr>
        <w:t xml:space="preserve"> és tervezés</w:t>
      </w:r>
      <w:r w:rsidRPr="00FB18FA">
        <w:rPr>
          <w:rFonts w:ascii="Palatino Linotype" w:hAnsi="Palatino Linotype" w:cs="Calibri"/>
          <w:sz w:val="24"/>
          <w:szCs w:val="24"/>
        </w:rPr>
        <w:t xml:space="preserve"> t</w:t>
      </w:r>
      <w:r w:rsidR="0003077F" w:rsidRPr="00FB18FA">
        <w:rPr>
          <w:rFonts w:ascii="Palatino Linotype" w:hAnsi="Palatino Linotype" w:cs="Calibri"/>
          <w:sz w:val="24"/>
          <w:szCs w:val="24"/>
        </w:rPr>
        <w:t>émakör</w:t>
      </w:r>
      <w:r w:rsidRPr="00FB18FA">
        <w:rPr>
          <w:rFonts w:ascii="Palatino Linotype" w:hAnsi="Palatino Linotype" w:cs="Calibri"/>
          <w:sz w:val="24"/>
          <w:szCs w:val="24"/>
        </w:rPr>
        <w:t xml:space="preserve"> elvégzése után a hallgatónak tudnia kell egy több táblás adatbázist</w:t>
      </w:r>
      <w:r w:rsidR="002F57CC" w:rsidRPr="00FB18FA">
        <w:rPr>
          <w:rFonts w:ascii="Palatino Linotype" w:hAnsi="Palatino Linotype" w:cs="Calibri"/>
          <w:sz w:val="24"/>
          <w:szCs w:val="24"/>
        </w:rPr>
        <w:t xml:space="preserve"> tervezni,</w:t>
      </w:r>
      <w:r w:rsidRPr="00FB18FA">
        <w:rPr>
          <w:rFonts w:ascii="Palatino Linotype" w:hAnsi="Palatino Linotype" w:cs="Calibri"/>
          <w:sz w:val="24"/>
          <w:szCs w:val="24"/>
        </w:rPr>
        <w:t xml:space="preserve"> készíteni, táblával és lekérdezésekkel. Tudnia kell a mezők</w:t>
      </w:r>
      <w:r w:rsidR="004802FC" w:rsidRPr="00FB18FA">
        <w:rPr>
          <w:rFonts w:ascii="Palatino Linotype" w:hAnsi="Palatino Linotype" w:cs="Calibri"/>
          <w:sz w:val="24"/>
          <w:szCs w:val="24"/>
        </w:rPr>
        <w:t xml:space="preserve"> típusai,</w:t>
      </w:r>
      <w:r w:rsidRPr="00FB18FA">
        <w:rPr>
          <w:rFonts w:ascii="Palatino Linotype" w:hAnsi="Palatino Linotype" w:cs="Calibri"/>
          <w:sz w:val="24"/>
          <w:szCs w:val="24"/>
        </w:rPr>
        <w:t xml:space="preserve"> tulajdonságait beállítani. Képes kell, legyen különböző szűrési, rendezési, megjelenítési feladatokat megoldani. </w:t>
      </w:r>
    </w:p>
    <w:p w:rsidR="00A848BE" w:rsidRPr="00FB18FA" w:rsidRDefault="002F57CC" w:rsidP="00967F08">
      <w:pPr>
        <w:widowControl w:val="0"/>
        <w:suppressAutoHyphens/>
        <w:spacing w:after="0" w:line="240" w:lineRule="auto"/>
        <w:ind w:left="1134"/>
        <w:jc w:val="both"/>
        <w:rPr>
          <w:rFonts w:ascii="Palatino Linotype" w:hAnsi="Palatino Linotype" w:cs="Calibri"/>
          <w:sz w:val="24"/>
          <w:szCs w:val="24"/>
        </w:rPr>
      </w:pPr>
      <w:r w:rsidRPr="00FB18FA">
        <w:rPr>
          <w:rFonts w:ascii="Palatino Linotype" w:hAnsi="Palatino Linotype" w:cs="Calibri"/>
          <w:sz w:val="24"/>
          <w:szCs w:val="24"/>
        </w:rPr>
        <w:t>Ismerni e kell a</w:t>
      </w:r>
      <w:r w:rsidR="00A848BE" w:rsidRPr="00FB18FA">
        <w:rPr>
          <w:rFonts w:ascii="Palatino Linotype" w:hAnsi="Palatino Linotype" w:cs="Calibri"/>
          <w:sz w:val="24"/>
          <w:szCs w:val="24"/>
        </w:rPr>
        <w:t xml:space="preserve">z SQL nyelv elemeit és parancsait és a képesek a szabvány SQL nyel használatára, lekérdezések elkészítésére </w:t>
      </w:r>
    </w:p>
    <w:p w:rsidR="00EB387E" w:rsidRPr="00FB18FA" w:rsidRDefault="00EB387E" w:rsidP="00967F08">
      <w:pPr>
        <w:widowControl w:val="0"/>
        <w:suppressAutoHyphens/>
        <w:spacing w:after="0" w:line="240" w:lineRule="auto"/>
        <w:ind w:left="1134"/>
        <w:jc w:val="both"/>
        <w:rPr>
          <w:rFonts w:ascii="Palatino Linotype" w:hAnsi="Palatino Linotype" w:cs="Calibri"/>
          <w:sz w:val="24"/>
          <w:szCs w:val="24"/>
        </w:rPr>
      </w:pPr>
    </w:p>
    <w:p w:rsidR="002F57CC" w:rsidRPr="00FB18FA" w:rsidRDefault="002F57CC" w:rsidP="00967F08">
      <w:pPr>
        <w:widowControl w:val="0"/>
        <w:suppressAutoHyphens/>
        <w:spacing w:after="0" w:line="240" w:lineRule="auto"/>
        <w:ind w:left="1134"/>
        <w:jc w:val="both"/>
        <w:rPr>
          <w:rFonts w:ascii="Palatino Linotype" w:hAnsi="Palatino Linotype" w:cs="Calibri"/>
          <w:sz w:val="24"/>
          <w:szCs w:val="24"/>
        </w:rPr>
      </w:pPr>
      <w:r w:rsidRPr="00FB18FA">
        <w:rPr>
          <w:rFonts w:ascii="Palatino Linotype" w:hAnsi="Palatino Linotype" w:cs="Calibri"/>
          <w:sz w:val="24"/>
          <w:szCs w:val="24"/>
        </w:rPr>
        <w:t>Kiemelt feladat, hogy a tanulók esettanulmányok, problémaleírások alapján végezzenek el</w:t>
      </w:r>
      <w:r w:rsidR="004802FC" w:rsidRPr="00FB18FA">
        <w:rPr>
          <w:rFonts w:ascii="Palatino Linotype" w:hAnsi="Palatino Linotype" w:cs="Calibri"/>
          <w:sz w:val="24"/>
          <w:szCs w:val="24"/>
        </w:rPr>
        <w:t xml:space="preserve"> összetett</w:t>
      </w:r>
      <w:r w:rsidRPr="00FB18FA">
        <w:rPr>
          <w:rFonts w:ascii="Palatino Linotype" w:hAnsi="Palatino Linotype" w:cs="Calibri"/>
          <w:sz w:val="24"/>
          <w:szCs w:val="24"/>
        </w:rPr>
        <w:t xml:space="preserve"> feladatokat a megfelelő eszköz kiválasztásával és alkalmazásával.</w:t>
      </w:r>
    </w:p>
    <w:p w:rsidR="002F57CC" w:rsidRPr="00FB18FA" w:rsidRDefault="002F57CC" w:rsidP="00FB18FA">
      <w:pPr>
        <w:spacing w:after="0" w:line="240" w:lineRule="auto"/>
        <w:ind w:left="709"/>
        <w:jc w:val="both"/>
        <w:rPr>
          <w:rFonts w:ascii="Palatino Linotype" w:hAnsi="Palatino Linotype" w:cs="Calibri"/>
          <w:sz w:val="24"/>
          <w:szCs w:val="24"/>
        </w:rPr>
      </w:pPr>
    </w:p>
    <w:p w:rsidR="004802FC" w:rsidRPr="00FB18FA" w:rsidRDefault="004802FC" w:rsidP="00FB18FA">
      <w:pPr>
        <w:widowControl w:val="0"/>
        <w:suppressAutoHyphens/>
        <w:spacing w:after="0" w:line="240" w:lineRule="auto"/>
        <w:ind w:left="1418"/>
        <w:jc w:val="both"/>
        <w:rPr>
          <w:rFonts w:ascii="Palatino Linotype" w:hAnsi="Palatino Linotype"/>
          <w:sz w:val="24"/>
          <w:szCs w:val="24"/>
        </w:rPr>
      </w:pPr>
      <w:r w:rsidRPr="00FB18FA">
        <w:rPr>
          <w:rFonts w:ascii="Palatino Linotype" w:hAnsi="Palatino Linotype"/>
          <w:sz w:val="24"/>
          <w:szCs w:val="24"/>
        </w:rPr>
        <w:t>A tanulók 3-4 fős csoportokban projektet terveznek és valósítanak meg, melynek célja egy konkrét probléma megoldása (feladat elvégzése)</w:t>
      </w:r>
    </w:p>
    <w:p w:rsidR="00582456" w:rsidRPr="00FB18FA" w:rsidRDefault="00582456" w:rsidP="00FB18FA">
      <w:pPr>
        <w:widowControl w:val="0"/>
        <w:suppressAutoHyphens/>
        <w:spacing w:after="0" w:line="240" w:lineRule="auto"/>
        <w:ind w:left="1418"/>
        <w:jc w:val="both"/>
        <w:rPr>
          <w:rFonts w:ascii="Palatino Linotype" w:hAnsi="Palatino Linotype"/>
          <w:sz w:val="24"/>
          <w:szCs w:val="24"/>
        </w:rPr>
      </w:pPr>
      <w:r w:rsidRPr="00FB18FA">
        <w:rPr>
          <w:rFonts w:ascii="Palatino Linotype" w:hAnsi="Palatino Linotype"/>
          <w:sz w:val="24"/>
          <w:szCs w:val="24"/>
        </w:rPr>
        <w:t>A probléma megoldás komplex: magába foglalja az adatbázis tervezési folyamatot, az adatbázis létrehozását és az abból való lekérdezést, továbbá az eredmény bemutatását is. A feladat másik típusa a meglévő – sok adatot tartalmazó - adatbázisból való összetett lekérdezés. Ebben a feladatban elsősorban a lekérdezést kell tervezni, megvalósítani és az eredményeket bemutatni.</w:t>
      </w:r>
    </w:p>
    <w:p w:rsidR="004802FC" w:rsidRPr="00FB18FA" w:rsidRDefault="004802FC" w:rsidP="00FB18FA">
      <w:pPr>
        <w:widowControl w:val="0"/>
        <w:suppressAutoHyphens/>
        <w:spacing w:after="0" w:line="240" w:lineRule="auto"/>
        <w:ind w:left="1418"/>
        <w:jc w:val="both"/>
        <w:rPr>
          <w:rFonts w:ascii="Palatino Linotype" w:hAnsi="Palatino Linotype"/>
          <w:sz w:val="24"/>
          <w:szCs w:val="24"/>
        </w:rPr>
      </w:pPr>
      <w:r w:rsidRPr="00FB18FA">
        <w:rPr>
          <w:rFonts w:ascii="Palatino Linotype" w:hAnsi="Palatino Linotype"/>
          <w:sz w:val="24"/>
          <w:szCs w:val="24"/>
        </w:rPr>
        <w:t>A feladatot a tanulók önállóan tervezik, oldják meg és dokumentálják.</w:t>
      </w:r>
    </w:p>
    <w:p w:rsidR="004802FC" w:rsidRPr="00FB18FA" w:rsidRDefault="004802FC" w:rsidP="00FB18FA">
      <w:pPr>
        <w:widowControl w:val="0"/>
        <w:suppressAutoHyphens/>
        <w:spacing w:after="0" w:line="240" w:lineRule="auto"/>
        <w:ind w:left="1418"/>
        <w:jc w:val="both"/>
        <w:rPr>
          <w:rFonts w:ascii="Palatino Linotype" w:hAnsi="Palatino Linotype"/>
          <w:sz w:val="24"/>
          <w:szCs w:val="24"/>
        </w:rPr>
      </w:pPr>
      <w:r w:rsidRPr="00FB18FA">
        <w:rPr>
          <w:rFonts w:ascii="Palatino Linotype" w:hAnsi="Palatino Linotype"/>
          <w:sz w:val="24"/>
          <w:szCs w:val="24"/>
        </w:rPr>
        <w:t>A feladat</w:t>
      </w:r>
      <w:r w:rsidR="00582456" w:rsidRPr="00FB18FA">
        <w:rPr>
          <w:rFonts w:ascii="Palatino Linotype" w:hAnsi="Palatino Linotype"/>
          <w:sz w:val="24"/>
          <w:szCs w:val="24"/>
        </w:rPr>
        <w:t>-</w:t>
      </w:r>
      <w:r w:rsidRPr="00FB18FA">
        <w:rPr>
          <w:rFonts w:ascii="Palatino Linotype" w:hAnsi="Palatino Linotype"/>
          <w:sz w:val="24"/>
          <w:szCs w:val="24"/>
        </w:rPr>
        <w:t>megoldási folyamatot és az eredményeket csoporttársaiknak és a tanárnak prezentálják és szóban is bemutatják.</w:t>
      </w:r>
    </w:p>
    <w:p w:rsidR="0032070E" w:rsidRPr="00FB18FA" w:rsidRDefault="0032070E" w:rsidP="00FB18FA">
      <w:pPr>
        <w:widowControl w:val="0"/>
        <w:suppressAutoHyphens/>
        <w:spacing w:after="0" w:line="240" w:lineRule="auto"/>
        <w:jc w:val="both"/>
        <w:rPr>
          <w:rFonts w:ascii="Palatino Linotype" w:hAnsi="Palatino Linotype"/>
          <w:sz w:val="24"/>
          <w:szCs w:val="24"/>
        </w:rPr>
      </w:pPr>
    </w:p>
    <w:p w:rsidR="00967F08" w:rsidRPr="00967F08" w:rsidRDefault="00E947AC" w:rsidP="00967F08">
      <w:pPr>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sz w:val="24"/>
          <w:szCs w:val="24"/>
        </w:rPr>
      </w:pPr>
      <w:r w:rsidRPr="00FB18FA">
        <w:rPr>
          <w:rFonts w:ascii="Palatino Linotype" w:hAnsi="Palatino Linotype"/>
          <w:b/>
          <w:sz w:val="24"/>
          <w:szCs w:val="24"/>
        </w:rPr>
        <w:t xml:space="preserve">Problémamegoldás táblázatkezelővel (táblázatkezelő professzionális </w:t>
      </w:r>
      <w:r w:rsidR="004D7E78" w:rsidRPr="00967F08">
        <w:rPr>
          <w:rFonts w:ascii="Palatino Linotype" w:hAnsi="Palatino Linotype"/>
          <w:b/>
          <w:sz w:val="24"/>
          <w:szCs w:val="24"/>
        </w:rPr>
        <w:t>h</w:t>
      </w:r>
      <w:r w:rsidRPr="00967F08">
        <w:rPr>
          <w:rFonts w:ascii="Palatino Linotype" w:hAnsi="Palatino Linotype"/>
          <w:b/>
          <w:sz w:val="24"/>
          <w:szCs w:val="24"/>
        </w:rPr>
        <w:t>asználata</w:t>
      </w:r>
      <w:r w:rsidR="004D7E78" w:rsidRPr="00967F08">
        <w:rPr>
          <w:rFonts w:ascii="Palatino Linotype" w:hAnsi="Palatino Linotype"/>
          <w:b/>
          <w:sz w:val="24"/>
          <w:szCs w:val="24"/>
        </w:rPr>
        <w:t>)</w:t>
      </w:r>
      <w:r w:rsidRPr="00967F08">
        <w:rPr>
          <w:rFonts w:ascii="Palatino Linotype" w:hAnsi="Palatino Linotype"/>
          <w:b/>
          <w:sz w:val="24"/>
          <w:szCs w:val="24"/>
        </w:rPr>
        <w:t xml:space="preserve"> a statisztikai feladatokban</w:t>
      </w:r>
    </w:p>
    <w:p w:rsidR="003A4D47" w:rsidRPr="00967F08" w:rsidRDefault="00E947AC" w:rsidP="00967F08">
      <w:pPr>
        <w:widowControl w:val="0"/>
        <w:suppressAutoHyphens/>
        <w:spacing w:after="0" w:line="240" w:lineRule="auto"/>
        <w:ind w:left="1134"/>
        <w:jc w:val="right"/>
        <w:rPr>
          <w:rFonts w:ascii="Palatino Linotype" w:hAnsi="Palatino Linotype"/>
          <w:b/>
          <w:i/>
          <w:sz w:val="24"/>
          <w:szCs w:val="24"/>
        </w:rPr>
      </w:pPr>
      <w:r w:rsidRPr="00967F08">
        <w:rPr>
          <w:rFonts w:ascii="Palatino Linotype" w:hAnsi="Palatino Linotype"/>
          <w:b/>
          <w:i/>
          <w:sz w:val="24"/>
          <w:szCs w:val="24"/>
        </w:rPr>
        <w:t>32 óra/32 óra</w:t>
      </w:r>
    </w:p>
    <w:p w:rsidR="005524E4" w:rsidRPr="00FB18FA" w:rsidRDefault="00AE3BE9" w:rsidP="00967F08">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A témakör tanításának célja, hogy a tanuló megismerje valamely táblázatkezelő speciális funkcióit, továbbá annak integrált használatát más programokkal abból a célból, hogy konkrét elemző feladatok</w:t>
      </w:r>
      <w:r w:rsidR="00F25AA8" w:rsidRPr="00FB18FA">
        <w:rPr>
          <w:rFonts w:ascii="Palatino Linotype" w:hAnsi="Palatino Linotype"/>
          <w:sz w:val="24"/>
          <w:szCs w:val="24"/>
        </w:rPr>
        <w:t xml:space="preserve"> (statisztikai, gazdasági elemzés) </w:t>
      </w:r>
      <w:r w:rsidRPr="00FB18FA">
        <w:rPr>
          <w:rFonts w:ascii="Palatino Linotype" w:hAnsi="Palatino Linotype"/>
          <w:sz w:val="24"/>
          <w:szCs w:val="24"/>
        </w:rPr>
        <w:t>problémák megoldá</w:t>
      </w:r>
      <w:r w:rsidR="00F25AA8" w:rsidRPr="00FB18FA">
        <w:rPr>
          <w:rFonts w:ascii="Palatino Linotype" w:hAnsi="Palatino Linotype"/>
          <w:sz w:val="24"/>
          <w:szCs w:val="24"/>
        </w:rPr>
        <w:t>sá</w:t>
      </w:r>
      <w:r w:rsidRPr="00FB18FA">
        <w:rPr>
          <w:rFonts w:ascii="Palatino Linotype" w:hAnsi="Palatino Linotype"/>
          <w:sz w:val="24"/>
          <w:szCs w:val="24"/>
        </w:rPr>
        <w:t>hoz</w:t>
      </w:r>
      <w:r w:rsidR="00F25AA8" w:rsidRPr="00FB18FA">
        <w:rPr>
          <w:rFonts w:ascii="Palatino Linotype" w:hAnsi="Palatino Linotype"/>
          <w:sz w:val="24"/>
          <w:szCs w:val="24"/>
        </w:rPr>
        <w:t xml:space="preserve"> alkalmazni tudja azt.</w:t>
      </w:r>
    </w:p>
    <w:p w:rsidR="005524E4" w:rsidRPr="00FB18FA" w:rsidRDefault="005524E4" w:rsidP="00967F08">
      <w:pPr>
        <w:widowControl w:val="0"/>
        <w:suppressAutoHyphens/>
        <w:spacing w:after="0" w:line="240" w:lineRule="auto"/>
        <w:ind w:left="1134"/>
        <w:jc w:val="both"/>
        <w:rPr>
          <w:rFonts w:ascii="Palatino Linotype" w:hAnsi="Palatino Linotype"/>
          <w:sz w:val="24"/>
          <w:szCs w:val="24"/>
        </w:rPr>
      </w:pPr>
      <w:r w:rsidRPr="00FB18FA">
        <w:rPr>
          <w:rFonts w:ascii="Palatino Linotype" w:hAnsi="Palatino Linotype"/>
          <w:sz w:val="24"/>
          <w:szCs w:val="24"/>
        </w:rPr>
        <w:t>Kiemelt cél, hogy a tanulók képesek legyenek megválasztani, alkalmazni és integrálni több informatikai céleszközt az információk megszerzésére, értékelésére és célirányos felhasználására, összetett feladatok megoldásá</w:t>
      </w:r>
      <w:r w:rsidR="002F57CC" w:rsidRPr="00FB18FA">
        <w:rPr>
          <w:rFonts w:ascii="Palatino Linotype" w:hAnsi="Palatino Linotype"/>
          <w:sz w:val="24"/>
          <w:szCs w:val="24"/>
        </w:rPr>
        <w:t>ra.</w:t>
      </w:r>
    </w:p>
    <w:p w:rsidR="0032070E" w:rsidRPr="00FB18FA" w:rsidRDefault="0032070E" w:rsidP="00967F08">
      <w:pPr>
        <w:widowControl w:val="0"/>
        <w:suppressAutoHyphens/>
        <w:spacing w:after="0" w:line="240" w:lineRule="auto"/>
        <w:ind w:left="1134"/>
        <w:jc w:val="both"/>
        <w:rPr>
          <w:rFonts w:ascii="Palatino Linotype" w:hAnsi="Palatino Linotype"/>
          <w:sz w:val="24"/>
          <w:szCs w:val="24"/>
        </w:rPr>
      </w:pPr>
    </w:p>
    <w:p w:rsidR="00F25AA8" w:rsidRPr="00FB18FA" w:rsidRDefault="00F25AA8" w:rsidP="00967F08">
      <w:pPr>
        <w:widowControl w:val="0"/>
        <w:suppressAutoHyphens/>
        <w:spacing w:after="0" w:line="240" w:lineRule="auto"/>
        <w:ind w:left="1701"/>
        <w:jc w:val="both"/>
        <w:rPr>
          <w:rFonts w:ascii="Palatino Linotype" w:hAnsi="Palatino Linotype"/>
          <w:sz w:val="24"/>
          <w:szCs w:val="24"/>
        </w:rPr>
      </w:pPr>
      <w:r w:rsidRPr="00FB18FA">
        <w:rPr>
          <w:rFonts w:ascii="Palatino Linotype" w:hAnsi="Palatino Linotype"/>
          <w:sz w:val="24"/>
          <w:szCs w:val="24"/>
        </w:rPr>
        <w:t>Táblázatkezelési feladat (számított adatok előállítása beépített és saját függvények és képletek alapján, diagramkészítés többféle szempont alapján, formázások</w:t>
      </w:r>
    </w:p>
    <w:p w:rsidR="00F25AA8" w:rsidRPr="00FB18FA" w:rsidRDefault="00F25AA8" w:rsidP="00967F08">
      <w:pPr>
        <w:widowControl w:val="0"/>
        <w:suppressAutoHyphens/>
        <w:spacing w:after="0" w:line="240" w:lineRule="auto"/>
        <w:ind w:left="1985"/>
        <w:jc w:val="both"/>
        <w:rPr>
          <w:rFonts w:ascii="Palatino Linotype" w:hAnsi="Palatino Linotype"/>
          <w:sz w:val="24"/>
          <w:szCs w:val="24"/>
        </w:rPr>
      </w:pPr>
      <w:r w:rsidRPr="00FB18FA">
        <w:rPr>
          <w:rFonts w:ascii="Palatino Linotype" w:hAnsi="Palatino Linotype"/>
          <w:sz w:val="24"/>
          <w:szCs w:val="24"/>
        </w:rPr>
        <w:t xml:space="preserve">Nagy táblázatok és diagramok előkészítése nyomtatáshoz (oldalbeállítás, keretezés, címek elhelyezése, élőfej-élőláb, oszlop-sorfejek </w:t>
      </w:r>
      <w:proofErr w:type="spellStart"/>
      <w:r w:rsidRPr="00FB18FA">
        <w:rPr>
          <w:rFonts w:ascii="Palatino Linotype" w:hAnsi="Palatino Linotype"/>
          <w:sz w:val="24"/>
          <w:szCs w:val="24"/>
        </w:rPr>
        <w:t>stb</w:t>
      </w:r>
      <w:proofErr w:type="spellEnd"/>
      <w:r w:rsidRPr="00FB18FA">
        <w:rPr>
          <w:rFonts w:ascii="Palatino Linotype" w:hAnsi="Palatino Linotype"/>
          <w:sz w:val="24"/>
          <w:szCs w:val="24"/>
        </w:rPr>
        <w:t>), illetve táblázatok, diagramok elkészítése export-importhoz.</w:t>
      </w:r>
    </w:p>
    <w:p w:rsidR="00F25AA8" w:rsidRPr="00FB18FA" w:rsidRDefault="00F25AA8" w:rsidP="00967F08">
      <w:pPr>
        <w:widowControl w:val="0"/>
        <w:suppressAutoHyphens/>
        <w:spacing w:after="0" w:line="240" w:lineRule="auto"/>
        <w:ind w:left="1985"/>
        <w:jc w:val="both"/>
        <w:rPr>
          <w:rFonts w:ascii="Palatino Linotype" w:hAnsi="Palatino Linotype"/>
          <w:sz w:val="24"/>
          <w:szCs w:val="24"/>
        </w:rPr>
      </w:pPr>
      <w:r w:rsidRPr="00FB18FA">
        <w:rPr>
          <w:rFonts w:ascii="Palatino Linotype" w:hAnsi="Palatino Linotype"/>
          <w:sz w:val="24"/>
          <w:szCs w:val="24"/>
        </w:rPr>
        <w:lastRenderedPageBreak/>
        <w:t>Adatok szűrése, rendezése (irányított szűrő, több szempontú rendezés)</w:t>
      </w:r>
    </w:p>
    <w:p w:rsidR="00F25AA8" w:rsidRPr="00FB18FA" w:rsidRDefault="00F25AA8" w:rsidP="00967F08">
      <w:pPr>
        <w:widowControl w:val="0"/>
        <w:suppressAutoHyphens/>
        <w:spacing w:after="0" w:line="240" w:lineRule="auto"/>
        <w:ind w:left="1985"/>
        <w:jc w:val="both"/>
        <w:rPr>
          <w:rFonts w:ascii="Palatino Linotype" w:hAnsi="Palatino Linotype"/>
          <w:sz w:val="24"/>
          <w:szCs w:val="24"/>
        </w:rPr>
      </w:pPr>
      <w:r w:rsidRPr="00FB18FA">
        <w:rPr>
          <w:rFonts w:ascii="Palatino Linotype" w:hAnsi="Palatino Linotype"/>
          <w:sz w:val="24"/>
          <w:szCs w:val="24"/>
        </w:rPr>
        <w:t xml:space="preserve">Több munkalap összekapcsolása (számolás a különböző  </w:t>
      </w:r>
    </w:p>
    <w:p w:rsidR="00F25AA8" w:rsidRPr="00FB18FA" w:rsidRDefault="005524E4" w:rsidP="00967F08">
      <w:pPr>
        <w:widowControl w:val="0"/>
        <w:suppressAutoHyphens/>
        <w:spacing w:after="0" w:line="240" w:lineRule="auto"/>
        <w:ind w:left="1985"/>
        <w:jc w:val="both"/>
        <w:rPr>
          <w:rFonts w:ascii="Palatino Linotype" w:hAnsi="Palatino Linotype"/>
          <w:sz w:val="24"/>
          <w:szCs w:val="24"/>
        </w:rPr>
      </w:pPr>
      <w:r w:rsidRPr="00FB18FA">
        <w:rPr>
          <w:rFonts w:ascii="Palatino Linotype" w:hAnsi="Palatino Linotype"/>
          <w:sz w:val="24"/>
          <w:szCs w:val="24"/>
        </w:rPr>
        <w:t>Statisztikai elemzések</w:t>
      </w:r>
      <w:r w:rsidR="002F57CC" w:rsidRPr="00FB18FA">
        <w:rPr>
          <w:rFonts w:ascii="Palatino Linotype" w:hAnsi="Palatino Linotype"/>
          <w:sz w:val="24"/>
          <w:szCs w:val="24"/>
        </w:rPr>
        <w:t>, feladatok, esettanulmányok megoldása különböző kiemelt témakörökben, mint</w:t>
      </w:r>
    </w:p>
    <w:p w:rsidR="002F57CC" w:rsidRPr="00FB18FA" w:rsidRDefault="002F57CC" w:rsidP="00967F08">
      <w:pPr>
        <w:widowControl w:val="0"/>
        <w:suppressAutoHyphens/>
        <w:spacing w:after="0" w:line="240" w:lineRule="auto"/>
        <w:ind w:left="1985"/>
        <w:jc w:val="both"/>
        <w:rPr>
          <w:rFonts w:ascii="Palatino Linotype" w:hAnsi="Palatino Linotype"/>
          <w:sz w:val="24"/>
          <w:szCs w:val="24"/>
        </w:rPr>
      </w:pPr>
      <w:r w:rsidRPr="00FB18FA">
        <w:rPr>
          <w:rFonts w:ascii="Palatino Linotype" w:hAnsi="Palatino Linotype"/>
          <w:sz w:val="24"/>
          <w:szCs w:val="24"/>
        </w:rPr>
        <w:t>Demográfiai adatok statisztikai vizsgálata</w:t>
      </w:r>
    </w:p>
    <w:p w:rsidR="002F57CC" w:rsidRPr="00FB18FA" w:rsidRDefault="002F57CC" w:rsidP="00967F08">
      <w:pPr>
        <w:widowControl w:val="0"/>
        <w:suppressAutoHyphens/>
        <w:spacing w:after="0" w:line="240" w:lineRule="auto"/>
        <w:ind w:left="1985"/>
        <w:jc w:val="both"/>
        <w:rPr>
          <w:rFonts w:ascii="Palatino Linotype" w:hAnsi="Palatino Linotype"/>
          <w:sz w:val="24"/>
          <w:szCs w:val="24"/>
        </w:rPr>
      </w:pPr>
      <w:r w:rsidRPr="00FB18FA">
        <w:rPr>
          <w:rFonts w:ascii="Palatino Linotype" w:hAnsi="Palatino Linotype"/>
          <w:sz w:val="24"/>
          <w:szCs w:val="24"/>
        </w:rPr>
        <w:t>Kultúra, oktatás információinak statisztikai elemzése</w:t>
      </w:r>
    </w:p>
    <w:p w:rsidR="002F57CC" w:rsidRPr="00FB18FA" w:rsidRDefault="002F57CC" w:rsidP="00967F08">
      <w:pPr>
        <w:widowControl w:val="0"/>
        <w:suppressAutoHyphens/>
        <w:spacing w:after="0" w:line="240" w:lineRule="auto"/>
        <w:ind w:left="1985"/>
        <w:jc w:val="both"/>
        <w:rPr>
          <w:rFonts w:ascii="Palatino Linotype" w:hAnsi="Palatino Linotype"/>
          <w:sz w:val="24"/>
          <w:szCs w:val="24"/>
        </w:rPr>
      </w:pPr>
      <w:r w:rsidRPr="00FB18FA">
        <w:rPr>
          <w:rFonts w:ascii="Palatino Linotype" w:hAnsi="Palatino Linotype"/>
          <w:sz w:val="24"/>
          <w:szCs w:val="24"/>
        </w:rPr>
        <w:t>A nemzetgazdaságra vonatkozó adatok statisztikai elemzése</w:t>
      </w:r>
    </w:p>
    <w:p w:rsidR="002F57CC" w:rsidRPr="00FB18FA" w:rsidRDefault="002F57CC" w:rsidP="00967F08">
      <w:pPr>
        <w:widowControl w:val="0"/>
        <w:suppressAutoHyphens/>
        <w:spacing w:after="0" w:line="240" w:lineRule="auto"/>
        <w:ind w:left="1985"/>
        <w:jc w:val="both"/>
        <w:rPr>
          <w:rFonts w:ascii="Palatino Linotype" w:hAnsi="Palatino Linotype"/>
          <w:sz w:val="24"/>
          <w:szCs w:val="24"/>
        </w:rPr>
      </w:pPr>
      <w:r w:rsidRPr="00FB18FA">
        <w:rPr>
          <w:rFonts w:ascii="Palatino Linotype" w:hAnsi="Palatino Linotype"/>
          <w:sz w:val="24"/>
          <w:szCs w:val="24"/>
        </w:rPr>
        <w:t>Életkörülmények, életmód elemzése</w:t>
      </w:r>
    </w:p>
    <w:p w:rsidR="00EB387E" w:rsidRPr="00FB18FA" w:rsidRDefault="00EB387E" w:rsidP="00FB18FA">
      <w:pPr>
        <w:widowControl w:val="0"/>
        <w:suppressAutoHyphens/>
        <w:spacing w:after="0" w:line="240" w:lineRule="auto"/>
        <w:ind w:left="2127"/>
        <w:jc w:val="both"/>
        <w:rPr>
          <w:rFonts w:ascii="Palatino Linotype" w:hAnsi="Palatino Linotype"/>
          <w:sz w:val="24"/>
          <w:szCs w:val="24"/>
        </w:rPr>
      </w:pPr>
    </w:p>
    <w:p w:rsidR="0032070E" w:rsidRPr="00FB18FA" w:rsidRDefault="0032070E" w:rsidP="00FB18FA">
      <w:pPr>
        <w:widowControl w:val="0"/>
        <w:suppressAutoHyphens/>
        <w:spacing w:after="0" w:line="240" w:lineRule="auto"/>
        <w:jc w:val="both"/>
        <w:rPr>
          <w:rFonts w:ascii="Palatino Linotype" w:hAnsi="Palatino Linotype"/>
          <w:sz w:val="24"/>
          <w:szCs w:val="24"/>
        </w:rPr>
      </w:pPr>
    </w:p>
    <w:p w:rsidR="002804C4" w:rsidRPr="00FB18FA" w:rsidRDefault="00E947AC" w:rsidP="00967F08">
      <w:pPr>
        <w:widowControl w:val="0"/>
        <w:numPr>
          <w:ilvl w:val="2"/>
          <w:numId w:val="6"/>
        </w:numPr>
        <w:tabs>
          <w:tab w:val="clear" w:pos="1440"/>
          <w:tab w:val="num" w:pos="2268"/>
          <w:tab w:val="right" w:pos="9212"/>
        </w:tabs>
        <w:suppressAutoHyphens/>
        <w:spacing w:after="0" w:line="240" w:lineRule="auto"/>
        <w:ind w:left="1134" w:firstLine="0"/>
        <w:jc w:val="both"/>
        <w:rPr>
          <w:rFonts w:ascii="Palatino Linotype" w:hAnsi="Palatino Linotype"/>
          <w:b/>
          <w:sz w:val="24"/>
          <w:szCs w:val="24"/>
        </w:rPr>
      </w:pPr>
      <w:r w:rsidRPr="00FB18FA">
        <w:rPr>
          <w:rFonts w:ascii="Palatino Linotype" w:hAnsi="Palatino Linotype"/>
          <w:b/>
          <w:sz w:val="24"/>
          <w:szCs w:val="24"/>
        </w:rPr>
        <w:t>Szakmai kom</w:t>
      </w:r>
      <w:r w:rsidR="0098616D" w:rsidRPr="00FB18FA">
        <w:rPr>
          <w:rFonts w:ascii="Palatino Linotype" w:hAnsi="Palatino Linotype"/>
          <w:b/>
          <w:sz w:val="24"/>
          <w:szCs w:val="24"/>
        </w:rPr>
        <w:t>munikáció mesterszinten</w:t>
      </w:r>
      <w:r w:rsidR="003E672A" w:rsidRPr="00FB18FA">
        <w:rPr>
          <w:rFonts w:ascii="Palatino Linotype" w:hAnsi="Palatino Linotype"/>
          <w:b/>
          <w:sz w:val="24"/>
          <w:szCs w:val="24"/>
        </w:rPr>
        <w:tab/>
      </w:r>
      <w:r w:rsidR="003E672A" w:rsidRPr="00FB18FA">
        <w:rPr>
          <w:rFonts w:ascii="Palatino Linotype" w:hAnsi="Palatino Linotype"/>
          <w:b/>
          <w:i/>
          <w:sz w:val="24"/>
          <w:szCs w:val="24"/>
        </w:rPr>
        <w:t>32 óra/32 óra</w:t>
      </w:r>
    </w:p>
    <w:p w:rsidR="002804C4" w:rsidRPr="00FB18FA" w:rsidRDefault="002804C4" w:rsidP="00967F08">
      <w:pPr>
        <w:widowControl w:val="0"/>
        <w:suppressAutoHyphens/>
        <w:spacing w:after="0" w:line="240" w:lineRule="auto"/>
        <w:ind w:left="1134"/>
        <w:jc w:val="both"/>
        <w:rPr>
          <w:rFonts w:ascii="Palatino Linotype" w:hAnsi="Palatino Linotype" w:cs="Calibri"/>
          <w:sz w:val="24"/>
          <w:szCs w:val="24"/>
        </w:rPr>
      </w:pPr>
      <w:r w:rsidRPr="00FB18FA">
        <w:rPr>
          <w:rFonts w:ascii="Palatino Linotype" w:hAnsi="Palatino Linotype" w:cs="Calibri"/>
          <w:sz w:val="24"/>
          <w:szCs w:val="24"/>
        </w:rPr>
        <w:t>A témakör célja, hogy a diákok az eddigi felkészültségre alapozott</w:t>
      </w:r>
      <w:r w:rsidR="0098616D" w:rsidRPr="00FB18FA">
        <w:rPr>
          <w:rFonts w:ascii="Palatino Linotype" w:hAnsi="Palatino Linotype" w:cs="Calibri"/>
          <w:sz w:val="24"/>
          <w:szCs w:val="24"/>
        </w:rPr>
        <w:t>an</w:t>
      </w:r>
      <w:r w:rsidRPr="00FB18FA">
        <w:rPr>
          <w:rFonts w:ascii="Palatino Linotype" w:hAnsi="Palatino Linotype" w:cs="Calibri"/>
          <w:sz w:val="24"/>
          <w:szCs w:val="24"/>
        </w:rPr>
        <w:t xml:space="preserve"> professzionális képesség</w:t>
      </w:r>
      <w:r w:rsidR="00A664E5" w:rsidRPr="00FB18FA">
        <w:rPr>
          <w:rFonts w:ascii="Palatino Linotype" w:hAnsi="Palatino Linotype" w:cs="Calibri"/>
          <w:sz w:val="24"/>
          <w:szCs w:val="24"/>
        </w:rPr>
        <w:t>et</w:t>
      </w:r>
      <w:r w:rsidR="00743835">
        <w:rPr>
          <w:rFonts w:ascii="Palatino Linotype" w:hAnsi="Palatino Linotype" w:cs="Calibri"/>
          <w:sz w:val="24"/>
          <w:szCs w:val="24"/>
        </w:rPr>
        <w:t xml:space="preserve"> </w:t>
      </w:r>
      <w:r w:rsidR="00A664E5" w:rsidRPr="00FB18FA">
        <w:rPr>
          <w:rFonts w:ascii="Palatino Linotype" w:hAnsi="Palatino Linotype" w:cs="Calibri"/>
          <w:sz w:val="24"/>
          <w:szCs w:val="24"/>
        </w:rPr>
        <w:t>s</w:t>
      </w:r>
      <w:r w:rsidRPr="00FB18FA">
        <w:rPr>
          <w:rFonts w:ascii="Palatino Linotype" w:hAnsi="Palatino Linotype" w:cs="Calibri"/>
          <w:sz w:val="24"/>
          <w:szCs w:val="24"/>
        </w:rPr>
        <w:t>zerez</w:t>
      </w:r>
      <w:r w:rsidR="00A664E5" w:rsidRPr="00FB18FA">
        <w:rPr>
          <w:rFonts w:ascii="Palatino Linotype" w:hAnsi="Palatino Linotype" w:cs="Calibri"/>
          <w:sz w:val="24"/>
          <w:szCs w:val="24"/>
        </w:rPr>
        <w:t>zenek</w:t>
      </w:r>
      <w:r w:rsidRPr="00FB18FA">
        <w:rPr>
          <w:rFonts w:ascii="Palatino Linotype" w:hAnsi="Palatino Linotype" w:cs="Calibri"/>
          <w:sz w:val="24"/>
          <w:szCs w:val="24"/>
        </w:rPr>
        <w:t xml:space="preserve"> a prezentációk készítésével (írásbeli kommunikáció) és a különböző témakörök szóbeli előadásával (szóbeli szakmai kommunikáció) kapcsolatban.</w:t>
      </w:r>
      <w:r w:rsidR="0098616D" w:rsidRPr="00FB18FA">
        <w:rPr>
          <w:rFonts w:ascii="Palatino Linotype" w:hAnsi="Palatino Linotype" w:cs="Calibri"/>
          <w:sz w:val="24"/>
          <w:szCs w:val="24"/>
        </w:rPr>
        <w:t xml:space="preserve">  Ezek a képességek elengedhetetlenek a szakdolgozat</w:t>
      </w:r>
      <w:r w:rsidR="003D3B6D" w:rsidRPr="00FB18FA">
        <w:rPr>
          <w:rFonts w:ascii="Palatino Linotype" w:hAnsi="Palatino Linotype" w:cs="Calibri"/>
          <w:sz w:val="24"/>
          <w:szCs w:val="24"/>
        </w:rPr>
        <w:t>-</w:t>
      </w:r>
      <w:r w:rsidR="0098616D" w:rsidRPr="00FB18FA">
        <w:rPr>
          <w:rFonts w:ascii="Palatino Linotype" w:hAnsi="Palatino Linotype" w:cs="Calibri"/>
          <w:sz w:val="24"/>
          <w:szCs w:val="24"/>
        </w:rPr>
        <w:t>védésnél és a munkavégzésben egyaránt.</w:t>
      </w:r>
    </w:p>
    <w:p w:rsidR="00DB6241" w:rsidRPr="00FB18FA" w:rsidRDefault="00DB6241" w:rsidP="00FB18FA">
      <w:pPr>
        <w:widowControl w:val="0"/>
        <w:suppressAutoHyphens/>
        <w:spacing w:after="0" w:line="240" w:lineRule="auto"/>
        <w:ind w:left="709"/>
        <w:jc w:val="both"/>
        <w:rPr>
          <w:rFonts w:ascii="Palatino Linotype" w:hAnsi="Palatino Linotype"/>
          <w:sz w:val="24"/>
          <w:szCs w:val="24"/>
        </w:rPr>
      </w:pPr>
    </w:p>
    <w:p w:rsidR="003A4D47" w:rsidRPr="00FB18FA" w:rsidRDefault="002804C4" w:rsidP="00FB18FA">
      <w:pPr>
        <w:widowControl w:val="0"/>
        <w:suppressAutoHyphens/>
        <w:spacing w:after="0" w:line="240" w:lineRule="auto"/>
        <w:ind w:left="1418"/>
        <w:jc w:val="both"/>
        <w:rPr>
          <w:rFonts w:ascii="Palatino Linotype" w:hAnsi="Palatino Linotype" w:cs="Calibri"/>
          <w:sz w:val="24"/>
          <w:szCs w:val="24"/>
        </w:rPr>
      </w:pPr>
      <w:r w:rsidRPr="00FB18FA">
        <w:rPr>
          <w:rFonts w:ascii="Palatino Linotype" w:hAnsi="Palatino Linotype" w:cs="Calibri"/>
          <w:sz w:val="24"/>
          <w:szCs w:val="24"/>
        </w:rPr>
        <w:t>A szóbeli kommunikáció retorikai és szakmai követelményei</w:t>
      </w:r>
    </w:p>
    <w:p w:rsidR="0098616D" w:rsidRPr="00FB18FA" w:rsidRDefault="0098616D" w:rsidP="00FB18FA">
      <w:pPr>
        <w:widowControl w:val="0"/>
        <w:suppressAutoHyphens/>
        <w:spacing w:after="0" w:line="240" w:lineRule="auto"/>
        <w:ind w:left="1418"/>
        <w:jc w:val="both"/>
        <w:rPr>
          <w:rFonts w:ascii="Palatino Linotype" w:hAnsi="Palatino Linotype" w:cs="Calibri"/>
          <w:sz w:val="24"/>
          <w:szCs w:val="24"/>
        </w:rPr>
      </w:pPr>
      <w:r w:rsidRPr="00FB18FA">
        <w:rPr>
          <w:rFonts w:ascii="Palatino Linotype" w:hAnsi="Palatino Linotype" w:cs="Calibri"/>
          <w:sz w:val="24"/>
          <w:szCs w:val="24"/>
        </w:rPr>
        <w:t>Beszédtechnikai gyakorlatok, előadási stílusok</w:t>
      </w:r>
    </w:p>
    <w:p w:rsidR="0098616D" w:rsidRPr="00FB18FA" w:rsidRDefault="002804C4" w:rsidP="00FB18FA">
      <w:pPr>
        <w:widowControl w:val="0"/>
        <w:suppressAutoHyphens/>
        <w:spacing w:after="0" w:line="240" w:lineRule="auto"/>
        <w:ind w:left="1418"/>
        <w:jc w:val="both"/>
        <w:rPr>
          <w:rFonts w:ascii="Palatino Linotype" w:hAnsi="Palatino Linotype" w:cs="Calibri"/>
          <w:sz w:val="24"/>
          <w:szCs w:val="24"/>
        </w:rPr>
      </w:pPr>
      <w:r w:rsidRPr="00FB18FA">
        <w:rPr>
          <w:rFonts w:ascii="Palatino Linotype" w:hAnsi="Palatino Linotype" w:cs="Calibri"/>
          <w:sz w:val="24"/>
          <w:szCs w:val="24"/>
        </w:rPr>
        <w:t>Prezentációs mesterkurzus</w:t>
      </w:r>
      <w:r w:rsidR="0098616D" w:rsidRPr="00FB18FA">
        <w:rPr>
          <w:rFonts w:ascii="Palatino Linotype" w:hAnsi="Palatino Linotype" w:cs="Calibri"/>
          <w:sz w:val="24"/>
          <w:szCs w:val="24"/>
        </w:rPr>
        <w:t xml:space="preserve"> (a PowerPoint integrált alkalmazása, a Prezi.com szoftver mesterszintű használata)</w:t>
      </w:r>
    </w:p>
    <w:p w:rsidR="0098616D" w:rsidRPr="00FB18FA" w:rsidRDefault="0098616D" w:rsidP="00FB18FA">
      <w:pPr>
        <w:widowControl w:val="0"/>
        <w:suppressAutoHyphens/>
        <w:spacing w:after="0" w:line="240" w:lineRule="auto"/>
        <w:ind w:left="1418"/>
        <w:jc w:val="both"/>
        <w:rPr>
          <w:rFonts w:ascii="Palatino Linotype" w:hAnsi="Palatino Linotype" w:cs="Calibri"/>
          <w:sz w:val="24"/>
          <w:szCs w:val="24"/>
        </w:rPr>
      </w:pPr>
      <w:r w:rsidRPr="00FB18FA">
        <w:rPr>
          <w:rFonts w:ascii="Palatino Linotype" w:hAnsi="Palatino Linotype" w:cs="Calibri"/>
          <w:sz w:val="24"/>
          <w:szCs w:val="24"/>
        </w:rPr>
        <w:t>A szakdolgozat bemutatásához és a védéshez v</w:t>
      </w:r>
      <w:r w:rsidR="00A664E5" w:rsidRPr="00FB18FA">
        <w:rPr>
          <w:rFonts w:ascii="Palatino Linotype" w:hAnsi="Palatino Linotype" w:cs="Calibri"/>
          <w:sz w:val="24"/>
          <w:szCs w:val="24"/>
        </w:rPr>
        <w:t>izsgamunka készítése</w:t>
      </w:r>
    </w:p>
    <w:p w:rsidR="005524E4" w:rsidRPr="00FB18FA" w:rsidRDefault="005524E4" w:rsidP="00FB18FA">
      <w:pPr>
        <w:widowControl w:val="0"/>
        <w:suppressAutoHyphens/>
        <w:spacing w:after="0" w:line="240" w:lineRule="auto"/>
        <w:ind w:left="1418"/>
        <w:jc w:val="both"/>
        <w:rPr>
          <w:rFonts w:ascii="Palatino Linotype" w:hAnsi="Palatino Linotype" w:cs="Calibri"/>
          <w:sz w:val="24"/>
          <w:szCs w:val="24"/>
        </w:rPr>
      </w:pPr>
      <w:r w:rsidRPr="00FB18FA">
        <w:rPr>
          <w:rFonts w:ascii="Palatino Linotype" w:hAnsi="Palatino Linotype"/>
          <w:sz w:val="24"/>
          <w:szCs w:val="24"/>
        </w:rPr>
        <w:t>Gazdasági adatok prezentálása (táblázatkezelővel késztett diagramok, táblázatok beillesztése a prezentációba és a szakdolgozatba).</w:t>
      </w:r>
    </w:p>
    <w:p w:rsidR="003A4D47" w:rsidRPr="00FB18FA" w:rsidRDefault="003A4D47" w:rsidP="00FB18FA">
      <w:pPr>
        <w:widowControl w:val="0"/>
        <w:suppressAutoHyphens/>
        <w:spacing w:after="0" w:line="240" w:lineRule="auto"/>
        <w:jc w:val="both"/>
        <w:rPr>
          <w:rFonts w:ascii="Palatino Linotype" w:hAnsi="Palatino Linotype" w:cs="Calibri"/>
          <w:sz w:val="24"/>
          <w:szCs w:val="24"/>
        </w:rPr>
      </w:pPr>
    </w:p>
    <w:p w:rsidR="00BB5256" w:rsidRPr="00FB18FA" w:rsidRDefault="00BB5256" w:rsidP="00967F08">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B18FA">
        <w:rPr>
          <w:rFonts w:ascii="Palatino Linotype" w:hAnsi="Palatino Linotype"/>
          <w:b/>
          <w:i/>
          <w:sz w:val="24"/>
          <w:szCs w:val="24"/>
        </w:rPr>
        <w:t>A képzés javasolt helyszíne (ajánlás)</w:t>
      </w:r>
    </w:p>
    <w:p w:rsidR="003411E4" w:rsidRPr="00FB18FA" w:rsidRDefault="003411E4" w:rsidP="00FB18FA">
      <w:pPr>
        <w:spacing w:after="0" w:line="240" w:lineRule="auto"/>
        <w:jc w:val="both"/>
        <w:rPr>
          <w:rFonts w:ascii="Palatino Linotype" w:hAnsi="Palatino Linotype"/>
          <w:b/>
          <w:sz w:val="24"/>
          <w:szCs w:val="24"/>
        </w:rPr>
      </w:pPr>
    </w:p>
    <w:p w:rsidR="00BB5256" w:rsidRPr="00FB18FA" w:rsidRDefault="00BB5256" w:rsidP="00967F08">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B18FA">
        <w:rPr>
          <w:rFonts w:ascii="Palatino Linotype" w:hAnsi="Palatino Linotype"/>
          <w:b/>
          <w:i/>
          <w:sz w:val="24"/>
          <w:szCs w:val="24"/>
        </w:rPr>
        <w:t>A tantárgy elsajátítása során alkalmazható sajátos módszerek, tanulói tevékenységformák (ajánlás)</w:t>
      </w:r>
    </w:p>
    <w:p w:rsidR="00BB5256" w:rsidRPr="00FB18FA" w:rsidRDefault="00BB5256" w:rsidP="00FB18FA">
      <w:pPr>
        <w:widowControl w:val="0"/>
        <w:suppressAutoHyphens/>
        <w:spacing w:after="0" w:line="240" w:lineRule="auto"/>
        <w:jc w:val="both"/>
        <w:rPr>
          <w:rFonts w:ascii="Palatino Linotype" w:hAnsi="Palatino Linotype"/>
          <w:b/>
          <w:bCs/>
          <w:sz w:val="24"/>
          <w:szCs w:val="24"/>
        </w:rPr>
      </w:pPr>
    </w:p>
    <w:p w:rsidR="00EB387E" w:rsidRPr="00967F08" w:rsidRDefault="00BB5256" w:rsidP="00967F08">
      <w:pPr>
        <w:pStyle w:val="Listaszerbekezds"/>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967F0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B5256" w:rsidRPr="00937DEB" w:rsidTr="001B12B3">
        <w:trPr>
          <w:cantSplit/>
          <w:trHeight w:val="921"/>
          <w:jc w:val="center"/>
        </w:trPr>
        <w:tc>
          <w:tcPr>
            <w:tcW w:w="828"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B5256" w:rsidRPr="00937DEB" w:rsidTr="001B12B3">
        <w:trPr>
          <w:cantSplit/>
          <w:trHeight w:val="1076"/>
          <w:jc w:val="center"/>
        </w:trPr>
        <w:tc>
          <w:tcPr>
            <w:tcW w:w="828"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c>
          <w:tcPr>
            <w:tcW w:w="3621" w:type="dxa"/>
            <w:vMerge/>
            <w:vAlign w:val="center"/>
          </w:tcPr>
          <w:p w:rsidR="00BB5256" w:rsidRPr="00937DEB" w:rsidRDefault="00BB5256" w:rsidP="001B12B3">
            <w:pPr>
              <w:spacing w:after="0" w:line="240" w:lineRule="auto"/>
              <w:rPr>
                <w:rFonts w:ascii="Palatino Linotype" w:hAnsi="Palatino Linotype"/>
                <w:b/>
                <w:sz w:val="20"/>
                <w:szCs w:val="20"/>
              </w:rPr>
            </w:pPr>
          </w:p>
        </w:tc>
        <w:tc>
          <w:tcPr>
            <w:tcW w:w="809" w:type="dxa"/>
            <w:textDirection w:val="btLr"/>
            <w:vAlign w:val="center"/>
          </w:tcPr>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r>
      <w:tr w:rsidR="00BB5256" w:rsidRPr="00937DEB" w:rsidTr="001B12B3">
        <w:trPr>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1.1.</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Olvasott szöveg önálló feldolgozása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1.2.</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 xml:space="preserve">Olvasott szöveg feladattal vezetett </w:t>
            </w:r>
            <w:r w:rsidRPr="00937DEB">
              <w:rPr>
                <w:rFonts w:ascii="Palatino Linotype" w:hAnsi="Palatino Linotype" w:cs="Arial"/>
                <w:sz w:val="20"/>
                <w:szCs w:val="20"/>
              </w:rPr>
              <w:lastRenderedPageBreak/>
              <w:t>feldolgozása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lastRenderedPageBreak/>
              <w:t>1.3.</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Olvasott szöveg feldolgozása jegyzeteléssel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1.4.</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Hallott szöveg feldolgozása jegyzeteléssel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1.5.</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Hallott szöveg feladattal vezetett feldolgozása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1.6.</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Információk önálló rendszerezése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1.7.</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Információk feladattal vezetett rendszerezése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C5164B" w:rsidP="001B12B3">
            <w:pPr>
              <w:spacing w:after="0" w:line="240" w:lineRule="auto"/>
              <w:rPr>
                <w:rFonts w:ascii="Palatino Linotype" w:hAnsi="Palatino Linotype"/>
                <w:sz w:val="20"/>
                <w:szCs w:val="20"/>
              </w:rPr>
            </w:pPr>
            <w:r w:rsidRPr="00937DEB">
              <w:rPr>
                <w:rFonts w:ascii="Palatino Linotype" w:hAnsi="Palatino Linotype"/>
                <w:sz w:val="20"/>
                <w:szCs w:val="20"/>
              </w:rPr>
              <w:t>Irodai programcsomag</w:t>
            </w: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Írásos elemzések készítése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2.2.</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Leírás készítése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2.3.</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Válaszolás írásban mondatszintű kérdésekre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2.4.</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Tesztfeladat megoldása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2.5.</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Szöveges előadás egyéni felkészüléssel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2.6.</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Tapasztalatok utólagos ismertetése szóban</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2.7.</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Tapasztalatok helyszíni ismertetése szóban</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cs="Arial"/>
                <w:b/>
                <w:sz w:val="20"/>
                <w:szCs w:val="20"/>
              </w:rPr>
            </w:pPr>
            <w:r w:rsidRPr="00937DEB">
              <w:rPr>
                <w:rFonts w:ascii="Palatino Linotype" w:hAnsi="Palatino Linotype" w:cs="Arial"/>
                <w:b/>
                <w:sz w:val="20"/>
                <w:szCs w:val="20"/>
              </w:rPr>
              <w:t>Képi információk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3.1.</w:t>
            </w:r>
          </w:p>
        </w:tc>
        <w:tc>
          <w:tcPr>
            <w:tcW w:w="3621" w:type="dxa"/>
            <w:vAlign w:val="center"/>
          </w:tcPr>
          <w:p w:rsidR="00BB5256" w:rsidRPr="00937DEB" w:rsidRDefault="008E7CA2" w:rsidP="001B12B3">
            <w:pPr>
              <w:spacing w:after="0" w:line="240" w:lineRule="auto"/>
              <w:rPr>
                <w:rFonts w:ascii="Palatino Linotype" w:hAnsi="Palatino Linotype"/>
                <w:sz w:val="20"/>
                <w:szCs w:val="20"/>
              </w:rPr>
            </w:pPr>
            <w:r>
              <w:rPr>
                <w:rFonts w:ascii="Palatino Linotype" w:hAnsi="Palatino Linotype" w:cs="Arial"/>
                <w:sz w:val="20"/>
                <w:szCs w:val="20"/>
              </w:rPr>
              <w:t>Rajz</w:t>
            </w:r>
            <w:r w:rsidR="00BB5256" w:rsidRPr="00937DEB">
              <w:rPr>
                <w:rFonts w:ascii="Palatino Linotype" w:hAnsi="Palatino Linotype" w:cs="Arial"/>
                <w:sz w:val="20"/>
                <w:szCs w:val="20"/>
              </w:rPr>
              <w:t xml:space="preserve"> értelmezése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3.2.</w:t>
            </w:r>
          </w:p>
        </w:tc>
        <w:tc>
          <w:tcPr>
            <w:tcW w:w="3621" w:type="dxa"/>
            <w:vAlign w:val="center"/>
          </w:tcPr>
          <w:p w:rsidR="00BB5256" w:rsidRPr="00937DEB" w:rsidRDefault="008E7CA2" w:rsidP="001B12B3">
            <w:pPr>
              <w:spacing w:after="0" w:line="240" w:lineRule="auto"/>
              <w:rPr>
                <w:rFonts w:ascii="Palatino Linotype" w:hAnsi="Palatino Linotype"/>
                <w:sz w:val="20"/>
                <w:szCs w:val="20"/>
              </w:rPr>
            </w:pPr>
            <w:r>
              <w:rPr>
                <w:rFonts w:ascii="Palatino Linotype" w:hAnsi="Palatino Linotype" w:cs="Arial"/>
                <w:sz w:val="20"/>
                <w:szCs w:val="20"/>
              </w:rPr>
              <w:t>Rajz</w:t>
            </w:r>
            <w:r w:rsidR="00BB5256" w:rsidRPr="00937DEB">
              <w:rPr>
                <w:rFonts w:ascii="Palatino Linotype" w:hAnsi="Palatino Linotype" w:cs="Arial"/>
                <w:sz w:val="20"/>
                <w:szCs w:val="20"/>
              </w:rPr>
              <w:t xml:space="preserve"> készítése leírásból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3.3</w:t>
            </w:r>
            <w:r w:rsidR="00BB5256" w:rsidRPr="00937DEB">
              <w:rPr>
                <w:rFonts w:ascii="Palatino Linotype" w:hAnsi="Palatino Linotype"/>
                <w:sz w:val="20"/>
                <w:szCs w:val="20"/>
              </w:rPr>
              <w:t>.</w:t>
            </w:r>
          </w:p>
        </w:tc>
        <w:tc>
          <w:tcPr>
            <w:tcW w:w="3621" w:type="dxa"/>
            <w:vAlign w:val="center"/>
          </w:tcPr>
          <w:p w:rsidR="00BB5256" w:rsidRPr="00937DEB" w:rsidRDefault="008E7CA2" w:rsidP="001B12B3">
            <w:pPr>
              <w:spacing w:after="0" w:line="240" w:lineRule="auto"/>
              <w:rPr>
                <w:rFonts w:ascii="Palatino Linotype" w:hAnsi="Palatino Linotype"/>
                <w:sz w:val="20"/>
                <w:szCs w:val="20"/>
              </w:rPr>
            </w:pPr>
            <w:r>
              <w:rPr>
                <w:rFonts w:ascii="Palatino Linotype" w:hAnsi="Palatino Linotype" w:cs="Arial"/>
                <w:sz w:val="20"/>
                <w:szCs w:val="20"/>
              </w:rPr>
              <w:t>Rajz</w:t>
            </w:r>
            <w:r w:rsidR="00BB5256" w:rsidRPr="00937DEB">
              <w:rPr>
                <w:rFonts w:ascii="Palatino Linotype" w:hAnsi="Palatino Linotype" w:cs="Arial"/>
                <w:sz w:val="20"/>
                <w:szCs w:val="20"/>
              </w:rPr>
              <w:t xml:space="preserve"> elemzés, hibakeresés</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trHeight w:val="499"/>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4.</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C5164B" w:rsidP="001B12B3">
            <w:pPr>
              <w:spacing w:after="0" w:line="240" w:lineRule="auto"/>
              <w:rPr>
                <w:rFonts w:ascii="Palatino Linotype" w:hAnsi="Palatino Linotype"/>
                <w:sz w:val="20"/>
                <w:szCs w:val="20"/>
              </w:rPr>
            </w:pPr>
            <w:r w:rsidRPr="00937DEB">
              <w:rPr>
                <w:rFonts w:ascii="Palatino Linotype" w:hAnsi="Palatino Linotype"/>
                <w:sz w:val="20"/>
                <w:szCs w:val="20"/>
              </w:rPr>
              <w:t>Irodai programcsomag</w:t>
            </w: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4.1.</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4.2.</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Elemzés készítése tapasztalatokról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4.3.</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Jegyzetkészítés eseményről kérdéssor alapján</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5.</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5.1.</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Feladattal vezetett kiscsoportos szövegfeldolgozás</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5.2.</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Információk rendszerezése mozaikfeladattal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5.3.</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5.4.</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Csoportos helyzetgyakorlat</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6.</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cs="Arial"/>
                <w:b/>
                <w:sz w:val="20"/>
                <w:szCs w:val="20"/>
              </w:rPr>
            </w:pPr>
            <w:r w:rsidRPr="00937DEB">
              <w:rPr>
                <w:rFonts w:ascii="Palatino Linotype" w:hAnsi="Palatino Linotype" w:cs="Arial"/>
                <w:b/>
                <w:sz w:val="20"/>
                <w:szCs w:val="20"/>
              </w:rPr>
              <w:t>Gyakorlati munkavégzés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6.1</w:t>
            </w:r>
            <w:r w:rsidR="00BB5256" w:rsidRPr="00937DEB">
              <w:rPr>
                <w:rFonts w:ascii="Palatino Linotype" w:hAnsi="Palatino Linotype"/>
                <w:sz w:val="20"/>
                <w:szCs w:val="20"/>
              </w:rPr>
              <w:t>.</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Műveletek gyakorlása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bl>
    <w:p w:rsidR="007F4842" w:rsidRPr="00937DEB" w:rsidRDefault="007F4842" w:rsidP="007F4842">
      <w:pPr>
        <w:widowControl w:val="0"/>
        <w:suppressAutoHyphens/>
        <w:spacing w:after="0" w:line="240" w:lineRule="auto"/>
        <w:ind w:left="826"/>
        <w:jc w:val="both"/>
        <w:rPr>
          <w:rFonts w:ascii="Palatino Linotype" w:hAnsi="Palatino Linotype"/>
          <w:b/>
          <w:bCs/>
          <w:i/>
          <w:sz w:val="24"/>
          <w:szCs w:val="24"/>
        </w:rPr>
      </w:pPr>
    </w:p>
    <w:p w:rsidR="00BB5256" w:rsidRPr="00967F08" w:rsidRDefault="00BB5256" w:rsidP="00967F08">
      <w:pPr>
        <w:pStyle w:val="Listaszerbekezds"/>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967F0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B5256" w:rsidRPr="00937DEB" w:rsidTr="001B12B3">
        <w:trPr>
          <w:jc w:val="center"/>
        </w:trPr>
        <w:tc>
          <w:tcPr>
            <w:tcW w:w="994"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B5256" w:rsidRPr="00937DEB" w:rsidTr="001B12B3">
        <w:trPr>
          <w:jc w:val="center"/>
        </w:trPr>
        <w:tc>
          <w:tcPr>
            <w:tcW w:w="994"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c>
          <w:tcPr>
            <w:tcW w:w="2800" w:type="dxa"/>
            <w:vMerge/>
            <w:vAlign w:val="center"/>
          </w:tcPr>
          <w:p w:rsidR="00BB5256" w:rsidRPr="00937DEB" w:rsidRDefault="00BB5256" w:rsidP="001B12B3">
            <w:pPr>
              <w:spacing w:after="0" w:line="240" w:lineRule="auto"/>
              <w:rPr>
                <w:rFonts w:ascii="Palatino Linotype" w:hAnsi="Palatino Linotype"/>
                <w:b/>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r>
      <w:tr w:rsidR="00BB5256" w:rsidRPr="00937DEB" w:rsidTr="001B12B3">
        <w:trPr>
          <w:jc w:val="center"/>
        </w:trPr>
        <w:tc>
          <w:tcPr>
            <w:tcW w:w="994"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lastRenderedPageBreak/>
              <w:t>1.1</w:t>
            </w:r>
            <w:r w:rsidR="003D3B6D"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1.2</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1.3</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1.4</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1.5</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kooperatív tanulás</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1.6</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bl>
    <w:p w:rsidR="00BB5256" w:rsidRPr="00937DEB" w:rsidRDefault="00BB5256" w:rsidP="00BB5256">
      <w:pPr>
        <w:spacing w:after="0" w:line="240" w:lineRule="auto"/>
        <w:ind w:left="540"/>
        <w:jc w:val="both"/>
        <w:rPr>
          <w:rFonts w:ascii="Palatino Linotype" w:hAnsi="Palatino Linotype"/>
          <w:iCs/>
        </w:rPr>
      </w:pPr>
    </w:p>
    <w:p w:rsidR="00BB5256" w:rsidRPr="00967F08" w:rsidRDefault="00BB5256" w:rsidP="00967F08">
      <w:pPr>
        <w:widowControl w:val="0"/>
        <w:numPr>
          <w:ilvl w:val="1"/>
          <w:numId w:val="6"/>
        </w:numPr>
        <w:tabs>
          <w:tab w:val="clear" w:pos="792"/>
          <w:tab w:val="num" w:pos="1418"/>
        </w:tabs>
        <w:suppressAutoHyphens/>
        <w:spacing w:after="0" w:line="240" w:lineRule="auto"/>
        <w:ind w:left="567" w:firstLine="0"/>
        <w:rPr>
          <w:rFonts w:ascii="Palatino Linotype" w:hAnsi="Palatino Linotype"/>
          <w:b/>
          <w:sz w:val="24"/>
          <w:szCs w:val="24"/>
        </w:rPr>
      </w:pPr>
      <w:r w:rsidRPr="00967F08">
        <w:rPr>
          <w:rFonts w:ascii="Palatino Linotype" w:hAnsi="Palatino Linotype"/>
          <w:b/>
          <w:sz w:val="24"/>
          <w:szCs w:val="24"/>
        </w:rPr>
        <w:t>A tantárgy értékelésének módja</w:t>
      </w:r>
    </w:p>
    <w:p w:rsidR="00BB5256" w:rsidRDefault="00BB5256" w:rsidP="00BB5256">
      <w:pPr>
        <w:autoSpaceDE w:val="0"/>
        <w:autoSpaceDN w:val="0"/>
        <w:adjustRightInd w:val="0"/>
        <w:spacing w:after="0" w:line="240" w:lineRule="auto"/>
        <w:jc w:val="both"/>
        <w:rPr>
          <w:rFonts w:ascii="Palatino Linotype" w:hAnsi="Palatino Linotype"/>
          <w:bCs/>
          <w:sz w:val="24"/>
          <w:szCs w:val="24"/>
        </w:rPr>
      </w:pPr>
      <w:r w:rsidRPr="00967F08">
        <w:rPr>
          <w:rFonts w:ascii="Palatino Linotype" w:hAnsi="Palatino Linotype"/>
          <w:bCs/>
          <w:sz w:val="24"/>
          <w:szCs w:val="24"/>
        </w:rPr>
        <w:t>A nemzeti köznevelésről szóló 2011. évi CXC. törvény. 54. § (2) a) pontja szerinti értékeléssel.</w:t>
      </w:r>
    </w:p>
    <w:p w:rsidR="00967F08" w:rsidRDefault="00967F08" w:rsidP="00BB5256">
      <w:pPr>
        <w:autoSpaceDE w:val="0"/>
        <w:autoSpaceDN w:val="0"/>
        <w:adjustRightInd w:val="0"/>
        <w:spacing w:after="0" w:line="240" w:lineRule="auto"/>
        <w:jc w:val="both"/>
        <w:rPr>
          <w:rFonts w:ascii="Palatino Linotype" w:hAnsi="Palatino Linotype"/>
          <w:bCs/>
          <w:sz w:val="24"/>
          <w:szCs w:val="24"/>
        </w:rPr>
      </w:pPr>
    </w:p>
    <w:p w:rsidR="00967F08" w:rsidRPr="00937DEB" w:rsidRDefault="00967F08" w:rsidP="003A4D47">
      <w:pPr>
        <w:widowControl w:val="0"/>
        <w:suppressAutoHyphens/>
        <w:spacing w:after="0" w:line="240" w:lineRule="auto"/>
        <w:rPr>
          <w:rFonts w:ascii="Palatino Linotype" w:hAnsi="Palatino Linotype" w:cs="Calibri"/>
        </w:rPr>
      </w:pPr>
    </w:p>
    <w:p w:rsidR="00156E20" w:rsidRPr="00967F08" w:rsidRDefault="00156E20" w:rsidP="00967F08">
      <w:pPr>
        <w:widowControl w:val="0"/>
        <w:numPr>
          <w:ilvl w:val="0"/>
          <w:numId w:val="6"/>
        </w:numPr>
        <w:tabs>
          <w:tab w:val="clear" w:pos="360"/>
          <w:tab w:val="num" w:pos="851"/>
        </w:tabs>
        <w:suppressAutoHyphens/>
        <w:spacing w:after="0" w:line="240" w:lineRule="auto"/>
        <w:ind w:left="0" w:firstLine="0"/>
        <w:jc w:val="both"/>
        <w:rPr>
          <w:rFonts w:ascii="Palatino Linotype" w:hAnsi="Palatino Linotype"/>
          <w:b/>
          <w:sz w:val="24"/>
          <w:szCs w:val="24"/>
        </w:rPr>
      </w:pPr>
      <w:r w:rsidRPr="00967F08">
        <w:rPr>
          <w:rFonts w:ascii="Palatino Linotype" w:hAnsi="Palatino Linotype"/>
          <w:b/>
          <w:sz w:val="24"/>
          <w:szCs w:val="24"/>
        </w:rPr>
        <w:t>Számviteli információs rendszerek</w:t>
      </w:r>
      <w:r w:rsidR="00967F08">
        <w:rPr>
          <w:rFonts w:ascii="Palatino Linotype" w:hAnsi="Palatino Linotype"/>
          <w:b/>
          <w:sz w:val="24"/>
          <w:szCs w:val="24"/>
        </w:rPr>
        <w:t xml:space="preserve"> (</w:t>
      </w:r>
      <w:r w:rsidRPr="00967F08">
        <w:rPr>
          <w:rFonts w:ascii="Palatino Linotype" w:hAnsi="Palatino Linotype"/>
          <w:b/>
          <w:sz w:val="24"/>
          <w:szCs w:val="24"/>
        </w:rPr>
        <w:t>gyakorlat</w:t>
      </w:r>
      <w:r w:rsidR="00967F08">
        <w:rPr>
          <w:rFonts w:ascii="Palatino Linotype" w:hAnsi="Palatino Linotype"/>
          <w:b/>
          <w:sz w:val="24"/>
          <w:szCs w:val="24"/>
        </w:rPr>
        <w:t>)</w:t>
      </w:r>
      <w:r w:rsidR="0032070E" w:rsidRPr="00967F08">
        <w:rPr>
          <w:rFonts w:ascii="Palatino Linotype" w:hAnsi="Palatino Linotype"/>
          <w:b/>
          <w:sz w:val="24"/>
          <w:szCs w:val="24"/>
        </w:rPr>
        <w:tab/>
      </w:r>
      <w:r w:rsidR="00967F08">
        <w:rPr>
          <w:rFonts w:ascii="Palatino Linotype" w:hAnsi="Palatino Linotype"/>
          <w:b/>
          <w:sz w:val="24"/>
          <w:szCs w:val="24"/>
        </w:rPr>
        <w:tab/>
        <w:t xml:space="preserve">          </w:t>
      </w:r>
      <w:r w:rsidRPr="00967F08">
        <w:rPr>
          <w:rFonts w:ascii="Palatino Linotype" w:hAnsi="Palatino Linotype"/>
          <w:b/>
          <w:sz w:val="24"/>
          <w:szCs w:val="24"/>
        </w:rPr>
        <w:t>64 óra/64 óra*</w:t>
      </w:r>
    </w:p>
    <w:p w:rsidR="00156E20" w:rsidRPr="00967F08" w:rsidRDefault="00156E20" w:rsidP="00967F08">
      <w:pPr>
        <w:spacing w:after="0" w:line="240" w:lineRule="auto"/>
        <w:jc w:val="right"/>
        <w:rPr>
          <w:rFonts w:ascii="Palatino Linotype" w:hAnsi="Palatino Linotype"/>
          <w:i/>
          <w:sz w:val="20"/>
          <w:szCs w:val="20"/>
        </w:rPr>
      </w:pPr>
      <w:r w:rsidRPr="00967F08">
        <w:rPr>
          <w:rFonts w:ascii="Palatino Linotype" w:hAnsi="Palatino Linotype"/>
          <w:i/>
          <w:sz w:val="20"/>
          <w:szCs w:val="20"/>
        </w:rPr>
        <w:t>*9-13. évfolyamon megszervezett képzés/13. és 14. évfolyamon megszervezett képzés</w:t>
      </w:r>
    </w:p>
    <w:p w:rsidR="00156E20" w:rsidRPr="00967F08" w:rsidRDefault="00156E20" w:rsidP="00967F08">
      <w:pPr>
        <w:spacing w:after="0" w:line="240" w:lineRule="auto"/>
        <w:ind w:left="360"/>
        <w:jc w:val="both"/>
        <w:rPr>
          <w:rFonts w:ascii="Palatino Linotype" w:hAnsi="Palatino Linotype"/>
          <w:i/>
          <w:sz w:val="24"/>
          <w:szCs w:val="24"/>
        </w:rPr>
      </w:pPr>
    </w:p>
    <w:p w:rsidR="00156E20" w:rsidRPr="00967F08" w:rsidRDefault="00156E20" w:rsidP="00967F08">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967F08">
        <w:rPr>
          <w:rFonts w:ascii="Palatino Linotype" w:hAnsi="Palatino Linotype"/>
          <w:b/>
          <w:sz w:val="24"/>
          <w:szCs w:val="24"/>
        </w:rPr>
        <w:t>A tantárgy tanításának célja</w:t>
      </w:r>
    </w:p>
    <w:p w:rsidR="00023170" w:rsidRPr="00967F08" w:rsidRDefault="00023170" w:rsidP="00967F08">
      <w:pPr>
        <w:widowControl w:val="0"/>
        <w:suppressAutoHyphens/>
        <w:spacing w:after="0" w:line="240" w:lineRule="auto"/>
        <w:jc w:val="both"/>
        <w:rPr>
          <w:rFonts w:ascii="Palatino Linotype" w:hAnsi="Palatino Linotype"/>
          <w:sz w:val="24"/>
          <w:szCs w:val="24"/>
        </w:rPr>
      </w:pPr>
      <w:r w:rsidRPr="00967F08">
        <w:rPr>
          <w:rFonts w:ascii="Palatino Linotype" w:hAnsi="Palatino Linotype"/>
          <w:sz w:val="24"/>
          <w:szCs w:val="24"/>
        </w:rPr>
        <w:t xml:space="preserve">A tantárgy oktatásának célja, hogy a számviteli ismeretek és könyvvezetési, nyilvántartási, elszámolási gyakorlatra építve a tanulók megismerjenek olyan informatikai eszközöket, melyek segítenek a feladataik elvégzésében. Cél az is, hogy a tanulók jártasságot szerezhetnek a könyvelésre, számviteli munkára fejlesztett célrendszerek használatában. </w:t>
      </w:r>
    </w:p>
    <w:p w:rsidR="00023170" w:rsidRPr="00967F08" w:rsidRDefault="00023170" w:rsidP="00967F08">
      <w:pPr>
        <w:widowControl w:val="0"/>
        <w:suppressAutoHyphens/>
        <w:spacing w:after="0" w:line="240" w:lineRule="auto"/>
        <w:jc w:val="both"/>
        <w:rPr>
          <w:rFonts w:ascii="Palatino Linotype" w:hAnsi="Palatino Linotype"/>
          <w:b/>
          <w:sz w:val="24"/>
          <w:szCs w:val="24"/>
        </w:rPr>
      </w:pPr>
    </w:p>
    <w:p w:rsidR="00156E20" w:rsidRPr="00967F08" w:rsidRDefault="00156E20" w:rsidP="00967F08">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967F08">
        <w:rPr>
          <w:rFonts w:ascii="Palatino Linotype" w:hAnsi="Palatino Linotype"/>
          <w:b/>
          <w:sz w:val="24"/>
          <w:szCs w:val="24"/>
        </w:rPr>
        <w:t>Kapcsolódó közismereti, szakmai tartalmak</w:t>
      </w:r>
    </w:p>
    <w:p w:rsidR="00156E20" w:rsidRPr="00967F08" w:rsidRDefault="00AB6079" w:rsidP="00967F08">
      <w:pPr>
        <w:widowControl w:val="0"/>
        <w:suppressAutoHyphens/>
        <w:spacing w:after="0" w:line="240" w:lineRule="auto"/>
        <w:jc w:val="both"/>
        <w:rPr>
          <w:rFonts w:ascii="Palatino Linotype" w:hAnsi="Palatino Linotype"/>
          <w:sz w:val="24"/>
          <w:szCs w:val="24"/>
        </w:rPr>
      </w:pPr>
      <w:r w:rsidRPr="00967F08">
        <w:rPr>
          <w:rFonts w:ascii="Palatino Linotype" w:hAnsi="Palatino Linotype"/>
          <w:sz w:val="24"/>
          <w:szCs w:val="24"/>
        </w:rPr>
        <w:t xml:space="preserve">10822-12 Informatika alkalmazása modul </w:t>
      </w:r>
      <w:r w:rsidR="00441922" w:rsidRPr="00967F08">
        <w:rPr>
          <w:rFonts w:ascii="Palatino Linotype" w:hAnsi="Palatino Linotype"/>
          <w:sz w:val="24"/>
          <w:szCs w:val="24"/>
        </w:rPr>
        <w:t>Számviteli információs rendszerek gyakorlat: Feladatvégzés könyvelő programmal témaköre közvetlenül kapcsolódik a 10821-12 Gazdasági alapok és rendszerszervezés modul Gazdasági ismeretek gyakorlat tantárgy: Számvitel gyakorlat témaköréhez</w:t>
      </w:r>
    </w:p>
    <w:p w:rsidR="00AB6079" w:rsidRPr="00967F08" w:rsidRDefault="00AB6079" w:rsidP="00967F08">
      <w:pPr>
        <w:widowControl w:val="0"/>
        <w:suppressAutoHyphens/>
        <w:spacing w:after="0" w:line="240" w:lineRule="auto"/>
        <w:jc w:val="both"/>
        <w:rPr>
          <w:rFonts w:ascii="Palatino Linotype" w:hAnsi="Palatino Linotype"/>
          <w:b/>
          <w:sz w:val="24"/>
          <w:szCs w:val="24"/>
        </w:rPr>
      </w:pPr>
    </w:p>
    <w:p w:rsidR="00156E20" w:rsidRPr="00967F08" w:rsidRDefault="00156E20" w:rsidP="00967F08">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967F08">
        <w:rPr>
          <w:rFonts w:ascii="Palatino Linotype" w:hAnsi="Palatino Linotype"/>
          <w:b/>
          <w:sz w:val="24"/>
          <w:szCs w:val="24"/>
        </w:rPr>
        <w:t>Témakörök és elemeik</w:t>
      </w:r>
    </w:p>
    <w:p w:rsidR="00156E20" w:rsidRPr="00967F08" w:rsidRDefault="00156E20" w:rsidP="00967F08">
      <w:pPr>
        <w:spacing w:after="0" w:line="240" w:lineRule="auto"/>
        <w:jc w:val="both"/>
        <w:rPr>
          <w:rFonts w:ascii="Palatino Linotype" w:hAnsi="Palatino Linotype"/>
          <w:b/>
          <w:sz w:val="24"/>
          <w:szCs w:val="24"/>
        </w:rPr>
      </w:pPr>
    </w:p>
    <w:p w:rsidR="00967F08" w:rsidRDefault="00B866CA" w:rsidP="00967F08">
      <w:pPr>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sz w:val="24"/>
          <w:szCs w:val="24"/>
        </w:rPr>
      </w:pPr>
      <w:r w:rsidRPr="00967F08">
        <w:rPr>
          <w:rFonts w:ascii="Palatino Linotype" w:hAnsi="Palatino Linotype"/>
          <w:b/>
          <w:sz w:val="24"/>
          <w:szCs w:val="24"/>
        </w:rPr>
        <w:t>A</w:t>
      </w:r>
      <w:r w:rsidR="008D1A5D" w:rsidRPr="00967F08">
        <w:rPr>
          <w:rFonts w:ascii="Palatino Linotype" w:hAnsi="Palatino Linotype"/>
          <w:b/>
          <w:sz w:val="24"/>
          <w:szCs w:val="24"/>
        </w:rPr>
        <w:t xml:space="preserve"> számviteli információs</w:t>
      </w:r>
      <w:r w:rsidRPr="00967F08">
        <w:rPr>
          <w:rFonts w:ascii="Palatino Linotype" w:hAnsi="Palatino Linotype"/>
          <w:b/>
          <w:sz w:val="24"/>
          <w:szCs w:val="24"/>
        </w:rPr>
        <w:t xml:space="preserve"> rendszer használatba vétele</w:t>
      </w:r>
    </w:p>
    <w:p w:rsidR="00156E20" w:rsidRPr="00967F08" w:rsidRDefault="00B866CA" w:rsidP="00967F08">
      <w:pPr>
        <w:widowControl w:val="0"/>
        <w:suppressAutoHyphens/>
        <w:spacing w:after="0" w:line="240" w:lineRule="auto"/>
        <w:ind w:left="1134"/>
        <w:jc w:val="right"/>
        <w:rPr>
          <w:rFonts w:ascii="Palatino Linotype" w:hAnsi="Palatino Linotype"/>
          <w:b/>
          <w:sz w:val="24"/>
          <w:szCs w:val="24"/>
        </w:rPr>
      </w:pPr>
      <w:r w:rsidRPr="00967F08">
        <w:rPr>
          <w:rFonts w:ascii="Palatino Linotype" w:hAnsi="Palatino Linotype"/>
          <w:b/>
          <w:i/>
          <w:sz w:val="24"/>
          <w:szCs w:val="24"/>
        </w:rPr>
        <w:t xml:space="preserve">32 </w:t>
      </w:r>
      <w:r w:rsidR="00156E20" w:rsidRPr="00967F08">
        <w:rPr>
          <w:rFonts w:ascii="Palatino Linotype" w:hAnsi="Palatino Linotype"/>
          <w:b/>
          <w:i/>
          <w:sz w:val="24"/>
          <w:szCs w:val="24"/>
        </w:rPr>
        <w:t>óra/</w:t>
      </w:r>
      <w:r w:rsidRPr="00967F08">
        <w:rPr>
          <w:rFonts w:ascii="Palatino Linotype" w:hAnsi="Palatino Linotype"/>
          <w:b/>
          <w:i/>
          <w:sz w:val="24"/>
          <w:szCs w:val="24"/>
        </w:rPr>
        <w:t>32</w:t>
      </w:r>
      <w:r w:rsidR="00156E20" w:rsidRPr="00967F08">
        <w:rPr>
          <w:rFonts w:ascii="Palatino Linotype" w:hAnsi="Palatino Linotype"/>
          <w:b/>
          <w:i/>
          <w:sz w:val="24"/>
          <w:szCs w:val="24"/>
        </w:rPr>
        <w:t>óra</w:t>
      </w:r>
    </w:p>
    <w:p w:rsidR="00B866CA" w:rsidRPr="00967F08" w:rsidRDefault="00EE6B42" w:rsidP="00967F08">
      <w:pPr>
        <w:widowControl w:val="0"/>
        <w:suppressAutoHyphens/>
        <w:spacing w:after="0" w:line="240" w:lineRule="auto"/>
        <w:ind w:left="1134"/>
        <w:jc w:val="both"/>
        <w:rPr>
          <w:rFonts w:ascii="Palatino Linotype" w:hAnsi="Palatino Linotype"/>
          <w:sz w:val="24"/>
          <w:szCs w:val="24"/>
        </w:rPr>
      </w:pPr>
      <w:r w:rsidRPr="00967F08">
        <w:rPr>
          <w:rFonts w:ascii="Palatino Linotype" w:hAnsi="Palatino Linotype"/>
          <w:sz w:val="24"/>
          <w:szCs w:val="24"/>
        </w:rPr>
        <w:t>A számviteli rendszer felépítése, a rendszer jellemzői</w:t>
      </w:r>
    </w:p>
    <w:p w:rsidR="00EE6B42" w:rsidRPr="00967F08" w:rsidRDefault="00EE6B42" w:rsidP="00967F08">
      <w:pPr>
        <w:widowControl w:val="0"/>
        <w:suppressAutoHyphens/>
        <w:spacing w:after="0" w:line="240" w:lineRule="auto"/>
        <w:ind w:left="1134"/>
        <w:jc w:val="both"/>
        <w:rPr>
          <w:rFonts w:ascii="Palatino Linotype" w:hAnsi="Palatino Linotype"/>
          <w:sz w:val="24"/>
          <w:szCs w:val="24"/>
        </w:rPr>
      </w:pPr>
      <w:r w:rsidRPr="00967F08">
        <w:rPr>
          <w:rFonts w:ascii="Palatino Linotype" w:hAnsi="Palatino Linotype"/>
          <w:sz w:val="24"/>
          <w:szCs w:val="24"/>
        </w:rPr>
        <w:t xml:space="preserve">A program installálása </w:t>
      </w:r>
    </w:p>
    <w:p w:rsidR="00EE6B42" w:rsidRPr="00967F08" w:rsidRDefault="00EE6B42" w:rsidP="00967F08">
      <w:pPr>
        <w:widowControl w:val="0"/>
        <w:suppressAutoHyphens/>
        <w:spacing w:after="0" w:line="240" w:lineRule="auto"/>
        <w:ind w:left="1134"/>
        <w:jc w:val="both"/>
        <w:rPr>
          <w:rFonts w:ascii="Palatino Linotype" w:hAnsi="Palatino Linotype"/>
          <w:sz w:val="24"/>
          <w:szCs w:val="24"/>
        </w:rPr>
      </w:pPr>
      <w:r w:rsidRPr="00967F08">
        <w:rPr>
          <w:rFonts w:ascii="Palatino Linotype" w:hAnsi="Palatino Linotype"/>
          <w:sz w:val="24"/>
          <w:szCs w:val="24"/>
        </w:rPr>
        <w:t xml:space="preserve">Főmenü, </w:t>
      </w:r>
      <w:proofErr w:type="spellStart"/>
      <w:r w:rsidRPr="00967F08">
        <w:rPr>
          <w:rFonts w:ascii="Palatino Linotype" w:hAnsi="Palatino Linotype"/>
          <w:sz w:val="24"/>
          <w:szCs w:val="24"/>
        </w:rPr>
        <w:t>almenük</w:t>
      </w:r>
      <w:proofErr w:type="spellEnd"/>
      <w:r w:rsidRPr="00967F08">
        <w:rPr>
          <w:rFonts w:ascii="Palatino Linotype" w:hAnsi="Palatino Linotype"/>
          <w:sz w:val="24"/>
          <w:szCs w:val="24"/>
        </w:rPr>
        <w:t xml:space="preserve">, </w:t>
      </w:r>
      <w:proofErr w:type="spellStart"/>
      <w:r w:rsidRPr="00967F08">
        <w:rPr>
          <w:rFonts w:ascii="Palatino Linotype" w:hAnsi="Palatino Linotype"/>
          <w:sz w:val="24"/>
          <w:szCs w:val="24"/>
        </w:rPr>
        <w:t>Help</w:t>
      </w:r>
      <w:proofErr w:type="spellEnd"/>
    </w:p>
    <w:p w:rsidR="00EE6B42" w:rsidRPr="00967F08" w:rsidRDefault="00EE6B42" w:rsidP="00967F08">
      <w:pPr>
        <w:widowControl w:val="0"/>
        <w:suppressAutoHyphens/>
        <w:spacing w:after="0" w:line="240" w:lineRule="auto"/>
        <w:ind w:left="1134"/>
        <w:jc w:val="both"/>
        <w:rPr>
          <w:rFonts w:ascii="Palatino Linotype" w:hAnsi="Palatino Linotype"/>
          <w:sz w:val="24"/>
          <w:szCs w:val="24"/>
        </w:rPr>
      </w:pPr>
      <w:r w:rsidRPr="00967F08">
        <w:rPr>
          <w:rFonts w:ascii="Palatino Linotype" w:hAnsi="Palatino Linotype"/>
          <w:sz w:val="24"/>
          <w:szCs w:val="24"/>
        </w:rPr>
        <w:t>A feldolgozás indítása, adatbázis feltöltés (Törzsadatokkal)</w:t>
      </w:r>
    </w:p>
    <w:p w:rsidR="00B866CA" w:rsidRPr="00967F08" w:rsidRDefault="00EE6B42" w:rsidP="00967F08">
      <w:pPr>
        <w:widowControl w:val="0"/>
        <w:suppressAutoHyphens/>
        <w:spacing w:after="0" w:line="240" w:lineRule="auto"/>
        <w:ind w:left="1134"/>
        <w:jc w:val="both"/>
        <w:rPr>
          <w:rFonts w:ascii="Palatino Linotype" w:hAnsi="Palatino Linotype"/>
          <w:b/>
          <w:sz w:val="24"/>
          <w:szCs w:val="24"/>
        </w:rPr>
      </w:pPr>
      <w:r w:rsidRPr="00967F08">
        <w:rPr>
          <w:rFonts w:ascii="Palatino Linotype" w:hAnsi="Palatino Linotype"/>
          <w:sz w:val="24"/>
          <w:szCs w:val="24"/>
        </w:rPr>
        <w:t>A haszná</w:t>
      </w:r>
      <w:r w:rsidR="0061755C" w:rsidRPr="00967F08">
        <w:rPr>
          <w:rFonts w:ascii="Palatino Linotype" w:hAnsi="Palatino Linotype"/>
          <w:sz w:val="24"/>
          <w:szCs w:val="24"/>
        </w:rPr>
        <w:t xml:space="preserve">lt szoftver (pl. </w:t>
      </w:r>
      <w:proofErr w:type="spellStart"/>
      <w:r w:rsidR="0061755C" w:rsidRPr="00967F08">
        <w:rPr>
          <w:rFonts w:ascii="Palatino Linotype" w:hAnsi="Palatino Linotype"/>
          <w:sz w:val="24"/>
          <w:szCs w:val="24"/>
        </w:rPr>
        <w:t>Cobra</w:t>
      </w:r>
      <w:proofErr w:type="spellEnd"/>
      <w:r w:rsidR="0061755C" w:rsidRPr="00967F08">
        <w:rPr>
          <w:rFonts w:ascii="Palatino Linotype" w:hAnsi="Palatino Linotype"/>
          <w:sz w:val="24"/>
          <w:szCs w:val="24"/>
        </w:rPr>
        <w:t xml:space="preserve">, </w:t>
      </w:r>
      <w:proofErr w:type="spellStart"/>
      <w:r w:rsidR="0061755C" w:rsidRPr="00967F08">
        <w:rPr>
          <w:rFonts w:ascii="Palatino Linotype" w:hAnsi="Palatino Linotype"/>
          <w:sz w:val="24"/>
          <w:szCs w:val="24"/>
        </w:rPr>
        <w:t>Kulcs-S</w:t>
      </w:r>
      <w:r w:rsidRPr="00967F08">
        <w:rPr>
          <w:rFonts w:ascii="Palatino Linotype" w:hAnsi="Palatino Linotype"/>
          <w:sz w:val="24"/>
          <w:szCs w:val="24"/>
        </w:rPr>
        <w:t>oft</w:t>
      </w:r>
      <w:proofErr w:type="spellEnd"/>
      <w:r w:rsidRPr="00967F08">
        <w:rPr>
          <w:rFonts w:ascii="Palatino Linotype" w:hAnsi="Palatino Linotype"/>
          <w:sz w:val="24"/>
          <w:szCs w:val="24"/>
        </w:rPr>
        <w:t xml:space="preserve"> könyvelő program) funkcióinak kipróbálása, mintaadatokkal könyvelés</w:t>
      </w:r>
    </w:p>
    <w:p w:rsidR="00B866CA" w:rsidRPr="00967F08" w:rsidRDefault="00B866CA" w:rsidP="00967F08">
      <w:pPr>
        <w:widowControl w:val="0"/>
        <w:suppressAutoHyphens/>
        <w:spacing w:after="0" w:line="240" w:lineRule="auto"/>
        <w:jc w:val="both"/>
        <w:rPr>
          <w:rFonts w:ascii="Palatino Linotype" w:hAnsi="Palatino Linotype"/>
          <w:b/>
          <w:sz w:val="24"/>
          <w:szCs w:val="24"/>
        </w:rPr>
      </w:pPr>
    </w:p>
    <w:p w:rsidR="00B866CA" w:rsidRPr="00967F08" w:rsidRDefault="00582456" w:rsidP="00967F08">
      <w:pPr>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sz w:val="24"/>
          <w:szCs w:val="24"/>
        </w:rPr>
      </w:pPr>
      <w:r w:rsidRPr="00967F08">
        <w:rPr>
          <w:rFonts w:ascii="Palatino Linotype" w:hAnsi="Palatino Linotype"/>
          <w:b/>
          <w:sz w:val="24"/>
          <w:szCs w:val="24"/>
        </w:rPr>
        <w:t>Feladatvégzés</w:t>
      </w:r>
      <w:r w:rsidR="00B866CA" w:rsidRPr="00967F08">
        <w:rPr>
          <w:rFonts w:ascii="Palatino Linotype" w:hAnsi="Palatino Linotype"/>
          <w:b/>
          <w:sz w:val="24"/>
          <w:szCs w:val="24"/>
        </w:rPr>
        <w:t xml:space="preserve"> könyvelő programmal</w:t>
      </w:r>
      <w:r w:rsidR="007633CC" w:rsidRPr="00967F08">
        <w:rPr>
          <w:rFonts w:ascii="Palatino Linotype" w:hAnsi="Palatino Linotype"/>
          <w:b/>
          <w:sz w:val="24"/>
          <w:szCs w:val="24"/>
        </w:rPr>
        <w:tab/>
      </w:r>
      <w:r w:rsidR="007633CC" w:rsidRPr="00967F08">
        <w:rPr>
          <w:rFonts w:ascii="Palatino Linotype" w:hAnsi="Palatino Linotype"/>
          <w:b/>
          <w:sz w:val="24"/>
          <w:szCs w:val="24"/>
        </w:rPr>
        <w:tab/>
      </w:r>
      <w:r w:rsidRPr="00967F08">
        <w:rPr>
          <w:rFonts w:ascii="Palatino Linotype" w:hAnsi="Palatino Linotype"/>
          <w:b/>
          <w:sz w:val="24"/>
          <w:szCs w:val="24"/>
        </w:rPr>
        <w:tab/>
      </w:r>
      <w:r w:rsidR="00B866CA" w:rsidRPr="00967F08">
        <w:rPr>
          <w:rFonts w:ascii="Palatino Linotype" w:hAnsi="Palatino Linotype"/>
          <w:b/>
          <w:i/>
          <w:sz w:val="24"/>
          <w:szCs w:val="24"/>
        </w:rPr>
        <w:t>32 óra/32 óra</w:t>
      </w:r>
    </w:p>
    <w:p w:rsidR="00EE6B42" w:rsidRPr="00967F08" w:rsidRDefault="00EE6B42" w:rsidP="00967F08">
      <w:pPr>
        <w:widowControl w:val="0"/>
        <w:suppressAutoHyphens/>
        <w:spacing w:after="0" w:line="240" w:lineRule="auto"/>
        <w:ind w:left="1134"/>
        <w:jc w:val="both"/>
        <w:rPr>
          <w:rFonts w:ascii="Palatino Linotype" w:hAnsi="Palatino Linotype"/>
          <w:sz w:val="24"/>
          <w:szCs w:val="24"/>
        </w:rPr>
      </w:pPr>
      <w:r w:rsidRPr="00967F08">
        <w:rPr>
          <w:rFonts w:ascii="Palatino Linotype" w:hAnsi="Palatino Linotype"/>
          <w:sz w:val="24"/>
          <w:szCs w:val="24"/>
        </w:rPr>
        <w:t>A tanult könyvviteli program segítségével</w:t>
      </w:r>
      <w:r w:rsidR="008D1A5D" w:rsidRPr="00967F08">
        <w:rPr>
          <w:rFonts w:ascii="Palatino Linotype" w:hAnsi="Palatino Linotype"/>
          <w:sz w:val="24"/>
          <w:szCs w:val="24"/>
        </w:rPr>
        <w:t xml:space="preserve"> gazdasági műveletek könyvelése (bérszámfejtés, bérfeladás, számlákkal kapcsolatos események rögzítése felvitele, stb.) </w:t>
      </w:r>
    </w:p>
    <w:p w:rsidR="00D06065" w:rsidRPr="00967F08" w:rsidRDefault="00D06065" w:rsidP="00967F08">
      <w:pPr>
        <w:widowControl w:val="0"/>
        <w:suppressAutoHyphens/>
        <w:spacing w:after="0" w:line="240" w:lineRule="auto"/>
        <w:ind w:left="1134"/>
        <w:jc w:val="both"/>
        <w:rPr>
          <w:rFonts w:ascii="Palatino Linotype" w:hAnsi="Palatino Linotype"/>
          <w:sz w:val="24"/>
          <w:szCs w:val="24"/>
        </w:rPr>
      </w:pPr>
      <w:r w:rsidRPr="00967F08">
        <w:rPr>
          <w:rFonts w:ascii="Palatino Linotype" w:hAnsi="Palatino Linotype"/>
          <w:sz w:val="24"/>
          <w:szCs w:val="24"/>
        </w:rPr>
        <w:t xml:space="preserve">Az egyes modulok használata (tárgyi eszköz nyilvántartó, számlakészítő, </w:t>
      </w:r>
      <w:r w:rsidRPr="00967F08">
        <w:rPr>
          <w:rFonts w:ascii="Palatino Linotype" w:hAnsi="Palatino Linotype"/>
          <w:sz w:val="24"/>
          <w:szCs w:val="24"/>
        </w:rPr>
        <w:lastRenderedPageBreak/>
        <w:t>stb. )</w:t>
      </w:r>
    </w:p>
    <w:p w:rsidR="008D1A5D" w:rsidRPr="00967F08" w:rsidRDefault="008D1A5D" w:rsidP="00967F08">
      <w:pPr>
        <w:widowControl w:val="0"/>
        <w:suppressAutoHyphens/>
        <w:spacing w:after="0" w:line="240" w:lineRule="auto"/>
        <w:ind w:left="1134"/>
        <w:jc w:val="both"/>
        <w:rPr>
          <w:rFonts w:ascii="Palatino Linotype" w:hAnsi="Palatino Linotype"/>
          <w:sz w:val="24"/>
          <w:szCs w:val="24"/>
        </w:rPr>
      </w:pPr>
      <w:r w:rsidRPr="00967F08">
        <w:rPr>
          <w:rFonts w:ascii="Palatino Linotype" w:hAnsi="Palatino Linotype"/>
          <w:sz w:val="24"/>
          <w:szCs w:val="24"/>
        </w:rPr>
        <w:t>A program segítségével archivál, az adatállományból elemzést végez, nyomtatott outputokat állít elő, adatokat szolgáltat</w:t>
      </w:r>
    </w:p>
    <w:p w:rsidR="00EE6B42" w:rsidRPr="00967F08" w:rsidRDefault="00EE6B42" w:rsidP="00967F08">
      <w:pPr>
        <w:widowControl w:val="0"/>
        <w:suppressAutoHyphens/>
        <w:spacing w:after="0" w:line="240" w:lineRule="auto"/>
        <w:ind w:left="709"/>
        <w:jc w:val="both"/>
        <w:rPr>
          <w:rFonts w:ascii="Palatino Linotype" w:hAnsi="Palatino Linotype"/>
          <w:b/>
          <w:sz w:val="24"/>
          <w:szCs w:val="24"/>
        </w:rPr>
      </w:pPr>
    </w:p>
    <w:p w:rsidR="00BB5256" w:rsidRPr="00967F08" w:rsidRDefault="00BB5256" w:rsidP="00967F08">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967F08">
        <w:rPr>
          <w:rFonts w:ascii="Palatino Linotype" w:hAnsi="Palatino Linotype"/>
          <w:b/>
          <w:i/>
          <w:sz w:val="24"/>
          <w:szCs w:val="24"/>
        </w:rPr>
        <w:t>A képzés javasolt helyszíne (ajánlás)</w:t>
      </w:r>
    </w:p>
    <w:p w:rsidR="003411E4" w:rsidRPr="00967F08" w:rsidRDefault="003411E4" w:rsidP="00967F08">
      <w:pPr>
        <w:spacing w:after="0" w:line="240" w:lineRule="auto"/>
        <w:jc w:val="both"/>
        <w:rPr>
          <w:rFonts w:ascii="Palatino Linotype" w:hAnsi="Palatino Linotype"/>
          <w:b/>
          <w:sz w:val="24"/>
          <w:szCs w:val="24"/>
        </w:rPr>
      </w:pPr>
    </w:p>
    <w:p w:rsidR="00BB5256" w:rsidRPr="00967F08" w:rsidRDefault="00BB5256" w:rsidP="00967F08">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967F08">
        <w:rPr>
          <w:rFonts w:ascii="Palatino Linotype" w:hAnsi="Palatino Linotype"/>
          <w:b/>
          <w:i/>
          <w:sz w:val="24"/>
          <w:szCs w:val="24"/>
        </w:rPr>
        <w:t>A tantárgy elsajátítása során alkalmazható sajátos módszerek, tanulói tevékenységformák (ajánlás)</w:t>
      </w:r>
    </w:p>
    <w:p w:rsidR="00BB5256" w:rsidRPr="00967F08" w:rsidRDefault="00BB5256" w:rsidP="00967F08">
      <w:pPr>
        <w:widowControl w:val="0"/>
        <w:suppressAutoHyphens/>
        <w:spacing w:after="0" w:line="240" w:lineRule="auto"/>
        <w:jc w:val="both"/>
        <w:rPr>
          <w:rFonts w:ascii="Palatino Linotype" w:hAnsi="Palatino Linotype"/>
          <w:b/>
          <w:bCs/>
          <w:sz w:val="24"/>
          <w:szCs w:val="24"/>
        </w:rPr>
      </w:pPr>
    </w:p>
    <w:p w:rsidR="00BB5256" w:rsidRPr="00967F08" w:rsidRDefault="00BB5256" w:rsidP="00967F08">
      <w:pPr>
        <w:pStyle w:val="Listaszerbekezds"/>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967F0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B5256" w:rsidRPr="00937DEB" w:rsidTr="001B12B3">
        <w:trPr>
          <w:cantSplit/>
          <w:trHeight w:val="921"/>
          <w:jc w:val="center"/>
        </w:trPr>
        <w:tc>
          <w:tcPr>
            <w:tcW w:w="828"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3621"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tevékenységforma</w:t>
            </w:r>
          </w:p>
        </w:tc>
        <w:tc>
          <w:tcPr>
            <w:tcW w:w="2370" w:type="dxa"/>
            <w:gridSpan w:val="3"/>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Tanulói tevékenység szervezési kerete</w:t>
            </w:r>
          </w:p>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(differenciálási módok)</w:t>
            </w:r>
          </w:p>
        </w:tc>
        <w:tc>
          <w:tcPr>
            <w:tcW w:w="2190"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B5256" w:rsidRPr="00937DEB" w:rsidTr="001B12B3">
        <w:trPr>
          <w:cantSplit/>
          <w:trHeight w:val="1076"/>
          <w:jc w:val="center"/>
        </w:trPr>
        <w:tc>
          <w:tcPr>
            <w:tcW w:w="828"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c>
          <w:tcPr>
            <w:tcW w:w="3621" w:type="dxa"/>
            <w:vMerge/>
            <w:vAlign w:val="center"/>
          </w:tcPr>
          <w:p w:rsidR="00BB5256" w:rsidRPr="00937DEB" w:rsidRDefault="00BB5256" w:rsidP="001B12B3">
            <w:pPr>
              <w:spacing w:after="0" w:line="240" w:lineRule="auto"/>
              <w:rPr>
                <w:rFonts w:ascii="Palatino Linotype" w:hAnsi="Palatino Linotype"/>
                <w:b/>
                <w:sz w:val="20"/>
                <w:szCs w:val="20"/>
              </w:rPr>
            </w:pPr>
          </w:p>
        </w:tc>
        <w:tc>
          <w:tcPr>
            <w:tcW w:w="809" w:type="dxa"/>
            <w:textDirection w:val="btLr"/>
            <w:vAlign w:val="center"/>
          </w:tcPr>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Egyéni</w:t>
            </w:r>
          </w:p>
        </w:tc>
        <w:tc>
          <w:tcPr>
            <w:tcW w:w="798" w:type="dxa"/>
            <w:textDirection w:val="btLr"/>
            <w:vAlign w:val="center"/>
          </w:tcPr>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Csoport-</w:t>
            </w:r>
          </w:p>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bontás</w:t>
            </w:r>
          </w:p>
        </w:tc>
        <w:tc>
          <w:tcPr>
            <w:tcW w:w="763" w:type="dxa"/>
            <w:textDirection w:val="btLr"/>
            <w:vAlign w:val="center"/>
          </w:tcPr>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Osztály-</w:t>
            </w:r>
          </w:p>
          <w:p w:rsidR="00BB5256" w:rsidRPr="00937DEB" w:rsidRDefault="00BB5256" w:rsidP="001B12B3">
            <w:pPr>
              <w:spacing w:after="0" w:line="240" w:lineRule="auto"/>
              <w:ind w:left="113" w:right="113"/>
              <w:jc w:val="center"/>
              <w:rPr>
                <w:rFonts w:ascii="Palatino Linotype" w:hAnsi="Palatino Linotype"/>
                <w:b/>
                <w:sz w:val="20"/>
                <w:szCs w:val="20"/>
              </w:rPr>
            </w:pPr>
            <w:r w:rsidRPr="00937DEB">
              <w:rPr>
                <w:rFonts w:ascii="Palatino Linotype" w:hAnsi="Palatino Linotype"/>
                <w:b/>
                <w:sz w:val="20"/>
                <w:szCs w:val="20"/>
              </w:rPr>
              <w:t>keret</w:t>
            </w:r>
          </w:p>
        </w:tc>
        <w:tc>
          <w:tcPr>
            <w:tcW w:w="2190"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r>
      <w:tr w:rsidR="00BB5256" w:rsidRPr="00937DEB" w:rsidTr="001B12B3">
        <w:trPr>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1.</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b/>
                <w:sz w:val="20"/>
                <w:szCs w:val="20"/>
              </w:rPr>
            </w:pPr>
            <w:r w:rsidRPr="00937DEB">
              <w:rPr>
                <w:rFonts w:ascii="Palatino Linotype" w:hAnsi="Palatino Linotype" w:cs="Arial"/>
                <w:b/>
                <w:sz w:val="20"/>
                <w:szCs w:val="20"/>
              </w:rPr>
              <w:t>Információ feldolgozó tevékenységek</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BB5256" w:rsidRPr="00937DEB">
              <w:rPr>
                <w:rFonts w:ascii="Palatino Linotype" w:hAnsi="Palatino Linotype"/>
                <w:sz w:val="20"/>
                <w:szCs w:val="20"/>
              </w:rPr>
              <w:t>.</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Olvasott szöveg feladattal vezetett feldolgozása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1.2</w:t>
            </w:r>
            <w:r w:rsidR="00BB5256" w:rsidRPr="00937DEB">
              <w:rPr>
                <w:rFonts w:ascii="Palatino Linotype" w:hAnsi="Palatino Linotype"/>
                <w:sz w:val="20"/>
                <w:szCs w:val="20"/>
              </w:rPr>
              <w:t>.</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Olvasott szöveg feldolgozása jegyzeteléssel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1.3</w:t>
            </w:r>
            <w:r w:rsidR="00BB5256" w:rsidRPr="00937DEB">
              <w:rPr>
                <w:rFonts w:ascii="Palatino Linotype" w:hAnsi="Palatino Linotype"/>
                <w:sz w:val="20"/>
                <w:szCs w:val="20"/>
              </w:rPr>
              <w:t>.</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Hallott szöveg feladattal vezetett feldolgozása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1.4</w:t>
            </w:r>
            <w:r w:rsidR="00BB5256" w:rsidRPr="00937DEB">
              <w:rPr>
                <w:rFonts w:ascii="Palatino Linotype" w:hAnsi="Palatino Linotype"/>
                <w:sz w:val="20"/>
                <w:szCs w:val="20"/>
              </w:rPr>
              <w:t>.</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Információk önálló rendszerezése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1.5</w:t>
            </w:r>
            <w:r w:rsidR="00BB5256" w:rsidRPr="00937DEB">
              <w:rPr>
                <w:rFonts w:ascii="Palatino Linotype" w:hAnsi="Palatino Linotype"/>
                <w:sz w:val="20"/>
                <w:szCs w:val="20"/>
              </w:rPr>
              <w:t>.</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Információk feladattal vezetett rendszerezése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2.</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cs="Arial"/>
                <w:b/>
                <w:sz w:val="20"/>
                <w:szCs w:val="20"/>
              </w:rPr>
            </w:pPr>
            <w:r w:rsidRPr="00937DEB">
              <w:rPr>
                <w:rFonts w:ascii="Palatino Linotype" w:hAnsi="Palatino Linotype" w:cs="Arial"/>
                <w:b/>
                <w:sz w:val="20"/>
                <w:szCs w:val="20"/>
              </w:rPr>
              <w:t>Ismeretalkalmazási gyakorló tevékenységek, feladatok</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Szoftver:</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Könyvelő szoftverek</w:t>
            </w:r>
          </w:p>
        </w:tc>
      </w:tr>
      <w:tr w:rsidR="00BB5256" w:rsidRPr="00937DEB" w:rsidTr="001B12B3">
        <w:trPr>
          <w:jc w:val="center"/>
        </w:trPr>
        <w:tc>
          <w:tcPr>
            <w:tcW w:w="82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2.1.</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Írásos elemzések készítése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2.2</w:t>
            </w:r>
            <w:r w:rsidR="00BB5256" w:rsidRPr="00937DEB">
              <w:rPr>
                <w:rFonts w:ascii="Palatino Linotype" w:hAnsi="Palatino Linotype"/>
                <w:sz w:val="20"/>
                <w:szCs w:val="20"/>
              </w:rPr>
              <w:t>.</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Tapasztalatok utólagos ismertetése szóban</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2.3</w:t>
            </w:r>
            <w:r w:rsidR="00BB5256" w:rsidRPr="00937DEB">
              <w:rPr>
                <w:rFonts w:ascii="Palatino Linotype" w:hAnsi="Palatino Linotype"/>
                <w:sz w:val="20"/>
                <w:szCs w:val="20"/>
              </w:rPr>
              <w:t>.</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Tapasztalatok helyszíni ismertetése szóban</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trHeight w:val="499"/>
          <w:jc w:val="center"/>
        </w:trPr>
        <w:tc>
          <w:tcPr>
            <w:tcW w:w="828" w:type="dxa"/>
            <w:shd w:val="clear" w:color="auto" w:fill="D9D9D9"/>
            <w:vAlign w:val="center"/>
          </w:tcPr>
          <w:p w:rsidR="00BB5256" w:rsidRPr="00937DEB" w:rsidRDefault="0061755C"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3.</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cs="Arial"/>
                <w:b/>
                <w:sz w:val="20"/>
                <w:szCs w:val="20"/>
              </w:rPr>
            </w:pPr>
            <w:r w:rsidRPr="00937DEB">
              <w:rPr>
                <w:rFonts w:ascii="Palatino Linotype" w:hAnsi="Palatino Linotype" w:cs="Arial"/>
                <w:b/>
                <w:sz w:val="20"/>
                <w:szCs w:val="20"/>
              </w:rPr>
              <w:t>Komplex információk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Szoftver:</w:t>
            </w:r>
          </w:p>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Könyvelő szoftverek</w:t>
            </w: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3</w:t>
            </w:r>
            <w:r w:rsidR="00BB5256" w:rsidRPr="00937DEB">
              <w:rPr>
                <w:rFonts w:ascii="Palatino Linotype" w:hAnsi="Palatino Linotype"/>
                <w:sz w:val="20"/>
                <w:szCs w:val="20"/>
              </w:rPr>
              <w:t>.1.</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Esetleírás készítése</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3</w:t>
            </w:r>
            <w:r w:rsidR="00BB5256" w:rsidRPr="00937DEB">
              <w:rPr>
                <w:rFonts w:ascii="Palatino Linotype" w:hAnsi="Palatino Linotype"/>
                <w:sz w:val="20"/>
                <w:szCs w:val="20"/>
              </w:rPr>
              <w:t>.2.</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Elemzés készítése tapasztalatokról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3</w:t>
            </w:r>
            <w:r w:rsidR="00BB5256" w:rsidRPr="00937DEB">
              <w:rPr>
                <w:rFonts w:ascii="Palatino Linotype" w:hAnsi="Palatino Linotype"/>
                <w:sz w:val="20"/>
                <w:szCs w:val="20"/>
              </w:rPr>
              <w:t>.3.</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Jegyzetkészítés eseményről kérdéssor alapján</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61755C"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4</w:t>
            </w:r>
            <w:r w:rsidR="00BB5256" w:rsidRPr="00937DEB">
              <w:rPr>
                <w:rFonts w:ascii="Palatino Linotype" w:hAnsi="Palatino Linotype"/>
                <w:b/>
                <w:sz w:val="20"/>
                <w:szCs w:val="20"/>
              </w:rPr>
              <w:t>.</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cs="Arial"/>
                <w:b/>
                <w:sz w:val="20"/>
                <w:szCs w:val="20"/>
              </w:rPr>
            </w:pPr>
            <w:r w:rsidRPr="00937DEB">
              <w:rPr>
                <w:rFonts w:ascii="Palatino Linotype" w:hAnsi="Palatino Linotype" w:cs="Arial"/>
                <w:b/>
                <w:sz w:val="20"/>
                <w:szCs w:val="20"/>
              </w:rPr>
              <w:t>Csoportos munkaformák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w:t>
            </w:r>
            <w:r w:rsidR="00BB5256" w:rsidRPr="00937DEB">
              <w:rPr>
                <w:rFonts w:ascii="Palatino Linotype" w:hAnsi="Palatino Linotype"/>
                <w:sz w:val="20"/>
                <w:szCs w:val="20"/>
              </w:rPr>
              <w:t>.1.</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Feladattal vezetett kiscsoportos szövegfeldolgozás</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4.2</w:t>
            </w:r>
            <w:r w:rsidR="00BB5256" w:rsidRPr="00937DEB">
              <w:rPr>
                <w:rFonts w:ascii="Palatino Linotype" w:hAnsi="Palatino Linotype"/>
                <w:sz w:val="20"/>
                <w:szCs w:val="20"/>
              </w:rPr>
              <w:t>.</w:t>
            </w:r>
          </w:p>
        </w:tc>
        <w:tc>
          <w:tcPr>
            <w:tcW w:w="3621" w:type="dxa"/>
            <w:vAlign w:val="center"/>
          </w:tcPr>
          <w:p w:rsidR="00BB5256" w:rsidRPr="00937DEB" w:rsidRDefault="00BB5256" w:rsidP="0061755C">
            <w:pPr>
              <w:spacing w:after="0" w:line="240" w:lineRule="auto"/>
              <w:jc w:val="both"/>
              <w:rPr>
                <w:rFonts w:ascii="Palatino Linotype" w:hAnsi="Palatino Linotype" w:cs="Arial"/>
                <w:sz w:val="20"/>
                <w:szCs w:val="20"/>
              </w:rPr>
            </w:pPr>
            <w:r w:rsidRPr="00937DEB">
              <w:rPr>
                <w:rFonts w:ascii="Palatino Linotype" w:hAnsi="Palatino Linotype" w:cs="Arial"/>
                <w:sz w:val="20"/>
                <w:szCs w:val="20"/>
              </w:rPr>
              <w:t>Kiscsoportos szakmai munkavégzés irányítással</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4.3</w:t>
            </w:r>
            <w:r w:rsidR="00BB5256" w:rsidRPr="00937DEB">
              <w:rPr>
                <w:rFonts w:ascii="Palatino Linotype" w:hAnsi="Palatino Linotype"/>
                <w:sz w:val="20"/>
                <w:szCs w:val="20"/>
              </w:rPr>
              <w:t>.</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Csoportos helyzetgyakorlat</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shd w:val="clear" w:color="auto" w:fill="D9D9D9"/>
            <w:vAlign w:val="center"/>
          </w:tcPr>
          <w:p w:rsidR="00BB5256" w:rsidRPr="00937DEB" w:rsidRDefault="0061755C"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lastRenderedPageBreak/>
              <w:t>5.</w:t>
            </w:r>
          </w:p>
        </w:tc>
        <w:tc>
          <w:tcPr>
            <w:tcW w:w="3621" w:type="dxa"/>
            <w:shd w:val="clear" w:color="auto" w:fill="D9D9D9"/>
            <w:vAlign w:val="center"/>
          </w:tcPr>
          <w:p w:rsidR="00BB5256" w:rsidRPr="00937DEB" w:rsidRDefault="00BB5256" w:rsidP="001B12B3">
            <w:pPr>
              <w:spacing w:after="0" w:line="240" w:lineRule="auto"/>
              <w:rPr>
                <w:rFonts w:ascii="Palatino Linotype" w:hAnsi="Palatino Linotype" w:cs="Arial"/>
                <w:b/>
                <w:sz w:val="20"/>
                <w:szCs w:val="20"/>
              </w:rPr>
            </w:pPr>
            <w:r w:rsidRPr="00937DEB">
              <w:rPr>
                <w:rFonts w:ascii="Palatino Linotype" w:hAnsi="Palatino Linotype" w:cs="Arial"/>
                <w:b/>
                <w:sz w:val="20"/>
                <w:szCs w:val="20"/>
              </w:rPr>
              <w:t>Gyakorlati munkavégzés körében</w:t>
            </w:r>
          </w:p>
        </w:tc>
        <w:tc>
          <w:tcPr>
            <w:tcW w:w="809"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98"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763"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shd w:val="clear" w:color="auto" w:fill="D9D9D9"/>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828"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5.1</w:t>
            </w:r>
            <w:r w:rsidR="00BB5256" w:rsidRPr="00937DEB">
              <w:rPr>
                <w:rFonts w:ascii="Palatino Linotype" w:hAnsi="Palatino Linotype"/>
                <w:sz w:val="20"/>
                <w:szCs w:val="20"/>
              </w:rPr>
              <w:t>.</w:t>
            </w:r>
          </w:p>
        </w:tc>
        <w:tc>
          <w:tcPr>
            <w:tcW w:w="3621" w:type="dxa"/>
            <w:vAlign w:val="center"/>
          </w:tcPr>
          <w:p w:rsidR="00BB5256" w:rsidRPr="00937DEB" w:rsidRDefault="00BB5256" w:rsidP="001B12B3">
            <w:pPr>
              <w:spacing w:after="0" w:line="240" w:lineRule="auto"/>
              <w:rPr>
                <w:rFonts w:ascii="Palatino Linotype" w:hAnsi="Palatino Linotype" w:cs="Arial"/>
                <w:sz w:val="20"/>
                <w:szCs w:val="20"/>
              </w:rPr>
            </w:pPr>
            <w:r w:rsidRPr="00937DEB">
              <w:rPr>
                <w:rFonts w:ascii="Palatino Linotype" w:hAnsi="Palatino Linotype" w:cs="Arial"/>
                <w:sz w:val="20"/>
                <w:szCs w:val="20"/>
              </w:rPr>
              <w:t>Műveletek gyakorlása</w:t>
            </w:r>
          </w:p>
        </w:tc>
        <w:tc>
          <w:tcPr>
            <w:tcW w:w="809"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98"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763"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190" w:type="dxa"/>
            <w:vAlign w:val="center"/>
          </w:tcPr>
          <w:p w:rsidR="00BB5256" w:rsidRPr="00937DEB" w:rsidRDefault="00BB5256" w:rsidP="001B12B3">
            <w:pPr>
              <w:spacing w:after="0" w:line="240" w:lineRule="auto"/>
              <w:jc w:val="center"/>
              <w:rPr>
                <w:rFonts w:ascii="Palatino Linotype" w:hAnsi="Palatino Linotype"/>
                <w:sz w:val="20"/>
                <w:szCs w:val="20"/>
              </w:rPr>
            </w:pPr>
          </w:p>
        </w:tc>
      </w:tr>
    </w:tbl>
    <w:p w:rsidR="000927F6" w:rsidRDefault="000927F6" w:rsidP="00E76E7C">
      <w:pPr>
        <w:widowControl w:val="0"/>
        <w:suppressAutoHyphens/>
        <w:spacing w:after="0" w:line="240" w:lineRule="auto"/>
        <w:jc w:val="both"/>
        <w:rPr>
          <w:rFonts w:ascii="Palatino Linotype" w:hAnsi="Palatino Linotype"/>
          <w:b/>
          <w:bCs/>
          <w:i/>
          <w:sz w:val="24"/>
          <w:szCs w:val="24"/>
        </w:rPr>
      </w:pPr>
    </w:p>
    <w:p w:rsidR="008E7CA2" w:rsidRPr="00967F08" w:rsidRDefault="00BB5256" w:rsidP="00967F08">
      <w:pPr>
        <w:pStyle w:val="Listaszerbekezds"/>
        <w:widowControl w:val="0"/>
        <w:numPr>
          <w:ilvl w:val="2"/>
          <w:numId w:val="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967F0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B5256" w:rsidRPr="00937DEB" w:rsidTr="001B12B3">
        <w:trPr>
          <w:jc w:val="center"/>
        </w:trPr>
        <w:tc>
          <w:tcPr>
            <w:tcW w:w="994"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Sorszám</w:t>
            </w:r>
          </w:p>
        </w:tc>
        <w:tc>
          <w:tcPr>
            <w:tcW w:w="2800"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 xml:space="preserve">Alkalmazott oktatási </w:t>
            </w:r>
          </w:p>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módszer neve</w:t>
            </w:r>
          </w:p>
        </w:tc>
        <w:tc>
          <w:tcPr>
            <w:tcW w:w="2835" w:type="dxa"/>
            <w:gridSpan w:val="3"/>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A tanulói tevékenység szervezeti kerete</w:t>
            </w:r>
          </w:p>
        </w:tc>
        <w:tc>
          <w:tcPr>
            <w:tcW w:w="2659" w:type="dxa"/>
            <w:vMerge w:val="restart"/>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Alkalmazandó eszközök és felszerelések (SZVK 6. pont lebontása, pontosítása)</w:t>
            </w:r>
          </w:p>
        </w:tc>
      </w:tr>
      <w:tr w:rsidR="00BB5256" w:rsidRPr="00937DEB" w:rsidTr="001B12B3">
        <w:trPr>
          <w:jc w:val="center"/>
        </w:trPr>
        <w:tc>
          <w:tcPr>
            <w:tcW w:w="994"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c>
          <w:tcPr>
            <w:tcW w:w="2800" w:type="dxa"/>
            <w:vMerge/>
            <w:vAlign w:val="center"/>
          </w:tcPr>
          <w:p w:rsidR="00BB5256" w:rsidRPr="00937DEB" w:rsidRDefault="00BB5256" w:rsidP="001B12B3">
            <w:pPr>
              <w:spacing w:after="0" w:line="240" w:lineRule="auto"/>
              <w:rPr>
                <w:rFonts w:ascii="Palatino Linotype" w:hAnsi="Palatino Linotype"/>
                <w:b/>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egyéni</w:t>
            </w:r>
          </w:p>
        </w:tc>
        <w:tc>
          <w:tcPr>
            <w:tcW w:w="945" w:type="dxa"/>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csoport</w:t>
            </w:r>
          </w:p>
        </w:tc>
        <w:tc>
          <w:tcPr>
            <w:tcW w:w="945" w:type="dxa"/>
            <w:vAlign w:val="center"/>
          </w:tcPr>
          <w:p w:rsidR="00BB5256" w:rsidRPr="00937DEB" w:rsidRDefault="00BB5256" w:rsidP="001B12B3">
            <w:pPr>
              <w:spacing w:after="0" w:line="240" w:lineRule="auto"/>
              <w:jc w:val="center"/>
              <w:rPr>
                <w:rFonts w:ascii="Palatino Linotype" w:hAnsi="Palatino Linotype"/>
                <w:b/>
                <w:sz w:val="20"/>
                <w:szCs w:val="20"/>
              </w:rPr>
            </w:pPr>
            <w:r w:rsidRPr="00937DEB">
              <w:rPr>
                <w:rFonts w:ascii="Palatino Linotype" w:hAnsi="Palatino Linotype"/>
                <w:b/>
                <w:sz w:val="20"/>
                <w:szCs w:val="20"/>
              </w:rPr>
              <w:t>osztály</w:t>
            </w:r>
          </w:p>
        </w:tc>
        <w:tc>
          <w:tcPr>
            <w:tcW w:w="2659" w:type="dxa"/>
            <w:vMerge/>
            <w:vAlign w:val="center"/>
          </w:tcPr>
          <w:p w:rsidR="00BB5256" w:rsidRPr="00937DEB" w:rsidRDefault="00BB5256" w:rsidP="001B12B3">
            <w:pPr>
              <w:spacing w:after="0" w:line="240" w:lineRule="auto"/>
              <w:jc w:val="center"/>
              <w:rPr>
                <w:rFonts w:ascii="Palatino Linotype" w:hAnsi="Palatino Linotype"/>
                <w:b/>
                <w:sz w:val="20"/>
                <w:szCs w:val="20"/>
              </w:rPr>
            </w:pPr>
          </w:p>
        </w:tc>
      </w:tr>
      <w:tr w:rsidR="00BB5256" w:rsidRPr="00937DEB" w:rsidTr="001B12B3">
        <w:trPr>
          <w:jc w:val="center"/>
        </w:trPr>
        <w:tc>
          <w:tcPr>
            <w:tcW w:w="994"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1.1</w:t>
            </w:r>
            <w:r w:rsidR="003D3B6D"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magyarázat</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1.2</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megbeszélés</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1.3</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szemléltetés</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1.4</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projekt</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r w:rsidR="00BB5256" w:rsidRPr="00937DEB" w:rsidTr="001B12B3">
        <w:trPr>
          <w:jc w:val="center"/>
        </w:trPr>
        <w:tc>
          <w:tcPr>
            <w:tcW w:w="994" w:type="dxa"/>
            <w:vAlign w:val="center"/>
          </w:tcPr>
          <w:p w:rsidR="00BB5256" w:rsidRPr="00937DEB" w:rsidRDefault="0061755C"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1.5</w:t>
            </w:r>
            <w:r w:rsidR="00BB5256" w:rsidRPr="00937DEB">
              <w:rPr>
                <w:rFonts w:ascii="Palatino Linotype" w:hAnsi="Palatino Linotype"/>
                <w:sz w:val="20"/>
                <w:szCs w:val="20"/>
              </w:rPr>
              <w:t>.</w:t>
            </w:r>
          </w:p>
        </w:tc>
        <w:tc>
          <w:tcPr>
            <w:tcW w:w="2800" w:type="dxa"/>
            <w:vAlign w:val="center"/>
          </w:tcPr>
          <w:p w:rsidR="00BB5256" w:rsidRPr="00937DEB" w:rsidRDefault="00BB5256" w:rsidP="001B12B3">
            <w:pPr>
              <w:spacing w:after="0" w:line="240" w:lineRule="auto"/>
              <w:rPr>
                <w:rFonts w:ascii="Palatino Linotype" w:hAnsi="Palatino Linotype"/>
                <w:sz w:val="20"/>
                <w:szCs w:val="20"/>
              </w:rPr>
            </w:pPr>
            <w:r w:rsidRPr="00937DEB">
              <w:rPr>
                <w:rFonts w:ascii="Palatino Linotype" w:hAnsi="Palatino Linotype"/>
                <w:sz w:val="20"/>
                <w:szCs w:val="20"/>
              </w:rPr>
              <w:t>házi feladat</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r w:rsidRPr="00937DEB">
              <w:rPr>
                <w:rFonts w:ascii="Palatino Linotype" w:hAnsi="Palatino Linotype"/>
                <w:sz w:val="20"/>
                <w:szCs w:val="20"/>
              </w:rPr>
              <w:t>x</w:t>
            </w:r>
          </w:p>
        </w:tc>
        <w:tc>
          <w:tcPr>
            <w:tcW w:w="945" w:type="dxa"/>
            <w:vAlign w:val="center"/>
          </w:tcPr>
          <w:p w:rsidR="00BB5256" w:rsidRPr="00937DEB" w:rsidRDefault="00BB5256" w:rsidP="001B12B3">
            <w:pPr>
              <w:spacing w:after="0" w:line="240" w:lineRule="auto"/>
              <w:jc w:val="center"/>
              <w:rPr>
                <w:rFonts w:ascii="Palatino Linotype" w:hAnsi="Palatino Linotype"/>
                <w:sz w:val="20"/>
                <w:szCs w:val="20"/>
              </w:rPr>
            </w:pPr>
          </w:p>
        </w:tc>
        <w:tc>
          <w:tcPr>
            <w:tcW w:w="2659" w:type="dxa"/>
            <w:vAlign w:val="center"/>
          </w:tcPr>
          <w:p w:rsidR="00BB5256" w:rsidRPr="00937DEB" w:rsidRDefault="00BB5256" w:rsidP="001B12B3">
            <w:pPr>
              <w:spacing w:after="0" w:line="240" w:lineRule="auto"/>
              <w:jc w:val="center"/>
              <w:rPr>
                <w:rFonts w:ascii="Palatino Linotype" w:hAnsi="Palatino Linotype"/>
                <w:sz w:val="20"/>
                <w:szCs w:val="20"/>
              </w:rPr>
            </w:pPr>
          </w:p>
        </w:tc>
      </w:tr>
    </w:tbl>
    <w:p w:rsidR="00967F08" w:rsidRDefault="00967F08" w:rsidP="00967F08">
      <w:pPr>
        <w:widowControl w:val="0"/>
        <w:suppressAutoHyphens/>
        <w:spacing w:after="0" w:line="240" w:lineRule="auto"/>
        <w:ind w:left="792"/>
        <w:rPr>
          <w:rFonts w:ascii="Palatino Linotype" w:hAnsi="Palatino Linotype"/>
          <w:b/>
          <w:sz w:val="24"/>
          <w:szCs w:val="24"/>
        </w:rPr>
      </w:pPr>
    </w:p>
    <w:p w:rsidR="00BB5256" w:rsidRPr="00967F08" w:rsidRDefault="00BB5256" w:rsidP="00967F08">
      <w:pPr>
        <w:widowControl w:val="0"/>
        <w:numPr>
          <w:ilvl w:val="1"/>
          <w:numId w:val="6"/>
        </w:numPr>
        <w:tabs>
          <w:tab w:val="clear" w:pos="792"/>
          <w:tab w:val="num" w:pos="1418"/>
        </w:tabs>
        <w:suppressAutoHyphens/>
        <w:spacing w:after="0" w:line="240" w:lineRule="auto"/>
        <w:ind w:left="567" w:firstLine="0"/>
        <w:jc w:val="both"/>
        <w:rPr>
          <w:rFonts w:ascii="Palatino Linotype" w:hAnsi="Palatino Linotype"/>
          <w:b/>
          <w:sz w:val="24"/>
          <w:szCs w:val="24"/>
        </w:rPr>
      </w:pPr>
      <w:r w:rsidRPr="00967F08">
        <w:rPr>
          <w:rFonts w:ascii="Palatino Linotype" w:hAnsi="Palatino Linotype"/>
          <w:b/>
          <w:sz w:val="24"/>
          <w:szCs w:val="24"/>
        </w:rPr>
        <w:t>A tantárgy értékelésének módja</w:t>
      </w:r>
    </w:p>
    <w:p w:rsidR="00BB5256" w:rsidRPr="00967F08" w:rsidRDefault="00BB5256" w:rsidP="00967F08">
      <w:pPr>
        <w:autoSpaceDE w:val="0"/>
        <w:autoSpaceDN w:val="0"/>
        <w:adjustRightInd w:val="0"/>
        <w:spacing w:after="0" w:line="240" w:lineRule="auto"/>
        <w:jc w:val="both"/>
        <w:rPr>
          <w:rFonts w:ascii="Palatino Linotype" w:hAnsi="Palatino Linotype"/>
          <w:i/>
          <w:iCs/>
          <w:sz w:val="24"/>
          <w:szCs w:val="24"/>
        </w:rPr>
      </w:pPr>
      <w:r w:rsidRPr="00967F08">
        <w:rPr>
          <w:rFonts w:ascii="Palatino Linotype" w:hAnsi="Palatino Linotype"/>
          <w:bCs/>
          <w:sz w:val="24"/>
          <w:szCs w:val="24"/>
        </w:rPr>
        <w:t>A nemzeti köznevelésről szóló 2011. évi CXC. törvény. 54. § (2) a) pontja szerinti értékeléssel.</w:t>
      </w:r>
    </w:p>
    <w:p w:rsidR="00BB5256" w:rsidRPr="00967F08" w:rsidRDefault="00BB5256" w:rsidP="00967F08">
      <w:pPr>
        <w:widowControl w:val="0"/>
        <w:suppressAutoHyphens/>
        <w:spacing w:after="0" w:line="240" w:lineRule="auto"/>
        <w:ind w:left="709"/>
        <w:jc w:val="both"/>
        <w:rPr>
          <w:rFonts w:ascii="Palatino Linotype" w:hAnsi="Palatino Linotype"/>
          <w:b/>
          <w:sz w:val="24"/>
          <w:szCs w:val="24"/>
        </w:rPr>
      </w:pPr>
    </w:p>
    <w:p w:rsidR="00156E20" w:rsidRPr="00937DEB" w:rsidRDefault="00156E20" w:rsidP="00EE6B42">
      <w:pPr>
        <w:pStyle w:val="Szvegtrzsbehzssal"/>
        <w:ind w:left="2127"/>
        <w:rPr>
          <w:rFonts w:ascii="Palatino Linotype" w:hAnsi="Palatino Linotype" w:cs="Calibri"/>
          <w:b/>
        </w:rPr>
      </w:pPr>
    </w:p>
    <w:sectPr w:rsidR="00156E20" w:rsidRPr="00937DEB" w:rsidSect="00AC2A46">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3F4C" w:rsidRDefault="00DB3F4C">
      <w:pPr>
        <w:spacing w:after="0" w:line="240" w:lineRule="auto"/>
      </w:pPr>
      <w:r>
        <w:separator/>
      </w:r>
    </w:p>
  </w:endnote>
  <w:endnote w:type="continuationSeparator" w:id="0">
    <w:p w:rsidR="00DB3F4C" w:rsidRDefault="00DB3F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Bold">
    <w:altName w:val="Times New Roman"/>
    <w:panose1 w:val="00000000000000000000"/>
    <w:charset w:val="00"/>
    <w:family w:val="roman"/>
    <w:notTrueType/>
    <w:pitch w:val="default"/>
  </w:font>
  <w:font w:name="Garamond">
    <w:panose1 w:val="02020404030301010803"/>
    <w:charset w:val="EE"/>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New Roman,Italic">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Default="005A7B5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Pr="00937DEB" w:rsidRDefault="005A7B55" w:rsidP="00937DEB">
    <w:pPr>
      <w:pStyle w:val="llb"/>
      <w:tabs>
        <w:tab w:val="clear" w:pos="4536"/>
        <w:tab w:val="clear" w:pos="9072"/>
      </w:tabs>
      <w:jc w:val="center"/>
    </w:pPr>
    <w:r>
      <w:fldChar w:fldCharType="begin"/>
    </w:r>
    <w:r>
      <w:instrText>PAGE   \* MERGEFORMAT</w:instrText>
    </w:r>
    <w:r>
      <w:fldChar w:fldCharType="separate"/>
    </w:r>
    <w:r w:rsidR="005A6721">
      <w:rPr>
        <w:noProof/>
      </w:rPr>
      <w:t>6</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Default="005A7B55" w:rsidP="009029E7">
    <w:pPr>
      <w:pStyle w:val="llb"/>
      <w:tabs>
        <w:tab w:val="clear" w:pos="4536"/>
        <w:tab w:val="clear" w:pos="9072"/>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Default="005A7B55" w:rsidP="00CE203C">
    <w:pPr>
      <w:pStyle w:val="llb"/>
      <w:ind w:left="720"/>
      <w:jc w:val="center"/>
    </w:pPr>
    <w:r>
      <w:fldChar w:fldCharType="begin"/>
    </w:r>
    <w:r>
      <w:instrText>PAGE   \* MERGEFORMAT</w:instrText>
    </w:r>
    <w:r>
      <w:fldChar w:fldCharType="separate"/>
    </w:r>
    <w:r w:rsidR="005A6721">
      <w:rPr>
        <w:noProof/>
      </w:rPr>
      <w:t>15</w:t>
    </w:r>
    <w:r>
      <w:fldChar w:fldCharType="end"/>
    </w:r>
  </w:p>
  <w:p w:rsidR="005A7B55" w:rsidRDefault="005A7B55" w:rsidP="00CE203C">
    <w:pPr>
      <w:pStyle w:val="llb"/>
      <w:ind w:left="720"/>
      <w:jc w:val="center"/>
      <w:rPr>
        <w:sz w:val="16"/>
        <w:szCs w:val="16"/>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Pr="00CC03BA" w:rsidRDefault="005A7B55" w:rsidP="00CC03BA">
    <w:pPr>
      <w:pStyle w:val="llb"/>
      <w:tabs>
        <w:tab w:val="clear" w:pos="4536"/>
        <w:tab w:val="clear" w:pos="9072"/>
      </w:tabs>
      <w:jc w:val="center"/>
    </w:pPr>
    <w:r>
      <w:fldChar w:fldCharType="begin"/>
    </w:r>
    <w:r>
      <w:instrText>PAGE   \* MERGEFORMAT</w:instrText>
    </w:r>
    <w:r>
      <w:fldChar w:fldCharType="separate"/>
    </w:r>
    <w:r w:rsidR="005A6721">
      <w:rPr>
        <w:noProof/>
      </w:rPr>
      <w:t>53</w:t>
    </w:r>
    <w:r>
      <w:rPr>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Pr="00CC03BA" w:rsidRDefault="005A7B55" w:rsidP="00CC03BA">
    <w:pPr>
      <w:pStyle w:val="llb"/>
      <w:tabs>
        <w:tab w:val="clear" w:pos="4536"/>
        <w:tab w:val="clear" w:pos="9072"/>
      </w:tabs>
      <w:jc w:val="center"/>
    </w:pPr>
    <w:r>
      <w:fldChar w:fldCharType="begin"/>
    </w:r>
    <w:r>
      <w:instrText>PAGE   \* MERGEFORMAT</w:instrText>
    </w:r>
    <w:r>
      <w:fldChar w:fldCharType="separate"/>
    </w:r>
    <w:r w:rsidR="005A6721">
      <w:rPr>
        <w:noProof/>
      </w:rPr>
      <w:t>62</w:t>
    </w:r>
    <w:r>
      <w:rPr>
        <w:noProof/>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Default="005A7B55" w:rsidP="00CC03BA">
    <w:pPr>
      <w:pStyle w:val="llb"/>
      <w:jc w:val="center"/>
    </w:pPr>
    <w:r>
      <w:fldChar w:fldCharType="begin"/>
    </w:r>
    <w:r>
      <w:instrText xml:space="preserve"> PAGE   \* MERGEFORMAT </w:instrText>
    </w:r>
    <w:r>
      <w:fldChar w:fldCharType="separate"/>
    </w:r>
    <w:r w:rsidR="005A6721">
      <w:rPr>
        <w:noProof/>
      </w:rPr>
      <w:t>121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3F4C" w:rsidRDefault="00DB3F4C">
      <w:pPr>
        <w:spacing w:after="0" w:line="240" w:lineRule="auto"/>
      </w:pPr>
      <w:r>
        <w:separator/>
      </w:r>
    </w:p>
  </w:footnote>
  <w:footnote w:type="continuationSeparator" w:id="0">
    <w:p w:rsidR="00DB3F4C" w:rsidRDefault="00DB3F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Default="005A7B55">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Default="005A7B55">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Default="005A7B55">
    <w:pPr>
      <w:pStyle w:val="lfej"/>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Pr="00B324AB" w:rsidRDefault="005A7B55" w:rsidP="005E5EEA">
    <w:pPr>
      <w:pStyle w:val="lfej"/>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55" w:rsidRPr="00B324AB" w:rsidRDefault="005A7B55" w:rsidP="005E5EEA">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6E808F4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5C2251E"/>
    <w:multiLevelType w:val="multilevel"/>
    <w:tmpl w:val="DD6C28AE"/>
    <w:lvl w:ilvl="0">
      <w:start w:val="12"/>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0EC6065A"/>
    <w:multiLevelType w:val="multilevel"/>
    <w:tmpl w:val="0E504DC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6002E71"/>
    <w:multiLevelType w:val="multilevel"/>
    <w:tmpl w:val="BF5E207E"/>
    <w:lvl w:ilvl="0">
      <w:start w:val="8"/>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ascii="Palatino Linotype" w:hAnsi="Palatino Linotype"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16A6253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tplc="7E66ADB4">
      <w:start w:val="5"/>
      <w:numFmt w:val="upperRoman"/>
      <w:lvlText w:val="%1."/>
      <w:lvlJc w:val="left"/>
      <w:pPr>
        <w:tabs>
          <w:tab w:val="num" w:pos="750"/>
        </w:tabs>
        <w:ind w:left="750" w:hanging="720"/>
      </w:pPr>
      <w:rPr>
        <w:rFonts w:hint="default"/>
      </w:rPr>
    </w:lvl>
    <w:lvl w:ilvl="1" w:tplc="529201E8" w:tentative="1">
      <w:start w:val="1"/>
      <w:numFmt w:val="lowerLetter"/>
      <w:lvlText w:val="%2."/>
      <w:lvlJc w:val="left"/>
      <w:pPr>
        <w:tabs>
          <w:tab w:val="num" w:pos="1110"/>
        </w:tabs>
        <w:ind w:left="1110" w:hanging="360"/>
      </w:pPr>
    </w:lvl>
    <w:lvl w:ilvl="2" w:tplc="733E7A64" w:tentative="1">
      <w:start w:val="1"/>
      <w:numFmt w:val="lowerRoman"/>
      <w:lvlText w:val="%3."/>
      <w:lvlJc w:val="right"/>
      <w:pPr>
        <w:tabs>
          <w:tab w:val="num" w:pos="1830"/>
        </w:tabs>
        <w:ind w:left="1830" w:hanging="180"/>
      </w:pPr>
    </w:lvl>
    <w:lvl w:ilvl="3" w:tplc="B9DCBE2A" w:tentative="1">
      <w:start w:val="1"/>
      <w:numFmt w:val="decimal"/>
      <w:lvlText w:val="%4."/>
      <w:lvlJc w:val="left"/>
      <w:pPr>
        <w:tabs>
          <w:tab w:val="num" w:pos="2550"/>
        </w:tabs>
        <w:ind w:left="2550" w:hanging="360"/>
      </w:pPr>
    </w:lvl>
    <w:lvl w:ilvl="4" w:tplc="E5C2E532" w:tentative="1">
      <w:start w:val="1"/>
      <w:numFmt w:val="lowerLetter"/>
      <w:lvlText w:val="%5."/>
      <w:lvlJc w:val="left"/>
      <w:pPr>
        <w:tabs>
          <w:tab w:val="num" w:pos="3270"/>
        </w:tabs>
        <w:ind w:left="3270" w:hanging="360"/>
      </w:pPr>
    </w:lvl>
    <w:lvl w:ilvl="5" w:tplc="579C5E52" w:tentative="1">
      <w:start w:val="1"/>
      <w:numFmt w:val="lowerRoman"/>
      <w:lvlText w:val="%6."/>
      <w:lvlJc w:val="right"/>
      <w:pPr>
        <w:tabs>
          <w:tab w:val="num" w:pos="3990"/>
        </w:tabs>
        <w:ind w:left="3990" w:hanging="180"/>
      </w:pPr>
    </w:lvl>
    <w:lvl w:ilvl="6" w:tplc="EE446B72" w:tentative="1">
      <w:start w:val="1"/>
      <w:numFmt w:val="decimal"/>
      <w:lvlText w:val="%7."/>
      <w:lvlJc w:val="left"/>
      <w:pPr>
        <w:tabs>
          <w:tab w:val="num" w:pos="4710"/>
        </w:tabs>
        <w:ind w:left="4710" w:hanging="360"/>
      </w:pPr>
    </w:lvl>
    <w:lvl w:ilvl="7" w:tplc="7034034E" w:tentative="1">
      <w:start w:val="1"/>
      <w:numFmt w:val="lowerLetter"/>
      <w:lvlText w:val="%8."/>
      <w:lvlJc w:val="left"/>
      <w:pPr>
        <w:tabs>
          <w:tab w:val="num" w:pos="5430"/>
        </w:tabs>
        <w:ind w:left="5430" w:hanging="360"/>
      </w:pPr>
    </w:lvl>
    <w:lvl w:ilvl="8" w:tplc="2DFEDD6C" w:tentative="1">
      <w:start w:val="1"/>
      <w:numFmt w:val="lowerRoman"/>
      <w:lvlText w:val="%9."/>
      <w:lvlJc w:val="right"/>
      <w:pPr>
        <w:tabs>
          <w:tab w:val="num" w:pos="6150"/>
        </w:tabs>
        <w:ind w:left="6150" w:hanging="180"/>
      </w:pPr>
    </w:lvl>
  </w:abstractNum>
  <w:abstractNum w:abstractNumId="11">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D043CD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402643E4"/>
    <w:multiLevelType w:val="multilevel"/>
    <w:tmpl w:val="21A2BD6A"/>
    <w:lvl w:ilvl="0">
      <w:start w:val="6"/>
      <w:numFmt w:val="decimal"/>
      <w:lvlText w:val="%1."/>
      <w:lvlJc w:val="left"/>
      <w:pPr>
        <w:tabs>
          <w:tab w:val="num" w:pos="360"/>
        </w:tabs>
        <w:ind w:left="360" w:hanging="360"/>
      </w:pPr>
      <w:rPr>
        <w:rFonts w:hint="default"/>
        <w:b/>
        <w:sz w:val="24"/>
        <w:szCs w:val="24"/>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7">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426E4336"/>
    <w:multiLevelType w:val="hybridMultilevel"/>
    <w:tmpl w:val="5D563D0C"/>
    <w:lvl w:ilvl="0" w:tplc="040E000F">
      <w:start w:val="1"/>
      <w:numFmt w:val="decimal"/>
      <w:lvlText w:val="%1."/>
      <w:lvlJc w:val="left"/>
      <w:pPr>
        <w:tabs>
          <w:tab w:val="num" w:pos="360"/>
        </w:tabs>
        <w:ind w:left="360" w:hanging="360"/>
      </w:pPr>
    </w:lvl>
    <w:lvl w:ilvl="1" w:tplc="040E0019" w:tentative="1">
      <w:start w:val="1"/>
      <w:numFmt w:val="lowerLetter"/>
      <w:lvlText w:val="%2."/>
      <w:lvlJc w:val="left"/>
      <w:pPr>
        <w:tabs>
          <w:tab w:val="num" w:pos="1080"/>
        </w:tabs>
        <w:ind w:left="1080" w:hanging="360"/>
      </w:p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19">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szCs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0">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1">
    <w:nsid w:val="49754213"/>
    <w:multiLevelType w:val="hybridMultilevel"/>
    <w:tmpl w:val="12186B6E"/>
    <w:lvl w:ilvl="0" w:tplc="F836B034">
      <w:start w:val="4"/>
      <w:numFmt w:val="upperRoman"/>
      <w:lvlText w:val="%1."/>
      <w:lvlJc w:val="left"/>
      <w:pPr>
        <w:ind w:left="750" w:hanging="720"/>
      </w:pPr>
      <w:rPr>
        <w:rFonts w:cs="Times New Roman" w:hint="default"/>
      </w:rPr>
    </w:lvl>
    <w:lvl w:ilvl="1" w:tplc="5198B15A">
      <w:start w:val="1"/>
      <w:numFmt w:val="lowerLetter"/>
      <w:lvlText w:val="%2."/>
      <w:lvlJc w:val="left"/>
      <w:pPr>
        <w:ind w:left="1110" w:hanging="360"/>
      </w:pPr>
      <w:rPr>
        <w:rFonts w:cs="Times New Roman"/>
      </w:rPr>
    </w:lvl>
    <w:lvl w:ilvl="2" w:tplc="52DE744A">
      <w:start w:val="1"/>
      <w:numFmt w:val="lowerRoman"/>
      <w:lvlText w:val="%3."/>
      <w:lvlJc w:val="right"/>
      <w:pPr>
        <w:ind w:left="1830" w:hanging="180"/>
      </w:pPr>
      <w:rPr>
        <w:rFonts w:cs="Times New Roman"/>
      </w:rPr>
    </w:lvl>
    <w:lvl w:ilvl="3" w:tplc="AD38BC6C">
      <w:start w:val="1"/>
      <w:numFmt w:val="decimal"/>
      <w:lvlText w:val="%4."/>
      <w:lvlJc w:val="left"/>
      <w:pPr>
        <w:ind w:left="2550" w:hanging="360"/>
      </w:pPr>
      <w:rPr>
        <w:rFonts w:cs="Times New Roman"/>
      </w:rPr>
    </w:lvl>
    <w:lvl w:ilvl="4" w:tplc="01AEC5A0">
      <w:start w:val="1"/>
      <w:numFmt w:val="lowerLetter"/>
      <w:lvlText w:val="%5."/>
      <w:lvlJc w:val="left"/>
      <w:pPr>
        <w:ind w:left="3270" w:hanging="360"/>
      </w:pPr>
      <w:rPr>
        <w:rFonts w:cs="Times New Roman"/>
      </w:rPr>
    </w:lvl>
    <w:lvl w:ilvl="5" w:tplc="0FACB73A">
      <w:start w:val="1"/>
      <w:numFmt w:val="lowerRoman"/>
      <w:lvlText w:val="%6."/>
      <w:lvlJc w:val="right"/>
      <w:pPr>
        <w:ind w:left="3990" w:hanging="180"/>
      </w:pPr>
      <w:rPr>
        <w:rFonts w:cs="Times New Roman"/>
      </w:rPr>
    </w:lvl>
    <w:lvl w:ilvl="6" w:tplc="C7F81A1C">
      <w:start w:val="1"/>
      <w:numFmt w:val="decimal"/>
      <w:lvlText w:val="%7."/>
      <w:lvlJc w:val="left"/>
      <w:pPr>
        <w:ind w:left="4710" w:hanging="360"/>
      </w:pPr>
      <w:rPr>
        <w:rFonts w:cs="Times New Roman"/>
      </w:rPr>
    </w:lvl>
    <w:lvl w:ilvl="7" w:tplc="02749F38">
      <w:start w:val="1"/>
      <w:numFmt w:val="lowerLetter"/>
      <w:lvlText w:val="%8."/>
      <w:lvlJc w:val="left"/>
      <w:pPr>
        <w:ind w:left="5430" w:hanging="360"/>
      </w:pPr>
      <w:rPr>
        <w:rFonts w:cs="Times New Roman"/>
      </w:rPr>
    </w:lvl>
    <w:lvl w:ilvl="8" w:tplc="A7444910">
      <w:start w:val="1"/>
      <w:numFmt w:val="lowerRoman"/>
      <w:lvlText w:val="%9."/>
      <w:lvlJc w:val="right"/>
      <w:pPr>
        <w:ind w:left="6150" w:hanging="180"/>
      </w:pPr>
      <w:rPr>
        <w:rFonts w:cs="Times New Roman"/>
      </w:rPr>
    </w:lvl>
  </w:abstractNum>
  <w:abstractNum w:abstractNumId="22">
    <w:nsid w:val="49DB1592"/>
    <w:multiLevelType w:val="multilevel"/>
    <w:tmpl w:val="E8CC7DF6"/>
    <w:lvl w:ilvl="0">
      <w:start w:val="1"/>
      <w:numFmt w:val="decimal"/>
      <w:lvlText w:val="%1."/>
      <w:lvlJc w:val="left"/>
      <w:pPr>
        <w:ind w:left="928" w:hanging="360"/>
      </w:pPr>
      <w:rPr>
        <w:rFonts w:hint="default"/>
      </w:rPr>
    </w:lvl>
    <w:lvl w:ilvl="1">
      <w:start w:val="1"/>
      <w:numFmt w:val="decimal"/>
      <w:lvlText w:val="%1.%2."/>
      <w:lvlJc w:val="left"/>
      <w:pPr>
        <w:ind w:left="568" w:hanging="360"/>
      </w:pPr>
      <w:rPr>
        <w:rFonts w:hint="default"/>
      </w:rPr>
    </w:lvl>
    <w:lvl w:ilvl="2">
      <w:start w:val="1"/>
      <w:numFmt w:val="decimal"/>
      <w:lvlText w:val="%1.%2.%3."/>
      <w:lvlJc w:val="left"/>
      <w:pPr>
        <w:ind w:left="1288" w:hanging="720"/>
      </w:pPr>
      <w:rPr>
        <w:rFonts w:hint="default"/>
        <w:b/>
      </w:rPr>
    </w:lvl>
    <w:lvl w:ilvl="3">
      <w:start w:val="1"/>
      <w:numFmt w:val="decimal"/>
      <w:lvlText w:val="%1.%2.%3.%4."/>
      <w:lvlJc w:val="left"/>
      <w:pPr>
        <w:ind w:left="1648" w:hanging="720"/>
      </w:pPr>
      <w:rPr>
        <w:rFonts w:hint="default"/>
      </w:rPr>
    </w:lvl>
    <w:lvl w:ilvl="4">
      <w:start w:val="1"/>
      <w:numFmt w:val="decimal"/>
      <w:lvlText w:val="%1.%2.%3.%4.%5."/>
      <w:lvlJc w:val="left"/>
      <w:pPr>
        <w:ind w:left="2368" w:hanging="1080"/>
      </w:pPr>
      <w:rPr>
        <w:rFonts w:hint="default"/>
      </w:rPr>
    </w:lvl>
    <w:lvl w:ilvl="5">
      <w:start w:val="1"/>
      <w:numFmt w:val="decimal"/>
      <w:lvlText w:val="%1.%2.%3.%4.%5.%6."/>
      <w:lvlJc w:val="left"/>
      <w:pPr>
        <w:ind w:left="2728" w:hanging="1080"/>
      </w:pPr>
      <w:rPr>
        <w:rFonts w:hint="default"/>
      </w:rPr>
    </w:lvl>
    <w:lvl w:ilvl="6">
      <w:start w:val="1"/>
      <w:numFmt w:val="decimal"/>
      <w:lvlText w:val="%1.%2.%3.%4.%5.%6.%7."/>
      <w:lvlJc w:val="left"/>
      <w:pPr>
        <w:ind w:left="3448" w:hanging="1440"/>
      </w:pPr>
      <w:rPr>
        <w:rFonts w:hint="default"/>
      </w:rPr>
    </w:lvl>
    <w:lvl w:ilvl="7">
      <w:start w:val="1"/>
      <w:numFmt w:val="decimal"/>
      <w:lvlText w:val="%1.%2.%3.%4.%5.%6.%7.%8."/>
      <w:lvlJc w:val="left"/>
      <w:pPr>
        <w:ind w:left="3808" w:hanging="1440"/>
      </w:pPr>
      <w:rPr>
        <w:rFonts w:hint="default"/>
      </w:rPr>
    </w:lvl>
    <w:lvl w:ilvl="8">
      <w:start w:val="1"/>
      <w:numFmt w:val="decimal"/>
      <w:lvlText w:val="%1.%2.%3.%4.%5.%6.%7.%8.%9."/>
      <w:lvlJc w:val="left"/>
      <w:pPr>
        <w:ind w:left="4528" w:hanging="1800"/>
      </w:pPr>
      <w:rPr>
        <w:rFonts w:hint="default"/>
      </w:rPr>
    </w:lvl>
  </w:abstractNum>
  <w:abstractNum w:abstractNumId="23">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4">
    <w:nsid w:val="61A71EE3"/>
    <w:multiLevelType w:val="multilevel"/>
    <w:tmpl w:val="D68EC10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64B241D0"/>
    <w:multiLevelType w:val="hybridMultilevel"/>
    <w:tmpl w:val="2CDEC7C8"/>
    <w:lvl w:ilvl="0" w:tplc="AFD2BF96">
      <w:numFmt w:val="bullet"/>
      <w:lvlText w:val="–"/>
      <w:lvlJc w:val="left"/>
      <w:pPr>
        <w:tabs>
          <w:tab w:val="num" w:pos="1275"/>
        </w:tabs>
        <w:ind w:left="1275" w:hanging="360"/>
      </w:pPr>
      <w:rPr>
        <w:rFonts w:ascii="Times New Roman" w:eastAsia="Times New Roman" w:hAnsi="Times New Roman" w:hint="default"/>
      </w:rPr>
    </w:lvl>
    <w:lvl w:ilvl="1" w:tplc="8DB61438">
      <w:start w:val="1"/>
      <w:numFmt w:val="bullet"/>
      <w:lvlText w:val="o"/>
      <w:lvlJc w:val="left"/>
      <w:pPr>
        <w:tabs>
          <w:tab w:val="num" w:pos="1995"/>
        </w:tabs>
        <w:ind w:left="1995" w:hanging="360"/>
      </w:pPr>
      <w:rPr>
        <w:rFonts w:ascii="Courier New" w:hAnsi="Courier New" w:hint="default"/>
      </w:rPr>
    </w:lvl>
    <w:lvl w:ilvl="2" w:tplc="26C84A0C">
      <w:start w:val="1"/>
      <w:numFmt w:val="bullet"/>
      <w:lvlText w:val=""/>
      <w:lvlJc w:val="left"/>
      <w:pPr>
        <w:tabs>
          <w:tab w:val="num" w:pos="2715"/>
        </w:tabs>
        <w:ind w:left="2715" w:hanging="360"/>
      </w:pPr>
      <w:rPr>
        <w:rFonts w:ascii="Wingdings" w:hAnsi="Wingdings" w:hint="default"/>
      </w:rPr>
    </w:lvl>
    <w:lvl w:ilvl="3" w:tplc="3B6CE846">
      <w:start w:val="1"/>
      <w:numFmt w:val="bullet"/>
      <w:lvlText w:val=""/>
      <w:lvlJc w:val="left"/>
      <w:pPr>
        <w:tabs>
          <w:tab w:val="num" w:pos="3435"/>
        </w:tabs>
        <w:ind w:left="3435" w:hanging="360"/>
      </w:pPr>
      <w:rPr>
        <w:rFonts w:ascii="Symbol" w:hAnsi="Symbol" w:hint="default"/>
      </w:rPr>
    </w:lvl>
    <w:lvl w:ilvl="4" w:tplc="50B8058E">
      <w:start w:val="1"/>
      <w:numFmt w:val="bullet"/>
      <w:lvlText w:val="o"/>
      <w:lvlJc w:val="left"/>
      <w:pPr>
        <w:tabs>
          <w:tab w:val="num" w:pos="4155"/>
        </w:tabs>
        <w:ind w:left="4155" w:hanging="360"/>
      </w:pPr>
      <w:rPr>
        <w:rFonts w:ascii="Courier New" w:hAnsi="Courier New" w:hint="default"/>
      </w:rPr>
    </w:lvl>
    <w:lvl w:ilvl="5" w:tplc="56DE184E">
      <w:start w:val="1"/>
      <w:numFmt w:val="bullet"/>
      <w:lvlText w:val=""/>
      <w:lvlJc w:val="left"/>
      <w:pPr>
        <w:tabs>
          <w:tab w:val="num" w:pos="4875"/>
        </w:tabs>
        <w:ind w:left="4875" w:hanging="360"/>
      </w:pPr>
      <w:rPr>
        <w:rFonts w:ascii="Wingdings" w:hAnsi="Wingdings" w:hint="default"/>
      </w:rPr>
    </w:lvl>
    <w:lvl w:ilvl="6" w:tplc="AF669274">
      <w:start w:val="1"/>
      <w:numFmt w:val="bullet"/>
      <w:lvlText w:val=""/>
      <w:lvlJc w:val="left"/>
      <w:pPr>
        <w:tabs>
          <w:tab w:val="num" w:pos="5595"/>
        </w:tabs>
        <w:ind w:left="5595" w:hanging="360"/>
      </w:pPr>
      <w:rPr>
        <w:rFonts w:ascii="Symbol" w:hAnsi="Symbol" w:hint="default"/>
      </w:rPr>
    </w:lvl>
    <w:lvl w:ilvl="7" w:tplc="E2BE4EBE">
      <w:start w:val="1"/>
      <w:numFmt w:val="bullet"/>
      <w:lvlText w:val="o"/>
      <w:lvlJc w:val="left"/>
      <w:pPr>
        <w:tabs>
          <w:tab w:val="num" w:pos="6315"/>
        </w:tabs>
        <w:ind w:left="6315" w:hanging="360"/>
      </w:pPr>
      <w:rPr>
        <w:rFonts w:ascii="Courier New" w:hAnsi="Courier New" w:hint="default"/>
      </w:rPr>
    </w:lvl>
    <w:lvl w:ilvl="8" w:tplc="41B426D8">
      <w:start w:val="1"/>
      <w:numFmt w:val="bullet"/>
      <w:lvlText w:val=""/>
      <w:lvlJc w:val="left"/>
      <w:pPr>
        <w:tabs>
          <w:tab w:val="num" w:pos="7035"/>
        </w:tabs>
        <w:ind w:left="7035" w:hanging="360"/>
      </w:pPr>
      <w:rPr>
        <w:rFonts w:ascii="Wingdings" w:hAnsi="Wingdings" w:hint="default"/>
      </w:rPr>
    </w:lvl>
  </w:abstractNum>
  <w:abstractNum w:abstractNumId="26">
    <w:nsid w:val="67EE5B72"/>
    <w:multiLevelType w:val="multilevel"/>
    <w:tmpl w:val="1574511A"/>
    <w:lvl w:ilvl="0">
      <w:start w:val="17"/>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7">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6DE77DC0"/>
    <w:multiLevelType w:val="hybridMultilevel"/>
    <w:tmpl w:val="62720BFE"/>
    <w:lvl w:ilvl="0" w:tplc="FD92557E">
      <w:numFmt w:val="bullet"/>
      <w:lvlText w:val="-"/>
      <w:lvlJc w:val="left"/>
      <w:pPr>
        <w:ind w:left="1069" w:hanging="360"/>
      </w:pPr>
      <w:rPr>
        <w:rFonts w:ascii="Palatino Linotype" w:eastAsia="Lucida Sans Unicode" w:hAnsi="Palatino Linotype" w:cs="Times New Roman" w:hint="default"/>
      </w:rPr>
    </w:lvl>
    <w:lvl w:ilvl="1" w:tplc="5A54C558" w:tentative="1">
      <w:start w:val="1"/>
      <w:numFmt w:val="bullet"/>
      <w:lvlText w:val="o"/>
      <w:lvlJc w:val="left"/>
      <w:pPr>
        <w:ind w:left="1789" w:hanging="360"/>
      </w:pPr>
      <w:rPr>
        <w:rFonts w:ascii="Courier New" w:hAnsi="Courier New" w:cs="Courier New" w:hint="default"/>
      </w:rPr>
    </w:lvl>
    <w:lvl w:ilvl="2" w:tplc="66C8794E" w:tentative="1">
      <w:start w:val="1"/>
      <w:numFmt w:val="bullet"/>
      <w:lvlText w:val=""/>
      <w:lvlJc w:val="left"/>
      <w:pPr>
        <w:ind w:left="2509" w:hanging="360"/>
      </w:pPr>
      <w:rPr>
        <w:rFonts w:ascii="Wingdings" w:hAnsi="Wingdings" w:hint="default"/>
      </w:rPr>
    </w:lvl>
    <w:lvl w:ilvl="3" w:tplc="0152EA14" w:tentative="1">
      <w:start w:val="1"/>
      <w:numFmt w:val="bullet"/>
      <w:lvlText w:val=""/>
      <w:lvlJc w:val="left"/>
      <w:pPr>
        <w:ind w:left="3229" w:hanging="360"/>
      </w:pPr>
      <w:rPr>
        <w:rFonts w:ascii="Symbol" w:hAnsi="Symbol" w:hint="default"/>
      </w:rPr>
    </w:lvl>
    <w:lvl w:ilvl="4" w:tplc="81621688" w:tentative="1">
      <w:start w:val="1"/>
      <w:numFmt w:val="bullet"/>
      <w:lvlText w:val="o"/>
      <w:lvlJc w:val="left"/>
      <w:pPr>
        <w:ind w:left="3949" w:hanging="360"/>
      </w:pPr>
      <w:rPr>
        <w:rFonts w:ascii="Courier New" w:hAnsi="Courier New" w:cs="Courier New" w:hint="default"/>
      </w:rPr>
    </w:lvl>
    <w:lvl w:ilvl="5" w:tplc="B77A3FEA" w:tentative="1">
      <w:start w:val="1"/>
      <w:numFmt w:val="bullet"/>
      <w:lvlText w:val=""/>
      <w:lvlJc w:val="left"/>
      <w:pPr>
        <w:ind w:left="4669" w:hanging="360"/>
      </w:pPr>
      <w:rPr>
        <w:rFonts w:ascii="Wingdings" w:hAnsi="Wingdings" w:hint="default"/>
      </w:rPr>
    </w:lvl>
    <w:lvl w:ilvl="6" w:tplc="78B2C2D0" w:tentative="1">
      <w:start w:val="1"/>
      <w:numFmt w:val="bullet"/>
      <w:lvlText w:val=""/>
      <w:lvlJc w:val="left"/>
      <w:pPr>
        <w:ind w:left="5389" w:hanging="360"/>
      </w:pPr>
      <w:rPr>
        <w:rFonts w:ascii="Symbol" w:hAnsi="Symbol" w:hint="default"/>
      </w:rPr>
    </w:lvl>
    <w:lvl w:ilvl="7" w:tplc="54E2F8A4" w:tentative="1">
      <w:start w:val="1"/>
      <w:numFmt w:val="bullet"/>
      <w:lvlText w:val="o"/>
      <w:lvlJc w:val="left"/>
      <w:pPr>
        <w:ind w:left="6109" w:hanging="360"/>
      </w:pPr>
      <w:rPr>
        <w:rFonts w:ascii="Courier New" w:hAnsi="Courier New" w:cs="Courier New" w:hint="default"/>
      </w:rPr>
    </w:lvl>
    <w:lvl w:ilvl="8" w:tplc="30520F28" w:tentative="1">
      <w:start w:val="1"/>
      <w:numFmt w:val="bullet"/>
      <w:lvlText w:val=""/>
      <w:lvlJc w:val="left"/>
      <w:pPr>
        <w:ind w:left="6829" w:hanging="360"/>
      </w:pPr>
      <w:rPr>
        <w:rFonts w:ascii="Wingdings" w:hAnsi="Wingdings" w:hint="default"/>
      </w:rPr>
    </w:lvl>
  </w:abstractNum>
  <w:abstractNum w:abstractNumId="29">
    <w:nsid w:val="71307F0F"/>
    <w:multiLevelType w:val="multilevel"/>
    <w:tmpl w:val="CF12924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747165BC"/>
    <w:multiLevelType w:val="multilevel"/>
    <w:tmpl w:val="6C2650D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79156FD3"/>
    <w:multiLevelType w:val="multilevel"/>
    <w:tmpl w:val="914EFA96"/>
    <w:numStyleLink w:val="Stlus2"/>
  </w:abstractNum>
  <w:abstractNum w:abstractNumId="34">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5">
    <w:nsid w:val="7C5E6EB1"/>
    <w:multiLevelType w:val="multilevel"/>
    <w:tmpl w:val="F2F8D06E"/>
    <w:lvl w:ilvl="0">
      <w:start w:val="1"/>
      <w:numFmt w:val="decimal"/>
      <w:lvlText w:val="%1."/>
      <w:lvlJc w:val="left"/>
      <w:pPr>
        <w:tabs>
          <w:tab w:val="num" w:pos="1332"/>
        </w:tabs>
        <w:ind w:left="1332" w:hanging="360"/>
      </w:pPr>
    </w:lvl>
    <w:lvl w:ilvl="1">
      <w:start w:val="1"/>
      <w:numFmt w:val="lowerLetter"/>
      <w:lvlText w:val="%2."/>
      <w:lvlJc w:val="left"/>
      <w:pPr>
        <w:tabs>
          <w:tab w:val="num" w:pos="2052"/>
        </w:tabs>
        <w:ind w:left="2052" w:hanging="360"/>
      </w:pPr>
    </w:lvl>
    <w:lvl w:ilvl="2">
      <w:start w:val="1"/>
      <w:numFmt w:val="lowerRoman"/>
      <w:lvlText w:val="%3."/>
      <w:lvlJc w:val="right"/>
      <w:pPr>
        <w:tabs>
          <w:tab w:val="num" w:pos="2772"/>
        </w:tabs>
        <w:ind w:left="2772" w:hanging="180"/>
      </w:pPr>
    </w:lvl>
    <w:lvl w:ilvl="3">
      <w:start w:val="1"/>
      <w:numFmt w:val="decimal"/>
      <w:lvlText w:val="%4."/>
      <w:lvlJc w:val="left"/>
      <w:pPr>
        <w:tabs>
          <w:tab w:val="num" w:pos="3492"/>
        </w:tabs>
        <w:ind w:left="3492" w:hanging="360"/>
      </w:pPr>
    </w:lvl>
    <w:lvl w:ilvl="4">
      <w:start w:val="1"/>
      <w:numFmt w:val="lowerLetter"/>
      <w:lvlText w:val="%5."/>
      <w:lvlJc w:val="left"/>
      <w:pPr>
        <w:tabs>
          <w:tab w:val="num" w:pos="4212"/>
        </w:tabs>
        <w:ind w:left="4212" w:hanging="360"/>
      </w:pPr>
    </w:lvl>
    <w:lvl w:ilvl="5">
      <w:start w:val="1"/>
      <w:numFmt w:val="lowerRoman"/>
      <w:lvlText w:val="%6."/>
      <w:lvlJc w:val="right"/>
      <w:pPr>
        <w:tabs>
          <w:tab w:val="num" w:pos="4932"/>
        </w:tabs>
        <w:ind w:left="4932" w:hanging="180"/>
      </w:pPr>
    </w:lvl>
    <w:lvl w:ilvl="6">
      <w:start w:val="1"/>
      <w:numFmt w:val="decimal"/>
      <w:lvlText w:val="%7."/>
      <w:lvlJc w:val="left"/>
      <w:pPr>
        <w:tabs>
          <w:tab w:val="num" w:pos="5652"/>
        </w:tabs>
        <w:ind w:left="5652" w:hanging="360"/>
      </w:pPr>
    </w:lvl>
    <w:lvl w:ilvl="7">
      <w:start w:val="1"/>
      <w:numFmt w:val="lowerLetter"/>
      <w:lvlText w:val="%8."/>
      <w:lvlJc w:val="left"/>
      <w:pPr>
        <w:tabs>
          <w:tab w:val="num" w:pos="6372"/>
        </w:tabs>
        <w:ind w:left="6372" w:hanging="360"/>
      </w:pPr>
    </w:lvl>
    <w:lvl w:ilvl="8">
      <w:start w:val="1"/>
      <w:numFmt w:val="lowerRoman"/>
      <w:lvlText w:val="%9."/>
      <w:lvlJc w:val="right"/>
      <w:pPr>
        <w:tabs>
          <w:tab w:val="num" w:pos="7092"/>
        </w:tabs>
        <w:ind w:left="7092" w:hanging="180"/>
      </w:pPr>
    </w:lvl>
  </w:abstractNum>
  <w:abstractNum w:abstractNumId="36">
    <w:nsid w:val="7CE2346A"/>
    <w:multiLevelType w:val="hybridMultilevel"/>
    <w:tmpl w:val="BCA81A4E"/>
    <w:lvl w:ilvl="0" w:tplc="0FBA9D66">
      <w:start w:val="2"/>
      <w:numFmt w:val="upperRoman"/>
      <w:lvlText w:val="%1."/>
      <w:lvlJc w:val="left"/>
      <w:pPr>
        <w:tabs>
          <w:tab w:val="num" w:pos="750"/>
        </w:tabs>
        <w:ind w:left="750" w:hanging="720"/>
      </w:pPr>
      <w:rPr>
        <w:rFonts w:cs="Times New Roman"/>
      </w:rPr>
    </w:lvl>
    <w:lvl w:ilvl="1" w:tplc="E9ECA03E">
      <w:start w:val="1"/>
      <w:numFmt w:val="lowerLetter"/>
      <w:lvlText w:val="%2."/>
      <w:lvlJc w:val="left"/>
      <w:pPr>
        <w:tabs>
          <w:tab w:val="num" w:pos="1110"/>
        </w:tabs>
        <w:ind w:left="1110" w:hanging="360"/>
      </w:pPr>
      <w:rPr>
        <w:rFonts w:cs="Times New Roman"/>
      </w:rPr>
    </w:lvl>
    <w:lvl w:ilvl="2" w:tplc="DE7859F2">
      <w:start w:val="1"/>
      <w:numFmt w:val="lowerRoman"/>
      <w:lvlText w:val="%3."/>
      <w:lvlJc w:val="right"/>
      <w:pPr>
        <w:tabs>
          <w:tab w:val="num" w:pos="1830"/>
        </w:tabs>
        <w:ind w:left="1830" w:hanging="180"/>
      </w:pPr>
      <w:rPr>
        <w:rFonts w:cs="Times New Roman"/>
      </w:rPr>
    </w:lvl>
    <w:lvl w:ilvl="3" w:tplc="18306FEC">
      <w:start w:val="1"/>
      <w:numFmt w:val="decimal"/>
      <w:lvlText w:val="%4."/>
      <w:lvlJc w:val="left"/>
      <w:pPr>
        <w:tabs>
          <w:tab w:val="num" w:pos="2550"/>
        </w:tabs>
        <w:ind w:left="2550" w:hanging="360"/>
      </w:pPr>
      <w:rPr>
        <w:rFonts w:cs="Times New Roman"/>
      </w:rPr>
    </w:lvl>
    <w:lvl w:ilvl="4" w:tplc="3DB6CCEE">
      <w:start w:val="1"/>
      <w:numFmt w:val="lowerLetter"/>
      <w:lvlText w:val="%5."/>
      <w:lvlJc w:val="left"/>
      <w:pPr>
        <w:tabs>
          <w:tab w:val="num" w:pos="3270"/>
        </w:tabs>
        <w:ind w:left="3270" w:hanging="360"/>
      </w:pPr>
      <w:rPr>
        <w:rFonts w:cs="Times New Roman"/>
      </w:rPr>
    </w:lvl>
    <w:lvl w:ilvl="5" w:tplc="681463C8">
      <w:start w:val="1"/>
      <w:numFmt w:val="lowerRoman"/>
      <w:lvlText w:val="%6."/>
      <w:lvlJc w:val="right"/>
      <w:pPr>
        <w:tabs>
          <w:tab w:val="num" w:pos="3990"/>
        </w:tabs>
        <w:ind w:left="3990" w:hanging="180"/>
      </w:pPr>
      <w:rPr>
        <w:rFonts w:cs="Times New Roman"/>
      </w:rPr>
    </w:lvl>
    <w:lvl w:ilvl="6" w:tplc="588084C8">
      <w:start w:val="1"/>
      <w:numFmt w:val="decimal"/>
      <w:lvlText w:val="%7."/>
      <w:lvlJc w:val="left"/>
      <w:pPr>
        <w:tabs>
          <w:tab w:val="num" w:pos="4710"/>
        </w:tabs>
        <w:ind w:left="4710" w:hanging="360"/>
      </w:pPr>
      <w:rPr>
        <w:rFonts w:cs="Times New Roman"/>
      </w:rPr>
    </w:lvl>
    <w:lvl w:ilvl="7" w:tplc="5246AD7A">
      <w:start w:val="1"/>
      <w:numFmt w:val="lowerLetter"/>
      <w:lvlText w:val="%8."/>
      <w:lvlJc w:val="left"/>
      <w:pPr>
        <w:tabs>
          <w:tab w:val="num" w:pos="5430"/>
        </w:tabs>
        <w:ind w:left="5430" w:hanging="360"/>
      </w:pPr>
      <w:rPr>
        <w:rFonts w:cs="Times New Roman"/>
      </w:rPr>
    </w:lvl>
    <w:lvl w:ilvl="8" w:tplc="A67EB492">
      <w:start w:val="1"/>
      <w:numFmt w:val="lowerRoman"/>
      <w:lvlText w:val="%9."/>
      <w:lvlJc w:val="right"/>
      <w:pPr>
        <w:tabs>
          <w:tab w:val="num" w:pos="6150"/>
        </w:tabs>
        <w:ind w:left="6150" w:hanging="180"/>
      </w:pPr>
      <w:rPr>
        <w:rFonts w:cs="Times New Roman"/>
      </w:rPr>
    </w:lvl>
  </w:abstractNum>
  <w:abstractNum w:abstractNumId="37">
    <w:nsid w:val="7E571893"/>
    <w:multiLevelType w:val="multilevel"/>
    <w:tmpl w:val="BA12EC9A"/>
    <w:lvl w:ilvl="0">
      <w:start w:val="11"/>
      <w:numFmt w:val="decimal"/>
      <w:lvlText w:val="%1."/>
      <w:lvlJc w:val="left"/>
      <w:pPr>
        <w:ind w:left="480" w:hanging="480"/>
      </w:pPr>
      <w:rPr>
        <w:rFonts w:hint="default"/>
      </w:rPr>
    </w:lvl>
    <w:lvl w:ilvl="1">
      <w:start w:val="1"/>
      <w:numFmt w:val="decimal"/>
      <w:lvlText w:val="%1.%2."/>
      <w:lvlJc w:val="left"/>
      <w:pPr>
        <w:ind w:left="1902" w:hanging="480"/>
      </w:pPr>
      <w:rPr>
        <w:rFonts w:hint="default"/>
      </w:rPr>
    </w:lvl>
    <w:lvl w:ilvl="2">
      <w:start w:val="1"/>
      <w:numFmt w:val="decimal"/>
      <w:lvlText w:val="%1.%2.%3."/>
      <w:lvlJc w:val="left"/>
      <w:pPr>
        <w:ind w:left="1713" w:hanging="720"/>
      </w:pPr>
      <w:rPr>
        <w:rFonts w:hint="default"/>
        <w:i w:val="0"/>
      </w:rPr>
    </w:lvl>
    <w:lvl w:ilvl="3">
      <w:start w:val="1"/>
      <w:numFmt w:val="decimal"/>
      <w:lvlText w:val="%1.%2.%3.%4."/>
      <w:lvlJc w:val="left"/>
      <w:pPr>
        <w:ind w:left="4986" w:hanging="720"/>
      </w:pPr>
      <w:rPr>
        <w:rFonts w:hint="default"/>
      </w:rPr>
    </w:lvl>
    <w:lvl w:ilvl="4">
      <w:start w:val="1"/>
      <w:numFmt w:val="decimal"/>
      <w:lvlText w:val="%1.%2.%3.%4.%5."/>
      <w:lvlJc w:val="left"/>
      <w:pPr>
        <w:ind w:left="6768" w:hanging="1080"/>
      </w:pPr>
      <w:rPr>
        <w:rFonts w:hint="default"/>
      </w:rPr>
    </w:lvl>
    <w:lvl w:ilvl="5">
      <w:start w:val="1"/>
      <w:numFmt w:val="decimal"/>
      <w:lvlText w:val="%1.%2.%3.%4.%5.%6."/>
      <w:lvlJc w:val="left"/>
      <w:pPr>
        <w:ind w:left="8190" w:hanging="1080"/>
      </w:pPr>
      <w:rPr>
        <w:rFonts w:hint="default"/>
      </w:rPr>
    </w:lvl>
    <w:lvl w:ilvl="6">
      <w:start w:val="1"/>
      <w:numFmt w:val="decimal"/>
      <w:lvlText w:val="%1.%2.%3.%4.%5.%6.%7."/>
      <w:lvlJc w:val="left"/>
      <w:pPr>
        <w:ind w:left="9972" w:hanging="1440"/>
      </w:pPr>
      <w:rPr>
        <w:rFonts w:hint="default"/>
      </w:rPr>
    </w:lvl>
    <w:lvl w:ilvl="7">
      <w:start w:val="1"/>
      <w:numFmt w:val="decimal"/>
      <w:lvlText w:val="%1.%2.%3.%4.%5.%6.%7.%8."/>
      <w:lvlJc w:val="left"/>
      <w:pPr>
        <w:ind w:left="11394" w:hanging="1440"/>
      </w:pPr>
      <w:rPr>
        <w:rFonts w:hint="default"/>
      </w:rPr>
    </w:lvl>
    <w:lvl w:ilvl="8">
      <w:start w:val="1"/>
      <w:numFmt w:val="decimal"/>
      <w:lvlText w:val="%1.%2.%3.%4.%5.%6.%7.%8.%9."/>
      <w:lvlJc w:val="left"/>
      <w:pPr>
        <w:ind w:left="13176" w:hanging="1800"/>
      </w:pPr>
      <w:rPr>
        <w:rFonts w:hint="default"/>
      </w:rPr>
    </w:lvl>
  </w:abstractNum>
  <w:num w:numId="1">
    <w:abstractNumId w:val="25"/>
  </w:num>
  <w:num w:numId="2">
    <w:abstractNumId w:val="36"/>
  </w:num>
  <w:num w:numId="3">
    <w:abstractNumId w:val="21"/>
  </w:num>
  <w:num w:numId="4">
    <w:abstractNumId w:val="22"/>
  </w:num>
  <w:num w:numId="5">
    <w:abstractNumId w:val="30"/>
  </w:num>
  <w:num w:numId="6">
    <w:abstractNumId w:val="26"/>
  </w:num>
  <w:num w:numId="7">
    <w:abstractNumId w:val="29"/>
  </w:num>
  <w:num w:numId="8">
    <w:abstractNumId w:val="19"/>
  </w:num>
  <w:num w:numId="9">
    <w:abstractNumId w:val="3"/>
  </w:num>
  <w:num w:numId="10">
    <w:abstractNumId w:val="8"/>
  </w:num>
  <w:num w:numId="11">
    <w:abstractNumId w:val="12"/>
  </w:num>
  <w:num w:numId="12">
    <w:abstractNumId w:val="0"/>
  </w:num>
  <w:num w:numId="13">
    <w:abstractNumId w:val="5"/>
  </w:num>
  <w:num w:numId="14">
    <w:abstractNumId w:val="1"/>
  </w:num>
  <w:num w:numId="15">
    <w:abstractNumId w:val="28"/>
  </w:num>
  <w:num w:numId="16">
    <w:abstractNumId w:val="2"/>
  </w:num>
  <w:num w:numId="17">
    <w:abstractNumId w:val="9"/>
  </w:num>
  <w:num w:numId="18">
    <w:abstractNumId w:val="33"/>
    <w:lvlOverride w:ilvl="3">
      <w:lvl w:ilvl="3">
        <w:start w:val="1"/>
        <w:numFmt w:val="decimal"/>
        <w:lvlText w:val="%1%2.%3.%4."/>
        <w:lvlJc w:val="left"/>
        <w:pPr>
          <w:tabs>
            <w:tab w:val="num" w:pos="1800"/>
          </w:tabs>
          <w:ind w:left="1728" w:hanging="648"/>
        </w:pPr>
        <w:rPr>
          <w:rFonts w:cs="MingLiU" w:hint="default"/>
        </w:rPr>
      </w:lvl>
    </w:lvlOverride>
  </w:num>
  <w:num w:numId="19">
    <w:abstractNumId w:val="6"/>
  </w:num>
  <w:num w:numId="20">
    <w:abstractNumId w:val="27"/>
  </w:num>
  <w:num w:numId="21">
    <w:abstractNumId w:val="24"/>
  </w:num>
  <w:num w:numId="22">
    <w:abstractNumId w:val="16"/>
  </w:num>
  <w:num w:numId="23">
    <w:abstractNumId w:val="7"/>
  </w:num>
  <w:num w:numId="24">
    <w:abstractNumId w:val="37"/>
  </w:num>
  <w:num w:numId="25">
    <w:abstractNumId w:val="34"/>
  </w:num>
  <w:num w:numId="26">
    <w:abstractNumId w:val="14"/>
  </w:num>
  <w:num w:numId="27">
    <w:abstractNumId w:val="10"/>
  </w:num>
  <w:num w:numId="28">
    <w:abstractNumId w:val="23"/>
  </w:num>
  <w:num w:numId="29">
    <w:abstractNumId w:val="4"/>
  </w:num>
  <w:num w:numId="30">
    <w:abstractNumId w:val="13"/>
  </w:num>
  <w:num w:numId="31">
    <w:abstractNumId w:val="31"/>
  </w:num>
  <w:num w:numId="32">
    <w:abstractNumId w:val="33"/>
  </w:num>
  <w:num w:numId="33">
    <w:abstractNumId w:val="18"/>
  </w:num>
  <w:num w:numId="34">
    <w:abstractNumId w:val="11"/>
  </w:num>
  <w:num w:numId="35">
    <w:abstractNumId w:val="15"/>
  </w:num>
  <w:num w:numId="36">
    <w:abstractNumId w:val="32"/>
  </w:num>
  <w:num w:numId="37">
    <w:abstractNumId w:val="17"/>
  </w:num>
  <w:num w:numId="38">
    <w:abstractNumId w:val="35"/>
  </w:num>
  <w:num w:numId="39">
    <w:abstractNumId w:val="2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84F"/>
    <w:rsid w:val="000125D1"/>
    <w:rsid w:val="000140E6"/>
    <w:rsid w:val="00014358"/>
    <w:rsid w:val="00014447"/>
    <w:rsid w:val="0001665B"/>
    <w:rsid w:val="00016BA1"/>
    <w:rsid w:val="00017C63"/>
    <w:rsid w:val="00023170"/>
    <w:rsid w:val="00030731"/>
    <w:rsid w:val="0003077F"/>
    <w:rsid w:val="00033FB3"/>
    <w:rsid w:val="00036091"/>
    <w:rsid w:val="000432CE"/>
    <w:rsid w:val="00043859"/>
    <w:rsid w:val="0004622D"/>
    <w:rsid w:val="00051ECE"/>
    <w:rsid w:val="0005579E"/>
    <w:rsid w:val="00061D15"/>
    <w:rsid w:val="0006357D"/>
    <w:rsid w:val="0006464E"/>
    <w:rsid w:val="00065463"/>
    <w:rsid w:val="00065B91"/>
    <w:rsid w:val="000768BE"/>
    <w:rsid w:val="00085CFF"/>
    <w:rsid w:val="000860E3"/>
    <w:rsid w:val="000927F6"/>
    <w:rsid w:val="00093293"/>
    <w:rsid w:val="00096C56"/>
    <w:rsid w:val="000A1817"/>
    <w:rsid w:val="000A18DE"/>
    <w:rsid w:val="000A44A1"/>
    <w:rsid w:val="000A75AA"/>
    <w:rsid w:val="000B1E88"/>
    <w:rsid w:val="000B414D"/>
    <w:rsid w:val="000C0281"/>
    <w:rsid w:val="000C26CE"/>
    <w:rsid w:val="000C54AD"/>
    <w:rsid w:val="000D70BA"/>
    <w:rsid w:val="000D75AE"/>
    <w:rsid w:val="000E120B"/>
    <w:rsid w:val="000E41F3"/>
    <w:rsid w:val="000F04FE"/>
    <w:rsid w:val="000F7EA5"/>
    <w:rsid w:val="000F7FBC"/>
    <w:rsid w:val="001005E1"/>
    <w:rsid w:val="00104ED3"/>
    <w:rsid w:val="001063D3"/>
    <w:rsid w:val="0010660C"/>
    <w:rsid w:val="001142A9"/>
    <w:rsid w:val="00135ACF"/>
    <w:rsid w:val="00137A02"/>
    <w:rsid w:val="0014096F"/>
    <w:rsid w:val="00147463"/>
    <w:rsid w:val="00156E20"/>
    <w:rsid w:val="0015770E"/>
    <w:rsid w:val="001619DE"/>
    <w:rsid w:val="00163FC4"/>
    <w:rsid w:val="00164557"/>
    <w:rsid w:val="00166D13"/>
    <w:rsid w:val="0017355C"/>
    <w:rsid w:val="00175894"/>
    <w:rsid w:val="00175BEA"/>
    <w:rsid w:val="00176AB7"/>
    <w:rsid w:val="00176F9F"/>
    <w:rsid w:val="0017771D"/>
    <w:rsid w:val="001808CF"/>
    <w:rsid w:val="001834C4"/>
    <w:rsid w:val="00184578"/>
    <w:rsid w:val="00191CBF"/>
    <w:rsid w:val="00197EB4"/>
    <w:rsid w:val="001B0112"/>
    <w:rsid w:val="001B12B3"/>
    <w:rsid w:val="001B2CAD"/>
    <w:rsid w:val="001B3D1D"/>
    <w:rsid w:val="001B4A40"/>
    <w:rsid w:val="001B7E7D"/>
    <w:rsid w:val="001C1AFE"/>
    <w:rsid w:val="001C2602"/>
    <w:rsid w:val="001C2A35"/>
    <w:rsid w:val="001D48FA"/>
    <w:rsid w:val="001D4A44"/>
    <w:rsid w:val="001D535B"/>
    <w:rsid w:val="001D574D"/>
    <w:rsid w:val="001D643A"/>
    <w:rsid w:val="001E2BA3"/>
    <w:rsid w:val="001E3CFD"/>
    <w:rsid w:val="001E59C9"/>
    <w:rsid w:val="001E7A53"/>
    <w:rsid w:val="001F0AFD"/>
    <w:rsid w:val="001F0E07"/>
    <w:rsid w:val="001F47A2"/>
    <w:rsid w:val="001F74EF"/>
    <w:rsid w:val="002049E8"/>
    <w:rsid w:val="00204D15"/>
    <w:rsid w:val="00210C4D"/>
    <w:rsid w:val="0021193D"/>
    <w:rsid w:val="002120BE"/>
    <w:rsid w:val="002128D9"/>
    <w:rsid w:val="00217979"/>
    <w:rsid w:val="00230798"/>
    <w:rsid w:val="002312E6"/>
    <w:rsid w:val="002320C6"/>
    <w:rsid w:val="002322DE"/>
    <w:rsid w:val="0023442F"/>
    <w:rsid w:val="00246873"/>
    <w:rsid w:val="0025173A"/>
    <w:rsid w:val="002544AC"/>
    <w:rsid w:val="00255736"/>
    <w:rsid w:val="00255AD3"/>
    <w:rsid w:val="00256B19"/>
    <w:rsid w:val="00256BCD"/>
    <w:rsid w:val="00264D40"/>
    <w:rsid w:val="00272DC1"/>
    <w:rsid w:val="002731EA"/>
    <w:rsid w:val="00273943"/>
    <w:rsid w:val="00276C55"/>
    <w:rsid w:val="0027718F"/>
    <w:rsid w:val="00280200"/>
    <w:rsid w:val="002804C4"/>
    <w:rsid w:val="0028078A"/>
    <w:rsid w:val="00280858"/>
    <w:rsid w:val="00286004"/>
    <w:rsid w:val="00286601"/>
    <w:rsid w:val="002911B6"/>
    <w:rsid w:val="00296446"/>
    <w:rsid w:val="002971CF"/>
    <w:rsid w:val="00297217"/>
    <w:rsid w:val="002A7C0F"/>
    <w:rsid w:val="002B64BE"/>
    <w:rsid w:val="002C1F1F"/>
    <w:rsid w:val="002C2AFB"/>
    <w:rsid w:val="002C57BF"/>
    <w:rsid w:val="002D3E9D"/>
    <w:rsid w:val="002E4E36"/>
    <w:rsid w:val="002E71B8"/>
    <w:rsid w:val="002F1724"/>
    <w:rsid w:val="002F199A"/>
    <w:rsid w:val="002F57CC"/>
    <w:rsid w:val="00301A10"/>
    <w:rsid w:val="003022D9"/>
    <w:rsid w:val="003145D2"/>
    <w:rsid w:val="003150D6"/>
    <w:rsid w:val="00317302"/>
    <w:rsid w:val="0032070E"/>
    <w:rsid w:val="00322B68"/>
    <w:rsid w:val="003232B9"/>
    <w:rsid w:val="00324F31"/>
    <w:rsid w:val="00325781"/>
    <w:rsid w:val="003304DF"/>
    <w:rsid w:val="00337201"/>
    <w:rsid w:val="0034095D"/>
    <w:rsid w:val="0034097C"/>
    <w:rsid w:val="003411E4"/>
    <w:rsid w:val="00343736"/>
    <w:rsid w:val="00345650"/>
    <w:rsid w:val="00345B54"/>
    <w:rsid w:val="00347F87"/>
    <w:rsid w:val="003549B4"/>
    <w:rsid w:val="00356646"/>
    <w:rsid w:val="0036032F"/>
    <w:rsid w:val="00363022"/>
    <w:rsid w:val="00363F8E"/>
    <w:rsid w:val="003645EA"/>
    <w:rsid w:val="00364982"/>
    <w:rsid w:val="0036737F"/>
    <w:rsid w:val="00372A9E"/>
    <w:rsid w:val="00376663"/>
    <w:rsid w:val="00376DA6"/>
    <w:rsid w:val="003771E7"/>
    <w:rsid w:val="0037751E"/>
    <w:rsid w:val="0038245C"/>
    <w:rsid w:val="00385149"/>
    <w:rsid w:val="003915F1"/>
    <w:rsid w:val="00391E5C"/>
    <w:rsid w:val="003A1AAF"/>
    <w:rsid w:val="003A4D47"/>
    <w:rsid w:val="003A4EB3"/>
    <w:rsid w:val="003A5D8F"/>
    <w:rsid w:val="003A6681"/>
    <w:rsid w:val="003A6EE7"/>
    <w:rsid w:val="003B320B"/>
    <w:rsid w:val="003B7DD6"/>
    <w:rsid w:val="003C1756"/>
    <w:rsid w:val="003C59F1"/>
    <w:rsid w:val="003D0D08"/>
    <w:rsid w:val="003D167A"/>
    <w:rsid w:val="003D3919"/>
    <w:rsid w:val="003D3B6D"/>
    <w:rsid w:val="003E0A9B"/>
    <w:rsid w:val="003E0C64"/>
    <w:rsid w:val="003E445A"/>
    <w:rsid w:val="003E672A"/>
    <w:rsid w:val="003E731B"/>
    <w:rsid w:val="003F0B7E"/>
    <w:rsid w:val="003F3067"/>
    <w:rsid w:val="003F6B6A"/>
    <w:rsid w:val="003F7894"/>
    <w:rsid w:val="004036EA"/>
    <w:rsid w:val="00411C61"/>
    <w:rsid w:val="00412D05"/>
    <w:rsid w:val="0041412F"/>
    <w:rsid w:val="004153BF"/>
    <w:rsid w:val="004200B5"/>
    <w:rsid w:val="00424E04"/>
    <w:rsid w:val="00433774"/>
    <w:rsid w:val="00433D83"/>
    <w:rsid w:val="00441922"/>
    <w:rsid w:val="0044685A"/>
    <w:rsid w:val="004469C3"/>
    <w:rsid w:val="0045044E"/>
    <w:rsid w:val="004515D9"/>
    <w:rsid w:val="00452B42"/>
    <w:rsid w:val="00454D2A"/>
    <w:rsid w:val="00455454"/>
    <w:rsid w:val="00457397"/>
    <w:rsid w:val="00460D44"/>
    <w:rsid w:val="004646B5"/>
    <w:rsid w:val="00465ADD"/>
    <w:rsid w:val="004666A7"/>
    <w:rsid w:val="004677C7"/>
    <w:rsid w:val="00472527"/>
    <w:rsid w:val="0047289A"/>
    <w:rsid w:val="0047363D"/>
    <w:rsid w:val="00475B6E"/>
    <w:rsid w:val="00476AD9"/>
    <w:rsid w:val="00477319"/>
    <w:rsid w:val="004802FC"/>
    <w:rsid w:val="00481C53"/>
    <w:rsid w:val="004842CC"/>
    <w:rsid w:val="00484A11"/>
    <w:rsid w:val="00487B64"/>
    <w:rsid w:val="0049152A"/>
    <w:rsid w:val="004943AD"/>
    <w:rsid w:val="00494883"/>
    <w:rsid w:val="00495B61"/>
    <w:rsid w:val="004A0695"/>
    <w:rsid w:val="004A3332"/>
    <w:rsid w:val="004B1001"/>
    <w:rsid w:val="004B72BF"/>
    <w:rsid w:val="004C488C"/>
    <w:rsid w:val="004C6688"/>
    <w:rsid w:val="004C699F"/>
    <w:rsid w:val="004C6FBC"/>
    <w:rsid w:val="004C75C7"/>
    <w:rsid w:val="004D4845"/>
    <w:rsid w:val="004D5DC0"/>
    <w:rsid w:val="004D6AC3"/>
    <w:rsid w:val="004D6E22"/>
    <w:rsid w:val="004D7D81"/>
    <w:rsid w:val="004D7E78"/>
    <w:rsid w:val="004E1912"/>
    <w:rsid w:val="004F0057"/>
    <w:rsid w:val="004F3A30"/>
    <w:rsid w:val="00503ADC"/>
    <w:rsid w:val="00503CAD"/>
    <w:rsid w:val="00505B0A"/>
    <w:rsid w:val="00512028"/>
    <w:rsid w:val="00512C80"/>
    <w:rsid w:val="00512EDD"/>
    <w:rsid w:val="005155BA"/>
    <w:rsid w:val="005157E3"/>
    <w:rsid w:val="00516DE4"/>
    <w:rsid w:val="00526E91"/>
    <w:rsid w:val="00532991"/>
    <w:rsid w:val="00542D4F"/>
    <w:rsid w:val="005448ED"/>
    <w:rsid w:val="00544DDC"/>
    <w:rsid w:val="0054581C"/>
    <w:rsid w:val="005501DE"/>
    <w:rsid w:val="005524E4"/>
    <w:rsid w:val="00554A6C"/>
    <w:rsid w:val="00563CAE"/>
    <w:rsid w:val="0056488D"/>
    <w:rsid w:val="0057047E"/>
    <w:rsid w:val="00571BD6"/>
    <w:rsid w:val="00575A9D"/>
    <w:rsid w:val="005804B4"/>
    <w:rsid w:val="00582456"/>
    <w:rsid w:val="00583213"/>
    <w:rsid w:val="00583F85"/>
    <w:rsid w:val="00587737"/>
    <w:rsid w:val="005912B1"/>
    <w:rsid w:val="00595E38"/>
    <w:rsid w:val="005A1D6D"/>
    <w:rsid w:val="005A6721"/>
    <w:rsid w:val="005A7627"/>
    <w:rsid w:val="005A7B55"/>
    <w:rsid w:val="005B3555"/>
    <w:rsid w:val="005B3BCF"/>
    <w:rsid w:val="005B5462"/>
    <w:rsid w:val="005C3CB6"/>
    <w:rsid w:val="005C43E7"/>
    <w:rsid w:val="005C68B6"/>
    <w:rsid w:val="005D1858"/>
    <w:rsid w:val="005D478B"/>
    <w:rsid w:val="005D5F5C"/>
    <w:rsid w:val="005D7D26"/>
    <w:rsid w:val="005E1791"/>
    <w:rsid w:val="005E3538"/>
    <w:rsid w:val="005E5EEA"/>
    <w:rsid w:val="005F38A5"/>
    <w:rsid w:val="006039B3"/>
    <w:rsid w:val="00615D69"/>
    <w:rsid w:val="006173CA"/>
    <w:rsid w:val="0061755C"/>
    <w:rsid w:val="006223DD"/>
    <w:rsid w:val="006236EA"/>
    <w:rsid w:val="00624E8C"/>
    <w:rsid w:val="0062690C"/>
    <w:rsid w:val="00626C4B"/>
    <w:rsid w:val="00630184"/>
    <w:rsid w:val="006371A8"/>
    <w:rsid w:val="006418D4"/>
    <w:rsid w:val="006460EC"/>
    <w:rsid w:val="00653C94"/>
    <w:rsid w:val="00655889"/>
    <w:rsid w:val="006615EC"/>
    <w:rsid w:val="00662E5E"/>
    <w:rsid w:val="0066701A"/>
    <w:rsid w:val="00667058"/>
    <w:rsid w:val="00667BFF"/>
    <w:rsid w:val="00670C4A"/>
    <w:rsid w:val="006727D5"/>
    <w:rsid w:val="00674955"/>
    <w:rsid w:val="00675CB1"/>
    <w:rsid w:val="00675F60"/>
    <w:rsid w:val="0067661F"/>
    <w:rsid w:val="006817F4"/>
    <w:rsid w:val="00684666"/>
    <w:rsid w:val="0068612C"/>
    <w:rsid w:val="00690466"/>
    <w:rsid w:val="00690519"/>
    <w:rsid w:val="00690FF3"/>
    <w:rsid w:val="0069229D"/>
    <w:rsid w:val="006A03CF"/>
    <w:rsid w:val="006A382F"/>
    <w:rsid w:val="006A457A"/>
    <w:rsid w:val="006A4D80"/>
    <w:rsid w:val="006B1288"/>
    <w:rsid w:val="006B316A"/>
    <w:rsid w:val="006B61B8"/>
    <w:rsid w:val="006C0E7C"/>
    <w:rsid w:val="006C37A8"/>
    <w:rsid w:val="006C54A6"/>
    <w:rsid w:val="006C7BC1"/>
    <w:rsid w:val="006C7F7D"/>
    <w:rsid w:val="006D1B77"/>
    <w:rsid w:val="006D3FEC"/>
    <w:rsid w:val="006D4A9A"/>
    <w:rsid w:val="006D62C3"/>
    <w:rsid w:val="006D69F1"/>
    <w:rsid w:val="006E3CA6"/>
    <w:rsid w:val="006E4520"/>
    <w:rsid w:val="006E6449"/>
    <w:rsid w:val="006E6764"/>
    <w:rsid w:val="006E7B5E"/>
    <w:rsid w:val="006F2449"/>
    <w:rsid w:val="006F36EE"/>
    <w:rsid w:val="006F4267"/>
    <w:rsid w:val="006F66A2"/>
    <w:rsid w:val="006F7366"/>
    <w:rsid w:val="007003F6"/>
    <w:rsid w:val="00702AAD"/>
    <w:rsid w:val="00705310"/>
    <w:rsid w:val="00706A99"/>
    <w:rsid w:val="00707095"/>
    <w:rsid w:val="007116E1"/>
    <w:rsid w:val="00721247"/>
    <w:rsid w:val="007259B9"/>
    <w:rsid w:val="00727D78"/>
    <w:rsid w:val="00741A22"/>
    <w:rsid w:val="00743835"/>
    <w:rsid w:val="00750154"/>
    <w:rsid w:val="00750A72"/>
    <w:rsid w:val="0075277E"/>
    <w:rsid w:val="0075340D"/>
    <w:rsid w:val="00753597"/>
    <w:rsid w:val="007540AA"/>
    <w:rsid w:val="007547ED"/>
    <w:rsid w:val="007561C1"/>
    <w:rsid w:val="00756FFD"/>
    <w:rsid w:val="007633CC"/>
    <w:rsid w:val="00763DD2"/>
    <w:rsid w:val="00764011"/>
    <w:rsid w:val="007654AE"/>
    <w:rsid w:val="00770A92"/>
    <w:rsid w:val="00770E10"/>
    <w:rsid w:val="00772A64"/>
    <w:rsid w:val="00774C44"/>
    <w:rsid w:val="00775D2B"/>
    <w:rsid w:val="0077754C"/>
    <w:rsid w:val="00780BCD"/>
    <w:rsid w:val="00783A75"/>
    <w:rsid w:val="00785CDF"/>
    <w:rsid w:val="00790EDA"/>
    <w:rsid w:val="00795A5D"/>
    <w:rsid w:val="007A2EBE"/>
    <w:rsid w:val="007A3A4F"/>
    <w:rsid w:val="007A44B0"/>
    <w:rsid w:val="007A62FD"/>
    <w:rsid w:val="007B422E"/>
    <w:rsid w:val="007B4342"/>
    <w:rsid w:val="007B50D1"/>
    <w:rsid w:val="007B5117"/>
    <w:rsid w:val="007B6E61"/>
    <w:rsid w:val="007C3861"/>
    <w:rsid w:val="007C5248"/>
    <w:rsid w:val="007C6698"/>
    <w:rsid w:val="007D06D1"/>
    <w:rsid w:val="007D1B73"/>
    <w:rsid w:val="007E3F43"/>
    <w:rsid w:val="007F12BC"/>
    <w:rsid w:val="007F4842"/>
    <w:rsid w:val="00800C6D"/>
    <w:rsid w:val="00801505"/>
    <w:rsid w:val="00806351"/>
    <w:rsid w:val="00807D2C"/>
    <w:rsid w:val="008105F9"/>
    <w:rsid w:val="00810765"/>
    <w:rsid w:val="008123C4"/>
    <w:rsid w:val="008149D4"/>
    <w:rsid w:val="00814C6D"/>
    <w:rsid w:val="00826B78"/>
    <w:rsid w:val="00830E34"/>
    <w:rsid w:val="00832D13"/>
    <w:rsid w:val="00837ABE"/>
    <w:rsid w:val="0084060E"/>
    <w:rsid w:val="00843FA0"/>
    <w:rsid w:val="008468A8"/>
    <w:rsid w:val="00847E4E"/>
    <w:rsid w:val="0085508A"/>
    <w:rsid w:val="008675E1"/>
    <w:rsid w:val="00874088"/>
    <w:rsid w:val="008741C1"/>
    <w:rsid w:val="00875802"/>
    <w:rsid w:val="00876441"/>
    <w:rsid w:val="00881251"/>
    <w:rsid w:val="008831E5"/>
    <w:rsid w:val="00883AE4"/>
    <w:rsid w:val="00891716"/>
    <w:rsid w:val="00892866"/>
    <w:rsid w:val="0089618B"/>
    <w:rsid w:val="008A30BD"/>
    <w:rsid w:val="008A5AA6"/>
    <w:rsid w:val="008A68EA"/>
    <w:rsid w:val="008A7651"/>
    <w:rsid w:val="008B05D4"/>
    <w:rsid w:val="008B2704"/>
    <w:rsid w:val="008B3896"/>
    <w:rsid w:val="008B56E8"/>
    <w:rsid w:val="008C0BB3"/>
    <w:rsid w:val="008D1A5D"/>
    <w:rsid w:val="008D206C"/>
    <w:rsid w:val="008D2270"/>
    <w:rsid w:val="008E02BF"/>
    <w:rsid w:val="008E448E"/>
    <w:rsid w:val="008E7969"/>
    <w:rsid w:val="008E7CA2"/>
    <w:rsid w:val="008F1EEB"/>
    <w:rsid w:val="008F40F6"/>
    <w:rsid w:val="008F7232"/>
    <w:rsid w:val="00900361"/>
    <w:rsid w:val="009020BB"/>
    <w:rsid w:val="009029E7"/>
    <w:rsid w:val="00921E22"/>
    <w:rsid w:val="009234AD"/>
    <w:rsid w:val="00923805"/>
    <w:rsid w:val="00923D20"/>
    <w:rsid w:val="00924C7F"/>
    <w:rsid w:val="0092736E"/>
    <w:rsid w:val="00932623"/>
    <w:rsid w:val="009338C3"/>
    <w:rsid w:val="00935ECB"/>
    <w:rsid w:val="009360A0"/>
    <w:rsid w:val="0093638A"/>
    <w:rsid w:val="00937DEB"/>
    <w:rsid w:val="009401F0"/>
    <w:rsid w:val="00940572"/>
    <w:rsid w:val="00944D7C"/>
    <w:rsid w:val="009466B0"/>
    <w:rsid w:val="009509E5"/>
    <w:rsid w:val="00953CA8"/>
    <w:rsid w:val="0096324F"/>
    <w:rsid w:val="00967BE7"/>
    <w:rsid w:val="00967F08"/>
    <w:rsid w:val="009730CA"/>
    <w:rsid w:val="00976AD0"/>
    <w:rsid w:val="009809B4"/>
    <w:rsid w:val="00980A0A"/>
    <w:rsid w:val="00982082"/>
    <w:rsid w:val="0098616D"/>
    <w:rsid w:val="00986B6D"/>
    <w:rsid w:val="00986D63"/>
    <w:rsid w:val="00987E70"/>
    <w:rsid w:val="0099089D"/>
    <w:rsid w:val="00993A21"/>
    <w:rsid w:val="009A1C69"/>
    <w:rsid w:val="009A3DCB"/>
    <w:rsid w:val="009B06D2"/>
    <w:rsid w:val="009B5868"/>
    <w:rsid w:val="009B6A24"/>
    <w:rsid w:val="009C1F0B"/>
    <w:rsid w:val="009C245C"/>
    <w:rsid w:val="009C3379"/>
    <w:rsid w:val="009C3789"/>
    <w:rsid w:val="009D0686"/>
    <w:rsid w:val="009D42EE"/>
    <w:rsid w:val="009E0AE2"/>
    <w:rsid w:val="009E2297"/>
    <w:rsid w:val="009E2566"/>
    <w:rsid w:val="009E3648"/>
    <w:rsid w:val="009E4CCD"/>
    <w:rsid w:val="009E5D22"/>
    <w:rsid w:val="009F14A1"/>
    <w:rsid w:val="009F1E24"/>
    <w:rsid w:val="009F335C"/>
    <w:rsid w:val="009F390B"/>
    <w:rsid w:val="00A05942"/>
    <w:rsid w:val="00A06F4B"/>
    <w:rsid w:val="00A109E6"/>
    <w:rsid w:val="00A126EF"/>
    <w:rsid w:val="00A13407"/>
    <w:rsid w:val="00A1372E"/>
    <w:rsid w:val="00A13F43"/>
    <w:rsid w:val="00A17701"/>
    <w:rsid w:val="00A20626"/>
    <w:rsid w:val="00A217CF"/>
    <w:rsid w:val="00A21D77"/>
    <w:rsid w:val="00A2552E"/>
    <w:rsid w:val="00A256B6"/>
    <w:rsid w:val="00A2708F"/>
    <w:rsid w:val="00A31EE8"/>
    <w:rsid w:val="00A40755"/>
    <w:rsid w:val="00A40B71"/>
    <w:rsid w:val="00A4190E"/>
    <w:rsid w:val="00A41B1C"/>
    <w:rsid w:val="00A44E6F"/>
    <w:rsid w:val="00A518C0"/>
    <w:rsid w:val="00A51FE1"/>
    <w:rsid w:val="00A559A6"/>
    <w:rsid w:val="00A57865"/>
    <w:rsid w:val="00A62F02"/>
    <w:rsid w:val="00A63D41"/>
    <w:rsid w:val="00A6459B"/>
    <w:rsid w:val="00A65528"/>
    <w:rsid w:val="00A660E1"/>
    <w:rsid w:val="00A664E5"/>
    <w:rsid w:val="00A700E4"/>
    <w:rsid w:val="00A71AC0"/>
    <w:rsid w:val="00A77916"/>
    <w:rsid w:val="00A8109F"/>
    <w:rsid w:val="00A8134F"/>
    <w:rsid w:val="00A83432"/>
    <w:rsid w:val="00A848BE"/>
    <w:rsid w:val="00A85EB5"/>
    <w:rsid w:val="00A87A69"/>
    <w:rsid w:val="00A921BB"/>
    <w:rsid w:val="00A9515A"/>
    <w:rsid w:val="00AA565C"/>
    <w:rsid w:val="00AA6595"/>
    <w:rsid w:val="00AB6079"/>
    <w:rsid w:val="00AB6185"/>
    <w:rsid w:val="00AB7A23"/>
    <w:rsid w:val="00AC0C81"/>
    <w:rsid w:val="00AC2A46"/>
    <w:rsid w:val="00AD061E"/>
    <w:rsid w:val="00AD4DD7"/>
    <w:rsid w:val="00AE225D"/>
    <w:rsid w:val="00AE3BE9"/>
    <w:rsid w:val="00AE41B9"/>
    <w:rsid w:val="00AF1485"/>
    <w:rsid w:val="00B03566"/>
    <w:rsid w:val="00B0410B"/>
    <w:rsid w:val="00B10A69"/>
    <w:rsid w:val="00B13C63"/>
    <w:rsid w:val="00B14510"/>
    <w:rsid w:val="00B15384"/>
    <w:rsid w:val="00B22A1F"/>
    <w:rsid w:val="00B24B7D"/>
    <w:rsid w:val="00B27C1F"/>
    <w:rsid w:val="00B36C29"/>
    <w:rsid w:val="00B41534"/>
    <w:rsid w:val="00B45EE9"/>
    <w:rsid w:val="00B46522"/>
    <w:rsid w:val="00B53E13"/>
    <w:rsid w:val="00B54907"/>
    <w:rsid w:val="00B60AAF"/>
    <w:rsid w:val="00B60BA5"/>
    <w:rsid w:val="00B61F0A"/>
    <w:rsid w:val="00B62406"/>
    <w:rsid w:val="00B62A53"/>
    <w:rsid w:val="00B636B0"/>
    <w:rsid w:val="00B63DC0"/>
    <w:rsid w:val="00B649A3"/>
    <w:rsid w:val="00B734DE"/>
    <w:rsid w:val="00B738B9"/>
    <w:rsid w:val="00B8004D"/>
    <w:rsid w:val="00B81140"/>
    <w:rsid w:val="00B82468"/>
    <w:rsid w:val="00B83D05"/>
    <w:rsid w:val="00B866CA"/>
    <w:rsid w:val="00B87D30"/>
    <w:rsid w:val="00B93711"/>
    <w:rsid w:val="00B93A37"/>
    <w:rsid w:val="00B95AFD"/>
    <w:rsid w:val="00B96897"/>
    <w:rsid w:val="00B96CE2"/>
    <w:rsid w:val="00B9798A"/>
    <w:rsid w:val="00BB1F9E"/>
    <w:rsid w:val="00BB2121"/>
    <w:rsid w:val="00BB3FD8"/>
    <w:rsid w:val="00BB5256"/>
    <w:rsid w:val="00BB66FA"/>
    <w:rsid w:val="00BB7C9F"/>
    <w:rsid w:val="00BC001D"/>
    <w:rsid w:val="00BC0C21"/>
    <w:rsid w:val="00BC2736"/>
    <w:rsid w:val="00BC3E2C"/>
    <w:rsid w:val="00BC5763"/>
    <w:rsid w:val="00BC5771"/>
    <w:rsid w:val="00BC6A81"/>
    <w:rsid w:val="00BC6CB5"/>
    <w:rsid w:val="00BC7B54"/>
    <w:rsid w:val="00BD7802"/>
    <w:rsid w:val="00BD7A7B"/>
    <w:rsid w:val="00BE1334"/>
    <w:rsid w:val="00BE3F47"/>
    <w:rsid w:val="00BE4213"/>
    <w:rsid w:val="00BF27BA"/>
    <w:rsid w:val="00BF6DEE"/>
    <w:rsid w:val="00C00A2B"/>
    <w:rsid w:val="00C02C63"/>
    <w:rsid w:val="00C03253"/>
    <w:rsid w:val="00C12A9B"/>
    <w:rsid w:val="00C14454"/>
    <w:rsid w:val="00C15C36"/>
    <w:rsid w:val="00C17979"/>
    <w:rsid w:val="00C20E20"/>
    <w:rsid w:val="00C31FE7"/>
    <w:rsid w:val="00C32EC1"/>
    <w:rsid w:val="00C36239"/>
    <w:rsid w:val="00C44616"/>
    <w:rsid w:val="00C46310"/>
    <w:rsid w:val="00C508F2"/>
    <w:rsid w:val="00C5164B"/>
    <w:rsid w:val="00C52E10"/>
    <w:rsid w:val="00C56190"/>
    <w:rsid w:val="00C6795C"/>
    <w:rsid w:val="00C70E78"/>
    <w:rsid w:val="00C73642"/>
    <w:rsid w:val="00C81782"/>
    <w:rsid w:val="00C8266D"/>
    <w:rsid w:val="00C8291B"/>
    <w:rsid w:val="00C83A6F"/>
    <w:rsid w:val="00C8425F"/>
    <w:rsid w:val="00C86E27"/>
    <w:rsid w:val="00CA11CD"/>
    <w:rsid w:val="00CA79C7"/>
    <w:rsid w:val="00CB4DFA"/>
    <w:rsid w:val="00CB707C"/>
    <w:rsid w:val="00CB7E45"/>
    <w:rsid w:val="00CC03BA"/>
    <w:rsid w:val="00CC0609"/>
    <w:rsid w:val="00CC160B"/>
    <w:rsid w:val="00CC1DD7"/>
    <w:rsid w:val="00CC2D23"/>
    <w:rsid w:val="00CC3B77"/>
    <w:rsid w:val="00CD009A"/>
    <w:rsid w:val="00CD1401"/>
    <w:rsid w:val="00CD5897"/>
    <w:rsid w:val="00CE203C"/>
    <w:rsid w:val="00CE348C"/>
    <w:rsid w:val="00CE3738"/>
    <w:rsid w:val="00CE55BB"/>
    <w:rsid w:val="00CE57C1"/>
    <w:rsid w:val="00CE5B5E"/>
    <w:rsid w:val="00CE642A"/>
    <w:rsid w:val="00CE751E"/>
    <w:rsid w:val="00CF6ED8"/>
    <w:rsid w:val="00D06065"/>
    <w:rsid w:val="00D0746D"/>
    <w:rsid w:val="00D11A36"/>
    <w:rsid w:val="00D20631"/>
    <w:rsid w:val="00D21425"/>
    <w:rsid w:val="00D330C6"/>
    <w:rsid w:val="00D35596"/>
    <w:rsid w:val="00D36C67"/>
    <w:rsid w:val="00D376D6"/>
    <w:rsid w:val="00D534B8"/>
    <w:rsid w:val="00D544D0"/>
    <w:rsid w:val="00D5520C"/>
    <w:rsid w:val="00D55C87"/>
    <w:rsid w:val="00D5614B"/>
    <w:rsid w:val="00D63EF6"/>
    <w:rsid w:val="00D70EEC"/>
    <w:rsid w:val="00D7317A"/>
    <w:rsid w:val="00D737EC"/>
    <w:rsid w:val="00D754B4"/>
    <w:rsid w:val="00D8176F"/>
    <w:rsid w:val="00D81A40"/>
    <w:rsid w:val="00D86A7E"/>
    <w:rsid w:val="00DA154C"/>
    <w:rsid w:val="00DA2839"/>
    <w:rsid w:val="00DA787B"/>
    <w:rsid w:val="00DA79D6"/>
    <w:rsid w:val="00DB0D3D"/>
    <w:rsid w:val="00DB29DD"/>
    <w:rsid w:val="00DB2CA4"/>
    <w:rsid w:val="00DB3F4C"/>
    <w:rsid w:val="00DB6241"/>
    <w:rsid w:val="00DC078E"/>
    <w:rsid w:val="00DC0D36"/>
    <w:rsid w:val="00DC4CDA"/>
    <w:rsid w:val="00DC6BE6"/>
    <w:rsid w:val="00DC6EE7"/>
    <w:rsid w:val="00DD6280"/>
    <w:rsid w:val="00DD6E1A"/>
    <w:rsid w:val="00DD72BF"/>
    <w:rsid w:val="00DE5D86"/>
    <w:rsid w:val="00DE777F"/>
    <w:rsid w:val="00DF0A06"/>
    <w:rsid w:val="00DF2EB1"/>
    <w:rsid w:val="00DF6E87"/>
    <w:rsid w:val="00E03810"/>
    <w:rsid w:val="00E075E5"/>
    <w:rsid w:val="00E10361"/>
    <w:rsid w:val="00E10B45"/>
    <w:rsid w:val="00E22545"/>
    <w:rsid w:val="00E416FF"/>
    <w:rsid w:val="00E42283"/>
    <w:rsid w:val="00E4517A"/>
    <w:rsid w:val="00E4751C"/>
    <w:rsid w:val="00E5071B"/>
    <w:rsid w:val="00E531DB"/>
    <w:rsid w:val="00E56B42"/>
    <w:rsid w:val="00E602AA"/>
    <w:rsid w:val="00E6235C"/>
    <w:rsid w:val="00E678C4"/>
    <w:rsid w:val="00E714E4"/>
    <w:rsid w:val="00E7201F"/>
    <w:rsid w:val="00E721A5"/>
    <w:rsid w:val="00E72882"/>
    <w:rsid w:val="00E76E7C"/>
    <w:rsid w:val="00E8030D"/>
    <w:rsid w:val="00E805C6"/>
    <w:rsid w:val="00E831B3"/>
    <w:rsid w:val="00E84F77"/>
    <w:rsid w:val="00E913AC"/>
    <w:rsid w:val="00E922ED"/>
    <w:rsid w:val="00E947AC"/>
    <w:rsid w:val="00E95A65"/>
    <w:rsid w:val="00EB387E"/>
    <w:rsid w:val="00EB5DEE"/>
    <w:rsid w:val="00EB6F51"/>
    <w:rsid w:val="00EB7D10"/>
    <w:rsid w:val="00EC13D2"/>
    <w:rsid w:val="00EC43B9"/>
    <w:rsid w:val="00EC6ACA"/>
    <w:rsid w:val="00ED0EA1"/>
    <w:rsid w:val="00ED15EA"/>
    <w:rsid w:val="00ED458F"/>
    <w:rsid w:val="00EE0349"/>
    <w:rsid w:val="00EE0724"/>
    <w:rsid w:val="00EE6B42"/>
    <w:rsid w:val="00EE7014"/>
    <w:rsid w:val="00EE74B4"/>
    <w:rsid w:val="00EE7DFB"/>
    <w:rsid w:val="00EF0C64"/>
    <w:rsid w:val="00EF33DA"/>
    <w:rsid w:val="00EF6C51"/>
    <w:rsid w:val="00F07A5E"/>
    <w:rsid w:val="00F1788D"/>
    <w:rsid w:val="00F240F4"/>
    <w:rsid w:val="00F259F2"/>
    <w:rsid w:val="00F25AA8"/>
    <w:rsid w:val="00F268CC"/>
    <w:rsid w:val="00F26D63"/>
    <w:rsid w:val="00F307F7"/>
    <w:rsid w:val="00F33E7F"/>
    <w:rsid w:val="00F35352"/>
    <w:rsid w:val="00F35548"/>
    <w:rsid w:val="00F36BDB"/>
    <w:rsid w:val="00F443FF"/>
    <w:rsid w:val="00F4466F"/>
    <w:rsid w:val="00F44D78"/>
    <w:rsid w:val="00F477CB"/>
    <w:rsid w:val="00F47A2D"/>
    <w:rsid w:val="00F5369F"/>
    <w:rsid w:val="00F53EB5"/>
    <w:rsid w:val="00F55B63"/>
    <w:rsid w:val="00F6044E"/>
    <w:rsid w:val="00F651E8"/>
    <w:rsid w:val="00F668FD"/>
    <w:rsid w:val="00F73872"/>
    <w:rsid w:val="00F75E88"/>
    <w:rsid w:val="00F773A1"/>
    <w:rsid w:val="00F8054B"/>
    <w:rsid w:val="00F84328"/>
    <w:rsid w:val="00F85408"/>
    <w:rsid w:val="00F87014"/>
    <w:rsid w:val="00F90FC2"/>
    <w:rsid w:val="00F92F5D"/>
    <w:rsid w:val="00F95A17"/>
    <w:rsid w:val="00F966D2"/>
    <w:rsid w:val="00FA17C2"/>
    <w:rsid w:val="00FA590C"/>
    <w:rsid w:val="00FB15DB"/>
    <w:rsid w:val="00FB16FA"/>
    <w:rsid w:val="00FB18FA"/>
    <w:rsid w:val="00FB1C79"/>
    <w:rsid w:val="00FB23DF"/>
    <w:rsid w:val="00FB627F"/>
    <w:rsid w:val="00FB6647"/>
    <w:rsid w:val="00FC024A"/>
    <w:rsid w:val="00FC3E4B"/>
    <w:rsid w:val="00FC4989"/>
    <w:rsid w:val="00FD0465"/>
    <w:rsid w:val="00FD13C5"/>
    <w:rsid w:val="00FD196E"/>
    <w:rsid w:val="00FD2FD0"/>
    <w:rsid w:val="00FE0A19"/>
    <w:rsid w:val="00FE0A3C"/>
    <w:rsid w:val="00FE0BD1"/>
    <w:rsid w:val="00FE4CAD"/>
    <w:rsid w:val="00FE60EF"/>
    <w:rsid w:val="00FF0EC0"/>
    <w:rsid w:val="00FF2603"/>
    <w:rsid w:val="00FF74C3"/>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iPriority="35" w:unhideWhenUsed="1" w:qFormat="1"/>
    <w:lsdException w:name="annotation reference" w:locked="1"/>
    <w:lsdException w:name="Title" w:locked="1" w:uiPriority="10"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uiPriority="20"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unhideWhenUsed/>
    <w:qFormat/>
    <w:locked/>
    <w:rsid w:val="00554A6C"/>
    <w:pPr>
      <w:pBdr>
        <w:bottom w:val="single" w:sz="8" w:space="1" w:color="4F81BD"/>
      </w:pBdr>
      <w:spacing w:before="200" w:after="80"/>
      <w:outlineLvl w:val="1"/>
    </w:pPr>
    <w:rPr>
      <w:rFonts w:ascii="Cambria" w:hAnsi="Cambria"/>
      <w:color w:val="365F91"/>
      <w:sz w:val="24"/>
      <w:szCs w:val="24"/>
    </w:rPr>
  </w:style>
  <w:style w:type="paragraph" w:styleId="Cmsor3">
    <w:name w:val="heading 3"/>
    <w:basedOn w:val="Norml"/>
    <w:next w:val="Norml"/>
    <w:link w:val="Cmsor3Char"/>
    <w:unhideWhenUsed/>
    <w:qFormat/>
    <w:locked/>
    <w:rsid w:val="00554A6C"/>
    <w:pPr>
      <w:pBdr>
        <w:bottom w:val="single" w:sz="4" w:space="1" w:color="95B3D7"/>
      </w:pBdr>
      <w:spacing w:before="200" w:after="80"/>
      <w:outlineLvl w:val="2"/>
    </w:pPr>
    <w:rPr>
      <w:rFonts w:ascii="Cambria" w:hAnsi="Cambria"/>
      <w:color w:val="4F81BD"/>
      <w:sz w:val="24"/>
      <w:szCs w:val="24"/>
    </w:rPr>
  </w:style>
  <w:style w:type="paragraph" w:styleId="Cmsor4">
    <w:name w:val="heading 4"/>
    <w:basedOn w:val="Norml"/>
    <w:next w:val="Norml"/>
    <w:link w:val="Cmsor4Char"/>
    <w:uiPriority w:val="9"/>
    <w:semiHidden/>
    <w:unhideWhenUsed/>
    <w:qFormat/>
    <w:locked/>
    <w:rsid w:val="00554A6C"/>
    <w:pPr>
      <w:pBdr>
        <w:bottom w:val="single" w:sz="4" w:space="2" w:color="B8CCE4"/>
      </w:pBdr>
      <w:spacing w:before="200" w:after="80"/>
      <w:outlineLvl w:val="3"/>
    </w:pPr>
    <w:rPr>
      <w:rFonts w:ascii="Cambria" w:hAnsi="Cambria"/>
      <w:i/>
      <w:iCs/>
      <w:color w:val="4F81BD"/>
      <w:sz w:val="24"/>
      <w:szCs w:val="24"/>
    </w:rPr>
  </w:style>
  <w:style w:type="paragraph" w:styleId="Cmsor5">
    <w:name w:val="heading 5"/>
    <w:basedOn w:val="Norml"/>
    <w:next w:val="Norml"/>
    <w:link w:val="Cmsor5Char"/>
    <w:uiPriority w:val="9"/>
    <w:semiHidden/>
    <w:unhideWhenUsed/>
    <w:qFormat/>
    <w:locked/>
    <w:rsid w:val="00554A6C"/>
    <w:pPr>
      <w:spacing w:before="200" w:after="80"/>
      <w:outlineLvl w:val="4"/>
    </w:pPr>
    <w:rPr>
      <w:rFonts w:ascii="Cambria" w:hAnsi="Cambria"/>
      <w:color w:val="4F81BD"/>
      <w:sz w:val="20"/>
      <w:szCs w:val="20"/>
    </w:rPr>
  </w:style>
  <w:style w:type="paragraph" w:styleId="Cmsor6">
    <w:name w:val="heading 6"/>
    <w:basedOn w:val="Norml"/>
    <w:next w:val="Norml"/>
    <w:link w:val="Cmsor6Char"/>
    <w:uiPriority w:val="9"/>
    <w:semiHidden/>
    <w:unhideWhenUsed/>
    <w:qFormat/>
    <w:locked/>
    <w:rsid w:val="00554A6C"/>
    <w:pPr>
      <w:spacing w:before="280" w:after="100"/>
      <w:outlineLvl w:val="5"/>
    </w:pPr>
    <w:rPr>
      <w:rFonts w:ascii="Cambria" w:hAnsi="Cambria"/>
      <w:i/>
      <w:iCs/>
      <w:color w:val="4F81BD"/>
      <w:sz w:val="20"/>
      <w:szCs w:val="20"/>
    </w:rPr>
  </w:style>
  <w:style w:type="paragraph" w:styleId="Cmsor7">
    <w:name w:val="heading 7"/>
    <w:basedOn w:val="Norml"/>
    <w:next w:val="Norml"/>
    <w:link w:val="Cmsor7Char"/>
    <w:uiPriority w:val="9"/>
    <w:semiHidden/>
    <w:unhideWhenUsed/>
    <w:qFormat/>
    <w:locked/>
    <w:rsid w:val="009C3379"/>
    <w:pPr>
      <w:keepNext/>
      <w:keepLines/>
      <w:spacing w:before="200" w:after="0" w:line="240" w:lineRule="auto"/>
      <w:outlineLvl w:val="6"/>
    </w:pPr>
    <w:rPr>
      <w:rFonts w:ascii="Cambria" w:hAnsi="Cambria"/>
      <w:bCs/>
      <w:i/>
      <w:iCs/>
      <w:color w:val="404040"/>
      <w:sz w:val="24"/>
      <w:szCs w:val="24"/>
    </w:rPr>
  </w:style>
  <w:style w:type="paragraph" w:styleId="Cmsor8">
    <w:name w:val="heading 8"/>
    <w:basedOn w:val="Norml"/>
    <w:next w:val="Norml"/>
    <w:link w:val="Cmsor8Char"/>
    <w:uiPriority w:val="9"/>
    <w:semiHidden/>
    <w:unhideWhenUsed/>
    <w:qFormat/>
    <w:locked/>
    <w:rsid w:val="00554A6C"/>
    <w:pPr>
      <w:spacing w:before="320" w:after="100"/>
      <w:outlineLvl w:val="7"/>
    </w:pPr>
    <w:rPr>
      <w:rFonts w:ascii="Cambria" w:hAnsi="Cambria"/>
      <w:b/>
      <w:bCs/>
      <w:i/>
      <w:iCs/>
      <w:color w:val="9BBB59"/>
      <w:sz w:val="20"/>
      <w:szCs w:val="20"/>
    </w:rPr>
  </w:style>
  <w:style w:type="paragraph" w:styleId="Cmsor9">
    <w:name w:val="heading 9"/>
    <w:basedOn w:val="Norml"/>
    <w:next w:val="Norml"/>
    <w:link w:val="Cmsor9Char"/>
    <w:uiPriority w:val="9"/>
    <w:semiHidden/>
    <w:unhideWhenUsed/>
    <w:qFormat/>
    <w:locked/>
    <w:rsid w:val="00554A6C"/>
    <w:pPr>
      <w:spacing w:before="320" w:after="100"/>
      <w:outlineLvl w:val="8"/>
    </w:pPr>
    <w:rPr>
      <w:rFonts w:ascii="Cambria" w:hAnsi="Cambria"/>
      <w:i/>
      <w:iCs/>
      <w:color w:val="9BBB59"/>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2">
    <w:name w:val="Nincs térköz12"/>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3">
    <w:name w:val="Char Char3"/>
    <w:semiHidden/>
    <w:rsid w:val="00F33E7F"/>
    <w:rPr>
      <w:rFonts w:ascii="Tahoma" w:eastAsia="Times New Roman" w:hAnsi="Tahoma" w:cs="Courier New"/>
      <w:sz w:val="16"/>
      <w:szCs w:val="16"/>
    </w:rPr>
  </w:style>
  <w:style w:type="paragraph" w:customStyle="1" w:styleId="Vltozat12">
    <w:name w:val="Változat12"/>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nhideWhenUsed/>
    <w:rsid w:val="00C81782"/>
    <w:pPr>
      <w:spacing w:before="100" w:beforeAutospacing="1" w:after="100" w:afterAutospacing="1" w:line="240" w:lineRule="auto"/>
    </w:pPr>
    <w:rPr>
      <w:rFonts w:ascii="Times New Roman" w:hAnsi="Times New Roman"/>
      <w:sz w:val="24"/>
      <w:szCs w:val="24"/>
      <w:lang w:eastAsia="hu-HU"/>
    </w:rPr>
  </w:style>
  <w:style w:type="character" w:customStyle="1" w:styleId="Cmsor7Char">
    <w:name w:val="Címsor 7 Char"/>
    <w:link w:val="Cmsor7"/>
    <w:uiPriority w:val="9"/>
    <w:semiHidden/>
    <w:rsid w:val="009C3379"/>
    <w:rPr>
      <w:rFonts w:ascii="Cambria" w:eastAsia="Times New Roman" w:hAnsi="Cambria" w:cs="Times New Roman"/>
      <w:bCs/>
      <w:i/>
      <w:iCs/>
      <w:color w:val="404040"/>
      <w:sz w:val="24"/>
      <w:szCs w:val="24"/>
      <w:lang w:eastAsia="en-US"/>
    </w:rPr>
  </w:style>
  <w:style w:type="paragraph" w:styleId="Szvegtrzsbehzssal3">
    <w:name w:val="Body Text Indent 3"/>
    <w:basedOn w:val="Norml"/>
    <w:link w:val="Szvegtrzsbehzssal3Char"/>
    <w:rsid w:val="004F0057"/>
    <w:pPr>
      <w:spacing w:after="120" w:line="240" w:lineRule="auto"/>
      <w:ind w:left="283"/>
    </w:pPr>
    <w:rPr>
      <w:rFonts w:ascii="Times New Roman" w:hAnsi="Times New Roman"/>
      <w:bCs/>
      <w:color w:val="17365D"/>
      <w:sz w:val="16"/>
      <w:szCs w:val="16"/>
      <w:lang w:eastAsia="hu-HU"/>
    </w:rPr>
  </w:style>
  <w:style w:type="character" w:customStyle="1" w:styleId="Szvegtrzsbehzssal3Char">
    <w:name w:val="Szövegtörzs behúzással 3 Char"/>
    <w:link w:val="Szvegtrzsbehzssal3"/>
    <w:rsid w:val="004F0057"/>
    <w:rPr>
      <w:rFonts w:ascii="Times New Roman" w:eastAsia="Times New Roman" w:hAnsi="Times New Roman"/>
      <w:bCs/>
      <w:color w:val="17365D"/>
      <w:sz w:val="16"/>
      <w:szCs w:val="16"/>
    </w:rPr>
  </w:style>
  <w:style w:type="paragraph" w:customStyle="1" w:styleId="Tblasor">
    <w:name w:val="Táblasor"/>
    <w:basedOn w:val="Norml"/>
    <w:rsid w:val="004F0057"/>
    <w:pPr>
      <w:spacing w:before="120" w:after="0" w:line="240" w:lineRule="auto"/>
      <w:ind w:left="360" w:hanging="360"/>
      <w:jc w:val="both"/>
    </w:pPr>
    <w:rPr>
      <w:rFonts w:ascii="Arial" w:hAnsi="Arial"/>
      <w:bCs/>
      <w:color w:val="17365D"/>
      <w:sz w:val="20"/>
      <w:szCs w:val="20"/>
    </w:rPr>
  </w:style>
  <w:style w:type="paragraph" w:customStyle="1" w:styleId="xl153">
    <w:name w:val="xl153"/>
    <w:basedOn w:val="Norml"/>
    <w:rsid w:val="004646B5"/>
    <w:pPr>
      <w:pBdr>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4">
    <w:name w:val="xl154"/>
    <w:basedOn w:val="Norml"/>
    <w:rsid w:val="004646B5"/>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5">
    <w:name w:val="xl155"/>
    <w:basedOn w:val="Norml"/>
    <w:rsid w:val="004646B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6">
    <w:name w:val="xl156"/>
    <w:basedOn w:val="Norml"/>
    <w:rsid w:val="004646B5"/>
    <w:pPr>
      <w:pBdr>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57">
    <w:name w:val="xl157"/>
    <w:basedOn w:val="Norml"/>
    <w:rsid w:val="004646B5"/>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8">
    <w:name w:val="xl158"/>
    <w:basedOn w:val="Norml"/>
    <w:rsid w:val="004646B5"/>
    <w:pPr>
      <w:pBdr>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9">
    <w:name w:val="xl159"/>
    <w:basedOn w:val="Norml"/>
    <w:rsid w:val="004646B5"/>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60">
    <w:name w:val="xl160"/>
    <w:basedOn w:val="Norml"/>
    <w:rsid w:val="004646B5"/>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61">
    <w:name w:val="xl161"/>
    <w:basedOn w:val="Norml"/>
    <w:rsid w:val="004646B5"/>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paragraph" w:customStyle="1" w:styleId="xl162">
    <w:name w:val="xl162"/>
    <w:basedOn w:val="Norml"/>
    <w:rsid w:val="004646B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3">
    <w:name w:val="xl163"/>
    <w:basedOn w:val="Norml"/>
    <w:rsid w:val="004646B5"/>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4">
    <w:name w:val="xl164"/>
    <w:basedOn w:val="Norml"/>
    <w:rsid w:val="004646B5"/>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5">
    <w:name w:val="xl165"/>
    <w:basedOn w:val="Norml"/>
    <w:rsid w:val="004646B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6">
    <w:name w:val="xl166"/>
    <w:basedOn w:val="Norml"/>
    <w:rsid w:val="004646B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7">
    <w:name w:val="xl167"/>
    <w:basedOn w:val="Norml"/>
    <w:rsid w:val="004646B5"/>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8">
    <w:name w:val="xl168"/>
    <w:basedOn w:val="Norml"/>
    <w:rsid w:val="004646B5"/>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9">
    <w:name w:val="xl169"/>
    <w:basedOn w:val="Norml"/>
    <w:rsid w:val="004646B5"/>
    <w:pPr>
      <w:pBdr>
        <w:top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0">
    <w:name w:val="xl170"/>
    <w:basedOn w:val="Norml"/>
    <w:rsid w:val="004646B5"/>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71">
    <w:name w:val="xl171"/>
    <w:basedOn w:val="Norml"/>
    <w:rsid w:val="004646B5"/>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2">
    <w:name w:val="xl172"/>
    <w:basedOn w:val="Norml"/>
    <w:rsid w:val="004646B5"/>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3">
    <w:name w:val="xl173"/>
    <w:basedOn w:val="Norml"/>
    <w:rsid w:val="004646B5"/>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4">
    <w:name w:val="xl174"/>
    <w:basedOn w:val="Norml"/>
    <w:rsid w:val="004646B5"/>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5">
    <w:name w:val="xl175"/>
    <w:basedOn w:val="Norml"/>
    <w:rsid w:val="004646B5"/>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6">
    <w:name w:val="xl176"/>
    <w:basedOn w:val="Norml"/>
    <w:rsid w:val="004646B5"/>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7">
    <w:name w:val="xl177"/>
    <w:basedOn w:val="Norml"/>
    <w:rsid w:val="004646B5"/>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character" w:customStyle="1" w:styleId="Cmsor2Char">
    <w:name w:val="Címsor 2 Char"/>
    <w:link w:val="Cmsor2"/>
    <w:uiPriority w:val="9"/>
    <w:rsid w:val="00554A6C"/>
    <w:rPr>
      <w:rFonts w:ascii="Cambria" w:eastAsia="Times New Roman" w:hAnsi="Cambria"/>
      <w:color w:val="365F91"/>
      <w:sz w:val="24"/>
      <w:szCs w:val="24"/>
    </w:rPr>
  </w:style>
  <w:style w:type="character" w:customStyle="1" w:styleId="Cmsor3Char">
    <w:name w:val="Címsor 3 Char"/>
    <w:link w:val="Cmsor3"/>
    <w:uiPriority w:val="9"/>
    <w:semiHidden/>
    <w:rsid w:val="00554A6C"/>
    <w:rPr>
      <w:rFonts w:ascii="Cambria" w:eastAsia="Times New Roman" w:hAnsi="Cambria"/>
      <w:color w:val="4F81BD"/>
      <w:sz w:val="24"/>
      <w:szCs w:val="24"/>
    </w:rPr>
  </w:style>
  <w:style w:type="character" w:customStyle="1" w:styleId="Cmsor4Char">
    <w:name w:val="Címsor 4 Char"/>
    <w:link w:val="Cmsor4"/>
    <w:uiPriority w:val="9"/>
    <w:semiHidden/>
    <w:rsid w:val="00554A6C"/>
    <w:rPr>
      <w:rFonts w:ascii="Cambria" w:eastAsia="Times New Roman" w:hAnsi="Cambria"/>
      <w:i/>
      <w:iCs/>
      <w:color w:val="4F81BD"/>
      <w:sz w:val="24"/>
      <w:szCs w:val="24"/>
    </w:rPr>
  </w:style>
  <w:style w:type="character" w:customStyle="1" w:styleId="Cmsor5Char">
    <w:name w:val="Címsor 5 Char"/>
    <w:link w:val="Cmsor5"/>
    <w:uiPriority w:val="9"/>
    <w:semiHidden/>
    <w:rsid w:val="00554A6C"/>
    <w:rPr>
      <w:rFonts w:ascii="Cambria" w:eastAsia="Times New Roman" w:hAnsi="Cambria"/>
      <w:color w:val="4F81BD"/>
    </w:rPr>
  </w:style>
  <w:style w:type="character" w:customStyle="1" w:styleId="Cmsor6Char">
    <w:name w:val="Címsor 6 Char"/>
    <w:link w:val="Cmsor6"/>
    <w:uiPriority w:val="9"/>
    <w:semiHidden/>
    <w:rsid w:val="00554A6C"/>
    <w:rPr>
      <w:rFonts w:ascii="Cambria" w:eastAsia="Times New Roman" w:hAnsi="Cambria"/>
      <w:i/>
      <w:iCs/>
      <w:color w:val="4F81BD"/>
    </w:rPr>
  </w:style>
  <w:style w:type="character" w:customStyle="1" w:styleId="Cmsor8Char">
    <w:name w:val="Címsor 8 Char"/>
    <w:link w:val="Cmsor8"/>
    <w:uiPriority w:val="9"/>
    <w:semiHidden/>
    <w:rsid w:val="00554A6C"/>
    <w:rPr>
      <w:rFonts w:ascii="Cambria" w:eastAsia="Times New Roman" w:hAnsi="Cambria"/>
      <w:b/>
      <w:bCs/>
      <w:i/>
      <w:iCs/>
      <w:color w:val="9BBB59"/>
    </w:rPr>
  </w:style>
  <w:style w:type="character" w:customStyle="1" w:styleId="Cmsor9Char">
    <w:name w:val="Címsor 9 Char"/>
    <w:link w:val="Cmsor9"/>
    <w:uiPriority w:val="9"/>
    <w:semiHidden/>
    <w:rsid w:val="00554A6C"/>
    <w:rPr>
      <w:rFonts w:ascii="Cambria" w:eastAsia="Times New Roman" w:hAnsi="Cambria"/>
      <w:i/>
      <w:iCs/>
      <w:color w:val="9BBB59"/>
    </w:rPr>
  </w:style>
  <w:style w:type="paragraph" w:styleId="Cm">
    <w:name w:val="Title"/>
    <w:basedOn w:val="Norml"/>
    <w:next w:val="Norml"/>
    <w:link w:val="CmChar"/>
    <w:uiPriority w:val="10"/>
    <w:qFormat/>
    <w:locked/>
    <w:rsid w:val="00554A6C"/>
    <w:pPr>
      <w:pBdr>
        <w:top w:val="single" w:sz="8" w:space="10" w:color="A7BFDE"/>
        <w:bottom w:val="single" w:sz="24" w:space="15" w:color="9BBB59"/>
      </w:pBdr>
      <w:jc w:val="center"/>
    </w:pPr>
    <w:rPr>
      <w:rFonts w:ascii="Cambria" w:hAnsi="Cambria"/>
      <w:i/>
      <w:iCs/>
      <w:color w:val="243F60"/>
      <w:sz w:val="60"/>
      <w:szCs w:val="60"/>
    </w:rPr>
  </w:style>
  <w:style w:type="character" w:customStyle="1" w:styleId="CmChar">
    <w:name w:val="Cím Char"/>
    <w:link w:val="Cm"/>
    <w:uiPriority w:val="10"/>
    <w:rsid w:val="00554A6C"/>
    <w:rPr>
      <w:rFonts w:ascii="Cambria" w:eastAsia="Times New Roman" w:hAnsi="Cambria"/>
      <w:i/>
      <w:iCs/>
      <w:color w:val="243F60"/>
      <w:sz w:val="60"/>
      <w:szCs w:val="60"/>
    </w:rPr>
  </w:style>
  <w:style w:type="paragraph" w:styleId="Kpalrs">
    <w:name w:val="caption"/>
    <w:basedOn w:val="Norml"/>
    <w:next w:val="Norml"/>
    <w:uiPriority w:val="35"/>
    <w:semiHidden/>
    <w:unhideWhenUsed/>
    <w:qFormat/>
    <w:locked/>
    <w:rsid w:val="00554A6C"/>
    <w:rPr>
      <w:b/>
      <w:bCs/>
      <w:sz w:val="18"/>
      <w:szCs w:val="18"/>
    </w:rPr>
  </w:style>
  <w:style w:type="paragraph" w:styleId="Alcm">
    <w:name w:val="Subtitle"/>
    <w:basedOn w:val="Norml"/>
    <w:next w:val="Norml"/>
    <w:link w:val="AlcmChar"/>
    <w:qFormat/>
    <w:locked/>
    <w:rsid w:val="00554A6C"/>
    <w:pPr>
      <w:spacing w:before="200" w:after="900"/>
      <w:jc w:val="right"/>
    </w:pPr>
    <w:rPr>
      <w:rFonts w:eastAsia="Calibri"/>
      <w:i/>
      <w:iCs/>
      <w:sz w:val="24"/>
      <w:szCs w:val="24"/>
    </w:rPr>
  </w:style>
  <w:style w:type="character" w:customStyle="1" w:styleId="AlcmChar">
    <w:name w:val="Alcím Char"/>
    <w:link w:val="Alcm"/>
    <w:uiPriority w:val="11"/>
    <w:rsid w:val="00554A6C"/>
    <w:rPr>
      <w:i/>
      <w:iCs/>
      <w:sz w:val="24"/>
      <w:szCs w:val="24"/>
    </w:rPr>
  </w:style>
  <w:style w:type="character" w:styleId="Kiemels">
    <w:name w:val="Emphasis"/>
    <w:uiPriority w:val="20"/>
    <w:qFormat/>
    <w:locked/>
    <w:rsid w:val="00554A6C"/>
    <w:rPr>
      <w:b/>
      <w:bCs/>
      <w:i/>
      <w:iCs/>
      <w:color w:val="5A5A5A"/>
    </w:rPr>
  </w:style>
  <w:style w:type="character" w:customStyle="1" w:styleId="NincstrkzChar">
    <w:name w:val="Nincs térköz Char"/>
    <w:link w:val="Nincstrkz"/>
    <w:rsid w:val="00554A6C"/>
    <w:rPr>
      <w:rFonts w:eastAsia="Times New Roman"/>
      <w:sz w:val="22"/>
      <w:szCs w:val="22"/>
      <w:lang w:val="hu-HU" w:eastAsia="en-US" w:bidi="ar-SA"/>
    </w:rPr>
  </w:style>
  <w:style w:type="paragraph" w:styleId="Idzet">
    <w:name w:val="Quote"/>
    <w:basedOn w:val="Norml"/>
    <w:next w:val="Norml"/>
    <w:link w:val="IdzetChar"/>
    <w:uiPriority w:val="29"/>
    <w:qFormat/>
    <w:rsid w:val="00554A6C"/>
    <w:rPr>
      <w:rFonts w:ascii="Cambria" w:hAnsi="Cambria"/>
      <w:i/>
      <w:iCs/>
      <w:color w:val="5A5A5A"/>
      <w:sz w:val="20"/>
      <w:szCs w:val="20"/>
    </w:rPr>
  </w:style>
  <w:style w:type="character" w:customStyle="1" w:styleId="IdzetChar">
    <w:name w:val="Idézet Char"/>
    <w:link w:val="Idzet"/>
    <w:uiPriority w:val="29"/>
    <w:rsid w:val="00554A6C"/>
    <w:rPr>
      <w:rFonts w:ascii="Cambria" w:eastAsia="Times New Roman" w:hAnsi="Cambria"/>
      <w:i/>
      <w:iCs/>
      <w:color w:val="5A5A5A"/>
    </w:rPr>
  </w:style>
  <w:style w:type="paragraph" w:styleId="Kiemeltidzet">
    <w:name w:val="Intense Quote"/>
    <w:basedOn w:val="Norml"/>
    <w:next w:val="Norml"/>
    <w:link w:val="KiemeltidzetChar"/>
    <w:uiPriority w:val="30"/>
    <w:qFormat/>
    <w:rsid w:val="00554A6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rPr>
  </w:style>
  <w:style w:type="character" w:customStyle="1" w:styleId="KiemeltidzetChar">
    <w:name w:val="Kiemelt idézet Char"/>
    <w:link w:val="Kiemeltidzet"/>
    <w:uiPriority w:val="30"/>
    <w:rsid w:val="00554A6C"/>
    <w:rPr>
      <w:rFonts w:ascii="Cambria" w:eastAsia="Times New Roman" w:hAnsi="Cambria"/>
      <w:i/>
      <w:iCs/>
      <w:color w:val="FFFFFF"/>
      <w:sz w:val="24"/>
      <w:szCs w:val="24"/>
      <w:shd w:val="clear" w:color="auto" w:fill="4F81BD"/>
    </w:rPr>
  </w:style>
  <w:style w:type="character" w:styleId="Finomkiemels">
    <w:name w:val="Subtle Emphasis"/>
    <w:uiPriority w:val="19"/>
    <w:qFormat/>
    <w:rsid w:val="00554A6C"/>
    <w:rPr>
      <w:i/>
      <w:iCs/>
      <w:color w:val="5A5A5A"/>
    </w:rPr>
  </w:style>
  <w:style w:type="character" w:styleId="Ershangslyozs">
    <w:name w:val="Intense Emphasis"/>
    <w:uiPriority w:val="21"/>
    <w:qFormat/>
    <w:rsid w:val="00554A6C"/>
    <w:rPr>
      <w:b/>
      <w:bCs/>
      <w:i/>
      <w:iCs/>
      <w:color w:val="4F81BD"/>
      <w:sz w:val="22"/>
      <w:szCs w:val="22"/>
    </w:rPr>
  </w:style>
  <w:style w:type="character" w:styleId="Finomhivatkozs">
    <w:name w:val="Subtle Reference"/>
    <w:uiPriority w:val="31"/>
    <w:qFormat/>
    <w:rsid w:val="00554A6C"/>
    <w:rPr>
      <w:color w:val="auto"/>
      <w:u w:val="single" w:color="9BBB59"/>
    </w:rPr>
  </w:style>
  <w:style w:type="character" w:styleId="Ershivatkozs">
    <w:name w:val="Intense Reference"/>
    <w:uiPriority w:val="32"/>
    <w:qFormat/>
    <w:rsid w:val="00554A6C"/>
    <w:rPr>
      <w:b/>
      <w:bCs/>
      <w:color w:val="76923C"/>
      <w:u w:val="single" w:color="9BBB59"/>
    </w:rPr>
  </w:style>
  <w:style w:type="character" w:styleId="Knyvcme">
    <w:name w:val="Book Title"/>
    <w:uiPriority w:val="33"/>
    <w:qFormat/>
    <w:rsid w:val="00554A6C"/>
    <w:rPr>
      <w:rFonts w:ascii="Cambria" w:eastAsia="Times New Roman" w:hAnsi="Cambria" w:cs="Times New Roman"/>
      <w:b/>
      <w:bCs/>
      <w:i/>
      <w:iCs/>
      <w:color w:val="auto"/>
    </w:rPr>
  </w:style>
  <w:style w:type="paragraph" w:customStyle="1" w:styleId="Listaszerbekezds5">
    <w:name w:val="Listaszerű bekezdés5"/>
    <w:basedOn w:val="Norml"/>
    <w:rsid w:val="00280200"/>
    <w:pPr>
      <w:ind w:left="720"/>
    </w:pPr>
  </w:style>
  <w:style w:type="paragraph" w:customStyle="1" w:styleId="Nincstrkz2">
    <w:name w:val="Nincs térköz2"/>
    <w:rsid w:val="00280200"/>
    <w:rPr>
      <w:rFonts w:eastAsia="Times New Roman"/>
      <w:sz w:val="22"/>
      <w:szCs w:val="22"/>
      <w:lang w:eastAsia="en-US"/>
    </w:rPr>
  </w:style>
  <w:style w:type="paragraph" w:customStyle="1" w:styleId="Tartalomjegyzkcmsora2">
    <w:name w:val="Tartalomjegyzék címsora2"/>
    <w:basedOn w:val="Cmsor1"/>
    <w:next w:val="Norml"/>
    <w:rsid w:val="0028020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280200"/>
    <w:rPr>
      <w:rFonts w:ascii="Times New Roman" w:eastAsia="Times New Roman" w:hAnsi="Times New Roman" w:cs="Mangal"/>
      <w:kern w:val="1"/>
      <w:sz w:val="24"/>
      <w:szCs w:val="21"/>
      <w:lang w:eastAsia="hi-IN" w:bidi="hi-IN"/>
    </w:rPr>
  </w:style>
  <w:style w:type="character" w:customStyle="1" w:styleId="CharChar2">
    <w:name w:val="Char Char2"/>
    <w:semiHidden/>
    <w:rsid w:val="00280200"/>
    <w:rPr>
      <w:rFonts w:ascii="Tahoma" w:eastAsia="Times New Roman" w:hAnsi="Tahoma" w:cs="Courier New"/>
      <w:sz w:val="16"/>
      <w:szCs w:val="16"/>
    </w:rPr>
  </w:style>
  <w:style w:type="paragraph" w:customStyle="1" w:styleId="Subhead1">
    <w:name w:val="Subhead1"/>
    <w:next w:val="Norml"/>
    <w:rsid w:val="00280200"/>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280200"/>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280200"/>
    <w:rPr>
      <w:rFonts w:ascii="Arial" w:eastAsia="Times New Roman" w:hAnsi="Arial"/>
      <w:color w:val="000000"/>
      <w:sz w:val="18"/>
      <w:lang w:val="en-US" w:eastAsia="en-US" w:bidi="ar-SA"/>
    </w:rPr>
  </w:style>
  <w:style w:type="paragraph" w:customStyle="1" w:styleId="Style1">
    <w:name w:val="Style1"/>
    <w:basedOn w:val="Norml"/>
    <w:link w:val="Style1Char"/>
    <w:rsid w:val="00280200"/>
    <w:pPr>
      <w:spacing w:after="0" w:line="240" w:lineRule="auto"/>
    </w:pPr>
    <w:rPr>
      <w:rFonts w:ascii="Times New Roman" w:hAnsi="Times New Roman"/>
      <w:b/>
      <w:sz w:val="24"/>
      <w:szCs w:val="24"/>
      <w:lang w:val="en-US"/>
    </w:rPr>
  </w:style>
  <w:style w:type="character" w:customStyle="1" w:styleId="Style1Char">
    <w:name w:val="Style1 Char"/>
    <w:link w:val="Style1"/>
    <w:rsid w:val="00280200"/>
    <w:rPr>
      <w:rFonts w:ascii="Times New Roman" w:eastAsia="Times New Roman" w:hAnsi="Times New Roman"/>
      <w:b/>
      <w:sz w:val="24"/>
      <w:szCs w:val="24"/>
      <w:lang w:val="en-US" w:eastAsia="en-US"/>
    </w:rPr>
  </w:style>
  <w:style w:type="paragraph" w:customStyle="1" w:styleId="Bullet">
    <w:name w:val="Bullet"/>
    <w:rsid w:val="00280200"/>
    <w:pPr>
      <w:numPr>
        <w:numId w:val="8"/>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280200"/>
    <w:rPr>
      <w:rFonts w:ascii="Arial" w:hAnsi="Arial"/>
      <w:b/>
      <w:kern w:val="32"/>
      <w:sz w:val="32"/>
      <w:lang w:val="en-US" w:eastAsia="en-US" w:bidi="ar-SA"/>
    </w:rPr>
  </w:style>
  <w:style w:type="paragraph" w:customStyle="1" w:styleId="Listaszerbekezds11">
    <w:name w:val="Listaszerű bekezdés11"/>
    <w:basedOn w:val="Norml"/>
    <w:rsid w:val="00BE3F47"/>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Nincstrkz11">
    <w:name w:val="Nincs térköz11"/>
    <w:uiPriority w:val="99"/>
    <w:qFormat/>
    <w:rsid w:val="00BE3F47"/>
    <w:rPr>
      <w:sz w:val="22"/>
      <w:szCs w:val="22"/>
      <w:lang w:eastAsia="en-US"/>
    </w:rPr>
  </w:style>
  <w:style w:type="paragraph" w:customStyle="1" w:styleId="Tartalomjegyzkcmsora11">
    <w:name w:val="Tartalomjegyzék címsora11"/>
    <w:basedOn w:val="Cmsor1"/>
    <w:next w:val="Norml"/>
    <w:uiPriority w:val="39"/>
    <w:qFormat/>
    <w:rsid w:val="00BE3F47"/>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BE3F47"/>
    <w:rPr>
      <w:rFonts w:ascii="Tahoma" w:eastAsia="Times New Roman" w:hAnsi="Tahoma" w:cs="Courier New"/>
      <w:sz w:val="16"/>
      <w:szCs w:val="16"/>
    </w:rPr>
  </w:style>
  <w:style w:type="paragraph" w:customStyle="1" w:styleId="Vltozat11">
    <w:name w:val="Változat11"/>
    <w:hidden/>
    <w:uiPriority w:val="99"/>
    <w:semiHidden/>
    <w:rsid w:val="00BE3F47"/>
    <w:rPr>
      <w:rFonts w:ascii="Times New Roman" w:eastAsia="Lucida Sans Unicode" w:hAnsi="Times New Roman" w:cs="Mangal"/>
      <w:kern w:val="1"/>
      <w:sz w:val="24"/>
      <w:szCs w:val="21"/>
      <w:lang w:eastAsia="hi-IN" w:bidi="hi-IN"/>
    </w:rPr>
  </w:style>
  <w:style w:type="paragraph" w:customStyle="1" w:styleId="xl63">
    <w:name w:val="xl63"/>
    <w:basedOn w:val="Norml"/>
    <w:rsid w:val="00BE3F47"/>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64">
    <w:name w:val="xl64"/>
    <w:basedOn w:val="Norml"/>
    <w:rsid w:val="00BE3F47"/>
    <w:pPr>
      <w:spacing w:before="100" w:beforeAutospacing="1" w:after="100" w:afterAutospacing="1" w:line="240" w:lineRule="auto"/>
      <w:jc w:val="center"/>
      <w:textAlignment w:val="center"/>
    </w:pPr>
    <w:rPr>
      <w:rFonts w:ascii="Times New Roman" w:hAnsi="Times New Roman"/>
      <w:sz w:val="24"/>
      <w:szCs w:val="24"/>
      <w:lang w:eastAsia="hu-HU"/>
    </w:rPr>
  </w:style>
  <w:style w:type="character" w:customStyle="1" w:styleId="CharChar4">
    <w:name w:val="Char Char4"/>
    <w:semiHidden/>
    <w:rsid w:val="009D0686"/>
    <w:rPr>
      <w:rFonts w:ascii="Tahoma" w:eastAsia="Times New Roman" w:hAnsi="Tahoma" w:cs="Courier New"/>
      <w:sz w:val="16"/>
      <w:szCs w:val="16"/>
    </w:rPr>
  </w:style>
  <w:style w:type="character" w:customStyle="1" w:styleId="Cmsor2Char1">
    <w:name w:val="Címsor 2 Char1"/>
    <w:locked/>
    <w:rsid w:val="00675F60"/>
    <w:rPr>
      <w:rFonts w:ascii="Garamond" w:hAnsi="Garamond" w:cs="Garamond"/>
      <w:b/>
      <w:bCs/>
      <w:caps/>
      <w:szCs w:val="24"/>
      <w:lang w:val="hu-HU" w:eastAsia="hu-HU" w:bidi="ar-SA"/>
    </w:rPr>
  </w:style>
  <w:style w:type="paragraph" w:styleId="Dokumentumtrkp">
    <w:name w:val="Document Map"/>
    <w:basedOn w:val="Norml"/>
    <w:link w:val="DokumentumtrkpChar"/>
    <w:rsid w:val="00675F60"/>
    <w:rPr>
      <w:rFonts w:ascii="Tahoma" w:hAnsi="Tahoma"/>
      <w:sz w:val="16"/>
      <w:szCs w:val="16"/>
      <w:lang w:val="x-none"/>
    </w:rPr>
  </w:style>
  <w:style w:type="character" w:customStyle="1" w:styleId="DokumentumtrkpChar">
    <w:name w:val="Dokumentumtérkép Char"/>
    <w:link w:val="Dokumentumtrkp"/>
    <w:rsid w:val="00675F60"/>
    <w:rPr>
      <w:rFonts w:ascii="Tahoma" w:eastAsia="Times New Roman" w:hAnsi="Tahoma"/>
      <w:sz w:val="16"/>
      <w:szCs w:val="16"/>
      <w:lang w:val="x-none" w:eastAsia="en-US"/>
    </w:rPr>
  </w:style>
  <w:style w:type="paragraph" w:customStyle="1" w:styleId="Listaszerbekezds6">
    <w:name w:val="Listaszerű bekezdés6"/>
    <w:basedOn w:val="Norml"/>
    <w:qFormat/>
    <w:rsid w:val="00675F60"/>
    <w:pPr>
      <w:ind w:left="720"/>
    </w:pPr>
  </w:style>
  <w:style w:type="paragraph" w:customStyle="1" w:styleId="Nincstrkz3">
    <w:name w:val="Nincs térköz3"/>
    <w:qFormat/>
    <w:rsid w:val="00675F60"/>
    <w:rPr>
      <w:rFonts w:eastAsia="Times New Roman"/>
      <w:sz w:val="22"/>
      <w:szCs w:val="22"/>
      <w:lang w:eastAsia="en-US"/>
    </w:rPr>
  </w:style>
  <w:style w:type="paragraph" w:customStyle="1" w:styleId="Tartalomjegyzkcmsora3">
    <w:name w:val="Tartalomjegyzék címsora3"/>
    <w:basedOn w:val="Cmsor1"/>
    <w:next w:val="Norml"/>
    <w:qFormat/>
    <w:rsid w:val="00675F60"/>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675F60"/>
    <w:rPr>
      <w:b/>
      <w:bCs/>
      <w:kern w:val="36"/>
      <w:sz w:val="48"/>
      <w:szCs w:val="48"/>
    </w:rPr>
  </w:style>
  <w:style w:type="paragraph" w:customStyle="1" w:styleId="CharChar2Char">
    <w:name w:val="Char Char2 Char"/>
    <w:basedOn w:val="Norml"/>
    <w:rsid w:val="00675F60"/>
    <w:pPr>
      <w:spacing w:after="160" w:line="240" w:lineRule="exact"/>
    </w:pPr>
    <w:rPr>
      <w:rFonts w:ascii="Tahoma" w:hAnsi="Tahoma"/>
      <w:sz w:val="20"/>
      <w:szCs w:val="20"/>
      <w:lang w:val="en-US"/>
    </w:rPr>
  </w:style>
  <w:style w:type="numbering" w:customStyle="1" w:styleId="Stlus2">
    <w:name w:val="Stílus2"/>
    <w:rsid w:val="00675F60"/>
    <w:pPr>
      <w:numPr>
        <w:numId w:val="19"/>
      </w:numPr>
    </w:pPr>
  </w:style>
  <w:style w:type="paragraph" w:customStyle="1" w:styleId="Listaszerbekezds7">
    <w:name w:val="Listaszerű bekezdés7"/>
    <w:basedOn w:val="Norml"/>
    <w:qFormat/>
    <w:rsid w:val="00B62406"/>
    <w:pPr>
      <w:ind w:left="720"/>
    </w:pPr>
  </w:style>
  <w:style w:type="paragraph" w:customStyle="1" w:styleId="Nincstrkz4">
    <w:name w:val="Nincs térköz4"/>
    <w:qFormat/>
    <w:rsid w:val="00B62406"/>
    <w:rPr>
      <w:rFonts w:eastAsia="Times New Roman"/>
      <w:sz w:val="22"/>
      <w:szCs w:val="22"/>
      <w:lang w:eastAsia="en-US"/>
    </w:rPr>
  </w:style>
  <w:style w:type="paragraph" w:customStyle="1" w:styleId="Tartalomjegyzkcmsora4">
    <w:name w:val="Tartalomjegyzék címsora4"/>
    <w:basedOn w:val="Cmsor1"/>
    <w:next w:val="Norml"/>
    <w:qFormat/>
    <w:rsid w:val="00B6240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semiHidden/>
    <w:rsid w:val="00B62406"/>
    <w:rPr>
      <w:rFonts w:ascii="Times New Roman" w:eastAsia="Times New Roman" w:hAnsi="Times New Roman" w:cs="Mangal"/>
      <w:kern w:val="1"/>
      <w:sz w:val="24"/>
      <w:szCs w:val="21"/>
      <w:lang w:eastAsia="hi-IN" w:bidi="hi-IN"/>
    </w:rPr>
  </w:style>
  <w:style w:type="character" w:customStyle="1" w:styleId="CharChar0">
    <w:name w:val="Char Char"/>
    <w:semiHidden/>
    <w:rsid w:val="00B62406"/>
    <w:rPr>
      <w:rFonts w:ascii="Tahoma" w:eastAsia="Times New Roman" w:hAnsi="Tahoma" w:cs="Courier New"/>
      <w:sz w:val="16"/>
      <w:szCs w:val="16"/>
    </w:rPr>
  </w:style>
  <w:style w:type="character" w:customStyle="1" w:styleId="CharChar100">
    <w:name w:val="Char Char10"/>
    <w:rsid w:val="00B62406"/>
    <w:rPr>
      <w:b/>
      <w:bCs/>
      <w:kern w:val="36"/>
      <w:sz w:val="48"/>
      <w:szCs w:val="48"/>
    </w:rPr>
  </w:style>
  <w:style w:type="numbering" w:customStyle="1" w:styleId="Stlus21">
    <w:name w:val="Stílus21"/>
    <w:rsid w:val="00B624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iPriority="35" w:unhideWhenUsed="1" w:qFormat="1"/>
    <w:lsdException w:name="annotation reference" w:locked="1"/>
    <w:lsdException w:name="Title" w:locked="1" w:uiPriority="10"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uiPriority="20"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unhideWhenUsed/>
    <w:qFormat/>
    <w:locked/>
    <w:rsid w:val="00554A6C"/>
    <w:pPr>
      <w:pBdr>
        <w:bottom w:val="single" w:sz="8" w:space="1" w:color="4F81BD"/>
      </w:pBdr>
      <w:spacing w:before="200" w:after="80"/>
      <w:outlineLvl w:val="1"/>
    </w:pPr>
    <w:rPr>
      <w:rFonts w:ascii="Cambria" w:hAnsi="Cambria"/>
      <w:color w:val="365F91"/>
      <w:sz w:val="24"/>
      <w:szCs w:val="24"/>
    </w:rPr>
  </w:style>
  <w:style w:type="paragraph" w:styleId="Cmsor3">
    <w:name w:val="heading 3"/>
    <w:basedOn w:val="Norml"/>
    <w:next w:val="Norml"/>
    <w:link w:val="Cmsor3Char"/>
    <w:unhideWhenUsed/>
    <w:qFormat/>
    <w:locked/>
    <w:rsid w:val="00554A6C"/>
    <w:pPr>
      <w:pBdr>
        <w:bottom w:val="single" w:sz="4" w:space="1" w:color="95B3D7"/>
      </w:pBdr>
      <w:spacing w:before="200" w:after="80"/>
      <w:outlineLvl w:val="2"/>
    </w:pPr>
    <w:rPr>
      <w:rFonts w:ascii="Cambria" w:hAnsi="Cambria"/>
      <w:color w:val="4F81BD"/>
      <w:sz w:val="24"/>
      <w:szCs w:val="24"/>
    </w:rPr>
  </w:style>
  <w:style w:type="paragraph" w:styleId="Cmsor4">
    <w:name w:val="heading 4"/>
    <w:basedOn w:val="Norml"/>
    <w:next w:val="Norml"/>
    <w:link w:val="Cmsor4Char"/>
    <w:uiPriority w:val="9"/>
    <w:semiHidden/>
    <w:unhideWhenUsed/>
    <w:qFormat/>
    <w:locked/>
    <w:rsid w:val="00554A6C"/>
    <w:pPr>
      <w:pBdr>
        <w:bottom w:val="single" w:sz="4" w:space="2" w:color="B8CCE4"/>
      </w:pBdr>
      <w:spacing w:before="200" w:after="80"/>
      <w:outlineLvl w:val="3"/>
    </w:pPr>
    <w:rPr>
      <w:rFonts w:ascii="Cambria" w:hAnsi="Cambria"/>
      <w:i/>
      <w:iCs/>
      <w:color w:val="4F81BD"/>
      <w:sz w:val="24"/>
      <w:szCs w:val="24"/>
    </w:rPr>
  </w:style>
  <w:style w:type="paragraph" w:styleId="Cmsor5">
    <w:name w:val="heading 5"/>
    <w:basedOn w:val="Norml"/>
    <w:next w:val="Norml"/>
    <w:link w:val="Cmsor5Char"/>
    <w:uiPriority w:val="9"/>
    <w:semiHidden/>
    <w:unhideWhenUsed/>
    <w:qFormat/>
    <w:locked/>
    <w:rsid w:val="00554A6C"/>
    <w:pPr>
      <w:spacing w:before="200" w:after="80"/>
      <w:outlineLvl w:val="4"/>
    </w:pPr>
    <w:rPr>
      <w:rFonts w:ascii="Cambria" w:hAnsi="Cambria"/>
      <w:color w:val="4F81BD"/>
      <w:sz w:val="20"/>
      <w:szCs w:val="20"/>
    </w:rPr>
  </w:style>
  <w:style w:type="paragraph" w:styleId="Cmsor6">
    <w:name w:val="heading 6"/>
    <w:basedOn w:val="Norml"/>
    <w:next w:val="Norml"/>
    <w:link w:val="Cmsor6Char"/>
    <w:uiPriority w:val="9"/>
    <w:semiHidden/>
    <w:unhideWhenUsed/>
    <w:qFormat/>
    <w:locked/>
    <w:rsid w:val="00554A6C"/>
    <w:pPr>
      <w:spacing w:before="280" w:after="100"/>
      <w:outlineLvl w:val="5"/>
    </w:pPr>
    <w:rPr>
      <w:rFonts w:ascii="Cambria" w:hAnsi="Cambria"/>
      <w:i/>
      <w:iCs/>
      <w:color w:val="4F81BD"/>
      <w:sz w:val="20"/>
      <w:szCs w:val="20"/>
    </w:rPr>
  </w:style>
  <w:style w:type="paragraph" w:styleId="Cmsor7">
    <w:name w:val="heading 7"/>
    <w:basedOn w:val="Norml"/>
    <w:next w:val="Norml"/>
    <w:link w:val="Cmsor7Char"/>
    <w:uiPriority w:val="9"/>
    <w:semiHidden/>
    <w:unhideWhenUsed/>
    <w:qFormat/>
    <w:locked/>
    <w:rsid w:val="009C3379"/>
    <w:pPr>
      <w:keepNext/>
      <w:keepLines/>
      <w:spacing w:before="200" w:after="0" w:line="240" w:lineRule="auto"/>
      <w:outlineLvl w:val="6"/>
    </w:pPr>
    <w:rPr>
      <w:rFonts w:ascii="Cambria" w:hAnsi="Cambria"/>
      <w:bCs/>
      <w:i/>
      <w:iCs/>
      <w:color w:val="404040"/>
      <w:sz w:val="24"/>
      <w:szCs w:val="24"/>
    </w:rPr>
  </w:style>
  <w:style w:type="paragraph" w:styleId="Cmsor8">
    <w:name w:val="heading 8"/>
    <w:basedOn w:val="Norml"/>
    <w:next w:val="Norml"/>
    <w:link w:val="Cmsor8Char"/>
    <w:uiPriority w:val="9"/>
    <w:semiHidden/>
    <w:unhideWhenUsed/>
    <w:qFormat/>
    <w:locked/>
    <w:rsid w:val="00554A6C"/>
    <w:pPr>
      <w:spacing w:before="320" w:after="100"/>
      <w:outlineLvl w:val="7"/>
    </w:pPr>
    <w:rPr>
      <w:rFonts w:ascii="Cambria" w:hAnsi="Cambria"/>
      <w:b/>
      <w:bCs/>
      <w:i/>
      <w:iCs/>
      <w:color w:val="9BBB59"/>
      <w:sz w:val="20"/>
      <w:szCs w:val="20"/>
    </w:rPr>
  </w:style>
  <w:style w:type="paragraph" w:styleId="Cmsor9">
    <w:name w:val="heading 9"/>
    <w:basedOn w:val="Norml"/>
    <w:next w:val="Norml"/>
    <w:link w:val="Cmsor9Char"/>
    <w:uiPriority w:val="9"/>
    <w:semiHidden/>
    <w:unhideWhenUsed/>
    <w:qFormat/>
    <w:locked/>
    <w:rsid w:val="00554A6C"/>
    <w:pPr>
      <w:spacing w:before="320" w:after="100"/>
      <w:outlineLvl w:val="8"/>
    </w:pPr>
    <w:rPr>
      <w:rFonts w:ascii="Cambria" w:hAnsi="Cambria"/>
      <w:i/>
      <w:iCs/>
      <w:color w:val="9BBB59"/>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2">
    <w:name w:val="Nincs térköz12"/>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3">
    <w:name w:val="Char Char3"/>
    <w:semiHidden/>
    <w:rsid w:val="00F33E7F"/>
    <w:rPr>
      <w:rFonts w:ascii="Tahoma" w:eastAsia="Times New Roman" w:hAnsi="Tahoma" w:cs="Courier New"/>
      <w:sz w:val="16"/>
      <w:szCs w:val="16"/>
    </w:rPr>
  </w:style>
  <w:style w:type="paragraph" w:customStyle="1" w:styleId="Vltozat12">
    <w:name w:val="Változat12"/>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nhideWhenUsed/>
    <w:rsid w:val="00C81782"/>
    <w:pPr>
      <w:spacing w:before="100" w:beforeAutospacing="1" w:after="100" w:afterAutospacing="1" w:line="240" w:lineRule="auto"/>
    </w:pPr>
    <w:rPr>
      <w:rFonts w:ascii="Times New Roman" w:hAnsi="Times New Roman"/>
      <w:sz w:val="24"/>
      <w:szCs w:val="24"/>
      <w:lang w:eastAsia="hu-HU"/>
    </w:rPr>
  </w:style>
  <w:style w:type="character" w:customStyle="1" w:styleId="Cmsor7Char">
    <w:name w:val="Címsor 7 Char"/>
    <w:link w:val="Cmsor7"/>
    <w:uiPriority w:val="9"/>
    <w:semiHidden/>
    <w:rsid w:val="009C3379"/>
    <w:rPr>
      <w:rFonts w:ascii="Cambria" w:eastAsia="Times New Roman" w:hAnsi="Cambria" w:cs="Times New Roman"/>
      <w:bCs/>
      <w:i/>
      <w:iCs/>
      <w:color w:val="404040"/>
      <w:sz w:val="24"/>
      <w:szCs w:val="24"/>
      <w:lang w:eastAsia="en-US"/>
    </w:rPr>
  </w:style>
  <w:style w:type="paragraph" w:styleId="Szvegtrzsbehzssal3">
    <w:name w:val="Body Text Indent 3"/>
    <w:basedOn w:val="Norml"/>
    <w:link w:val="Szvegtrzsbehzssal3Char"/>
    <w:rsid w:val="004F0057"/>
    <w:pPr>
      <w:spacing w:after="120" w:line="240" w:lineRule="auto"/>
      <w:ind w:left="283"/>
    </w:pPr>
    <w:rPr>
      <w:rFonts w:ascii="Times New Roman" w:hAnsi="Times New Roman"/>
      <w:bCs/>
      <w:color w:val="17365D"/>
      <w:sz w:val="16"/>
      <w:szCs w:val="16"/>
      <w:lang w:eastAsia="hu-HU"/>
    </w:rPr>
  </w:style>
  <w:style w:type="character" w:customStyle="1" w:styleId="Szvegtrzsbehzssal3Char">
    <w:name w:val="Szövegtörzs behúzással 3 Char"/>
    <w:link w:val="Szvegtrzsbehzssal3"/>
    <w:rsid w:val="004F0057"/>
    <w:rPr>
      <w:rFonts w:ascii="Times New Roman" w:eastAsia="Times New Roman" w:hAnsi="Times New Roman"/>
      <w:bCs/>
      <w:color w:val="17365D"/>
      <w:sz w:val="16"/>
      <w:szCs w:val="16"/>
    </w:rPr>
  </w:style>
  <w:style w:type="paragraph" w:customStyle="1" w:styleId="Tblasor">
    <w:name w:val="Táblasor"/>
    <w:basedOn w:val="Norml"/>
    <w:rsid w:val="004F0057"/>
    <w:pPr>
      <w:spacing w:before="120" w:after="0" w:line="240" w:lineRule="auto"/>
      <w:ind w:left="360" w:hanging="360"/>
      <w:jc w:val="both"/>
    </w:pPr>
    <w:rPr>
      <w:rFonts w:ascii="Arial" w:hAnsi="Arial"/>
      <w:bCs/>
      <w:color w:val="17365D"/>
      <w:sz w:val="20"/>
      <w:szCs w:val="20"/>
    </w:rPr>
  </w:style>
  <w:style w:type="paragraph" w:customStyle="1" w:styleId="xl153">
    <w:name w:val="xl153"/>
    <w:basedOn w:val="Norml"/>
    <w:rsid w:val="004646B5"/>
    <w:pPr>
      <w:pBdr>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4">
    <w:name w:val="xl154"/>
    <w:basedOn w:val="Norml"/>
    <w:rsid w:val="004646B5"/>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5">
    <w:name w:val="xl155"/>
    <w:basedOn w:val="Norml"/>
    <w:rsid w:val="004646B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6">
    <w:name w:val="xl156"/>
    <w:basedOn w:val="Norml"/>
    <w:rsid w:val="004646B5"/>
    <w:pPr>
      <w:pBdr>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57">
    <w:name w:val="xl157"/>
    <w:basedOn w:val="Norml"/>
    <w:rsid w:val="004646B5"/>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8">
    <w:name w:val="xl158"/>
    <w:basedOn w:val="Norml"/>
    <w:rsid w:val="004646B5"/>
    <w:pPr>
      <w:pBdr>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9">
    <w:name w:val="xl159"/>
    <w:basedOn w:val="Norml"/>
    <w:rsid w:val="004646B5"/>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60">
    <w:name w:val="xl160"/>
    <w:basedOn w:val="Norml"/>
    <w:rsid w:val="004646B5"/>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61">
    <w:name w:val="xl161"/>
    <w:basedOn w:val="Norml"/>
    <w:rsid w:val="004646B5"/>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paragraph" w:customStyle="1" w:styleId="xl162">
    <w:name w:val="xl162"/>
    <w:basedOn w:val="Norml"/>
    <w:rsid w:val="004646B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3">
    <w:name w:val="xl163"/>
    <w:basedOn w:val="Norml"/>
    <w:rsid w:val="004646B5"/>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4">
    <w:name w:val="xl164"/>
    <w:basedOn w:val="Norml"/>
    <w:rsid w:val="004646B5"/>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5">
    <w:name w:val="xl165"/>
    <w:basedOn w:val="Norml"/>
    <w:rsid w:val="004646B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6">
    <w:name w:val="xl166"/>
    <w:basedOn w:val="Norml"/>
    <w:rsid w:val="004646B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7">
    <w:name w:val="xl167"/>
    <w:basedOn w:val="Norml"/>
    <w:rsid w:val="004646B5"/>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8">
    <w:name w:val="xl168"/>
    <w:basedOn w:val="Norml"/>
    <w:rsid w:val="004646B5"/>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9">
    <w:name w:val="xl169"/>
    <w:basedOn w:val="Norml"/>
    <w:rsid w:val="004646B5"/>
    <w:pPr>
      <w:pBdr>
        <w:top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0">
    <w:name w:val="xl170"/>
    <w:basedOn w:val="Norml"/>
    <w:rsid w:val="004646B5"/>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71">
    <w:name w:val="xl171"/>
    <w:basedOn w:val="Norml"/>
    <w:rsid w:val="004646B5"/>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2">
    <w:name w:val="xl172"/>
    <w:basedOn w:val="Norml"/>
    <w:rsid w:val="004646B5"/>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3">
    <w:name w:val="xl173"/>
    <w:basedOn w:val="Norml"/>
    <w:rsid w:val="004646B5"/>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4">
    <w:name w:val="xl174"/>
    <w:basedOn w:val="Norml"/>
    <w:rsid w:val="004646B5"/>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5">
    <w:name w:val="xl175"/>
    <w:basedOn w:val="Norml"/>
    <w:rsid w:val="004646B5"/>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6">
    <w:name w:val="xl176"/>
    <w:basedOn w:val="Norml"/>
    <w:rsid w:val="004646B5"/>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7">
    <w:name w:val="xl177"/>
    <w:basedOn w:val="Norml"/>
    <w:rsid w:val="004646B5"/>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character" w:customStyle="1" w:styleId="Cmsor2Char">
    <w:name w:val="Címsor 2 Char"/>
    <w:link w:val="Cmsor2"/>
    <w:uiPriority w:val="9"/>
    <w:rsid w:val="00554A6C"/>
    <w:rPr>
      <w:rFonts w:ascii="Cambria" w:eastAsia="Times New Roman" w:hAnsi="Cambria"/>
      <w:color w:val="365F91"/>
      <w:sz w:val="24"/>
      <w:szCs w:val="24"/>
    </w:rPr>
  </w:style>
  <w:style w:type="character" w:customStyle="1" w:styleId="Cmsor3Char">
    <w:name w:val="Címsor 3 Char"/>
    <w:link w:val="Cmsor3"/>
    <w:uiPriority w:val="9"/>
    <w:semiHidden/>
    <w:rsid w:val="00554A6C"/>
    <w:rPr>
      <w:rFonts w:ascii="Cambria" w:eastAsia="Times New Roman" w:hAnsi="Cambria"/>
      <w:color w:val="4F81BD"/>
      <w:sz w:val="24"/>
      <w:szCs w:val="24"/>
    </w:rPr>
  </w:style>
  <w:style w:type="character" w:customStyle="1" w:styleId="Cmsor4Char">
    <w:name w:val="Címsor 4 Char"/>
    <w:link w:val="Cmsor4"/>
    <w:uiPriority w:val="9"/>
    <w:semiHidden/>
    <w:rsid w:val="00554A6C"/>
    <w:rPr>
      <w:rFonts w:ascii="Cambria" w:eastAsia="Times New Roman" w:hAnsi="Cambria"/>
      <w:i/>
      <w:iCs/>
      <w:color w:val="4F81BD"/>
      <w:sz w:val="24"/>
      <w:szCs w:val="24"/>
    </w:rPr>
  </w:style>
  <w:style w:type="character" w:customStyle="1" w:styleId="Cmsor5Char">
    <w:name w:val="Címsor 5 Char"/>
    <w:link w:val="Cmsor5"/>
    <w:uiPriority w:val="9"/>
    <w:semiHidden/>
    <w:rsid w:val="00554A6C"/>
    <w:rPr>
      <w:rFonts w:ascii="Cambria" w:eastAsia="Times New Roman" w:hAnsi="Cambria"/>
      <w:color w:val="4F81BD"/>
    </w:rPr>
  </w:style>
  <w:style w:type="character" w:customStyle="1" w:styleId="Cmsor6Char">
    <w:name w:val="Címsor 6 Char"/>
    <w:link w:val="Cmsor6"/>
    <w:uiPriority w:val="9"/>
    <w:semiHidden/>
    <w:rsid w:val="00554A6C"/>
    <w:rPr>
      <w:rFonts w:ascii="Cambria" w:eastAsia="Times New Roman" w:hAnsi="Cambria"/>
      <w:i/>
      <w:iCs/>
      <w:color w:val="4F81BD"/>
    </w:rPr>
  </w:style>
  <w:style w:type="character" w:customStyle="1" w:styleId="Cmsor8Char">
    <w:name w:val="Címsor 8 Char"/>
    <w:link w:val="Cmsor8"/>
    <w:uiPriority w:val="9"/>
    <w:semiHidden/>
    <w:rsid w:val="00554A6C"/>
    <w:rPr>
      <w:rFonts w:ascii="Cambria" w:eastAsia="Times New Roman" w:hAnsi="Cambria"/>
      <w:b/>
      <w:bCs/>
      <w:i/>
      <w:iCs/>
      <w:color w:val="9BBB59"/>
    </w:rPr>
  </w:style>
  <w:style w:type="character" w:customStyle="1" w:styleId="Cmsor9Char">
    <w:name w:val="Címsor 9 Char"/>
    <w:link w:val="Cmsor9"/>
    <w:uiPriority w:val="9"/>
    <w:semiHidden/>
    <w:rsid w:val="00554A6C"/>
    <w:rPr>
      <w:rFonts w:ascii="Cambria" w:eastAsia="Times New Roman" w:hAnsi="Cambria"/>
      <w:i/>
      <w:iCs/>
      <w:color w:val="9BBB59"/>
    </w:rPr>
  </w:style>
  <w:style w:type="paragraph" w:styleId="Cm">
    <w:name w:val="Title"/>
    <w:basedOn w:val="Norml"/>
    <w:next w:val="Norml"/>
    <w:link w:val="CmChar"/>
    <w:uiPriority w:val="10"/>
    <w:qFormat/>
    <w:locked/>
    <w:rsid w:val="00554A6C"/>
    <w:pPr>
      <w:pBdr>
        <w:top w:val="single" w:sz="8" w:space="10" w:color="A7BFDE"/>
        <w:bottom w:val="single" w:sz="24" w:space="15" w:color="9BBB59"/>
      </w:pBdr>
      <w:jc w:val="center"/>
    </w:pPr>
    <w:rPr>
      <w:rFonts w:ascii="Cambria" w:hAnsi="Cambria"/>
      <w:i/>
      <w:iCs/>
      <w:color w:val="243F60"/>
      <w:sz w:val="60"/>
      <w:szCs w:val="60"/>
    </w:rPr>
  </w:style>
  <w:style w:type="character" w:customStyle="1" w:styleId="CmChar">
    <w:name w:val="Cím Char"/>
    <w:link w:val="Cm"/>
    <w:uiPriority w:val="10"/>
    <w:rsid w:val="00554A6C"/>
    <w:rPr>
      <w:rFonts w:ascii="Cambria" w:eastAsia="Times New Roman" w:hAnsi="Cambria"/>
      <w:i/>
      <w:iCs/>
      <w:color w:val="243F60"/>
      <w:sz w:val="60"/>
      <w:szCs w:val="60"/>
    </w:rPr>
  </w:style>
  <w:style w:type="paragraph" w:styleId="Kpalrs">
    <w:name w:val="caption"/>
    <w:basedOn w:val="Norml"/>
    <w:next w:val="Norml"/>
    <w:uiPriority w:val="35"/>
    <w:semiHidden/>
    <w:unhideWhenUsed/>
    <w:qFormat/>
    <w:locked/>
    <w:rsid w:val="00554A6C"/>
    <w:rPr>
      <w:b/>
      <w:bCs/>
      <w:sz w:val="18"/>
      <w:szCs w:val="18"/>
    </w:rPr>
  </w:style>
  <w:style w:type="paragraph" w:styleId="Alcm">
    <w:name w:val="Subtitle"/>
    <w:basedOn w:val="Norml"/>
    <w:next w:val="Norml"/>
    <w:link w:val="AlcmChar"/>
    <w:qFormat/>
    <w:locked/>
    <w:rsid w:val="00554A6C"/>
    <w:pPr>
      <w:spacing w:before="200" w:after="900"/>
      <w:jc w:val="right"/>
    </w:pPr>
    <w:rPr>
      <w:rFonts w:eastAsia="Calibri"/>
      <w:i/>
      <w:iCs/>
      <w:sz w:val="24"/>
      <w:szCs w:val="24"/>
    </w:rPr>
  </w:style>
  <w:style w:type="character" w:customStyle="1" w:styleId="AlcmChar">
    <w:name w:val="Alcím Char"/>
    <w:link w:val="Alcm"/>
    <w:uiPriority w:val="11"/>
    <w:rsid w:val="00554A6C"/>
    <w:rPr>
      <w:i/>
      <w:iCs/>
      <w:sz w:val="24"/>
      <w:szCs w:val="24"/>
    </w:rPr>
  </w:style>
  <w:style w:type="character" w:styleId="Kiemels">
    <w:name w:val="Emphasis"/>
    <w:uiPriority w:val="20"/>
    <w:qFormat/>
    <w:locked/>
    <w:rsid w:val="00554A6C"/>
    <w:rPr>
      <w:b/>
      <w:bCs/>
      <w:i/>
      <w:iCs/>
      <w:color w:val="5A5A5A"/>
    </w:rPr>
  </w:style>
  <w:style w:type="character" w:customStyle="1" w:styleId="NincstrkzChar">
    <w:name w:val="Nincs térköz Char"/>
    <w:link w:val="Nincstrkz"/>
    <w:rsid w:val="00554A6C"/>
    <w:rPr>
      <w:rFonts w:eastAsia="Times New Roman"/>
      <w:sz w:val="22"/>
      <w:szCs w:val="22"/>
      <w:lang w:val="hu-HU" w:eastAsia="en-US" w:bidi="ar-SA"/>
    </w:rPr>
  </w:style>
  <w:style w:type="paragraph" w:styleId="Idzet">
    <w:name w:val="Quote"/>
    <w:basedOn w:val="Norml"/>
    <w:next w:val="Norml"/>
    <w:link w:val="IdzetChar"/>
    <w:uiPriority w:val="29"/>
    <w:qFormat/>
    <w:rsid w:val="00554A6C"/>
    <w:rPr>
      <w:rFonts w:ascii="Cambria" w:hAnsi="Cambria"/>
      <w:i/>
      <w:iCs/>
      <w:color w:val="5A5A5A"/>
      <w:sz w:val="20"/>
      <w:szCs w:val="20"/>
    </w:rPr>
  </w:style>
  <w:style w:type="character" w:customStyle="1" w:styleId="IdzetChar">
    <w:name w:val="Idézet Char"/>
    <w:link w:val="Idzet"/>
    <w:uiPriority w:val="29"/>
    <w:rsid w:val="00554A6C"/>
    <w:rPr>
      <w:rFonts w:ascii="Cambria" w:eastAsia="Times New Roman" w:hAnsi="Cambria"/>
      <w:i/>
      <w:iCs/>
      <w:color w:val="5A5A5A"/>
    </w:rPr>
  </w:style>
  <w:style w:type="paragraph" w:styleId="Kiemeltidzet">
    <w:name w:val="Intense Quote"/>
    <w:basedOn w:val="Norml"/>
    <w:next w:val="Norml"/>
    <w:link w:val="KiemeltidzetChar"/>
    <w:uiPriority w:val="30"/>
    <w:qFormat/>
    <w:rsid w:val="00554A6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rPr>
  </w:style>
  <w:style w:type="character" w:customStyle="1" w:styleId="KiemeltidzetChar">
    <w:name w:val="Kiemelt idézet Char"/>
    <w:link w:val="Kiemeltidzet"/>
    <w:uiPriority w:val="30"/>
    <w:rsid w:val="00554A6C"/>
    <w:rPr>
      <w:rFonts w:ascii="Cambria" w:eastAsia="Times New Roman" w:hAnsi="Cambria"/>
      <w:i/>
      <w:iCs/>
      <w:color w:val="FFFFFF"/>
      <w:sz w:val="24"/>
      <w:szCs w:val="24"/>
      <w:shd w:val="clear" w:color="auto" w:fill="4F81BD"/>
    </w:rPr>
  </w:style>
  <w:style w:type="character" w:styleId="Finomkiemels">
    <w:name w:val="Subtle Emphasis"/>
    <w:uiPriority w:val="19"/>
    <w:qFormat/>
    <w:rsid w:val="00554A6C"/>
    <w:rPr>
      <w:i/>
      <w:iCs/>
      <w:color w:val="5A5A5A"/>
    </w:rPr>
  </w:style>
  <w:style w:type="character" w:styleId="Ershangslyozs">
    <w:name w:val="Intense Emphasis"/>
    <w:uiPriority w:val="21"/>
    <w:qFormat/>
    <w:rsid w:val="00554A6C"/>
    <w:rPr>
      <w:b/>
      <w:bCs/>
      <w:i/>
      <w:iCs/>
      <w:color w:val="4F81BD"/>
      <w:sz w:val="22"/>
      <w:szCs w:val="22"/>
    </w:rPr>
  </w:style>
  <w:style w:type="character" w:styleId="Finomhivatkozs">
    <w:name w:val="Subtle Reference"/>
    <w:uiPriority w:val="31"/>
    <w:qFormat/>
    <w:rsid w:val="00554A6C"/>
    <w:rPr>
      <w:color w:val="auto"/>
      <w:u w:val="single" w:color="9BBB59"/>
    </w:rPr>
  </w:style>
  <w:style w:type="character" w:styleId="Ershivatkozs">
    <w:name w:val="Intense Reference"/>
    <w:uiPriority w:val="32"/>
    <w:qFormat/>
    <w:rsid w:val="00554A6C"/>
    <w:rPr>
      <w:b/>
      <w:bCs/>
      <w:color w:val="76923C"/>
      <w:u w:val="single" w:color="9BBB59"/>
    </w:rPr>
  </w:style>
  <w:style w:type="character" w:styleId="Knyvcme">
    <w:name w:val="Book Title"/>
    <w:uiPriority w:val="33"/>
    <w:qFormat/>
    <w:rsid w:val="00554A6C"/>
    <w:rPr>
      <w:rFonts w:ascii="Cambria" w:eastAsia="Times New Roman" w:hAnsi="Cambria" w:cs="Times New Roman"/>
      <w:b/>
      <w:bCs/>
      <w:i/>
      <w:iCs/>
      <w:color w:val="auto"/>
    </w:rPr>
  </w:style>
  <w:style w:type="paragraph" w:customStyle="1" w:styleId="Listaszerbekezds5">
    <w:name w:val="Listaszerű bekezdés5"/>
    <w:basedOn w:val="Norml"/>
    <w:rsid w:val="00280200"/>
    <w:pPr>
      <w:ind w:left="720"/>
    </w:pPr>
  </w:style>
  <w:style w:type="paragraph" w:customStyle="1" w:styleId="Nincstrkz2">
    <w:name w:val="Nincs térköz2"/>
    <w:rsid w:val="00280200"/>
    <w:rPr>
      <w:rFonts w:eastAsia="Times New Roman"/>
      <w:sz w:val="22"/>
      <w:szCs w:val="22"/>
      <w:lang w:eastAsia="en-US"/>
    </w:rPr>
  </w:style>
  <w:style w:type="paragraph" w:customStyle="1" w:styleId="Tartalomjegyzkcmsora2">
    <w:name w:val="Tartalomjegyzék címsora2"/>
    <w:basedOn w:val="Cmsor1"/>
    <w:next w:val="Norml"/>
    <w:rsid w:val="0028020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280200"/>
    <w:rPr>
      <w:rFonts w:ascii="Times New Roman" w:eastAsia="Times New Roman" w:hAnsi="Times New Roman" w:cs="Mangal"/>
      <w:kern w:val="1"/>
      <w:sz w:val="24"/>
      <w:szCs w:val="21"/>
      <w:lang w:eastAsia="hi-IN" w:bidi="hi-IN"/>
    </w:rPr>
  </w:style>
  <w:style w:type="character" w:customStyle="1" w:styleId="CharChar2">
    <w:name w:val="Char Char2"/>
    <w:semiHidden/>
    <w:rsid w:val="00280200"/>
    <w:rPr>
      <w:rFonts w:ascii="Tahoma" w:eastAsia="Times New Roman" w:hAnsi="Tahoma" w:cs="Courier New"/>
      <w:sz w:val="16"/>
      <w:szCs w:val="16"/>
    </w:rPr>
  </w:style>
  <w:style w:type="paragraph" w:customStyle="1" w:styleId="Subhead1">
    <w:name w:val="Subhead1"/>
    <w:next w:val="Norml"/>
    <w:rsid w:val="00280200"/>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280200"/>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280200"/>
    <w:rPr>
      <w:rFonts w:ascii="Arial" w:eastAsia="Times New Roman" w:hAnsi="Arial"/>
      <w:color w:val="000000"/>
      <w:sz w:val="18"/>
      <w:lang w:val="en-US" w:eastAsia="en-US" w:bidi="ar-SA"/>
    </w:rPr>
  </w:style>
  <w:style w:type="paragraph" w:customStyle="1" w:styleId="Style1">
    <w:name w:val="Style1"/>
    <w:basedOn w:val="Norml"/>
    <w:link w:val="Style1Char"/>
    <w:rsid w:val="00280200"/>
    <w:pPr>
      <w:spacing w:after="0" w:line="240" w:lineRule="auto"/>
    </w:pPr>
    <w:rPr>
      <w:rFonts w:ascii="Times New Roman" w:hAnsi="Times New Roman"/>
      <w:b/>
      <w:sz w:val="24"/>
      <w:szCs w:val="24"/>
      <w:lang w:val="en-US"/>
    </w:rPr>
  </w:style>
  <w:style w:type="character" w:customStyle="1" w:styleId="Style1Char">
    <w:name w:val="Style1 Char"/>
    <w:link w:val="Style1"/>
    <w:rsid w:val="00280200"/>
    <w:rPr>
      <w:rFonts w:ascii="Times New Roman" w:eastAsia="Times New Roman" w:hAnsi="Times New Roman"/>
      <w:b/>
      <w:sz w:val="24"/>
      <w:szCs w:val="24"/>
      <w:lang w:val="en-US" w:eastAsia="en-US"/>
    </w:rPr>
  </w:style>
  <w:style w:type="paragraph" w:customStyle="1" w:styleId="Bullet">
    <w:name w:val="Bullet"/>
    <w:rsid w:val="00280200"/>
    <w:pPr>
      <w:numPr>
        <w:numId w:val="8"/>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280200"/>
    <w:rPr>
      <w:rFonts w:ascii="Arial" w:hAnsi="Arial"/>
      <w:b/>
      <w:kern w:val="32"/>
      <w:sz w:val="32"/>
      <w:lang w:val="en-US" w:eastAsia="en-US" w:bidi="ar-SA"/>
    </w:rPr>
  </w:style>
  <w:style w:type="paragraph" w:customStyle="1" w:styleId="Listaszerbekezds11">
    <w:name w:val="Listaszerű bekezdés11"/>
    <w:basedOn w:val="Norml"/>
    <w:rsid w:val="00BE3F47"/>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Nincstrkz11">
    <w:name w:val="Nincs térköz11"/>
    <w:uiPriority w:val="99"/>
    <w:qFormat/>
    <w:rsid w:val="00BE3F47"/>
    <w:rPr>
      <w:sz w:val="22"/>
      <w:szCs w:val="22"/>
      <w:lang w:eastAsia="en-US"/>
    </w:rPr>
  </w:style>
  <w:style w:type="paragraph" w:customStyle="1" w:styleId="Tartalomjegyzkcmsora11">
    <w:name w:val="Tartalomjegyzék címsora11"/>
    <w:basedOn w:val="Cmsor1"/>
    <w:next w:val="Norml"/>
    <w:uiPriority w:val="39"/>
    <w:qFormat/>
    <w:rsid w:val="00BE3F47"/>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BE3F47"/>
    <w:rPr>
      <w:rFonts w:ascii="Tahoma" w:eastAsia="Times New Roman" w:hAnsi="Tahoma" w:cs="Courier New"/>
      <w:sz w:val="16"/>
      <w:szCs w:val="16"/>
    </w:rPr>
  </w:style>
  <w:style w:type="paragraph" w:customStyle="1" w:styleId="Vltozat11">
    <w:name w:val="Változat11"/>
    <w:hidden/>
    <w:uiPriority w:val="99"/>
    <w:semiHidden/>
    <w:rsid w:val="00BE3F47"/>
    <w:rPr>
      <w:rFonts w:ascii="Times New Roman" w:eastAsia="Lucida Sans Unicode" w:hAnsi="Times New Roman" w:cs="Mangal"/>
      <w:kern w:val="1"/>
      <w:sz w:val="24"/>
      <w:szCs w:val="21"/>
      <w:lang w:eastAsia="hi-IN" w:bidi="hi-IN"/>
    </w:rPr>
  </w:style>
  <w:style w:type="paragraph" w:customStyle="1" w:styleId="xl63">
    <w:name w:val="xl63"/>
    <w:basedOn w:val="Norml"/>
    <w:rsid w:val="00BE3F47"/>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64">
    <w:name w:val="xl64"/>
    <w:basedOn w:val="Norml"/>
    <w:rsid w:val="00BE3F47"/>
    <w:pPr>
      <w:spacing w:before="100" w:beforeAutospacing="1" w:after="100" w:afterAutospacing="1" w:line="240" w:lineRule="auto"/>
      <w:jc w:val="center"/>
      <w:textAlignment w:val="center"/>
    </w:pPr>
    <w:rPr>
      <w:rFonts w:ascii="Times New Roman" w:hAnsi="Times New Roman"/>
      <w:sz w:val="24"/>
      <w:szCs w:val="24"/>
      <w:lang w:eastAsia="hu-HU"/>
    </w:rPr>
  </w:style>
  <w:style w:type="character" w:customStyle="1" w:styleId="CharChar4">
    <w:name w:val="Char Char4"/>
    <w:semiHidden/>
    <w:rsid w:val="009D0686"/>
    <w:rPr>
      <w:rFonts w:ascii="Tahoma" w:eastAsia="Times New Roman" w:hAnsi="Tahoma" w:cs="Courier New"/>
      <w:sz w:val="16"/>
      <w:szCs w:val="16"/>
    </w:rPr>
  </w:style>
  <w:style w:type="character" w:customStyle="1" w:styleId="Cmsor2Char1">
    <w:name w:val="Címsor 2 Char1"/>
    <w:locked/>
    <w:rsid w:val="00675F60"/>
    <w:rPr>
      <w:rFonts w:ascii="Garamond" w:hAnsi="Garamond" w:cs="Garamond"/>
      <w:b/>
      <w:bCs/>
      <w:caps/>
      <w:szCs w:val="24"/>
      <w:lang w:val="hu-HU" w:eastAsia="hu-HU" w:bidi="ar-SA"/>
    </w:rPr>
  </w:style>
  <w:style w:type="paragraph" w:styleId="Dokumentumtrkp">
    <w:name w:val="Document Map"/>
    <w:basedOn w:val="Norml"/>
    <w:link w:val="DokumentumtrkpChar"/>
    <w:rsid w:val="00675F60"/>
    <w:rPr>
      <w:rFonts w:ascii="Tahoma" w:hAnsi="Tahoma"/>
      <w:sz w:val="16"/>
      <w:szCs w:val="16"/>
      <w:lang w:val="x-none"/>
    </w:rPr>
  </w:style>
  <w:style w:type="character" w:customStyle="1" w:styleId="DokumentumtrkpChar">
    <w:name w:val="Dokumentumtérkép Char"/>
    <w:link w:val="Dokumentumtrkp"/>
    <w:rsid w:val="00675F60"/>
    <w:rPr>
      <w:rFonts w:ascii="Tahoma" w:eastAsia="Times New Roman" w:hAnsi="Tahoma"/>
      <w:sz w:val="16"/>
      <w:szCs w:val="16"/>
      <w:lang w:val="x-none" w:eastAsia="en-US"/>
    </w:rPr>
  </w:style>
  <w:style w:type="paragraph" w:customStyle="1" w:styleId="Listaszerbekezds6">
    <w:name w:val="Listaszerű bekezdés6"/>
    <w:basedOn w:val="Norml"/>
    <w:qFormat/>
    <w:rsid w:val="00675F60"/>
    <w:pPr>
      <w:ind w:left="720"/>
    </w:pPr>
  </w:style>
  <w:style w:type="paragraph" w:customStyle="1" w:styleId="Nincstrkz3">
    <w:name w:val="Nincs térköz3"/>
    <w:qFormat/>
    <w:rsid w:val="00675F60"/>
    <w:rPr>
      <w:rFonts w:eastAsia="Times New Roman"/>
      <w:sz w:val="22"/>
      <w:szCs w:val="22"/>
      <w:lang w:eastAsia="en-US"/>
    </w:rPr>
  </w:style>
  <w:style w:type="paragraph" w:customStyle="1" w:styleId="Tartalomjegyzkcmsora3">
    <w:name w:val="Tartalomjegyzék címsora3"/>
    <w:basedOn w:val="Cmsor1"/>
    <w:next w:val="Norml"/>
    <w:qFormat/>
    <w:rsid w:val="00675F60"/>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675F60"/>
    <w:rPr>
      <w:b/>
      <w:bCs/>
      <w:kern w:val="36"/>
      <w:sz w:val="48"/>
      <w:szCs w:val="48"/>
    </w:rPr>
  </w:style>
  <w:style w:type="paragraph" w:customStyle="1" w:styleId="CharChar2Char">
    <w:name w:val="Char Char2 Char"/>
    <w:basedOn w:val="Norml"/>
    <w:rsid w:val="00675F60"/>
    <w:pPr>
      <w:spacing w:after="160" w:line="240" w:lineRule="exact"/>
    </w:pPr>
    <w:rPr>
      <w:rFonts w:ascii="Tahoma" w:hAnsi="Tahoma"/>
      <w:sz w:val="20"/>
      <w:szCs w:val="20"/>
      <w:lang w:val="en-US"/>
    </w:rPr>
  </w:style>
  <w:style w:type="numbering" w:customStyle="1" w:styleId="Stlus2">
    <w:name w:val="Stílus2"/>
    <w:rsid w:val="00675F60"/>
    <w:pPr>
      <w:numPr>
        <w:numId w:val="19"/>
      </w:numPr>
    </w:pPr>
  </w:style>
  <w:style w:type="paragraph" w:customStyle="1" w:styleId="Listaszerbekezds7">
    <w:name w:val="Listaszerű bekezdés7"/>
    <w:basedOn w:val="Norml"/>
    <w:qFormat/>
    <w:rsid w:val="00B62406"/>
    <w:pPr>
      <w:ind w:left="720"/>
    </w:pPr>
  </w:style>
  <w:style w:type="paragraph" w:customStyle="1" w:styleId="Nincstrkz4">
    <w:name w:val="Nincs térköz4"/>
    <w:qFormat/>
    <w:rsid w:val="00B62406"/>
    <w:rPr>
      <w:rFonts w:eastAsia="Times New Roman"/>
      <w:sz w:val="22"/>
      <w:szCs w:val="22"/>
      <w:lang w:eastAsia="en-US"/>
    </w:rPr>
  </w:style>
  <w:style w:type="paragraph" w:customStyle="1" w:styleId="Tartalomjegyzkcmsora4">
    <w:name w:val="Tartalomjegyzék címsora4"/>
    <w:basedOn w:val="Cmsor1"/>
    <w:next w:val="Norml"/>
    <w:qFormat/>
    <w:rsid w:val="00B6240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semiHidden/>
    <w:rsid w:val="00B62406"/>
    <w:rPr>
      <w:rFonts w:ascii="Times New Roman" w:eastAsia="Times New Roman" w:hAnsi="Times New Roman" w:cs="Mangal"/>
      <w:kern w:val="1"/>
      <w:sz w:val="24"/>
      <w:szCs w:val="21"/>
      <w:lang w:eastAsia="hi-IN" w:bidi="hi-IN"/>
    </w:rPr>
  </w:style>
  <w:style w:type="character" w:customStyle="1" w:styleId="CharChar0">
    <w:name w:val="Char Char"/>
    <w:semiHidden/>
    <w:rsid w:val="00B62406"/>
    <w:rPr>
      <w:rFonts w:ascii="Tahoma" w:eastAsia="Times New Roman" w:hAnsi="Tahoma" w:cs="Courier New"/>
      <w:sz w:val="16"/>
      <w:szCs w:val="16"/>
    </w:rPr>
  </w:style>
  <w:style w:type="character" w:customStyle="1" w:styleId="CharChar100">
    <w:name w:val="Char Char10"/>
    <w:rsid w:val="00B62406"/>
    <w:rPr>
      <w:b/>
      <w:bCs/>
      <w:kern w:val="36"/>
      <w:sz w:val="48"/>
      <w:szCs w:val="48"/>
    </w:rPr>
  </w:style>
  <w:style w:type="numbering" w:customStyle="1" w:styleId="Stlus21">
    <w:name w:val="Stílus21"/>
    <w:rsid w:val="00B62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8939">
      <w:bodyDiv w:val="1"/>
      <w:marLeft w:val="0"/>
      <w:marRight w:val="0"/>
      <w:marTop w:val="0"/>
      <w:marBottom w:val="0"/>
      <w:divBdr>
        <w:top w:val="none" w:sz="0" w:space="0" w:color="auto"/>
        <w:left w:val="none" w:sz="0" w:space="0" w:color="auto"/>
        <w:bottom w:val="none" w:sz="0" w:space="0" w:color="auto"/>
        <w:right w:val="none" w:sz="0" w:space="0" w:color="auto"/>
      </w:divBdr>
    </w:div>
    <w:div w:id="358507966">
      <w:bodyDiv w:val="1"/>
      <w:marLeft w:val="0"/>
      <w:marRight w:val="0"/>
      <w:marTop w:val="0"/>
      <w:marBottom w:val="0"/>
      <w:divBdr>
        <w:top w:val="none" w:sz="0" w:space="0" w:color="auto"/>
        <w:left w:val="none" w:sz="0" w:space="0" w:color="auto"/>
        <w:bottom w:val="none" w:sz="0" w:space="0" w:color="auto"/>
        <w:right w:val="none" w:sz="0" w:space="0" w:color="auto"/>
      </w:divBdr>
    </w:div>
    <w:div w:id="421489568">
      <w:bodyDiv w:val="1"/>
      <w:marLeft w:val="0"/>
      <w:marRight w:val="0"/>
      <w:marTop w:val="0"/>
      <w:marBottom w:val="0"/>
      <w:divBdr>
        <w:top w:val="none" w:sz="0" w:space="0" w:color="auto"/>
        <w:left w:val="none" w:sz="0" w:space="0" w:color="auto"/>
        <w:bottom w:val="none" w:sz="0" w:space="0" w:color="auto"/>
        <w:right w:val="none" w:sz="0" w:space="0" w:color="auto"/>
      </w:divBdr>
    </w:div>
    <w:div w:id="467018648">
      <w:bodyDiv w:val="1"/>
      <w:marLeft w:val="0"/>
      <w:marRight w:val="0"/>
      <w:marTop w:val="0"/>
      <w:marBottom w:val="0"/>
      <w:divBdr>
        <w:top w:val="none" w:sz="0" w:space="0" w:color="auto"/>
        <w:left w:val="none" w:sz="0" w:space="0" w:color="auto"/>
        <w:bottom w:val="none" w:sz="0" w:space="0" w:color="auto"/>
        <w:right w:val="none" w:sz="0" w:space="0" w:color="auto"/>
      </w:divBdr>
    </w:div>
    <w:div w:id="471366251">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52575697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3447726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878976756">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61905919">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1137794">
      <w:bodyDiv w:val="1"/>
      <w:marLeft w:val="0"/>
      <w:marRight w:val="0"/>
      <w:marTop w:val="0"/>
      <w:marBottom w:val="0"/>
      <w:divBdr>
        <w:top w:val="none" w:sz="0" w:space="0" w:color="auto"/>
        <w:left w:val="none" w:sz="0" w:space="0" w:color="auto"/>
        <w:bottom w:val="none" w:sz="0" w:space="0" w:color="auto"/>
        <w:right w:val="none" w:sz="0" w:space="0" w:color="auto"/>
      </w:divBdr>
      <w:divsChild>
        <w:div w:id="1045563424">
          <w:marLeft w:val="0"/>
          <w:marRight w:val="0"/>
          <w:marTop w:val="0"/>
          <w:marBottom w:val="0"/>
          <w:divBdr>
            <w:top w:val="none" w:sz="0" w:space="0" w:color="auto"/>
            <w:left w:val="none" w:sz="0" w:space="0" w:color="auto"/>
            <w:bottom w:val="none" w:sz="0" w:space="0" w:color="auto"/>
            <w:right w:val="none" w:sz="0" w:space="0" w:color="auto"/>
          </w:divBdr>
          <w:divsChild>
            <w:div w:id="173226577">
              <w:marLeft w:val="0"/>
              <w:marRight w:val="0"/>
              <w:marTop w:val="0"/>
              <w:marBottom w:val="0"/>
              <w:divBdr>
                <w:top w:val="none" w:sz="0" w:space="0" w:color="auto"/>
                <w:left w:val="none" w:sz="0" w:space="0" w:color="auto"/>
                <w:bottom w:val="none" w:sz="0" w:space="0" w:color="auto"/>
                <w:right w:val="none" w:sz="0" w:space="0" w:color="auto"/>
              </w:divBdr>
              <w:divsChild>
                <w:div w:id="930700308">
                  <w:marLeft w:val="0"/>
                  <w:marRight w:val="0"/>
                  <w:marTop w:val="0"/>
                  <w:marBottom w:val="0"/>
                  <w:divBdr>
                    <w:top w:val="none" w:sz="0" w:space="0" w:color="auto"/>
                    <w:left w:val="none" w:sz="0" w:space="0" w:color="auto"/>
                    <w:bottom w:val="none" w:sz="0" w:space="0" w:color="auto"/>
                    <w:right w:val="none" w:sz="0" w:space="0" w:color="auto"/>
                  </w:divBdr>
                  <w:divsChild>
                    <w:div w:id="1025325742">
                      <w:marLeft w:val="0"/>
                      <w:marRight w:val="0"/>
                      <w:marTop w:val="0"/>
                      <w:marBottom w:val="0"/>
                      <w:divBdr>
                        <w:top w:val="none" w:sz="0" w:space="0" w:color="auto"/>
                        <w:left w:val="none" w:sz="0" w:space="0" w:color="auto"/>
                        <w:bottom w:val="none" w:sz="0" w:space="0" w:color="auto"/>
                        <w:right w:val="none" w:sz="0" w:space="0" w:color="auto"/>
                      </w:divBdr>
                      <w:divsChild>
                        <w:div w:id="1005939107">
                          <w:marLeft w:val="0"/>
                          <w:marRight w:val="0"/>
                          <w:marTop w:val="0"/>
                          <w:marBottom w:val="0"/>
                          <w:divBdr>
                            <w:top w:val="none" w:sz="0" w:space="0" w:color="auto"/>
                            <w:left w:val="none" w:sz="0" w:space="0" w:color="auto"/>
                            <w:bottom w:val="none" w:sz="0" w:space="0" w:color="auto"/>
                            <w:right w:val="none" w:sz="0" w:space="0" w:color="auto"/>
                          </w:divBdr>
                          <w:divsChild>
                            <w:div w:id="14602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46249353">
      <w:bodyDiv w:val="1"/>
      <w:marLeft w:val="0"/>
      <w:marRight w:val="0"/>
      <w:marTop w:val="0"/>
      <w:marBottom w:val="0"/>
      <w:divBdr>
        <w:top w:val="none" w:sz="0" w:space="0" w:color="auto"/>
        <w:left w:val="none" w:sz="0" w:space="0" w:color="auto"/>
        <w:bottom w:val="none" w:sz="0" w:space="0" w:color="auto"/>
        <w:right w:val="none" w:sz="0" w:space="0" w:color="auto"/>
      </w:divBdr>
    </w:div>
    <w:div w:id="1391611829">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32398949">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943491285">
      <w:bodyDiv w:val="1"/>
      <w:marLeft w:val="0"/>
      <w:marRight w:val="0"/>
      <w:marTop w:val="0"/>
      <w:marBottom w:val="0"/>
      <w:divBdr>
        <w:top w:val="none" w:sz="0" w:space="0" w:color="auto"/>
        <w:left w:val="none" w:sz="0" w:space="0" w:color="auto"/>
        <w:bottom w:val="none" w:sz="0" w:space="0" w:color="auto"/>
        <w:right w:val="none" w:sz="0" w:space="0" w:color="auto"/>
      </w:divBdr>
    </w:div>
    <w:div w:id="2026860452">
      <w:bodyDiv w:val="1"/>
      <w:marLeft w:val="0"/>
      <w:marRight w:val="0"/>
      <w:marTop w:val="0"/>
      <w:marBottom w:val="0"/>
      <w:divBdr>
        <w:top w:val="none" w:sz="0" w:space="0" w:color="auto"/>
        <w:left w:val="none" w:sz="0" w:space="0" w:color="auto"/>
        <w:bottom w:val="none" w:sz="0" w:space="0" w:color="auto"/>
        <w:right w:val="none" w:sz="0" w:space="0" w:color="auto"/>
      </w:divBdr>
    </w:div>
    <w:div w:id="2126658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655A26-FA46-4063-BAE0-0FA141989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64</Pages>
  <Words>21775</Words>
  <Characters>150254</Characters>
  <Application>Microsoft Office Word</Application>
  <DocSecurity>0</DocSecurity>
  <Lines>1252</Lines>
  <Paragraphs>343</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171686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4</cp:revision>
  <cp:lastPrinted>2013-02-26T14:49:00Z</cp:lastPrinted>
  <dcterms:created xsi:type="dcterms:W3CDTF">2013-03-25T19:24:00Z</dcterms:created>
  <dcterms:modified xsi:type="dcterms:W3CDTF">2013-03-28T14:09:00Z</dcterms:modified>
</cp:coreProperties>
</file>