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EC3" w:rsidRDefault="00143EC3" w:rsidP="009B4966">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bookmarkStart w:id="0" w:name="_GoBack"/>
      <w:bookmarkEnd w:id="0"/>
      <w:r>
        <w:rPr>
          <w:rFonts w:ascii="Palatino Linotype" w:hAnsi="Palatino Linotype"/>
          <w:b/>
          <w:w w:val="99"/>
          <w:kern w:val="1"/>
          <w:sz w:val="24"/>
          <w:szCs w:val="24"/>
          <w:lang w:eastAsia="hi-IN" w:bidi="hi-IN"/>
        </w:rPr>
        <w:t>1.24.</w:t>
      </w:r>
    </w:p>
    <w:p w:rsidR="00143EC3" w:rsidRDefault="00143EC3" w:rsidP="009B4966">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p>
    <w:p w:rsidR="00143EC3" w:rsidRPr="00E5292C" w:rsidRDefault="00143EC3" w:rsidP="009B4966">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E5292C">
        <w:rPr>
          <w:rFonts w:ascii="Palatino Linotype" w:hAnsi="Palatino Linotype"/>
          <w:b/>
          <w:w w:val="99"/>
          <w:kern w:val="1"/>
          <w:sz w:val="24"/>
          <w:szCs w:val="24"/>
          <w:lang w:eastAsia="hi-IN" w:bidi="hi-IN"/>
        </w:rPr>
        <w:t>SZAKKÉPZÉSI KERETTANTERV</w:t>
      </w:r>
    </w:p>
    <w:p w:rsidR="00143EC3" w:rsidRPr="00E5292C" w:rsidRDefault="00143EC3" w:rsidP="0053589A">
      <w:pPr>
        <w:autoSpaceDE w:val="0"/>
        <w:spacing w:after="0" w:line="240" w:lineRule="auto"/>
        <w:ind w:right="-20"/>
        <w:jc w:val="center"/>
        <w:rPr>
          <w:rFonts w:ascii="Palatino Linotype" w:hAnsi="Palatino Linotype"/>
          <w:b/>
          <w:w w:val="99"/>
          <w:sz w:val="24"/>
          <w:szCs w:val="24"/>
        </w:rPr>
      </w:pPr>
      <w:r w:rsidRPr="00E5292C">
        <w:rPr>
          <w:rFonts w:ascii="Palatino Linotype" w:hAnsi="Palatino Linotype"/>
          <w:b/>
          <w:w w:val="99"/>
          <w:sz w:val="24"/>
          <w:szCs w:val="24"/>
        </w:rPr>
        <w:t>a</w:t>
      </w:r>
    </w:p>
    <w:p w:rsidR="00143EC3" w:rsidRPr="00E5292C" w:rsidRDefault="00143EC3" w:rsidP="00B87D30">
      <w:pPr>
        <w:spacing w:after="0" w:line="240" w:lineRule="auto"/>
        <w:ind w:left="555" w:hanging="555"/>
        <w:jc w:val="center"/>
        <w:rPr>
          <w:rFonts w:ascii="Palatino Linotype" w:hAnsi="Palatino Linotype" w:cs="Mangal"/>
          <w:b/>
          <w:bCs/>
          <w:kern w:val="1"/>
          <w:sz w:val="24"/>
          <w:szCs w:val="24"/>
          <w:lang w:eastAsia="hi-IN" w:bidi="hi-IN"/>
        </w:rPr>
      </w:pPr>
      <w:r w:rsidRPr="00E5292C">
        <w:rPr>
          <w:rFonts w:ascii="Palatino Linotype" w:hAnsi="Palatino Linotype" w:cs="Mangal"/>
          <w:b/>
          <w:bCs/>
          <w:kern w:val="1"/>
          <w:sz w:val="24"/>
          <w:szCs w:val="24"/>
          <w:lang w:eastAsia="hi-IN" w:bidi="hi-IN"/>
        </w:rPr>
        <w:t>34</w:t>
      </w:r>
      <w:r>
        <w:rPr>
          <w:rFonts w:ascii="Palatino Linotype" w:hAnsi="Palatino Linotype" w:cs="Mangal"/>
          <w:b/>
          <w:bCs/>
          <w:kern w:val="1"/>
          <w:sz w:val="24"/>
          <w:szCs w:val="24"/>
          <w:lang w:eastAsia="hi-IN" w:bidi="hi-IN"/>
        </w:rPr>
        <w:t xml:space="preserve"> </w:t>
      </w:r>
      <w:r w:rsidRPr="00E5292C">
        <w:rPr>
          <w:rFonts w:ascii="Palatino Linotype" w:hAnsi="Palatino Linotype" w:cs="Mangal"/>
          <w:b/>
          <w:bCs/>
          <w:kern w:val="1"/>
          <w:sz w:val="24"/>
          <w:szCs w:val="24"/>
          <w:lang w:eastAsia="hi-IN" w:bidi="hi-IN"/>
        </w:rPr>
        <w:t>621 01</w:t>
      </w:r>
    </w:p>
    <w:p w:rsidR="00143EC3" w:rsidRPr="00E5292C" w:rsidRDefault="00143EC3" w:rsidP="00B87D30">
      <w:pPr>
        <w:spacing w:after="0" w:line="240" w:lineRule="auto"/>
        <w:ind w:left="555" w:hanging="555"/>
        <w:jc w:val="center"/>
        <w:rPr>
          <w:rFonts w:ascii="Palatino Linotype" w:hAnsi="Palatino Linotype" w:cs="Mangal"/>
          <w:b/>
          <w:bCs/>
          <w:kern w:val="1"/>
          <w:sz w:val="24"/>
          <w:szCs w:val="24"/>
          <w:lang w:eastAsia="hi-IN" w:bidi="hi-IN"/>
        </w:rPr>
      </w:pPr>
      <w:r w:rsidRPr="00E5292C">
        <w:rPr>
          <w:rFonts w:ascii="Palatino Linotype" w:hAnsi="Palatino Linotype" w:cs="Mangal"/>
          <w:b/>
          <w:bCs/>
          <w:kern w:val="1"/>
          <w:sz w:val="24"/>
          <w:szCs w:val="24"/>
          <w:lang w:eastAsia="hi-IN" w:bidi="hi-IN"/>
        </w:rPr>
        <w:t>GAZDA</w:t>
      </w:r>
    </w:p>
    <w:p w:rsidR="00143EC3" w:rsidRPr="00E5292C" w:rsidRDefault="00143EC3" w:rsidP="00B87D30">
      <w:pPr>
        <w:widowControl w:val="0"/>
        <w:suppressAutoHyphens/>
        <w:spacing w:after="0" w:line="240" w:lineRule="auto"/>
        <w:jc w:val="center"/>
        <w:rPr>
          <w:rFonts w:ascii="Palatino Linotype" w:hAnsi="Palatino Linotype" w:cs="Mangal"/>
          <w:b/>
          <w:bCs/>
          <w:kern w:val="1"/>
          <w:sz w:val="24"/>
          <w:szCs w:val="24"/>
          <w:lang w:eastAsia="hi-IN" w:bidi="hi-IN"/>
        </w:rPr>
      </w:pPr>
      <w:r w:rsidRPr="00E5292C">
        <w:rPr>
          <w:rFonts w:ascii="Palatino Linotype" w:hAnsi="Palatino Linotype" w:cs="Mangal"/>
          <w:b/>
          <w:bCs/>
          <w:kern w:val="1"/>
          <w:sz w:val="24"/>
          <w:szCs w:val="24"/>
          <w:lang w:eastAsia="hi-IN" w:bidi="hi-IN"/>
        </w:rPr>
        <w:t>SZAKKÉPESÍTÉSHEZ</w:t>
      </w:r>
    </w:p>
    <w:p w:rsidR="00143EC3" w:rsidRPr="00E5292C" w:rsidRDefault="00143EC3"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143EC3" w:rsidRPr="00E5292C" w:rsidRDefault="00143EC3" w:rsidP="00B87D30">
      <w:pPr>
        <w:widowControl w:val="0"/>
        <w:suppressAutoHyphens/>
        <w:spacing w:after="0" w:line="240" w:lineRule="auto"/>
        <w:jc w:val="both"/>
        <w:rPr>
          <w:rFonts w:ascii="Palatino Linotype" w:hAnsi="Palatino Linotype" w:cs="Mangal"/>
          <w:b/>
          <w:bCs/>
          <w:kern w:val="1"/>
          <w:sz w:val="24"/>
          <w:szCs w:val="24"/>
          <w:lang w:eastAsia="hi-IN" w:bidi="hi-IN"/>
        </w:rPr>
      </w:pPr>
    </w:p>
    <w:p w:rsidR="00143EC3" w:rsidRPr="00E5292C" w:rsidRDefault="00143EC3" w:rsidP="00B87D30">
      <w:pPr>
        <w:widowControl w:val="0"/>
        <w:suppressAutoHyphens/>
        <w:spacing w:after="0" w:line="240" w:lineRule="auto"/>
        <w:jc w:val="both"/>
        <w:rPr>
          <w:rFonts w:ascii="Palatino Linotype" w:hAnsi="Palatino Linotype"/>
          <w:b/>
          <w:kern w:val="1"/>
          <w:sz w:val="24"/>
          <w:szCs w:val="24"/>
          <w:lang w:eastAsia="hi-IN" w:bidi="hi-IN"/>
        </w:rPr>
      </w:pPr>
      <w:r w:rsidRPr="00E5292C">
        <w:rPr>
          <w:rFonts w:ascii="Palatino Linotype" w:hAnsi="Palatino Linotype" w:cs="Mangal"/>
          <w:b/>
          <w:bCs/>
          <w:kern w:val="1"/>
          <w:sz w:val="24"/>
          <w:szCs w:val="24"/>
          <w:lang w:eastAsia="hi-IN" w:bidi="hi-IN"/>
        </w:rPr>
        <w:t xml:space="preserve">I. </w:t>
      </w:r>
      <w:r w:rsidRPr="00E5292C">
        <w:rPr>
          <w:rFonts w:ascii="Palatino Linotype" w:hAnsi="Palatino Linotype"/>
          <w:b/>
          <w:kern w:val="1"/>
          <w:sz w:val="24"/>
          <w:szCs w:val="24"/>
          <w:lang w:eastAsia="hi-IN" w:bidi="hi-IN"/>
        </w:rPr>
        <w:t>A szakképzés jogi háttere</w:t>
      </w:r>
    </w:p>
    <w:p w:rsidR="00143EC3" w:rsidRPr="00E5292C" w:rsidRDefault="00143EC3" w:rsidP="00B87D30">
      <w:pPr>
        <w:widowControl w:val="0"/>
        <w:suppressAutoHyphens/>
        <w:spacing w:after="0" w:line="240" w:lineRule="auto"/>
        <w:jc w:val="both"/>
        <w:rPr>
          <w:rFonts w:ascii="Palatino Linotype" w:hAnsi="Palatino Linotype"/>
          <w:b/>
          <w:kern w:val="1"/>
          <w:sz w:val="24"/>
          <w:szCs w:val="24"/>
          <w:lang w:eastAsia="hi-IN" w:bidi="hi-IN"/>
        </w:rPr>
      </w:pPr>
    </w:p>
    <w:p w:rsidR="00143EC3" w:rsidRPr="00E5292C" w:rsidRDefault="00143EC3" w:rsidP="00B87D30">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A szakképzési kerettanterv</w:t>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p>
    <w:p w:rsidR="00143EC3" w:rsidRPr="00E5292C" w:rsidRDefault="00143EC3" w:rsidP="00B87D30">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p>
    <w:p w:rsidR="00143EC3" w:rsidRPr="00E5292C" w:rsidRDefault="00143EC3"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a nemzeti köznevelésről szóló 2011. évi CXC. törvény,</w:t>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p>
    <w:p w:rsidR="00143EC3" w:rsidRPr="00E5292C" w:rsidRDefault="00143EC3"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a szakképzésről szóló 2011. évi CLXXXVII. törvény,</w:t>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p>
    <w:p w:rsidR="00143EC3" w:rsidRPr="00E5292C" w:rsidRDefault="00143EC3" w:rsidP="00B87D30">
      <w:pPr>
        <w:widowControl w:val="0"/>
        <w:suppressAutoHyphens/>
        <w:spacing w:after="0" w:line="240" w:lineRule="auto"/>
        <w:ind w:left="915"/>
        <w:jc w:val="both"/>
        <w:rPr>
          <w:rFonts w:ascii="Palatino Linotype" w:hAnsi="Palatino Linotype"/>
          <w:kern w:val="1"/>
          <w:sz w:val="24"/>
          <w:szCs w:val="24"/>
          <w:lang w:eastAsia="hi-IN" w:bidi="hi-IN"/>
        </w:rPr>
      </w:pPr>
    </w:p>
    <w:p w:rsidR="00143EC3" w:rsidRPr="00E5292C" w:rsidRDefault="00143EC3" w:rsidP="00B87D30">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valamint</w:t>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p>
    <w:p w:rsidR="00143EC3" w:rsidRPr="00E5292C" w:rsidRDefault="00143EC3" w:rsidP="00B87D30">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E5292C">
        <w:rPr>
          <w:rFonts w:ascii="Palatino Linotype" w:hAnsi="Palatino Linotype"/>
          <w:kern w:val="1"/>
          <w:sz w:val="24"/>
          <w:szCs w:val="24"/>
          <w:lang w:eastAsia="hi-IN" w:bidi="hi-IN"/>
        </w:rPr>
        <w:t>ormányrendelet,</w:t>
      </w:r>
    </w:p>
    <w:p w:rsidR="00143EC3" w:rsidRPr="00E5292C" w:rsidRDefault="00143EC3" w:rsidP="00B87D30">
      <w:pPr>
        <w:widowControl w:val="0"/>
        <w:numPr>
          <w:ilvl w:val="0"/>
          <w:numId w:val="1"/>
        </w:numPr>
        <w:suppressAutoHyphens/>
        <w:spacing w:after="0" w:line="240" w:lineRule="auto"/>
        <w:ind w:left="1288" w:hanging="373"/>
        <w:jc w:val="both"/>
        <w:rPr>
          <w:rFonts w:ascii="Palatino Linotype" w:hAnsi="Palatino Linotype"/>
          <w:sz w:val="24"/>
          <w:szCs w:val="24"/>
        </w:rPr>
      </w:pPr>
      <w:r w:rsidRPr="00E5292C">
        <w:rPr>
          <w:rFonts w:ascii="Palatino Linotype" w:hAnsi="Palatino Linotype"/>
          <w:sz w:val="24"/>
          <w:szCs w:val="24"/>
        </w:rPr>
        <w:t>az állam által elismert szakképesítések szakmai követelménymoduljairól</w:t>
      </w:r>
      <w:r w:rsidRPr="00E5292C">
        <w:rPr>
          <w:rFonts w:ascii="Palatino Linotype" w:hAnsi="Palatino Linotype"/>
          <w:iCs/>
          <w:sz w:val="24"/>
          <w:szCs w:val="24"/>
        </w:rPr>
        <w:t xml:space="preserve"> szóló</w:t>
      </w:r>
      <w:r w:rsidRPr="00E5292C">
        <w:rPr>
          <w:rFonts w:ascii="Palatino Linotype" w:hAnsi="Palatino Linotype"/>
          <w:sz w:val="24"/>
          <w:szCs w:val="24"/>
        </w:rPr>
        <w:t xml:space="preserve"> 217/2012. (VIII. 9.) Kormányrendelet, </w:t>
      </w:r>
    </w:p>
    <w:p w:rsidR="00143EC3" w:rsidRPr="00E5292C" w:rsidRDefault="00143EC3" w:rsidP="00B87D30">
      <w:pPr>
        <w:spacing w:after="0" w:line="240" w:lineRule="auto"/>
        <w:ind w:left="1288" w:hanging="373"/>
        <w:jc w:val="both"/>
        <w:rPr>
          <w:rFonts w:ascii="Palatino Linotype" w:hAnsi="Palatino Linotype"/>
          <w:sz w:val="24"/>
          <w:szCs w:val="24"/>
        </w:rPr>
      </w:pPr>
      <w:r w:rsidRPr="00E5292C">
        <w:rPr>
          <w:rFonts w:ascii="Palatino Linotype" w:hAnsi="Palatino Linotype"/>
          <w:sz w:val="24"/>
          <w:szCs w:val="24"/>
        </w:rPr>
        <w:t>–</w:t>
      </w:r>
      <w:r w:rsidRPr="00E5292C">
        <w:rPr>
          <w:rFonts w:ascii="Palatino Linotype" w:hAnsi="Palatino Linotype"/>
          <w:sz w:val="24"/>
          <w:szCs w:val="24"/>
        </w:rPr>
        <w:tab/>
      </w:r>
      <w:r w:rsidRPr="00E5292C">
        <w:rPr>
          <w:rFonts w:ascii="Palatino Linotype" w:hAnsi="Palatino Linotype"/>
          <w:kern w:val="1"/>
          <w:sz w:val="24"/>
          <w:szCs w:val="24"/>
          <w:lang w:eastAsia="hi-IN" w:bidi="hi-IN"/>
        </w:rPr>
        <w:t>a 3</w:t>
      </w:r>
      <w:r>
        <w:rPr>
          <w:rFonts w:ascii="Palatino Linotype" w:hAnsi="Palatino Linotype"/>
          <w:kern w:val="1"/>
          <w:sz w:val="24"/>
          <w:szCs w:val="24"/>
          <w:lang w:eastAsia="hi-IN" w:bidi="hi-IN"/>
        </w:rPr>
        <w:t>4</w:t>
      </w:r>
      <w:r w:rsidRPr="00E5292C">
        <w:rPr>
          <w:rFonts w:ascii="Palatino Linotype" w:hAnsi="Palatino Linotype"/>
          <w:kern w:val="1"/>
          <w:sz w:val="24"/>
          <w:szCs w:val="24"/>
          <w:lang w:eastAsia="hi-IN" w:bidi="hi-IN"/>
        </w:rPr>
        <w:t xml:space="preserve"> 621 01 Gazda szakképesítés szakmai és vizsgakövetelményeit tartalmazó rendelet </w:t>
      </w:r>
      <w:r w:rsidRPr="00E5292C">
        <w:rPr>
          <w:rFonts w:ascii="Palatino Linotype" w:hAnsi="Palatino Linotype"/>
          <w:sz w:val="24"/>
          <w:szCs w:val="24"/>
        </w:rPr>
        <w:tab/>
      </w:r>
    </w:p>
    <w:p w:rsidR="00143EC3" w:rsidRPr="00E5292C" w:rsidRDefault="00143EC3" w:rsidP="00B87D30">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alapján készült.</w:t>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r w:rsidRPr="00E5292C">
        <w:rPr>
          <w:rFonts w:ascii="Palatino Linotype" w:hAnsi="Palatino Linotype"/>
          <w:kern w:val="1"/>
          <w:sz w:val="24"/>
          <w:szCs w:val="24"/>
          <w:lang w:eastAsia="hi-IN" w:bidi="hi-IN"/>
        </w:rPr>
        <w:tab/>
      </w:r>
    </w:p>
    <w:p w:rsidR="00143EC3" w:rsidRPr="00E5292C" w:rsidRDefault="00143EC3" w:rsidP="00B87D30">
      <w:pPr>
        <w:widowControl w:val="0"/>
        <w:suppressAutoHyphens/>
        <w:spacing w:after="0" w:line="240" w:lineRule="auto"/>
        <w:jc w:val="both"/>
        <w:rPr>
          <w:rFonts w:ascii="Palatino Linotype" w:hAnsi="Palatino Linotype"/>
          <w:kern w:val="1"/>
          <w:sz w:val="24"/>
          <w:szCs w:val="24"/>
          <w:lang w:eastAsia="hi-IN" w:bidi="hi-IN"/>
        </w:rPr>
      </w:pPr>
    </w:p>
    <w:p w:rsidR="00143EC3" w:rsidRPr="00E5292C" w:rsidRDefault="00143EC3" w:rsidP="00B87D30">
      <w:pPr>
        <w:widowControl w:val="0"/>
        <w:suppressAutoHyphens/>
        <w:spacing w:after="0" w:line="240" w:lineRule="auto"/>
        <w:jc w:val="both"/>
        <w:rPr>
          <w:rFonts w:ascii="Palatino Linotype" w:hAnsi="Palatino Linotype"/>
          <w:kern w:val="1"/>
          <w:sz w:val="24"/>
          <w:szCs w:val="24"/>
          <w:lang w:eastAsia="hi-IN" w:bidi="hi-IN"/>
        </w:rPr>
      </w:pPr>
    </w:p>
    <w:p w:rsidR="00143EC3" w:rsidRPr="00E5292C" w:rsidRDefault="00143EC3" w:rsidP="00B87D30">
      <w:pPr>
        <w:widowControl w:val="0"/>
        <w:suppressAutoHyphens/>
        <w:spacing w:after="0" w:line="240" w:lineRule="auto"/>
        <w:jc w:val="both"/>
        <w:rPr>
          <w:rFonts w:ascii="Palatino Linotype" w:hAnsi="Palatino Linotype"/>
          <w:b/>
          <w:kern w:val="1"/>
          <w:sz w:val="24"/>
          <w:szCs w:val="24"/>
          <w:lang w:eastAsia="hi-IN" w:bidi="hi-IN"/>
        </w:rPr>
      </w:pPr>
      <w:r w:rsidRPr="00E5292C">
        <w:rPr>
          <w:rFonts w:ascii="Palatino Linotype" w:hAnsi="Palatino Linotype"/>
          <w:b/>
          <w:kern w:val="1"/>
          <w:sz w:val="24"/>
          <w:szCs w:val="24"/>
          <w:lang w:eastAsia="hi-IN" w:bidi="hi-IN"/>
        </w:rPr>
        <w:t>II. A szakképesítés alapadatai</w:t>
      </w:r>
    </w:p>
    <w:p w:rsidR="00143EC3" w:rsidRPr="00E5292C" w:rsidRDefault="00143EC3" w:rsidP="00B87D30">
      <w:pPr>
        <w:widowControl w:val="0"/>
        <w:suppressAutoHyphens/>
        <w:spacing w:after="0" w:line="240" w:lineRule="auto"/>
        <w:jc w:val="both"/>
        <w:rPr>
          <w:rFonts w:ascii="Palatino Linotype" w:hAnsi="Palatino Linotype"/>
          <w:b/>
          <w:kern w:val="1"/>
          <w:sz w:val="24"/>
          <w:szCs w:val="24"/>
          <w:lang w:eastAsia="hi-IN" w:bidi="hi-IN"/>
        </w:rPr>
      </w:pP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5292C">
        <w:rPr>
          <w:rFonts w:ascii="Palatino Linotype" w:hAnsi="Palatino Linotype" w:cs="Mangal"/>
          <w:iCs/>
          <w:kern w:val="1"/>
          <w:sz w:val="24"/>
          <w:szCs w:val="24"/>
          <w:lang w:eastAsia="hi-IN" w:bidi="hi-IN"/>
        </w:rPr>
        <w:t>A szakképesítés azonosító száma: 3</w:t>
      </w:r>
      <w:r>
        <w:rPr>
          <w:rFonts w:ascii="Palatino Linotype" w:hAnsi="Palatino Linotype" w:cs="Mangal"/>
          <w:iCs/>
          <w:kern w:val="1"/>
          <w:sz w:val="24"/>
          <w:szCs w:val="24"/>
          <w:lang w:eastAsia="hi-IN" w:bidi="hi-IN"/>
        </w:rPr>
        <w:t>4</w:t>
      </w:r>
      <w:r w:rsidRPr="00E5292C">
        <w:rPr>
          <w:rFonts w:ascii="Palatino Linotype" w:hAnsi="Palatino Linotype" w:cs="Mangal"/>
          <w:iCs/>
          <w:kern w:val="1"/>
          <w:sz w:val="24"/>
          <w:szCs w:val="24"/>
          <w:lang w:eastAsia="hi-IN" w:bidi="hi-IN"/>
        </w:rPr>
        <w:t xml:space="preserve"> 621 01</w:t>
      </w: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5292C">
        <w:rPr>
          <w:rFonts w:ascii="Palatino Linotype" w:hAnsi="Palatino Linotype" w:cs="Mangal"/>
          <w:iCs/>
          <w:kern w:val="1"/>
          <w:sz w:val="24"/>
          <w:szCs w:val="24"/>
          <w:lang w:eastAsia="hi-IN" w:bidi="hi-IN"/>
        </w:rPr>
        <w:t>A szakképesítés megnevezése: Gazda</w:t>
      </w: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5292C">
        <w:rPr>
          <w:rFonts w:ascii="Palatino Linotype" w:hAnsi="Palatino Linotype" w:cs="Mangal"/>
          <w:iCs/>
          <w:kern w:val="1"/>
          <w:sz w:val="24"/>
          <w:szCs w:val="24"/>
          <w:lang w:eastAsia="hi-IN" w:bidi="hi-IN"/>
        </w:rPr>
        <w:t xml:space="preserve">A szakmacsoport </w:t>
      </w:r>
      <w:r w:rsidRPr="00E5292C">
        <w:rPr>
          <w:rFonts w:ascii="Palatino Linotype" w:hAnsi="Palatino Linotype"/>
          <w:iCs/>
          <w:sz w:val="24"/>
          <w:szCs w:val="24"/>
        </w:rPr>
        <w:t>száma és megnevezése</w:t>
      </w:r>
      <w:r w:rsidRPr="00E5292C">
        <w:rPr>
          <w:rFonts w:ascii="Palatino Linotype" w:hAnsi="Palatino Linotype" w:cs="Mangal"/>
          <w:iCs/>
          <w:kern w:val="1"/>
          <w:sz w:val="24"/>
          <w:szCs w:val="24"/>
          <w:lang w:eastAsia="hi-IN" w:bidi="hi-IN"/>
        </w:rPr>
        <w:t>: 20. Mezőgazdaság</w:t>
      </w: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5292C">
        <w:rPr>
          <w:rFonts w:ascii="Palatino Linotype" w:hAnsi="Palatino Linotype" w:cs="Mangal"/>
          <w:iCs/>
          <w:kern w:val="1"/>
          <w:sz w:val="24"/>
          <w:szCs w:val="24"/>
          <w:lang w:eastAsia="hi-IN" w:bidi="hi-IN"/>
        </w:rPr>
        <w:t xml:space="preserve">Ágazati besorolás </w:t>
      </w:r>
      <w:r w:rsidRPr="00E5292C">
        <w:rPr>
          <w:rFonts w:ascii="Palatino Linotype" w:hAnsi="Palatino Linotype"/>
          <w:iCs/>
          <w:sz w:val="24"/>
          <w:szCs w:val="24"/>
        </w:rPr>
        <w:t>száma és megnevezése</w:t>
      </w:r>
      <w:r w:rsidRPr="00E5292C">
        <w:rPr>
          <w:rFonts w:ascii="Palatino Linotype" w:hAnsi="Palatino Linotype" w:cs="Mangal"/>
          <w:iCs/>
          <w:kern w:val="1"/>
          <w:sz w:val="24"/>
          <w:szCs w:val="24"/>
          <w:lang w:eastAsia="hi-IN" w:bidi="hi-IN"/>
        </w:rPr>
        <w:t>: XXXIII. Mezőgazdaság</w:t>
      </w: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5292C">
        <w:rPr>
          <w:rFonts w:ascii="Palatino Linotype" w:hAnsi="Palatino Linotype" w:cs="Mangal"/>
          <w:iCs/>
          <w:kern w:val="1"/>
          <w:sz w:val="24"/>
          <w:szCs w:val="24"/>
          <w:lang w:eastAsia="hi-IN" w:bidi="hi-IN"/>
        </w:rPr>
        <w:t>Iskolai rendszerű szakképzésben a szakképzési évfolyamok száma: 3</w:t>
      </w: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5292C">
        <w:rPr>
          <w:rFonts w:ascii="Palatino Linotype" w:hAnsi="Palatino Linotype" w:cs="Mangal"/>
          <w:iCs/>
          <w:kern w:val="1"/>
          <w:sz w:val="24"/>
          <w:szCs w:val="24"/>
          <w:lang w:eastAsia="hi-IN" w:bidi="hi-IN"/>
        </w:rPr>
        <w:t>Elméleti képzési idő aránya: 30%</w:t>
      </w: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5292C">
        <w:rPr>
          <w:rFonts w:ascii="Palatino Linotype" w:hAnsi="Palatino Linotype" w:cs="Mangal"/>
          <w:iCs/>
          <w:kern w:val="1"/>
          <w:sz w:val="24"/>
          <w:szCs w:val="24"/>
          <w:lang w:eastAsia="hi-IN" w:bidi="hi-IN"/>
        </w:rPr>
        <w:t>Gyakorlati képzési idő aránya: 70%</w:t>
      </w: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Default="00143EC3" w:rsidP="00B87D30">
      <w:pPr>
        <w:autoSpaceDE w:val="0"/>
        <w:autoSpaceDN w:val="0"/>
        <w:adjustRightInd w:val="0"/>
        <w:spacing w:after="0" w:line="240" w:lineRule="auto"/>
        <w:jc w:val="both"/>
        <w:rPr>
          <w:rFonts w:ascii="Palatino Linotype" w:hAnsi="Palatino Linotype"/>
          <w:iCs/>
          <w:sz w:val="24"/>
          <w:szCs w:val="24"/>
        </w:rPr>
      </w:pPr>
      <w:r w:rsidRPr="00E5292C">
        <w:rPr>
          <w:rFonts w:ascii="Palatino Linotype" w:hAnsi="Palatino Linotype"/>
          <w:iCs/>
          <w:sz w:val="24"/>
          <w:szCs w:val="24"/>
        </w:rPr>
        <w:t xml:space="preserve">Az iskolai rendszerű képzésben az összefüggő szakmai gyakorlat időtartama: </w:t>
      </w:r>
    </w:p>
    <w:p w:rsidR="00143EC3" w:rsidRDefault="00143EC3" w:rsidP="00B87D30">
      <w:pPr>
        <w:autoSpaceDE w:val="0"/>
        <w:autoSpaceDN w:val="0"/>
        <w:adjustRightInd w:val="0"/>
        <w:spacing w:after="0" w:line="240" w:lineRule="auto"/>
        <w:jc w:val="both"/>
        <w:rPr>
          <w:rFonts w:ascii="Palatino Linotype" w:hAnsi="Palatino Linotype"/>
          <w:iCs/>
          <w:sz w:val="24"/>
          <w:szCs w:val="24"/>
        </w:rPr>
      </w:pPr>
      <w:r w:rsidRPr="00E5292C">
        <w:rPr>
          <w:rFonts w:ascii="Palatino Linotype" w:hAnsi="Palatino Linotype"/>
          <w:iCs/>
          <w:sz w:val="24"/>
          <w:szCs w:val="24"/>
        </w:rPr>
        <w:t>a 9. évfolyamot követően 140 óra, a 10. évfolyamot követően 140 óra</w:t>
      </w:r>
      <w:r>
        <w:rPr>
          <w:rFonts w:ascii="Palatino Linotype" w:hAnsi="Palatino Linotype"/>
          <w:iCs/>
          <w:sz w:val="24"/>
          <w:szCs w:val="24"/>
        </w:rPr>
        <w:t>;</w:t>
      </w:r>
    </w:p>
    <w:p w:rsidR="00143EC3" w:rsidRPr="00E5292C" w:rsidRDefault="00143EC3" w:rsidP="00B87D30">
      <w:pPr>
        <w:autoSpaceDE w:val="0"/>
        <w:autoSpaceDN w:val="0"/>
        <w:adjustRightInd w:val="0"/>
        <w:spacing w:after="0" w:line="240" w:lineRule="auto"/>
        <w:jc w:val="both"/>
        <w:rPr>
          <w:rFonts w:ascii="Palatino Linotype" w:hAnsi="Palatino Linotype"/>
          <w:iCs/>
          <w:sz w:val="24"/>
          <w:szCs w:val="24"/>
        </w:rPr>
      </w:pPr>
      <w:r>
        <w:rPr>
          <w:rFonts w:ascii="Palatino Linotype" w:hAnsi="Palatino Linotype"/>
          <w:iCs/>
          <w:sz w:val="24"/>
          <w:szCs w:val="24"/>
        </w:rPr>
        <w:t>két évfolyamos képzés esetén az első szakképzési évfolyamot követően 160 óra</w:t>
      </w: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widowControl w:val="0"/>
        <w:suppressAutoHyphens/>
        <w:spacing w:after="0" w:line="240" w:lineRule="auto"/>
        <w:jc w:val="both"/>
        <w:rPr>
          <w:rFonts w:ascii="Palatino Linotype" w:hAnsi="Palatino Linotype"/>
          <w:b/>
          <w:kern w:val="1"/>
          <w:sz w:val="24"/>
          <w:szCs w:val="24"/>
          <w:lang w:eastAsia="hi-IN" w:bidi="hi-IN"/>
        </w:rPr>
      </w:pPr>
    </w:p>
    <w:p w:rsidR="00143EC3" w:rsidRPr="00E5292C" w:rsidRDefault="00143EC3" w:rsidP="00B87D30">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E5292C">
        <w:rPr>
          <w:rFonts w:ascii="Palatino Linotype" w:hAnsi="Palatino Linotype"/>
          <w:b/>
          <w:kern w:val="1"/>
          <w:sz w:val="24"/>
          <w:szCs w:val="24"/>
          <w:lang w:eastAsia="hi-IN" w:bidi="hi-IN"/>
        </w:rPr>
        <w:t>III. A szakképzésbe történő belépés feltételei</w:t>
      </w: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5292C">
        <w:rPr>
          <w:rFonts w:ascii="Palatino Linotype" w:hAnsi="Palatino Linotype" w:cs="Mangal"/>
          <w:iCs/>
          <w:kern w:val="1"/>
          <w:sz w:val="24"/>
          <w:szCs w:val="24"/>
          <w:lang w:eastAsia="hi-IN" w:bidi="hi-IN"/>
        </w:rPr>
        <w:t xml:space="preserve">Iskolai előképzettség: alapfokú iskolai végzettség </w:t>
      </w:r>
    </w:p>
    <w:p w:rsidR="00143EC3" w:rsidRPr="00E5292C" w:rsidRDefault="00143EC3" w:rsidP="00B87D30">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E5292C">
        <w:rPr>
          <w:rFonts w:ascii="Palatino Linotype" w:hAnsi="Palatino Linotype" w:cs="Mangal"/>
          <w:iCs/>
          <w:kern w:val="1"/>
          <w:sz w:val="24"/>
          <w:szCs w:val="24"/>
          <w:lang w:eastAsia="hi-IN" w:bidi="hi-IN"/>
        </w:rPr>
        <w:t>vagy iskolai előképzettség hiányában</w:t>
      </w: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E5292C">
        <w:rPr>
          <w:rFonts w:ascii="Palatino Linotype" w:hAnsi="Palatino Linotype" w:cs="Mangal"/>
          <w:iCs/>
          <w:kern w:val="1"/>
          <w:sz w:val="24"/>
          <w:szCs w:val="24"/>
          <w:lang w:eastAsia="hi-IN" w:bidi="hi-IN"/>
        </w:rPr>
        <w:t xml:space="preserve">Bemeneti kompetenciák: </w:t>
      </w:r>
      <w:r w:rsidRPr="00E5292C">
        <w:rPr>
          <w:rFonts w:ascii="Palatino Linotype" w:hAnsi="Palatino Linotype"/>
          <w:sz w:val="24"/>
          <w:szCs w:val="24"/>
        </w:rPr>
        <w:t>a képzés megkezdhető a szakképesítés szakmai és vizsgakövetelményeit kiadó rendelet 3. számú mellékletében</w:t>
      </w:r>
      <w:r w:rsidRPr="00E5292C">
        <w:rPr>
          <w:rFonts w:ascii="Palatino Linotype" w:hAnsi="Palatino Linotype" w:cs="Mangal"/>
          <w:iCs/>
          <w:kern w:val="1"/>
          <w:sz w:val="24"/>
          <w:szCs w:val="24"/>
          <w:lang w:eastAsia="hi-IN" w:bidi="hi-IN"/>
        </w:rPr>
        <w:t xml:space="preserve"> a </w:t>
      </w:r>
      <w:r>
        <w:rPr>
          <w:rFonts w:ascii="Palatino Linotype" w:hAnsi="Palatino Linotype" w:cs="Mangal"/>
          <w:iCs/>
          <w:kern w:val="1"/>
          <w:sz w:val="24"/>
          <w:szCs w:val="24"/>
          <w:lang w:eastAsia="hi-IN" w:bidi="hi-IN"/>
        </w:rPr>
        <w:t>20. M</w:t>
      </w:r>
      <w:r w:rsidRPr="00E5292C">
        <w:rPr>
          <w:rFonts w:ascii="Palatino Linotype" w:hAnsi="Palatino Linotype" w:cs="Mangal"/>
          <w:iCs/>
          <w:kern w:val="1"/>
          <w:sz w:val="24"/>
          <w:szCs w:val="24"/>
          <w:lang w:eastAsia="hi-IN" w:bidi="hi-IN"/>
        </w:rPr>
        <w:t>ezőgazdaság szakmacsoportra meghatározott kompetenciák birtokában</w:t>
      </w:r>
    </w:p>
    <w:p w:rsidR="00143EC3" w:rsidRPr="00E5292C" w:rsidRDefault="00143EC3" w:rsidP="00B87D30">
      <w:pPr>
        <w:widowControl w:val="0"/>
        <w:suppressAutoHyphens/>
        <w:spacing w:after="0" w:line="240" w:lineRule="auto"/>
        <w:jc w:val="both"/>
        <w:rPr>
          <w:rFonts w:ascii="Palatino Linotype" w:hAnsi="Palatino Linotype"/>
          <w:b/>
          <w:kern w:val="1"/>
          <w:sz w:val="24"/>
          <w:szCs w:val="24"/>
          <w:lang w:eastAsia="hi-IN" w:bidi="hi-IN"/>
        </w:rPr>
      </w:pP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5292C">
        <w:rPr>
          <w:rFonts w:ascii="Palatino Linotype" w:hAnsi="Palatino Linotype" w:cs="Mangal"/>
          <w:iCs/>
          <w:kern w:val="1"/>
          <w:sz w:val="24"/>
          <w:szCs w:val="24"/>
          <w:lang w:eastAsia="hi-IN" w:bidi="hi-IN"/>
        </w:rPr>
        <w:t>Szakmai előképzettség: -</w:t>
      </w: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5292C">
        <w:rPr>
          <w:rFonts w:ascii="Palatino Linotype" w:hAnsi="Palatino Linotype" w:cs="Mangal"/>
          <w:iCs/>
          <w:kern w:val="1"/>
          <w:sz w:val="24"/>
          <w:szCs w:val="24"/>
          <w:lang w:eastAsia="hi-IN" w:bidi="hi-IN"/>
        </w:rPr>
        <w:t>Előírt gyakorlat: -</w:t>
      </w: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5292C">
        <w:rPr>
          <w:rFonts w:ascii="Palatino Linotype" w:hAnsi="Palatino Linotype" w:cs="Mangal"/>
          <w:iCs/>
          <w:kern w:val="1"/>
          <w:sz w:val="24"/>
          <w:szCs w:val="24"/>
          <w:lang w:eastAsia="hi-IN" w:bidi="hi-IN"/>
        </w:rPr>
        <w:t xml:space="preserve">Egészségügyi alkalmassági követelmények: </w:t>
      </w:r>
      <w:r>
        <w:rPr>
          <w:rFonts w:ascii="Palatino Linotype" w:hAnsi="Palatino Linotype" w:cs="Mangal"/>
          <w:iCs/>
          <w:kern w:val="1"/>
          <w:sz w:val="24"/>
          <w:szCs w:val="24"/>
          <w:lang w:eastAsia="hi-IN" w:bidi="hi-IN"/>
        </w:rPr>
        <w:t>szükségesek</w:t>
      </w: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E5292C">
        <w:rPr>
          <w:rFonts w:ascii="Palatino Linotype" w:hAnsi="Palatino Linotype" w:cs="Mangal"/>
          <w:iCs/>
          <w:kern w:val="1"/>
          <w:sz w:val="24"/>
          <w:szCs w:val="24"/>
          <w:lang w:eastAsia="hi-IN" w:bidi="hi-IN"/>
        </w:rPr>
        <w:t xml:space="preserve">Pályaalkalmassági követelmények: </w:t>
      </w:r>
      <w:r>
        <w:rPr>
          <w:rFonts w:ascii="Palatino Linotype" w:hAnsi="Palatino Linotype" w:cs="Mangal"/>
          <w:iCs/>
          <w:kern w:val="1"/>
          <w:sz w:val="24"/>
          <w:szCs w:val="24"/>
          <w:lang w:eastAsia="hi-IN" w:bidi="hi-IN"/>
        </w:rPr>
        <w:t>-</w:t>
      </w:r>
    </w:p>
    <w:p w:rsidR="00143EC3" w:rsidRPr="00E5292C" w:rsidRDefault="00143EC3" w:rsidP="00B87D30">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widowControl w:val="0"/>
        <w:suppressAutoHyphens/>
        <w:spacing w:after="0" w:line="240" w:lineRule="auto"/>
        <w:jc w:val="both"/>
        <w:rPr>
          <w:rFonts w:ascii="Palatino Linotype" w:hAnsi="Palatino Linotype"/>
          <w:b/>
          <w:kern w:val="1"/>
          <w:sz w:val="24"/>
          <w:szCs w:val="24"/>
          <w:lang w:eastAsia="hi-IN" w:bidi="hi-IN"/>
        </w:rPr>
      </w:pPr>
    </w:p>
    <w:p w:rsidR="00143EC3" w:rsidRPr="00E5292C" w:rsidRDefault="00143EC3" w:rsidP="00B87D30">
      <w:pPr>
        <w:widowControl w:val="0"/>
        <w:suppressAutoHyphens/>
        <w:spacing w:after="0" w:line="240" w:lineRule="auto"/>
        <w:jc w:val="both"/>
        <w:rPr>
          <w:rFonts w:ascii="Palatino Linotype" w:hAnsi="Palatino Linotype"/>
          <w:b/>
          <w:kern w:val="1"/>
          <w:sz w:val="24"/>
          <w:szCs w:val="24"/>
          <w:lang w:eastAsia="hi-IN" w:bidi="hi-IN"/>
        </w:rPr>
      </w:pPr>
      <w:r w:rsidRPr="00E5292C">
        <w:rPr>
          <w:rFonts w:ascii="Palatino Linotype" w:hAnsi="Palatino Linotype"/>
          <w:b/>
          <w:kern w:val="1"/>
          <w:sz w:val="24"/>
          <w:szCs w:val="24"/>
          <w:lang w:eastAsia="hi-IN" w:bidi="hi-IN"/>
        </w:rPr>
        <w:t>IV.</w:t>
      </w:r>
      <w:r w:rsidRPr="00E5292C">
        <w:rPr>
          <w:rFonts w:ascii="Palatino Linotype" w:hAnsi="Palatino Linotype"/>
          <w:b/>
          <w:kern w:val="1"/>
          <w:sz w:val="24"/>
          <w:szCs w:val="24"/>
          <w:lang w:eastAsia="hi-IN" w:bidi="hi-IN"/>
        </w:rPr>
        <w:tab/>
        <w:t>A szakképzés szervezésének feltételei</w:t>
      </w:r>
    </w:p>
    <w:p w:rsidR="00143EC3" w:rsidRPr="00E5292C" w:rsidRDefault="00143EC3" w:rsidP="00B87D30">
      <w:pPr>
        <w:widowControl w:val="0"/>
        <w:suppressAutoHyphens/>
        <w:spacing w:after="0" w:line="240" w:lineRule="auto"/>
        <w:jc w:val="both"/>
        <w:rPr>
          <w:rFonts w:ascii="Palatino Linotype" w:hAnsi="Palatino Linotype"/>
          <w:b/>
          <w:kern w:val="1"/>
          <w:sz w:val="24"/>
          <w:szCs w:val="24"/>
          <w:lang w:eastAsia="hi-IN" w:bidi="hi-IN"/>
        </w:rPr>
      </w:pPr>
    </w:p>
    <w:p w:rsidR="00143EC3" w:rsidRPr="00E5292C" w:rsidRDefault="00143EC3" w:rsidP="00B87D30">
      <w:pPr>
        <w:widowControl w:val="0"/>
        <w:suppressAutoHyphens/>
        <w:spacing w:after="0" w:line="240" w:lineRule="auto"/>
        <w:jc w:val="both"/>
        <w:rPr>
          <w:rFonts w:ascii="Palatino Linotype" w:hAnsi="Palatino Linotype"/>
          <w:b/>
          <w:kern w:val="1"/>
          <w:sz w:val="24"/>
          <w:szCs w:val="24"/>
          <w:lang w:eastAsia="hi-IN" w:bidi="hi-IN"/>
        </w:rPr>
      </w:pPr>
      <w:r w:rsidRPr="00E5292C">
        <w:rPr>
          <w:rFonts w:ascii="Palatino Linotype" w:hAnsi="Palatino Linotype"/>
          <w:b/>
          <w:kern w:val="1"/>
          <w:sz w:val="24"/>
          <w:szCs w:val="24"/>
          <w:lang w:eastAsia="hi-IN" w:bidi="hi-IN"/>
        </w:rPr>
        <w:t>Személyi feltételek</w:t>
      </w:r>
    </w:p>
    <w:p w:rsidR="00143EC3" w:rsidRPr="00E5292C" w:rsidRDefault="00143EC3" w:rsidP="00B87D30">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143EC3" w:rsidRPr="00E5292C" w:rsidRDefault="00143EC3" w:rsidP="00B87D30">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Ezen túl az alábbi tantárgyak oktatására az alábbi végzettséggel rendelkező szakember alkalmazható:</w:t>
      </w:r>
    </w:p>
    <w:p w:rsidR="00143EC3" w:rsidRPr="00E5292C" w:rsidRDefault="00143EC3" w:rsidP="00B87D30">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143EC3" w:rsidRPr="00E5292C">
        <w:trPr>
          <w:jc w:val="center"/>
        </w:trPr>
        <w:tc>
          <w:tcPr>
            <w:tcW w:w="4053" w:type="dxa"/>
          </w:tcPr>
          <w:p w:rsidR="00143EC3" w:rsidRPr="00E5292C" w:rsidRDefault="00143EC3" w:rsidP="00B87D30">
            <w:pPr>
              <w:widowControl w:val="0"/>
              <w:suppressAutoHyphens/>
              <w:spacing w:after="0" w:line="240" w:lineRule="auto"/>
              <w:jc w:val="center"/>
              <w:rPr>
                <w:rFonts w:ascii="Palatino Linotype" w:hAnsi="Palatino Linotype"/>
                <w:b/>
                <w:kern w:val="1"/>
                <w:sz w:val="24"/>
                <w:szCs w:val="24"/>
                <w:lang w:eastAsia="hi-IN" w:bidi="hi-IN"/>
              </w:rPr>
            </w:pPr>
            <w:r w:rsidRPr="00E5292C">
              <w:rPr>
                <w:rFonts w:ascii="Palatino Linotype" w:hAnsi="Palatino Linotype"/>
                <w:b/>
                <w:kern w:val="1"/>
                <w:sz w:val="24"/>
                <w:szCs w:val="24"/>
                <w:lang w:eastAsia="hi-IN" w:bidi="hi-IN"/>
              </w:rPr>
              <w:t>Tantárgy</w:t>
            </w:r>
          </w:p>
        </w:tc>
        <w:tc>
          <w:tcPr>
            <w:tcW w:w="4678" w:type="dxa"/>
          </w:tcPr>
          <w:p w:rsidR="00143EC3" w:rsidRPr="00E5292C" w:rsidRDefault="00143EC3" w:rsidP="00B87D30">
            <w:pPr>
              <w:widowControl w:val="0"/>
              <w:suppressAutoHyphens/>
              <w:spacing w:after="0" w:line="240" w:lineRule="auto"/>
              <w:jc w:val="center"/>
              <w:rPr>
                <w:rFonts w:ascii="Palatino Linotype" w:hAnsi="Palatino Linotype"/>
                <w:b/>
                <w:kern w:val="1"/>
                <w:sz w:val="24"/>
                <w:szCs w:val="24"/>
                <w:lang w:eastAsia="hi-IN" w:bidi="hi-IN"/>
              </w:rPr>
            </w:pPr>
            <w:r w:rsidRPr="00E5292C">
              <w:rPr>
                <w:rFonts w:ascii="Palatino Linotype" w:hAnsi="Palatino Linotype"/>
                <w:b/>
                <w:kern w:val="1"/>
                <w:sz w:val="24"/>
                <w:szCs w:val="24"/>
                <w:lang w:eastAsia="hi-IN" w:bidi="hi-IN"/>
              </w:rPr>
              <w:t>Szakképesítés/Szakképzettség</w:t>
            </w:r>
          </w:p>
        </w:tc>
      </w:tr>
      <w:tr w:rsidR="00143EC3" w:rsidRPr="00E5292C">
        <w:trPr>
          <w:jc w:val="center"/>
        </w:trPr>
        <w:tc>
          <w:tcPr>
            <w:tcW w:w="4053" w:type="dxa"/>
            <w:vAlign w:val="center"/>
          </w:tcPr>
          <w:p w:rsidR="00143EC3" w:rsidRPr="00E5292C" w:rsidRDefault="00143EC3" w:rsidP="00E339F4">
            <w:pPr>
              <w:widowControl w:val="0"/>
              <w:suppressAutoHyphens/>
              <w:spacing w:after="0" w:line="240" w:lineRule="auto"/>
              <w:jc w:val="center"/>
              <w:rPr>
                <w:rFonts w:ascii="Palatino Linotype" w:hAnsi="Palatino Linotype"/>
                <w:bCs/>
                <w:kern w:val="1"/>
                <w:sz w:val="24"/>
                <w:szCs w:val="24"/>
                <w:lang w:eastAsia="hi-IN" w:bidi="hi-IN"/>
              </w:rPr>
            </w:pPr>
            <w:r w:rsidRPr="00E5292C">
              <w:rPr>
                <w:rFonts w:ascii="Palatino Linotype" w:hAnsi="Palatino Linotype"/>
                <w:bCs/>
                <w:kern w:val="1"/>
                <w:sz w:val="24"/>
                <w:szCs w:val="24"/>
                <w:lang w:eastAsia="hi-IN" w:bidi="hi-IN"/>
              </w:rPr>
              <w:t>-</w:t>
            </w:r>
          </w:p>
        </w:tc>
        <w:tc>
          <w:tcPr>
            <w:tcW w:w="4678" w:type="dxa"/>
          </w:tcPr>
          <w:p w:rsidR="00143EC3" w:rsidRPr="00E5292C" w:rsidRDefault="00143EC3" w:rsidP="00E339F4">
            <w:pPr>
              <w:widowControl w:val="0"/>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w:t>
            </w:r>
          </w:p>
        </w:tc>
      </w:tr>
    </w:tbl>
    <w:p w:rsidR="00143EC3" w:rsidRPr="00E5292C" w:rsidRDefault="00143EC3" w:rsidP="006E6764">
      <w:pPr>
        <w:widowControl w:val="0"/>
        <w:suppressAutoHyphens/>
        <w:spacing w:after="0" w:line="240" w:lineRule="auto"/>
        <w:jc w:val="both"/>
        <w:rPr>
          <w:rFonts w:ascii="Palatino Linotype" w:hAnsi="Palatino Linotype"/>
          <w:b/>
          <w:kern w:val="1"/>
          <w:sz w:val="24"/>
          <w:szCs w:val="24"/>
          <w:lang w:eastAsia="hi-IN" w:bidi="hi-IN"/>
        </w:rPr>
      </w:pPr>
    </w:p>
    <w:p w:rsidR="00143EC3" w:rsidRPr="00E5292C" w:rsidRDefault="00143EC3" w:rsidP="006039B3">
      <w:pPr>
        <w:widowControl w:val="0"/>
        <w:suppressAutoHyphens/>
        <w:spacing w:after="0" w:line="240" w:lineRule="auto"/>
        <w:jc w:val="both"/>
        <w:rPr>
          <w:rFonts w:ascii="Palatino Linotype" w:hAnsi="Palatino Linotype"/>
          <w:b/>
          <w:kern w:val="1"/>
          <w:sz w:val="24"/>
          <w:szCs w:val="24"/>
          <w:lang w:eastAsia="hi-IN" w:bidi="hi-IN"/>
        </w:rPr>
      </w:pPr>
      <w:r w:rsidRPr="00E5292C">
        <w:rPr>
          <w:rFonts w:ascii="Palatino Linotype" w:hAnsi="Palatino Linotype"/>
          <w:b/>
          <w:kern w:val="1"/>
          <w:sz w:val="24"/>
          <w:szCs w:val="24"/>
          <w:lang w:eastAsia="hi-IN" w:bidi="hi-IN"/>
        </w:rPr>
        <w:t>Tárgyi feltételek</w:t>
      </w:r>
    </w:p>
    <w:p w:rsidR="00143EC3" w:rsidRPr="00E5292C" w:rsidRDefault="00143EC3" w:rsidP="006039B3">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w:t>
      </w:r>
      <w:r>
        <w:rPr>
          <w:rFonts w:ascii="Palatino Linotype" w:hAnsi="Palatino Linotype"/>
          <w:kern w:val="1"/>
          <w:sz w:val="24"/>
          <w:szCs w:val="24"/>
          <w:lang w:eastAsia="hi-IN" w:bidi="hi-IN"/>
        </w:rPr>
        <w:t>további részletei az alábbiak: nincs</w:t>
      </w:r>
    </w:p>
    <w:p w:rsidR="00143EC3" w:rsidRPr="00E5292C" w:rsidRDefault="00143EC3" w:rsidP="00FF7AB4">
      <w:pPr>
        <w:widowControl w:val="0"/>
        <w:suppressAutoHyphens/>
        <w:spacing w:after="0" w:line="240" w:lineRule="auto"/>
        <w:jc w:val="both"/>
        <w:rPr>
          <w:rFonts w:ascii="Palatino Linotype" w:hAnsi="Palatino Linotype"/>
          <w:kern w:val="1"/>
          <w:sz w:val="24"/>
          <w:szCs w:val="24"/>
          <w:lang w:eastAsia="hi-IN" w:bidi="hi-IN"/>
        </w:rPr>
      </w:pPr>
    </w:p>
    <w:p w:rsidR="00143EC3" w:rsidRPr="00E5292C" w:rsidRDefault="00143EC3" w:rsidP="00280858">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i/>
          <w:kern w:val="1"/>
          <w:sz w:val="24"/>
          <w:szCs w:val="24"/>
          <w:lang w:eastAsia="hi-IN" w:bidi="hi-IN"/>
        </w:rPr>
        <w:t xml:space="preserve">Ajánlás a szakmai képzés lebonyolításához szükséges további eszközökre és felszerelésekre: </w:t>
      </w:r>
      <w:r>
        <w:rPr>
          <w:rFonts w:ascii="Palatino Linotype" w:hAnsi="Palatino Linotype"/>
          <w:i/>
          <w:kern w:val="1"/>
          <w:sz w:val="24"/>
          <w:szCs w:val="24"/>
          <w:lang w:eastAsia="hi-IN" w:bidi="hi-IN"/>
        </w:rPr>
        <w:t>nincs</w:t>
      </w:r>
    </w:p>
    <w:p w:rsidR="00143EC3" w:rsidRPr="00E5292C" w:rsidRDefault="00143EC3" w:rsidP="00280858">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ab/>
      </w:r>
    </w:p>
    <w:p w:rsidR="00143EC3" w:rsidRPr="00E5292C" w:rsidRDefault="00143EC3" w:rsidP="009401F0">
      <w:pPr>
        <w:widowControl w:val="0"/>
        <w:suppressAutoHyphens/>
        <w:spacing w:after="0" w:line="240" w:lineRule="auto"/>
        <w:jc w:val="both"/>
        <w:rPr>
          <w:rFonts w:ascii="Palatino Linotype" w:hAnsi="Palatino Linotype"/>
          <w:kern w:val="1"/>
          <w:sz w:val="24"/>
          <w:szCs w:val="24"/>
          <w:lang w:eastAsia="hi-IN" w:bidi="hi-IN"/>
        </w:rPr>
      </w:pPr>
    </w:p>
    <w:p w:rsidR="00143EC3" w:rsidRPr="00E5292C" w:rsidRDefault="00143EC3" w:rsidP="00344C51">
      <w:pPr>
        <w:widowControl w:val="0"/>
        <w:numPr>
          <w:ilvl w:val="0"/>
          <w:numId w:val="5"/>
        </w:numPr>
        <w:suppressAutoHyphens/>
        <w:spacing w:after="0" w:line="240" w:lineRule="auto"/>
        <w:jc w:val="both"/>
        <w:rPr>
          <w:rFonts w:ascii="Palatino Linotype" w:hAnsi="Palatino Linotype"/>
          <w:b/>
          <w:kern w:val="1"/>
          <w:sz w:val="24"/>
          <w:szCs w:val="24"/>
          <w:lang w:eastAsia="hi-IN" w:bidi="hi-IN"/>
        </w:rPr>
      </w:pPr>
      <w:r w:rsidRPr="00E5292C">
        <w:rPr>
          <w:rFonts w:ascii="Palatino Linotype" w:hAnsi="Palatino Linotype"/>
          <w:b/>
          <w:kern w:val="1"/>
          <w:sz w:val="24"/>
          <w:szCs w:val="24"/>
          <w:lang w:eastAsia="hi-IN" w:bidi="hi-IN"/>
        </w:rPr>
        <w:t>A szakképesítés óraterve nappali rendszerű oktatásra</w:t>
      </w:r>
    </w:p>
    <w:p w:rsidR="00143EC3" w:rsidRPr="00E5292C" w:rsidRDefault="00143EC3" w:rsidP="00B87D30">
      <w:pPr>
        <w:widowControl w:val="0"/>
        <w:suppressAutoHyphens/>
        <w:spacing w:after="0" w:line="240" w:lineRule="auto"/>
        <w:ind w:left="30"/>
        <w:jc w:val="both"/>
        <w:rPr>
          <w:rFonts w:ascii="Palatino Linotype" w:hAnsi="Palatino Linotype"/>
          <w:b/>
          <w:kern w:val="1"/>
          <w:sz w:val="24"/>
          <w:szCs w:val="24"/>
          <w:lang w:eastAsia="hi-IN" w:bidi="hi-IN"/>
        </w:rPr>
      </w:pPr>
    </w:p>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 xml:space="preserve">Szakiskolai képzés esetén a heti és éves szakmai óraszámok: </w:t>
      </w:r>
    </w:p>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687"/>
        <w:gridCol w:w="1699"/>
        <w:gridCol w:w="1679"/>
        <w:gridCol w:w="1679"/>
        <w:gridCol w:w="1679"/>
      </w:tblGrid>
      <w:tr w:rsidR="00143EC3" w:rsidRPr="00E5292C">
        <w:trPr>
          <w:jc w:val="center"/>
        </w:trPr>
        <w:tc>
          <w:tcPr>
            <w:tcW w:w="1687"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évfolyam</w:t>
            </w:r>
          </w:p>
        </w:tc>
        <w:tc>
          <w:tcPr>
            <w:tcW w:w="169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heti óraszám</w:t>
            </w:r>
          </w:p>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szabadsáv nélkül</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éves óraszám</w:t>
            </w:r>
          </w:p>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szabadsáv nélkül</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heti óraszám</w:t>
            </w:r>
          </w:p>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szabadsávval</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éves óraszám</w:t>
            </w:r>
          </w:p>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szabadsávval</w:t>
            </w:r>
          </w:p>
        </w:tc>
      </w:tr>
      <w:tr w:rsidR="00143EC3" w:rsidRPr="00E5292C">
        <w:trPr>
          <w:jc w:val="center"/>
        </w:trPr>
        <w:tc>
          <w:tcPr>
            <w:tcW w:w="1687"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9. évfolyam</w:t>
            </w:r>
          </w:p>
        </w:tc>
        <w:tc>
          <w:tcPr>
            <w:tcW w:w="169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14,5 óra/hét</w:t>
            </w:r>
          </w:p>
        </w:tc>
        <w:tc>
          <w:tcPr>
            <w:tcW w:w="167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522 óra/év</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17 óra/hét</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612 óra/év</w:t>
            </w:r>
          </w:p>
        </w:tc>
      </w:tr>
      <w:tr w:rsidR="00143EC3" w:rsidRPr="00E5292C">
        <w:trPr>
          <w:jc w:val="center"/>
        </w:trPr>
        <w:tc>
          <w:tcPr>
            <w:tcW w:w="1687"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Ögy</w:t>
            </w:r>
          </w:p>
        </w:tc>
        <w:tc>
          <w:tcPr>
            <w:tcW w:w="169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140</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140</w:t>
            </w:r>
          </w:p>
        </w:tc>
      </w:tr>
      <w:tr w:rsidR="00143EC3" w:rsidRPr="00E5292C">
        <w:trPr>
          <w:jc w:val="center"/>
        </w:trPr>
        <w:tc>
          <w:tcPr>
            <w:tcW w:w="1687"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10. évfolyam</w:t>
            </w:r>
          </w:p>
        </w:tc>
        <w:tc>
          <w:tcPr>
            <w:tcW w:w="169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23 óra/hét</w:t>
            </w:r>
          </w:p>
        </w:tc>
        <w:tc>
          <w:tcPr>
            <w:tcW w:w="167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828 óra/év</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25 óra/hét</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900 óra/év</w:t>
            </w:r>
          </w:p>
        </w:tc>
      </w:tr>
      <w:tr w:rsidR="00143EC3" w:rsidRPr="00E5292C">
        <w:trPr>
          <w:jc w:val="center"/>
        </w:trPr>
        <w:tc>
          <w:tcPr>
            <w:tcW w:w="1687"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Ögy</w:t>
            </w:r>
          </w:p>
        </w:tc>
        <w:tc>
          <w:tcPr>
            <w:tcW w:w="169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140</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140</w:t>
            </w:r>
          </w:p>
        </w:tc>
      </w:tr>
      <w:tr w:rsidR="00143EC3" w:rsidRPr="00E5292C">
        <w:trPr>
          <w:jc w:val="center"/>
        </w:trPr>
        <w:tc>
          <w:tcPr>
            <w:tcW w:w="1687"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11. évfolyam</w:t>
            </w:r>
          </w:p>
        </w:tc>
        <w:tc>
          <w:tcPr>
            <w:tcW w:w="169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23 óra/hét</w:t>
            </w:r>
          </w:p>
        </w:tc>
        <w:tc>
          <w:tcPr>
            <w:tcW w:w="167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736 óra/év</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25,5 óra/hét</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816 óra/év</w:t>
            </w:r>
          </w:p>
        </w:tc>
      </w:tr>
      <w:tr w:rsidR="00143EC3" w:rsidRPr="00E5292C">
        <w:trPr>
          <w:jc w:val="center"/>
        </w:trPr>
        <w:tc>
          <w:tcPr>
            <w:tcW w:w="3386" w:type="dxa"/>
            <w:gridSpan w:val="2"/>
          </w:tcPr>
          <w:p w:rsidR="00143EC3" w:rsidRPr="00E5292C" w:rsidRDefault="00143EC3" w:rsidP="003A1AAF">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Összesen:</w:t>
            </w:r>
          </w:p>
        </w:tc>
        <w:tc>
          <w:tcPr>
            <w:tcW w:w="167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2366 óra</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2608 óra</w:t>
            </w:r>
          </w:p>
        </w:tc>
      </w:tr>
    </w:tbl>
    <w:p w:rsidR="00143EC3" w:rsidRPr="00E5292C" w:rsidRDefault="00143EC3" w:rsidP="003A1AAF">
      <w:pPr>
        <w:spacing w:after="0" w:line="240" w:lineRule="auto"/>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899"/>
        <w:gridCol w:w="1592"/>
        <w:gridCol w:w="1679"/>
        <w:gridCol w:w="1679"/>
        <w:gridCol w:w="1679"/>
      </w:tblGrid>
      <w:tr w:rsidR="00143EC3" w:rsidRPr="00E5292C">
        <w:trPr>
          <w:jc w:val="center"/>
        </w:trPr>
        <w:tc>
          <w:tcPr>
            <w:tcW w:w="189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évfolyam</w:t>
            </w:r>
          </w:p>
        </w:tc>
        <w:tc>
          <w:tcPr>
            <w:tcW w:w="1592"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heti óraszám</w:t>
            </w:r>
          </w:p>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szabadsáv nélkül</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éves óraszám</w:t>
            </w:r>
          </w:p>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szabadsáv nélkül</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heti óraszám</w:t>
            </w:r>
          </w:p>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szabadsávval</w:t>
            </w:r>
          </w:p>
        </w:tc>
        <w:tc>
          <w:tcPr>
            <w:tcW w:w="1679" w:type="dxa"/>
            <w:vAlign w:val="center"/>
          </w:tcPr>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éves óraszám</w:t>
            </w:r>
          </w:p>
          <w:p w:rsidR="00143EC3" w:rsidRPr="00E5292C" w:rsidRDefault="00143EC3" w:rsidP="003A1AAF">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szabadsávval</w:t>
            </w:r>
          </w:p>
        </w:tc>
      </w:tr>
      <w:tr w:rsidR="00143EC3" w:rsidRPr="00E5292C">
        <w:trPr>
          <w:jc w:val="center"/>
        </w:trPr>
        <w:tc>
          <w:tcPr>
            <w:tcW w:w="1899" w:type="dxa"/>
            <w:shd w:val="clear" w:color="auto" w:fill="FFFFFF"/>
          </w:tcPr>
          <w:p w:rsidR="00143EC3" w:rsidRPr="00E5292C" w:rsidRDefault="00143EC3" w:rsidP="003A1AAF">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 évfolyam</w:t>
            </w:r>
          </w:p>
        </w:tc>
        <w:tc>
          <w:tcPr>
            <w:tcW w:w="1592" w:type="dxa"/>
            <w:shd w:val="clear" w:color="auto" w:fill="FFFFFF"/>
          </w:tcPr>
          <w:p w:rsidR="00143EC3" w:rsidRPr="00E5292C" w:rsidRDefault="00143EC3" w:rsidP="003A1AAF">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31,5 óra/hét</w:t>
            </w:r>
          </w:p>
        </w:tc>
        <w:tc>
          <w:tcPr>
            <w:tcW w:w="1679" w:type="dxa"/>
            <w:shd w:val="clear" w:color="auto" w:fill="FFFFFF"/>
          </w:tcPr>
          <w:p w:rsidR="00143EC3" w:rsidRPr="00E5292C" w:rsidRDefault="00143EC3" w:rsidP="003A1AAF">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1134 óra/év</w:t>
            </w:r>
          </w:p>
        </w:tc>
        <w:tc>
          <w:tcPr>
            <w:tcW w:w="1679" w:type="dxa"/>
            <w:shd w:val="clear" w:color="auto" w:fill="FFFFFF"/>
          </w:tcPr>
          <w:p w:rsidR="00143EC3" w:rsidRPr="00E5292C" w:rsidRDefault="00143EC3" w:rsidP="003A1AAF">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35 óra/hét</w:t>
            </w:r>
          </w:p>
        </w:tc>
        <w:tc>
          <w:tcPr>
            <w:tcW w:w="1679" w:type="dxa"/>
            <w:shd w:val="clear" w:color="auto" w:fill="FFFFFF"/>
          </w:tcPr>
          <w:p w:rsidR="00143EC3" w:rsidRPr="00E5292C" w:rsidRDefault="00143EC3" w:rsidP="003A1AAF">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1260 óra/év</w:t>
            </w:r>
          </w:p>
        </w:tc>
      </w:tr>
      <w:tr w:rsidR="00143EC3" w:rsidRPr="00E5292C">
        <w:trPr>
          <w:jc w:val="center"/>
        </w:trPr>
        <w:tc>
          <w:tcPr>
            <w:tcW w:w="189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Ögy.</w:t>
            </w:r>
          </w:p>
        </w:tc>
        <w:tc>
          <w:tcPr>
            <w:tcW w:w="1592"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160 óra</w:t>
            </w:r>
          </w:p>
        </w:tc>
        <w:tc>
          <w:tcPr>
            <w:tcW w:w="167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143EC3" w:rsidRPr="00E5292C" w:rsidRDefault="00143EC3" w:rsidP="003A1AAF">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160 óra</w:t>
            </w:r>
          </w:p>
        </w:tc>
      </w:tr>
      <w:tr w:rsidR="00143EC3" w:rsidRPr="00E5292C">
        <w:trPr>
          <w:jc w:val="center"/>
        </w:trPr>
        <w:tc>
          <w:tcPr>
            <w:tcW w:w="1899" w:type="dxa"/>
            <w:shd w:val="clear" w:color="auto" w:fill="FFFFFF"/>
          </w:tcPr>
          <w:p w:rsidR="00143EC3" w:rsidRPr="00E5292C" w:rsidRDefault="00143EC3" w:rsidP="003A1AAF">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2. évfolyam</w:t>
            </w:r>
          </w:p>
        </w:tc>
        <w:tc>
          <w:tcPr>
            <w:tcW w:w="1592" w:type="dxa"/>
            <w:shd w:val="clear" w:color="auto" w:fill="FFFFFF"/>
          </w:tcPr>
          <w:p w:rsidR="00143EC3" w:rsidRPr="00E5292C" w:rsidRDefault="00143EC3" w:rsidP="003A1AAF">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31,5 óra/hét</w:t>
            </w:r>
          </w:p>
        </w:tc>
        <w:tc>
          <w:tcPr>
            <w:tcW w:w="1679" w:type="dxa"/>
            <w:shd w:val="clear" w:color="auto" w:fill="FFFFFF"/>
          </w:tcPr>
          <w:p w:rsidR="00143EC3" w:rsidRPr="00E5292C" w:rsidRDefault="00143EC3" w:rsidP="003A1AAF">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1008 óra/év</w:t>
            </w:r>
          </w:p>
        </w:tc>
        <w:tc>
          <w:tcPr>
            <w:tcW w:w="1679" w:type="dxa"/>
            <w:shd w:val="clear" w:color="auto" w:fill="FFFFFF"/>
          </w:tcPr>
          <w:p w:rsidR="00143EC3" w:rsidRPr="00E5292C" w:rsidRDefault="00143EC3" w:rsidP="003A1AAF">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35 óra/hét</w:t>
            </w:r>
          </w:p>
        </w:tc>
        <w:tc>
          <w:tcPr>
            <w:tcW w:w="1679" w:type="dxa"/>
            <w:shd w:val="clear" w:color="auto" w:fill="FFFFFF"/>
          </w:tcPr>
          <w:p w:rsidR="00143EC3" w:rsidRPr="00E5292C" w:rsidRDefault="00143EC3" w:rsidP="003A1AAF">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1120 óra/év</w:t>
            </w:r>
          </w:p>
        </w:tc>
      </w:tr>
      <w:tr w:rsidR="00143EC3" w:rsidRPr="00E5292C">
        <w:trPr>
          <w:jc w:val="center"/>
        </w:trPr>
        <w:tc>
          <w:tcPr>
            <w:tcW w:w="3491" w:type="dxa"/>
            <w:gridSpan w:val="2"/>
            <w:shd w:val="clear" w:color="auto" w:fill="FFFFFF"/>
          </w:tcPr>
          <w:p w:rsidR="00143EC3" w:rsidRPr="00E5292C" w:rsidRDefault="00143EC3" w:rsidP="003A1AAF">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Összesen:</w:t>
            </w:r>
          </w:p>
        </w:tc>
        <w:tc>
          <w:tcPr>
            <w:tcW w:w="1679" w:type="dxa"/>
            <w:shd w:val="clear" w:color="auto" w:fill="FFFFFF"/>
          </w:tcPr>
          <w:p w:rsidR="00143EC3" w:rsidRPr="00E5292C" w:rsidRDefault="00143EC3" w:rsidP="003A1AAF">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2302 óra</w:t>
            </w:r>
          </w:p>
        </w:tc>
        <w:tc>
          <w:tcPr>
            <w:tcW w:w="1679" w:type="dxa"/>
            <w:shd w:val="clear" w:color="auto" w:fill="FFFFFF"/>
          </w:tcPr>
          <w:p w:rsidR="00143EC3" w:rsidRPr="00E5292C" w:rsidRDefault="00143EC3" w:rsidP="003A1AAF">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143EC3" w:rsidRPr="00E5292C" w:rsidRDefault="00143EC3" w:rsidP="003A1AAF">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2540 óra</w:t>
            </w:r>
          </w:p>
        </w:tc>
      </w:tr>
    </w:tbl>
    <w:p w:rsidR="00143EC3" w:rsidRPr="00E5292C" w:rsidRDefault="00143EC3" w:rsidP="006E6764">
      <w:pPr>
        <w:widowControl w:val="0"/>
        <w:suppressAutoHyphens/>
        <w:spacing w:after="0" w:line="240" w:lineRule="auto"/>
        <w:jc w:val="both"/>
        <w:rPr>
          <w:rFonts w:ascii="Palatino Linotype" w:hAnsi="Palatino Linotype"/>
          <w:b/>
          <w:kern w:val="1"/>
          <w:sz w:val="24"/>
          <w:szCs w:val="24"/>
          <w:lang w:eastAsia="hi-IN" w:bidi="hi-IN"/>
        </w:rPr>
      </w:pPr>
    </w:p>
    <w:p w:rsidR="00143EC3" w:rsidRPr="00E5292C" w:rsidRDefault="00143EC3" w:rsidP="006039B3">
      <w:pPr>
        <w:widowControl w:val="0"/>
        <w:suppressAutoHyphens/>
        <w:spacing w:after="0" w:line="240" w:lineRule="auto"/>
        <w:jc w:val="both"/>
        <w:rPr>
          <w:rFonts w:ascii="Palatino Linotype" w:hAnsi="Palatino Linotype"/>
          <w:b/>
          <w:kern w:val="1"/>
          <w:sz w:val="24"/>
          <w:szCs w:val="24"/>
          <w:lang w:eastAsia="hi-IN" w:bidi="hi-IN"/>
        </w:rPr>
      </w:pPr>
    </w:p>
    <w:p w:rsidR="00143EC3" w:rsidRPr="00E5292C" w:rsidRDefault="00143EC3" w:rsidP="00B87D30">
      <w:pPr>
        <w:widowControl w:val="0"/>
        <w:suppressAutoHyphens/>
        <w:spacing w:after="0" w:line="240" w:lineRule="auto"/>
        <w:jc w:val="both"/>
        <w:rPr>
          <w:rFonts w:ascii="Palatino Linotype" w:hAnsi="Palatino Linotype"/>
          <w:b/>
          <w:kern w:val="1"/>
          <w:sz w:val="24"/>
          <w:szCs w:val="24"/>
          <w:lang w:eastAsia="hi-IN" w:bidi="hi-IN"/>
        </w:rPr>
        <w:sectPr w:rsidR="00143EC3" w:rsidRPr="00E5292C" w:rsidSect="00BA11DC">
          <w:headerReference w:type="even" r:id="rId7"/>
          <w:headerReference w:type="default" r:id="rId8"/>
          <w:footerReference w:type="even" r:id="rId9"/>
          <w:footerReference w:type="default" r:id="rId10"/>
          <w:headerReference w:type="first" r:id="rId11"/>
          <w:footerReference w:type="first" r:id="rId12"/>
          <w:pgSz w:w="11906" w:h="16838"/>
          <w:pgMar w:top="1417" w:right="1417" w:bottom="1417" w:left="1276" w:header="708" w:footer="708" w:gutter="0"/>
          <w:pgNumType w:start="0"/>
          <w:cols w:space="708"/>
          <w:titlePg/>
          <w:docGrid w:linePitch="360"/>
        </w:sectPr>
      </w:pPr>
    </w:p>
    <w:p w:rsidR="00143EC3" w:rsidRPr="00E5292C" w:rsidRDefault="00143EC3" w:rsidP="00B87D30">
      <w:pPr>
        <w:widowControl w:val="0"/>
        <w:suppressAutoHyphens/>
        <w:spacing w:after="0" w:line="240" w:lineRule="auto"/>
        <w:jc w:val="center"/>
        <w:rPr>
          <w:rFonts w:ascii="Palatino Linotype" w:hAnsi="Palatino Linotype"/>
          <w:sz w:val="24"/>
          <w:szCs w:val="24"/>
        </w:rPr>
      </w:pPr>
      <w:r w:rsidRPr="00E5292C">
        <w:rPr>
          <w:rFonts w:ascii="Palatino Linotype" w:hAnsi="Palatino Linotype"/>
          <w:sz w:val="24"/>
          <w:szCs w:val="24"/>
        </w:rPr>
        <w:t>1. számú táblázat</w:t>
      </w:r>
    </w:p>
    <w:p w:rsidR="00143EC3" w:rsidRPr="00E5292C" w:rsidRDefault="00143EC3" w:rsidP="00B87D30">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E5292C">
        <w:rPr>
          <w:rFonts w:ascii="Palatino Linotype" w:hAnsi="Palatino Linotype"/>
          <w:b/>
          <w:sz w:val="24"/>
          <w:szCs w:val="24"/>
        </w:rPr>
        <w:t>A szakmai követelménymodulokhoz rendelt tantárgyak heti óraszáma évfolyamonként</w:t>
      </w:r>
      <w:bookmarkEnd w:id="1"/>
      <w:bookmarkEnd w:id="2"/>
      <w:bookmarkEnd w:id="3"/>
    </w:p>
    <w:tbl>
      <w:tblPr>
        <w:tblW w:w="15867" w:type="dxa"/>
        <w:jc w:val="center"/>
        <w:tblCellMar>
          <w:left w:w="70" w:type="dxa"/>
          <w:right w:w="70" w:type="dxa"/>
        </w:tblCellMar>
        <w:tblLook w:val="0000"/>
      </w:tblPr>
      <w:tblGrid>
        <w:gridCol w:w="1876"/>
        <w:gridCol w:w="1860"/>
        <w:gridCol w:w="896"/>
        <w:gridCol w:w="1074"/>
        <w:gridCol w:w="720"/>
        <w:gridCol w:w="896"/>
        <w:gridCol w:w="1074"/>
        <w:gridCol w:w="720"/>
        <w:gridCol w:w="896"/>
        <w:gridCol w:w="1129"/>
        <w:gridCol w:w="896"/>
        <w:gridCol w:w="1074"/>
        <w:gridCol w:w="720"/>
        <w:gridCol w:w="896"/>
        <w:gridCol w:w="1140"/>
      </w:tblGrid>
      <w:tr w:rsidR="00143EC3" w:rsidRPr="00E5292C">
        <w:trPr>
          <w:trHeight w:val="345"/>
          <w:jc w:val="center"/>
        </w:trPr>
        <w:tc>
          <w:tcPr>
            <w:tcW w:w="1876" w:type="dxa"/>
            <w:vMerge w:val="restart"/>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Szakmai követelmény-modulok</w:t>
            </w:r>
          </w:p>
        </w:tc>
        <w:tc>
          <w:tcPr>
            <w:tcW w:w="1860" w:type="dxa"/>
            <w:vMerge w:val="restart"/>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Szakiskolai képzés közismereti oktatás nélkül</w:t>
            </w:r>
          </w:p>
        </w:tc>
      </w:tr>
      <w:tr w:rsidR="00143EC3" w:rsidRPr="00E5292C">
        <w:trPr>
          <w:trHeight w:val="240"/>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1860"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2690" w:type="dxa"/>
            <w:gridSpan w:val="3"/>
            <w:tcBorders>
              <w:top w:val="single" w:sz="4" w:space="0" w:color="auto"/>
              <w:left w:val="nil"/>
              <w:bottom w:val="nil"/>
              <w:right w:val="single" w:sz="4" w:space="0" w:color="000000"/>
            </w:tcBorders>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2. évfolyam</w:t>
            </w:r>
          </w:p>
        </w:tc>
      </w:tr>
      <w:tr w:rsidR="00143EC3" w:rsidRPr="00E5292C">
        <w:trPr>
          <w:trHeight w:val="46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1860"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gyakorlati heti óraszám</w:t>
            </w:r>
          </w:p>
        </w:tc>
      </w:tr>
      <w:tr w:rsidR="00143EC3" w:rsidRPr="00E5292C">
        <w:trPr>
          <w:trHeight w:val="375"/>
          <w:jc w:val="center"/>
        </w:trPr>
        <w:tc>
          <w:tcPr>
            <w:tcW w:w="1876"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1860"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r>
      <w:tr w:rsidR="00143EC3" w:rsidRPr="00E5292C">
        <w:trPr>
          <w:trHeight w:val="840"/>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143EC3" w:rsidRPr="00170E24" w:rsidRDefault="00143EC3" w:rsidP="00344C51">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860" w:type="dxa"/>
            <w:tcBorders>
              <w:top w:val="nil"/>
              <w:left w:val="nil"/>
              <w:bottom w:val="single" w:sz="4" w:space="0" w:color="auto"/>
              <w:right w:val="single" w:sz="4" w:space="0" w:color="auto"/>
            </w:tcBorders>
            <w:vAlign w:val="center"/>
          </w:tcPr>
          <w:p w:rsidR="00143EC3" w:rsidRPr="00170E24" w:rsidRDefault="00143EC3" w:rsidP="00344C51">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143EC3" w:rsidRPr="00170E24" w:rsidRDefault="00143EC3" w:rsidP="00344C5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143EC3" w:rsidRPr="00170E24" w:rsidRDefault="00143EC3" w:rsidP="00344C5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143EC3" w:rsidRPr="00170E24" w:rsidRDefault="00143EC3" w:rsidP="00344C5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143EC3" w:rsidRPr="00170E24" w:rsidRDefault="00143EC3" w:rsidP="00344C5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170E24" w:rsidRDefault="00143EC3" w:rsidP="00344C5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143EC3" w:rsidRPr="00170E24" w:rsidRDefault="00143EC3" w:rsidP="00344C5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143EC3" w:rsidRPr="00170E24" w:rsidRDefault="00143EC3" w:rsidP="00344C5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143EC3" w:rsidRPr="00170E24" w:rsidRDefault="00143EC3" w:rsidP="00344C5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143EC3" w:rsidRPr="00170E24" w:rsidRDefault="00143EC3" w:rsidP="00344C5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143EC3" w:rsidRPr="00170E24" w:rsidRDefault="00143EC3" w:rsidP="00344C5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143EC3" w:rsidRPr="00170E24" w:rsidRDefault="00143EC3" w:rsidP="00344C5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143EC3" w:rsidRPr="00170E24" w:rsidRDefault="00143EC3" w:rsidP="00344C5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143EC3" w:rsidRPr="00170E24" w:rsidRDefault="00143EC3" w:rsidP="00344C51">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143EC3" w:rsidRPr="00E5292C">
        <w:trPr>
          <w:trHeight w:val="629"/>
          <w:jc w:val="center"/>
        </w:trPr>
        <w:tc>
          <w:tcPr>
            <w:tcW w:w="1876" w:type="dxa"/>
            <w:tcBorders>
              <w:top w:val="nil"/>
              <w:left w:val="single" w:sz="4" w:space="0" w:color="auto"/>
              <w:bottom w:val="single" w:sz="4" w:space="0" w:color="auto"/>
              <w:right w:val="single" w:sz="4" w:space="0" w:color="auto"/>
            </w:tcBorders>
            <w:shd w:val="clear" w:color="auto" w:fill="FFCC00"/>
            <w:vAlign w:val="bottom"/>
          </w:tcPr>
          <w:p w:rsidR="00143EC3" w:rsidRPr="00E5292C" w:rsidRDefault="00143EC3" w:rsidP="003A1AAF">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186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143EC3" w:rsidRPr="00E5292C">
        <w:trPr>
          <w:trHeight w:val="713"/>
          <w:jc w:val="center"/>
        </w:trPr>
        <w:tc>
          <w:tcPr>
            <w:tcW w:w="1876" w:type="dxa"/>
            <w:tcBorders>
              <w:top w:val="nil"/>
              <w:left w:val="single" w:sz="4" w:space="0" w:color="auto"/>
              <w:bottom w:val="single" w:sz="4" w:space="0" w:color="auto"/>
              <w:right w:val="single" w:sz="4" w:space="0" w:color="auto"/>
            </w:tcBorders>
            <w:shd w:val="clear" w:color="auto" w:fill="FFCC00"/>
            <w:vAlign w:val="center"/>
          </w:tcPr>
          <w:p w:rsidR="00143EC3" w:rsidRPr="00E5292C" w:rsidRDefault="00143EC3" w:rsidP="003A1AAF">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186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143EC3" w:rsidRPr="00E5292C">
        <w:trPr>
          <w:trHeight w:val="570"/>
          <w:jc w:val="center"/>
        </w:trPr>
        <w:tc>
          <w:tcPr>
            <w:tcW w:w="1876" w:type="dxa"/>
            <w:vMerge w:val="restart"/>
            <w:tcBorders>
              <w:top w:val="nil"/>
              <w:left w:val="single" w:sz="4" w:space="0" w:color="auto"/>
              <w:bottom w:val="single" w:sz="4" w:space="0" w:color="auto"/>
              <w:right w:val="single" w:sz="4" w:space="0" w:color="auto"/>
            </w:tcBorders>
            <w:vAlign w:val="center"/>
          </w:tcPr>
          <w:p w:rsidR="00143EC3" w:rsidRPr="00E5292C" w:rsidRDefault="00143EC3" w:rsidP="00180812">
            <w:pPr>
              <w:spacing w:after="0" w:line="240" w:lineRule="auto"/>
              <w:rPr>
                <w:rFonts w:ascii="Palatino Linotype" w:hAnsi="Palatino Linotype" w:cs="Arial"/>
                <w:sz w:val="20"/>
                <w:szCs w:val="20"/>
                <w:lang w:eastAsia="hu-HU"/>
              </w:rPr>
            </w:pPr>
            <w:r w:rsidRPr="00E5292C">
              <w:rPr>
                <w:rFonts w:ascii="Palatino Linotype" w:hAnsi="Palatino Linotype" w:cs="Arial"/>
                <w:sz w:val="20"/>
                <w:szCs w:val="20"/>
                <w:lang w:eastAsia="hu-HU"/>
              </w:rPr>
              <w:t>10997-12 Állattartás</w:t>
            </w:r>
          </w:p>
        </w:tc>
        <w:tc>
          <w:tcPr>
            <w:tcW w:w="1860" w:type="dxa"/>
            <w:tcBorders>
              <w:top w:val="nil"/>
              <w:left w:val="nil"/>
              <w:bottom w:val="single" w:sz="4" w:space="0" w:color="auto"/>
              <w:right w:val="single" w:sz="4" w:space="0" w:color="auto"/>
            </w:tcBorders>
            <w:vAlign w:val="center"/>
          </w:tcPr>
          <w:p w:rsidR="00143EC3" w:rsidRPr="00E5292C" w:rsidRDefault="00143EC3" w:rsidP="00F57C76">
            <w:pPr>
              <w:spacing w:after="0" w:line="240" w:lineRule="auto"/>
              <w:rPr>
                <w:rFonts w:ascii="Palatino Linotype" w:hAnsi="Palatino Linotype"/>
                <w:sz w:val="20"/>
                <w:szCs w:val="20"/>
              </w:rPr>
            </w:pPr>
            <w:r w:rsidRPr="00E5292C">
              <w:rPr>
                <w:rFonts w:ascii="Palatino Linotype" w:hAnsi="Palatino Linotype"/>
                <w:sz w:val="20"/>
                <w:szCs w:val="20"/>
              </w:rPr>
              <w:t>Állattartás</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1</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2 </w:t>
            </w:r>
          </w:p>
        </w:tc>
        <w:tc>
          <w:tcPr>
            <w:tcW w:w="1129"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2 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2 </w:t>
            </w:r>
          </w:p>
        </w:tc>
        <w:tc>
          <w:tcPr>
            <w:tcW w:w="1140"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r>
      <w:tr w:rsidR="00143EC3" w:rsidRPr="00E5292C">
        <w:trPr>
          <w:trHeight w:val="570"/>
          <w:jc w:val="center"/>
        </w:trPr>
        <w:tc>
          <w:tcPr>
            <w:tcW w:w="1876"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1860" w:type="dxa"/>
            <w:tcBorders>
              <w:top w:val="nil"/>
              <w:left w:val="nil"/>
              <w:bottom w:val="single" w:sz="4" w:space="0" w:color="auto"/>
              <w:right w:val="single" w:sz="4" w:space="0" w:color="auto"/>
            </w:tcBorders>
            <w:vAlign w:val="center"/>
          </w:tcPr>
          <w:p w:rsidR="00143EC3" w:rsidRPr="00E5292C" w:rsidRDefault="00143EC3" w:rsidP="00F57C76">
            <w:pPr>
              <w:spacing w:after="0" w:line="240" w:lineRule="auto"/>
              <w:rPr>
                <w:rFonts w:ascii="Palatino Linotype" w:hAnsi="Palatino Linotype"/>
                <w:sz w:val="20"/>
                <w:szCs w:val="20"/>
              </w:rPr>
            </w:pPr>
            <w:r w:rsidRPr="00E5292C">
              <w:rPr>
                <w:rFonts w:ascii="Palatino Linotype" w:hAnsi="Palatino Linotype"/>
                <w:sz w:val="20"/>
                <w:szCs w:val="20"/>
              </w:rPr>
              <w:t>Állattartási gyakorlatok</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3 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4 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4</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6</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5 </w:t>
            </w:r>
          </w:p>
        </w:tc>
      </w:tr>
      <w:tr w:rsidR="00143EC3" w:rsidRPr="00E5292C">
        <w:trPr>
          <w:trHeight w:val="570"/>
          <w:jc w:val="center"/>
        </w:trPr>
        <w:tc>
          <w:tcPr>
            <w:tcW w:w="1876" w:type="dxa"/>
            <w:vMerge w:val="restart"/>
            <w:tcBorders>
              <w:top w:val="nil"/>
              <w:left w:val="single" w:sz="4" w:space="0" w:color="auto"/>
              <w:bottom w:val="single" w:sz="4" w:space="0" w:color="auto"/>
              <w:right w:val="single" w:sz="4" w:space="0" w:color="auto"/>
            </w:tcBorders>
            <w:vAlign w:val="center"/>
          </w:tcPr>
          <w:p w:rsidR="00143EC3" w:rsidRPr="00E5292C" w:rsidRDefault="00143EC3" w:rsidP="00180812">
            <w:pPr>
              <w:spacing w:after="0" w:line="240" w:lineRule="auto"/>
              <w:rPr>
                <w:rFonts w:ascii="Palatino Linotype" w:hAnsi="Palatino Linotype" w:cs="Arial"/>
                <w:sz w:val="20"/>
                <w:szCs w:val="20"/>
                <w:lang w:eastAsia="hu-HU"/>
              </w:rPr>
            </w:pPr>
            <w:r w:rsidRPr="00E5292C">
              <w:rPr>
                <w:rFonts w:ascii="Palatino Linotype" w:hAnsi="Palatino Linotype" w:cs="Arial"/>
                <w:sz w:val="20"/>
                <w:szCs w:val="20"/>
                <w:lang w:eastAsia="hu-HU"/>
              </w:rPr>
              <w:t>10998-12 Növénytermesztés</w:t>
            </w:r>
          </w:p>
        </w:tc>
        <w:tc>
          <w:tcPr>
            <w:tcW w:w="1860" w:type="dxa"/>
            <w:tcBorders>
              <w:top w:val="nil"/>
              <w:left w:val="nil"/>
              <w:bottom w:val="single" w:sz="4" w:space="0" w:color="auto"/>
              <w:right w:val="single" w:sz="4" w:space="0" w:color="auto"/>
            </w:tcBorders>
            <w:vAlign w:val="center"/>
          </w:tcPr>
          <w:p w:rsidR="00143EC3" w:rsidRPr="00E5292C" w:rsidRDefault="00143EC3" w:rsidP="00F57C76">
            <w:pPr>
              <w:spacing w:after="0" w:line="240" w:lineRule="auto"/>
              <w:rPr>
                <w:rFonts w:ascii="Palatino Linotype" w:hAnsi="Palatino Linotype"/>
                <w:sz w:val="20"/>
                <w:szCs w:val="20"/>
              </w:rPr>
            </w:pPr>
            <w:r w:rsidRPr="00E5292C">
              <w:rPr>
                <w:rFonts w:ascii="Palatino Linotype" w:hAnsi="Palatino Linotype"/>
                <w:sz w:val="20"/>
                <w:szCs w:val="20"/>
              </w:rPr>
              <w:t>Növénytermesztés</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1 </w:t>
            </w:r>
          </w:p>
        </w:tc>
        <w:tc>
          <w:tcPr>
            <w:tcW w:w="1129"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2 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2 </w:t>
            </w:r>
          </w:p>
        </w:tc>
        <w:tc>
          <w:tcPr>
            <w:tcW w:w="1140"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r>
      <w:tr w:rsidR="00143EC3" w:rsidRPr="00E5292C">
        <w:trPr>
          <w:trHeight w:val="570"/>
          <w:jc w:val="center"/>
        </w:trPr>
        <w:tc>
          <w:tcPr>
            <w:tcW w:w="1876"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1860" w:type="dxa"/>
            <w:tcBorders>
              <w:top w:val="nil"/>
              <w:left w:val="nil"/>
              <w:bottom w:val="single" w:sz="4" w:space="0" w:color="auto"/>
              <w:right w:val="single" w:sz="4" w:space="0" w:color="auto"/>
            </w:tcBorders>
            <w:vAlign w:val="center"/>
          </w:tcPr>
          <w:p w:rsidR="00143EC3" w:rsidRPr="00E5292C" w:rsidRDefault="00143EC3" w:rsidP="00F57C76">
            <w:pPr>
              <w:spacing w:after="0" w:line="240" w:lineRule="auto"/>
              <w:rPr>
                <w:rFonts w:ascii="Palatino Linotype" w:hAnsi="Palatino Linotype"/>
                <w:sz w:val="20"/>
                <w:szCs w:val="20"/>
              </w:rPr>
            </w:pPr>
            <w:r w:rsidRPr="00E5292C">
              <w:rPr>
                <w:rFonts w:ascii="Palatino Linotype" w:hAnsi="Palatino Linotype"/>
                <w:sz w:val="20"/>
                <w:szCs w:val="20"/>
              </w:rPr>
              <w:t>Növénytermesztési gyakorlatok</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3 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4 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4</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6</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5 </w:t>
            </w:r>
          </w:p>
        </w:tc>
      </w:tr>
      <w:tr w:rsidR="00143EC3" w:rsidRPr="00E5292C">
        <w:trPr>
          <w:trHeight w:val="570"/>
          <w:jc w:val="center"/>
        </w:trPr>
        <w:tc>
          <w:tcPr>
            <w:tcW w:w="1876" w:type="dxa"/>
            <w:vMerge w:val="restart"/>
            <w:tcBorders>
              <w:top w:val="nil"/>
              <w:left w:val="single" w:sz="4" w:space="0" w:color="auto"/>
              <w:bottom w:val="single" w:sz="4" w:space="0" w:color="auto"/>
              <w:right w:val="single" w:sz="4" w:space="0" w:color="auto"/>
            </w:tcBorders>
            <w:vAlign w:val="center"/>
          </w:tcPr>
          <w:p w:rsidR="00143EC3" w:rsidRPr="00E5292C" w:rsidRDefault="00143EC3" w:rsidP="00180812">
            <w:pPr>
              <w:spacing w:after="0" w:line="240" w:lineRule="auto"/>
              <w:rPr>
                <w:rFonts w:ascii="Palatino Linotype" w:hAnsi="Palatino Linotype" w:cs="Arial"/>
                <w:sz w:val="20"/>
                <w:szCs w:val="20"/>
                <w:lang w:eastAsia="hu-HU"/>
              </w:rPr>
            </w:pPr>
            <w:r w:rsidRPr="00E5292C">
              <w:rPr>
                <w:rFonts w:ascii="Palatino Linotype" w:hAnsi="Palatino Linotype" w:cs="Arial"/>
                <w:sz w:val="20"/>
                <w:szCs w:val="20"/>
                <w:lang w:eastAsia="hu-HU"/>
              </w:rPr>
              <w:t>10999-12 Kertészeti alapok</w:t>
            </w:r>
          </w:p>
        </w:tc>
        <w:tc>
          <w:tcPr>
            <w:tcW w:w="1860" w:type="dxa"/>
            <w:tcBorders>
              <w:top w:val="nil"/>
              <w:left w:val="nil"/>
              <w:bottom w:val="single" w:sz="4" w:space="0" w:color="auto"/>
              <w:right w:val="single" w:sz="4" w:space="0" w:color="auto"/>
            </w:tcBorders>
            <w:vAlign w:val="center"/>
          </w:tcPr>
          <w:p w:rsidR="00143EC3" w:rsidRPr="00E5292C" w:rsidRDefault="00143EC3" w:rsidP="00F57C76">
            <w:pPr>
              <w:spacing w:after="0" w:line="240" w:lineRule="auto"/>
              <w:rPr>
                <w:rFonts w:ascii="Palatino Linotype" w:hAnsi="Palatino Linotype"/>
                <w:sz w:val="20"/>
                <w:szCs w:val="20"/>
              </w:rPr>
            </w:pPr>
            <w:r w:rsidRPr="00E5292C">
              <w:rPr>
                <w:rFonts w:ascii="Palatino Linotype" w:hAnsi="Palatino Linotype"/>
                <w:sz w:val="20"/>
                <w:szCs w:val="20"/>
              </w:rPr>
              <w:t>Kertészet</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1</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1 </w:t>
            </w:r>
          </w:p>
        </w:tc>
        <w:tc>
          <w:tcPr>
            <w:tcW w:w="1129"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1,5 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1,5</w:t>
            </w:r>
          </w:p>
        </w:tc>
        <w:tc>
          <w:tcPr>
            <w:tcW w:w="1140"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r>
      <w:tr w:rsidR="00143EC3" w:rsidRPr="00E5292C">
        <w:trPr>
          <w:trHeight w:val="570"/>
          <w:jc w:val="center"/>
        </w:trPr>
        <w:tc>
          <w:tcPr>
            <w:tcW w:w="1876"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1860" w:type="dxa"/>
            <w:tcBorders>
              <w:top w:val="nil"/>
              <w:left w:val="nil"/>
              <w:bottom w:val="single" w:sz="4" w:space="0" w:color="auto"/>
              <w:right w:val="single" w:sz="4" w:space="0" w:color="auto"/>
            </w:tcBorders>
            <w:vAlign w:val="center"/>
          </w:tcPr>
          <w:p w:rsidR="00143EC3" w:rsidRPr="00E5292C" w:rsidRDefault="00143EC3" w:rsidP="00F57C76">
            <w:pPr>
              <w:spacing w:after="0" w:line="240" w:lineRule="auto"/>
              <w:rPr>
                <w:rFonts w:ascii="Palatino Linotype" w:hAnsi="Palatino Linotype"/>
                <w:sz w:val="20"/>
                <w:szCs w:val="20"/>
              </w:rPr>
            </w:pPr>
            <w:r w:rsidRPr="00E5292C">
              <w:rPr>
                <w:rFonts w:ascii="Palatino Linotype" w:hAnsi="Palatino Linotype"/>
                <w:sz w:val="20"/>
                <w:szCs w:val="20"/>
              </w:rPr>
              <w:t>Kertészeti gyakorlatok</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2</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4</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4</w:t>
            </w: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5</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5 </w:t>
            </w:r>
          </w:p>
        </w:tc>
      </w:tr>
      <w:tr w:rsidR="00143EC3" w:rsidRPr="00E5292C">
        <w:trPr>
          <w:trHeight w:val="570"/>
          <w:jc w:val="center"/>
        </w:trPr>
        <w:tc>
          <w:tcPr>
            <w:tcW w:w="1876" w:type="dxa"/>
            <w:vMerge w:val="restart"/>
            <w:tcBorders>
              <w:top w:val="single" w:sz="4" w:space="0" w:color="auto"/>
              <w:left w:val="single" w:sz="4" w:space="0" w:color="auto"/>
              <w:right w:val="single" w:sz="4" w:space="0" w:color="auto"/>
            </w:tcBorders>
            <w:vAlign w:val="center"/>
          </w:tcPr>
          <w:p w:rsidR="00143EC3" w:rsidRPr="00E5292C" w:rsidRDefault="00143EC3" w:rsidP="00F57C76">
            <w:pPr>
              <w:spacing w:after="0" w:line="240" w:lineRule="auto"/>
              <w:rPr>
                <w:rFonts w:ascii="Palatino Linotype" w:hAnsi="Palatino Linotype" w:cs="Arial"/>
                <w:sz w:val="20"/>
                <w:szCs w:val="20"/>
                <w:lang w:eastAsia="hu-HU"/>
              </w:rPr>
            </w:pPr>
            <w:r w:rsidRPr="00E5292C">
              <w:rPr>
                <w:rFonts w:ascii="Palatino Linotype" w:hAnsi="Palatino Linotype" w:cs="Arial"/>
                <w:sz w:val="20"/>
                <w:szCs w:val="20"/>
                <w:lang w:eastAsia="hu-HU"/>
              </w:rPr>
              <w:t>11000-12 Mezőgazdasági géptan</w:t>
            </w:r>
          </w:p>
        </w:tc>
        <w:tc>
          <w:tcPr>
            <w:tcW w:w="1860" w:type="dxa"/>
            <w:tcBorders>
              <w:top w:val="single" w:sz="4" w:space="0" w:color="auto"/>
              <w:left w:val="single" w:sz="4" w:space="0" w:color="auto"/>
              <w:bottom w:val="single" w:sz="4" w:space="0" w:color="auto"/>
              <w:right w:val="single" w:sz="4" w:space="0" w:color="auto"/>
            </w:tcBorders>
            <w:vAlign w:val="center"/>
          </w:tcPr>
          <w:p w:rsidR="00143EC3" w:rsidRPr="00E5292C" w:rsidRDefault="00143EC3" w:rsidP="00F57C76">
            <w:pPr>
              <w:spacing w:after="0" w:line="240" w:lineRule="auto"/>
              <w:rPr>
                <w:rFonts w:ascii="Palatino Linotype" w:hAnsi="Palatino Linotype"/>
                <w:sz w:val="20"/>
                <w:szCs w:val="20"/>
              </w:rPr>
            </w:pPr>
            <w:r w:rsidRPr="00E5292C">
              <w:rPr>
                <w:rFonts w:ascii="Palatino Linotype" w:hAnsi="Palatino Linotype"/>
                <w:sz w:val="20"/>
                <w:szCs w:val="20"/>
              </w:rPr>
              <w:t>Műszaki ismeretek</w:t>
            </w: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1,5</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r>
      <w:tr w:rsidR="00143EC3" w:rsidRPr="00E5292C">
        <w:trPr>
          <w:trHeight w:val="570"/>
          <w:jc w:val="center"/>
        </w:trPr>
        <w:tc>
          <w:tcPr>
            <w:tcW w:w="1876" w:type="dxa"/>
            <w:vMerge/>
            <w:tcBorders>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1860" w:type="dxa"/>
            <w:tcBorders>
              <w:top w:val="single" w:sz="4" w:space="0" w:color="auto"/>
              <w:left w:val="single" w:sz="4" w:space="0" w:color="auto"/>
              <w:bottom w:val="single" w:sz="4" w:space="0" w:color="auto"/>
              <w:right w:val="single" w:sz="4" w:space="0" w:color="auto"/>
            </w:tcBorders>
            <w:vAlign w:val="center"/>
          </w:tcPr>
          <w:p w:rsidR="00143EC3" w:rsidRPr="00E5292C" w:rsidRDefault="00143EC3" w:rsidP="00F57C76">
            <w:pPr>
              <w:spacing w:after="0" w:line="240" w:lineRule="auto"/>
              <w:rPr>
                <w:rFonts w:ascii="Palatino Linotype" w:hAnsi="Palatino Linotype"/>
                <w:sz w:val="20"/>
                <w:szCs w:val="20"/>
              </w:rPr>
            </w:pPr>
            <w:r w:rsidRPr="00E5292C">
              <w:rPr>
                <w:rFonts w:ascii="Palatino Linotype" w:hAnsi="Palatino Linotype"/>
                <w:sz w:val="20"/>
                <w:szCs w:val="20"/>
              </w:rPr>
              <w:t>Műszaki ismeretek gyakorlat</w:t>
            </w: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4,5</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4</w:t>
            </w:r>
          </w:p>
        </w:tc>
      </w:tr>
      <w:tr w:rsidR="00143EC3" w:rsidRPr="00E5292C">
        <w:trPr>
          <w:trHeight w:val="960"/>
          <w:jc w:val="center"/>
        </w:trPr>
        <w:tc>
          <w:tcPr>
            <w:tcW w:w="1876" w:type="dxa"/>
            <w:vMerge w:val="restart"/>
            <w:tcBorders>
              <w:top w:val="single" w:sz="4" w:space="0" w:color="auto"/>
              <w:left w:val="single" w:sz="4" w:space="0" w:color="auto"/>
              <w:right w:val="single" w:sz="4" w:space="0" w:color="auto"/>
            </w:tcBorders>
            <w:vAlign w:val="center"/>
          </w:tcPr>
          <w:p w:rsidR="00143EC3" w:rsidRPr="00E5292C" w:rsidRDefault="00143EC3" w:rsidP="00F57C76">
            <w:pPr>
              <w:spacing w:after="0" w:line="240" w:lineRule="auto"/>
              <w:rPr>
                <w:rFonts w:ascii="Palatino Linotype" w:hAnsi="Palatino Linotype" w:cs="Arial"/>
                <w:sz w:val="20"/>
                <w:szCs w:val="20"/>
                <w:lang w:eastAsia="hu-HU"/>
              </w:rPr>
            </w:pPr>
            <w:r w:rsidRPr="00E5292C">
              <w:rPr>
                <w:rFonts w:ascii="Palatino Linotype" w:hAnsi="Palatino Linotype" w:cs="Arial"/>
                <w:sz w:val="20"/>
                <w:szCs w:val="20"/>
                <w:lang w:eastAsia="hu-HU"/>
              </w:rPr>
              <w:t xml:space="preserve">11001-12 </w:t>
            </w:r>
          </w:p>
          <w:p w:rsidR="00143EC3" w:rsidRPr="00E5292C" w:rsidRDefault="00143EC3" w:rsidP="00F57C76">
            <w:pPr>
              <w:spacing w:after="0" w:line="240" w:lineRule="auto"/>
              <w:rPr>
                <w:rFonts w:ascii="Palatino Linotype" w:hAnsi="Palatino Linotype" w:cs="Arial"/>
                <w:sz w:val="20"/>
                <w:szCs w:val="20"/>
                <w:lang w:eastAsia="hu-HU"/>
              </w:rPr>
            </w:pPr>
            <w:r w:rsidRPr="00E5292C">
              <w:rPr>
                <w:rFonts w:ascii="Palatino Linotype" w:hAnsi="Palatino Linotype" w:cs="Arial"/>
                <w:sz w:val="20"/>
                <w:szCs w:val="20"/>
                <w:lang w:eastAsia="hu-HU"/>
              </w:rPr>
              <w:t>Agrár kereskedelem, vállalkozás és ügyvitel</w:t>
            </w:r>
          </w:p>
        </w:tc>
        <w:tc>
          <w:tcPr>
            <w:tcW w:w="1860" w:type="dxa"/>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color w:val="000000"/>
                <w:sz w:val="20"/>
                <w:szCs w:val="20"/>
                <w:lang w:eastAsia="hu-HU"/>
              </w:rPr>
            </w:pPr>
            <w:r w:rsidRPr="00E5292C">
              <w:rPr>
                <w:rFonts w:ascii="Palatino Linotype" w:hAnsi="Palatino Linotype" w:cs="Arial"/>
                <w:color w:val="000000"/>
                <w:sz w:val="20"/>
                <w:szCs w:val="20"/>
                <w:lang w:eastAsia="hu-HU"/>
              </w:rPr>
              <w:t>Gazdálkodási ismeretek</w:t>
            </w: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2</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r>
      <w:tr w:rsidR="00143EC3" w:rsidRPr="00E5292C">
        <w:trPr>
          <w:trHeight w:val="375"/>
          <w:jc w:val="center"/>
        </w:trPr>
        <w:tc>
          <w:tcPr>
            <w:tcW w:w="1876" w:type="dxa"/>
            <w:vMerge/>
            <w:tcBorders>
              <w:left w:val="single" w:sz="4" w:space="0" w:color="auto"/>
              <w:bottom w:val="single" w:sz="4" w:space="0" w:color="auto"/>
              <w:right w:val="single" w:sz="4" w:space="0" w:color="auto"/>
            </w:tcBorders>
            <w:vAlign w:val="center"/>
          </w:tcPr>
          <w:p w:rsidR="00143EC3" w:rsidRPr="00E5292C" w:rsidRDefault="00143EC3" w:rsidP="00F57C76">
            <w:pPr>
              <w:spacing w:after="0" w:line="240" w:lineRule="auto"/>
              <w:rPr>
                <w:rFonts w:ascii="Palatino Linotype" w:hAnsi="Palatino Linotype" w:cs="Arial"/>
                <w:sz w:val="20"/>
                <w:szCs w:val="20"/>
                <w:lang w:eastAsia="hu-HU"/>
              </w:rPr>
            </w:pPr>
          </w:p>
        </w:tc>
        <w:tc>
          <w:tcPr>
            <w:tcW w:w="1860" w:type="dxa"/>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rPr>
                <w:rFonts w:ascii="Palatino Linotype" w:hAnsi="Palatino Linotype" w:cs="Arial"/>
                <w:color w:val="000000"/>
                <w:sz w:val="20"/>
                <w:szCs w:val="20"/>
                <w:lang w:eastAsia="hu-HU"/>
              </w:rPr>
            </w:pPr>
            <w:r w:rsidRPr="00E5292C">
              <w:rPr>
                <w:rFonts w:ascii="Palatino Linotype" w:hAnsi="Palatino Linotype" w:cs="Arial"/>
                <w:color w:val="000000"/>
                <w:sz w:val="20"/>
                <w:szCs w:val="20"/>
                <w:lang w:eastAsia="hu-HU"/>
              </w:rPr>
              <w:t>Gazdálkodási ismeretek gyakorlata</w:t>
            </w: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2</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jc w:val="center"/>
              <w:rPr>
                <w:rFonts w:ascii="Palatino Linotype" w:hAnsi="Palatino Linotype" w:cs="Arial"/>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w:t>
            </w: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jc w:val="center"/>
              <w:rPr>
                <w:rFonts w:ascii="Palatino Linotype" w:hAnsi="Palatino Linotype" w:cs="Arial"/>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w:t>
            </w:r>
          </w:p>
        </w:tc>
      </w:tr>
      <w:tr w:rsidR="00143EC3" w:rsidRPr="00E5292C">
        <w:trPr>
          <w:trHeight w:val="570"/>
          <w:jc w:val="center"/>
        </w:trPr>
        <w:tc>
          <w:tcPr>
            <w:tcW w:w="1876" w:type="dxa"/>
            <w:tcBorders>
              <w:top w:val="single" w:sz="4" w:space="0" w:color="auto"/>
              <w:left w:val="single" w:sz="4" w:space="0" w:color="auto"/>
              <w:bottom w:val="single" w:sz="4" w:space="0" w:color="auto"/>
              <w:right w:val="single" w:sz="4" w:space="0" w:color="auto"/>
            </w:tcBorders>
            <w:vAlign w:val="center"/>
          </w:tcPr>
          <w:p w:rsidR="00143EC3" w:rsidRPr="00E5292C" w:rsidRDefault="00143EC3" w:rsidP="00F57C76">
            <w:pPr>
              <w:spacing w:after="0" w:line="240" w:lineRule="auto"/>
              <w:rPr>
                <w:rFonts w:ascii="Palatino Linotype" w:hAnsi="Palatino Linotype" w:cs="Arial"/>
                <w:sz w:val="20"/>
                <w:szCs w:val="20"/>
                <w:lang w:eastAsia="hu-HU"/>
              </w:rPr>
            </w:pPr>
            <w:r w:rsidRPr="00E5292C">
              <w:rPr>
                <w:rFonts w:ascii="Palatino Linotype" w:hAnsi="Palatino Linotype" w:cs="Arial"/>
                <w:sz w:val="20"/>
                <w:szCs w:val="20"/>
                <w:lang w:eastAsia="hu-HU"/>
              </w:rPr>
              <w:t xml:space="preserve">11002-12 </w:t>
            </w:r>
          </w:p>
          <w:p w:rsidR="00143EC3" w:rsidRPr="00E5292C" w:rsidRDefault="00143EC3" w:rsidP="00F57C76">
            <w:pPr>
              <w:spacing w:after="0" w:line="240" w:lineRule="auto"/>
              <w:rPr>
                <w:rFonts w:ascii="Palatino Linotype" w:hAnsi="Palatino Linotype" w:cs="Arial"/>
                <w:sz w:val="20"/>
                <w:szCs w:val="20"/>
                <w:lang w:eastAsia="hu-HU"/>
              </w:rPr>
            </w:pPr>
            <w:r w:rsidRPr="00E5292C">
              <w:rPr>
                <w:rFonts w:ascii="Palatino Linotype" w:hAnsi="Palatino Linotype" w:cs="Arial"/>
                <w:sz w:val="20"/>
                <w:szCs w:val="20"/>
                <w:lang w:eastAsia="hu-HU"/>
              </w:rPr>
              <w:t>Gazda kiegészítő tevékenységei</w:t>
            </w:r>
          </w:p>
        </w:tc>
        <w:tc>
          <w:tcPr>
            <w:tcW w:w="1860" w:type="dxa"/>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color w:val="000000"/>
                <w:sz w:val="20"/>
                <w:szCs w:val="20"/>
                <w:lang w:eastAsia="hu-HU"/>
              </w:rPr>
            </w:pPr>
            <w:r w:rsidRPr="00E5292C">
              <w:rPr>
                <w:rFonts w:ascii="Palatino Linotype" w:hAnsi="Palatino Linotype" w:cs="Arial"/>
                <w:color w:val="000000"/>
                <w:sz w:val="20"/>
                <w:szCs w:val="20"/>
                <w:lang w:eastAsia="hu-HU"/>
              </w:rPr>
              <w:t>Kiegészítő tevékenységek</w:t>
            </w: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143EC3" w:rsidRPr="00E5292C" w:rsidRDefault="00143EC3" w:rsidP="003A1AAF">
            <w:pPr>
              <w:spacing w:after="0" w:line="240" w:lineRule="auto"/>
              <w:jc w:val="center"/>
              <w:rPr>
                <w:rFonts w:ascii="Palatino Linotype" w:hAnsi="Palatino Linotype" w:cs="Arial"/>
                <w:sz w:val="20"/>
                <w:szCs w:val="20"/>
                <w:lang w:eastAsia="hu-HU"/>
              </w:rPr>
            </w:pPr>
          </w:p>
        </w:tc>
      </w:tr>
      <w:tr w:rsidR="00143EC3" w:rsidRPr="00E5292C">
        <w:trPr>
          <w:trHeight w:val="300"/>
          <w:jc w:val="center"/>
        </w:trPr>
        <w:tc>
          <w:tcPr>
            <w:tcW w:w="3736" w:type="dxa"/>
            <w:gridSpan w:val="2"/>
            <w:tcBorders>
              <w:top w:val="single" w:sz="4" w:space="0" w:color="auto"/>
              <w:left w:val="single" w:sz="4" w:space="0" w:color="auto"/>
              <w:bottom w:val="single" w:sz="4" w:space="0" w:color="auto"/>
              <w:right w:val="single" w:sz="4" w:space="0" w:color="000000"/>
            </w:tcBorders>
            <w:vAlign w:val="bottom"/>
          </w:tcPr>
          <w:p w:rsidR="00143EC3" w:rsidRPr="00E339F4" w:rsidRDefault="00143EC3" w:rsidP="006A01BF">
            <w:pPr>
              <w:spacing w:after="0" w:line="240" w:lineRule="auto"/>
              <w:ind w:firstLineChars="100" w:firstLine="200"/>
              <w:rPr>
                <w:rFonts w:ascii="Palatino Linotype" w:hAnsi="Palatino Linotype" w:cs="Arial"/>
                <w:b/>
                <w:sz w:val="20"/>
                <w:szCs w:val="20"/>
                <w:lang w:eastAsia="hu-HU"/>
              </w:rPr>
            </w:pPr>
            <w:r w:rsidRPr="00E339F4">
              <w:rPr>
                <w:rFonts w:ascii="Palatino Linotype" w:hAnsi="Palatino Linotype" w:cs="Arial"/>
                <w:b/>
                <w:sz w:val="20"/>
                <w:szCs w:val="20"/>
                <w:lang w:eastAsia="hu-HU"/>
              </w:rPr>
              <w:t>Összes óra</w:t>
            </w:r>
            <w:r>
              <w:rPr>
                <w:rFonts w:ascii="Palatino Linotype" w:hAnsi="Palatino Linotype" w:cs="Arial"/>
                <w:b/>
                <w:sz w:val="20"/>
                <w:szCs w:val="20"/>
                <w:lang w:eastAsia="hu-HU"/>
              </w:rPr>
              <w:t>:</w:t>
            </w:r>
          </w:p>
        </w:tc>
        <w:tc>
          <w:tcPr>
            <w:tcW w:w="896" w:type="dxa"/>
            <w:tcBorders>
              <w:top w:val="nil"/>
              <w:left w:val="nil"/>
              <w:bottom w:val="single" w:sz="4" w:space="0" w:color="auto"/>
              <w:right w:val="single" w:sz="4" w:space="0" w:color="auto"/>
            </w:tcBorders>
            <w:noWrap/>
            <w:vAlign w:val="bottom"/>
          </w:tcPr>
          <w:p w:rsidR="00143EC3" w:rsidRPr="00E339F4" w:rsidRDefault="00143EC3" w:rsidP="003A1AAF">
            <w:pPr>
              <w:spacing w:after="0" w:line="240" w:lineRule="auto"/>
              <w:jc w:val="center"/>
              <w:rPr>
                <w:rFonts w:ascii="Palatino Linotype" w:hAnsi="Palatino Linotype" w:cs="Arial"/>
                <w:b/>
                <w:sz w:val="20"/>
                <w:szCs w:val="20"/>
                <w:lang w:eastAsia="hu-HU"/>
              </w:rPr>
            </w:pPr>
            <w:r w:rsidRPr="00E339F4">
              <w:rPr>
                <w:rFonts w:ascii="Palatino Linotype" w:hAnsi="Palatino Linotype" w:cs="Arial"/>
                <w:b/>
                <w:sz w:val="20"/>
                <w:szCs w:val="20"/>
                <w:lang w:eastAsia="hu-HU"/>
              </w:rPr>
              <w:t> 4,5</w:t>
            </w:r>
          </w:p>
        </w:tc>
        <w:tc>
          <w:tcPr>
            <w:tcW w:w="1074" w:type="dxa"/>
            <w:tcBorders>
              <w:top w:val="nil"/>
              <w:left w:val="nil"/>
              <w:bottom w:val="single" w:sz="4" w:space="0" w:color="auto"/>
              <w:right w:val="single" w:sz="4" w:space="0" w:color="auto"/>
            </w:tcBorders>
            <w:shd w:val="clear" w:color="auto" w:fill="C0C0C0"/>
            <w:noWrap/>
            <w:vAlign w:val="bottom"/>
          </w:tcPr>
          <w:p w:rsidR="00143EC3" w:rsidRPr="00E339F4" w:rsidRDefault="00143EC3" w:rsidP="003A1AAF">
            <w:pPr>
              <w:spacing w:after="0" w:line="240" w:lineRule="auto"/>
              <w:jc w:val="center"/>
              <w:rPr>
                <w:rFonts w:ascii="Palatino Linotype" w:hAnsi="Palatino Linotype" w:cs="Arial"/>
                <w:b/>
                <w:sz w:val="20"/>
                <w:szCs w:val="20"/>
                <w:lang w:eastAsia="hu-HU"/>
              </w:rPr>
            </w:pPr>
            <w:r w:rsidRPr="00E339F4">
              <w:rPr>
                <w:rFonts w:ascii="Palatino Linotype" w:hAnsi="Palatino Linotype" w:cs="Arial"/>
                <w:b/>
                <w:sz w:val="20"/>
                <w:szCs w:val="20"/>
                <w:lang w:eastAsia="hu-HU"/>
              </w:rPr>
              <w:t>10 </w:t>
            </w:r>
          </w:p>
        </w:tc>
        <w:tc>
          <w:tcPr>
            <w:tcW w:w="720" w:type="dxa"/>
            <w:vMerge/>
            <w:tcBorders>
              <w:top w:val="nil"/>
              <w:left w:val="single" w:sz="4" w:space="0" w:color="auto"/>
              <w:bottom w:val="single" w:sz="4" w:space="0" w:color="000000"/>
              <w:right w:val="single" w:sz="4" w:space="0" w:color="auto"/>
            </w:tcBorders>
            <w:vAlign w:val="center"/>
          </w:tcPr>
          <w:p w:rsidR="00143EC3" w:rsidRPr="00E339F4" w:rsidRDefault="00143EC3" w:rsidP="003A1AAF">
            <w:pPr>
              <w:spacing w:after="0" w:line="240" w:lineRule="auto"/>
              <w:rPr>
                <w:rFonts w:ascii="Palatino Linotype" w:hAnsi="Palatino Linotype" w:cs="Arial"/>
                <w:b/>
                <w:sz w:val="20"/>
                <w:szCs w:val="20"/>
                <w:lang w:eastAsia="hu-HU"/>
              </w:rPr>
            </w:pPr>
          </w:p>
        </w:tc>
        <w:tc>
          <w:tcPr>
            <w:tcW w:w="896" w:type="dxa"/>
            <w:tcBorders>
              <w:top w:val="nil"/>
              <w:left w:val="nil"/>
              <w:bottom w:val="single" w:sz="4" w:space="0" w:color="auto"/>
              <w:right w:val="single" w:sz="4" w:space="0" w:color="auto"/>
            </w:tcBorders>
            <w:noWrap/>
            <w:vAlign w:val="bottom"/>
          </w:tcPr>
          <w:p w:rsidR="00143EC3" w:rsidRPr="00E339F4" w:rsidRDefault="00143EC3" w:rsidP="003A1AAF">
            <w:pPr>
              <w:spacing w:after="0" w:line="240" w:lineRule="auto"/>
              <w:jc w:val="center"/>
              <w:rPr>
                <w:rFonts w:ascii="Palatino Linotype" w:hAnsi="Palatino Linotype" w:cs="Arial"/>
                <w:b/>
                <w:sz w:val="20"/>
                <w:szCs w:val="20"/>
                <w:lang w:eastAsia="hu-HU"/>
              </w:rPr>
            </w:pPr>
            <w:r w:rsidRPr="00E339F4">
              <w:rPr>
                <w:rFonts w:ascii="Palatino Linotype" w:hAnsi="Palatino Linotype" w:cs="Arial"/>
                <w:b/>
                <w:sz w:val="20"/>
                <w:szCs w:val="20"/>
                <w:lang w:eastAsia="hu-HU"/>
              </w:rPr>
              <w:t>6 </w:t>
            </w:r>
          </w:p>
        </w:tc>
        <w:tc>
          <w:tcPr>
            <w:tcW w:w="1074" w:type="dxa"/>
            <w:tcBorders>
              <w:top w:val="nil"/>
              <w:left w:val="nil"/>
              <w:bottom w:val="single" w:sz="4" w:space="0" w:color="auto"/>
              <w:right w:val="single" w:sz="4" w:space="0" w:color="auto"/>
            </w:tcBorders>
            <w:shd w:val="clear" w:color="auto" w:fill="C0C0C0"/>
            <w:noWrap/>
            <w:vAlign w:val="bottom"/>
          </w:tcPr>
          <w:p w:rsidR="00143EC3" w:rsidRPr="00E339F4" w:rsidRDefault="00143EC3" w:rsidP="003A1AAF">
            <w:pPr>
              <w:spacing w:after="0" w:line="240" w:lineRule="auto"/>
              <w:jc w:val="center"/>
              <w:rPr>
                <w:rFonts w:ascii="Palatino Linotype" w:hAnsi="Palatino Linotype" w:cs="Arial"/>
                <w:b/>
                <w:sz w:val="20"/>
                <w:szCs w:val="20"/>
                <w:lang w:eastAsia="hu-HU"/>
              </w:rPr>
            </w:pPr>
            <w:r w:rsidRPr="00E339F4">
              <w:rPr>
                <w:rFonts w:ascii="Palatino Linotype" w:hAnsi="Palatino Linotype" w:cs="Arial"/>
                <w:b/>
                <w:sz w:val="20"/>
                <w:szCs w:val="20"/>
                <w:lang w:eastAsia="hu-HU"/>
              </w:rPr>
              <w:t>17 </w:t>
            </w:r>
          </w:p>
        </w:tc>
        <w:tc>
          <w:tcPr>
            <w:tcW w:w="720" w:type="dxa"/>
            <w:vMerge/>
            <w:tcBorders>
              <w:top w:val="nil"/>
              <w:left w:val="single" w:sz="4" w:space="0" w:color="auto"/>
              <w:bottom w:val="single" w:sz="4" w:space="0" w:color="000000"/>
              <w:right w:val="single" w:sz="4" w:space="0" w:color="auto"/>
            </w:tcBorders>
            <w:vAlign w:val="center"/>
          </w:tcPr>
          <w:p w:rsidR="00143EC3" w:rsidRPr="00E339F4" w:rsidRDefault="00143EC3" w:rsidP="003A1AAF">
            <w:pPr>
              <w:spacing w:after="0" w:line="240" w:lineRule="auto"/>
              <w:rPr>
                <w:rFonts w:ascii="Palatino Linotype" w:hAnsi="Palatino Linotype" w:cs="Arial"/>
                <w:b/>
                <w:sz w:val="20"/>
                <w:szCs w:val="20"/>
                <w:lang w:eastAsia="hu-HU"/>
              </w:rPr>
            </w:pPr>
          </w:p>
        </w:tc>
        <w:tc>
          <w:tcPr>
            <w:tcW w:w="896" w:type="dxa"/>
            <w:tcBorders>
              <w:top w:val="nil"/>
              <w:left w:val="nil"/>
              <w:bottom w:val="single" w:sz="4" w:space="0" w:color="auto"/>
              <w:right w:val="single" w:sz="4" w:space="0" w:color="auto"/>
            </w:tcBorders>
            <w:noWrap/>
            <w:vAlign w:val="bottom"/>
          </w:tcPr>
          <w:p w:rsidR="00143EC3" w:rsidRPr="00E339F4" w:rsidRDefault="00143EC3" w:rsidP="003A1AAF">
            <w:pPr>
              <w:spacing w:after="0" w:line="240" w:lineRule="auto"/>
              <w:jc w:val="center"/>
              <w:rPr>
                <w:rFonts w:ascii="Palatino Linotype" w:hAnsi="Palatino Linotype" w:cs="Arial"/>
                <w:b/>
                <w:sz w:val="20"/>
                <w:szCs w:val="20"/>
                <w:lang w:eastAsia="hu-HU"/>
              </w:rPr>
            </w:pPr>
            <w:r w:rsidRPr="00E339F4">
              <w:rPr>
                <w:rFonts w:ascii="Palatino Linotype" w:hAnsi="Palatino Linotype" w:cs="Arial"/>
                <w:b/>
                <w:sz w:val="20"/>
                <w:szCs w:val="20"/>
                <w:lang w:eastAsia="hu-HU"/>
              </w:rPr>
              <w:t>10 </w:t>
            </w:r>
          </w:p>
        </w:tc>
        <w:tc>
          <w:tcPr>
            <w:tcW w:w="1129" w:type="dxa"/>
            <w:tcBorders>
              <w:top w:val="nil"/>
              <w:left w:val="nil"/>
              <w:bottom w:val="single" w:sz="4" w:space="0" w:color="auto"/>
              <w:right w:val="single" w:sz="4" w:space="0" w:color="auto"/>
            </w:tcBorders>
            <w:shd w:val="clear" w:color="auto" w:fill="C0C0C0"/>
            <w:noWrap/>
            <w:vAlign w:val="bottom"/>
          </w:tcPr>
          <w:p w:rsidR="00143EC3" w:rsidRPr="00E339F4" w:rsidRDefault="00143EC3" w:rsidP="003A1AAF">
            <w:pPr>
              <w:spacing w:after="0" w:line="240" w:lineRule="auto"/>
              <w:jc w:val="center"/>
              <w:rPr>
                <w:rFonts w:ascii="Palatino Linotype" w:hAnsi="Palatino Linotype" w:cs="Arial"/>
                <w:b/>
                <w:sz w:val="20"/>
                <w:szCs w:val="20"/>
                <w:lang w:eastAsia="hu-HU"/>
              </w:rPr>
            </w:pPr>
            <w:r w:rsidRPr="00E339F4">
              <w:rPr>
                <w:rFonts w:ascii="Palatino Linotype" w:hAnsi="Palatino Linotype" w:cs="Arial"/>
                <w:b/>
                <w:sz w:val="20"/>
                <w:szCs w:val="20"/>
                <w:lang w:eastAsia="hu-HU"/>
              </w:rPr>
              <w:t>13 </w:t>
            </w:r>
          </w:p>
        </w:tc>
        <w:tc>
          <w:tcPr>
            <w:tcW w:w="896" w:type="dxa"/>
            <w:tcBorders>
              <w:top w:val="nil"/>
              <w:left w:val="nil"/>
              <w:bottom w:val="single" w:sz="4" w:space="0" w:color="auto"/>
              <w:right w:val="single" w:sz="4" w:space="0" w:color="auto"/>
            </w:tcBorders>
            <w:noWrap/>
            <w:vAlign w:val="bottom"/>
          </w:tcPr>
          <w:p w:rsidR="00143EC3" w:rsidRPr="00E339F4" w:rsidRDefault="00143EC3" w:rsidP="003A1AAF">
            <w:pPr>
              <w:spacing w:after="0" w:line="240" w:lineRule="auto"/>
              <w:jc w:val="center"/>
              <w:rPr>
                <w:rFonts w:ascii="Palatino Linotype" w:hAnsi="Palatino Linotype" w:cs="Arial"/>
                <w:b/>
                <w:sz w:val="20"/>
                <w:szCs w:val="20"/>
                <w:lang w:eastAsia="hu-HU"/>
              </w:rPr>
            </w:pPr>
            <w:r w:rsidRPr="00E339F4">
              <w:rPr>
                <w:rFonts w:ascii="Palatino Linotype" w:hAnsi="Palatino Linotype" w:cs="Arial"/>
                <w:b/>
                <w:sz w:val="20"/>
                <w:szCs w:val="20"/>
                <w:lang w:eastAsia="hu-HU"/>
              </w:rPr>
              <w:t>9 </w:t>
            </w:r>
          </w:p>
        </w:tc>
        <w:tc>
          <w:tcPr>
            <w:tcW w:w="1074" w:type="dxa"/>
            <w:tcBorders>
              <w:top w:val="nil"/>
              <w:left w:val="nil"/>
              <w:bottom w:val="single" w:sz="4" w:space="0" w:color="auto"/>
              <w:right w:val="single" w:sz="4" w:space="0" w:color="auto"/>
            </w:tcBorders>
            <w:shd w:val="clear" w:color="auto" w:fill="C0C0C0"/>
            <w:noWrap/>
            <w:vAlign w:val="bottom"/>
          </w:tcPr>
          <w:p w:rsidR="00143EC3" w:rsidRPr="00E339F4" w:rsidRDefault="00143EC3" w:rsidP="003A1AAF">
            <w:pPr>
              <w:spacing w:after="0" w:line="240" w:lineRule="auto"/>
              <w:jc w:val="center"/>
              <w:rPr>
                <w:rFonts w:ascii="Palatino Linotype" w:hAnsi="Palatino Linotype" w:cs="Arial"/>
                <w:b/>
                <w:sz w:val="20"/>
                <w:szCs w:val="20"/>
                <w:lang w:eastAsia="hu-HU"/>
              </w:rPr>
            </w:pPr>
            <w:r w:rsidRPr="00E339F4">
              <w:rPr>
                <w:rFonts w:ascii="Palatino Linotype" w:hAnsi="Palatino Linotype" w:cs="Arial"/>
                <w:b/>
                <w:sz w:val="20"/>
                <w:szCs w:val="20"/>
                <w:lang w:eastAsia="hu-HU"/>
              </w:rPr>
              <w:t>22,5 </w:t>
            </w:r>
          </w:p>
        </w:tc>
        <w:tc>
          <w:tcPr>
            <w:tcW w:w="720" w:type="dxa"/>
            <w:vMerge/>
            <w:tcBorders>
              <w:top w:val="nil"/>
              <w:left w:val="single" w:sz="4" w:space="0" w:color="auto"/>
              <w:bottom w:val="single" w:sz="4" w:space="0" w:color="000000"/>
              <w:right w:val="single" w:sz="4" w:space="0" w:color="auto"/>
            </w:tcBorders>
            <w:vAlign w:val="center"/>
          </w:tcPr>
          <w:p w:rsidR="00143EC3" w:rsidRPr="00E339F4" w:rsidRDefault="00143EC3" w:rsidP="003A1AAF">
            <w:pPr>
              <w:spacing w:after="0" w:line="240" w:lineRule="auto"/>
              <w:rPr>
                <w:rFonts w:ascii="Palatino Linotype" w:hAnsi="Palatino Linotype" w:cs="Arial"/>
                <w:b/>
                <w:sz w:val="20"/>
                <w:szCs w:val="20"/>
                <w:lang w:eastAsia="hu-HU"/>
              </w:rPr>
            </w:pPr>
          </w:p>
        </w:tc>
        <w:tc>
          <w:tcPr>
            <w:tcW w:w="896" w:type="dxa"/>
            <w:tcBorders>
              <w:top w:val="nil"/>
              <w:left w:val="nil"/>
              <w:bottom w:val="single" w:sz="4" w:space="0" w:color="auto"/>
              <w:right w:val="single" w:sz="4" w:space="0" w:color="auto"/>
            </w:tcBorders>
            <w:noWrap/>
            <w:vAlign w:val="bottom"/>
          </w:tcPr>
          <w:p w:rsidR="00143EC3" w:rsidRPr="00E339F4" w:rsidRDefault="00143EC3" w:rsidP="003A1AAF">
            <w:pPr>
              <w:spacing w:after="0" w:line="240" w:lineRule="auto"/>
              <w:jc w:val="center"/>
              <w:rPr>
                <w:rFonts w:ascii="Palatino Linotype" w:hAnsi="Palatino Linotype" w:cs="Arial"/>
                <w:b/>
                <w:sz w:val="20"/>
                <w:szCs w:val="20"/>
                <w:lang w:eastAsia="hu-HU"/>
              </w:rPr>
            </w:pPr>
            <w:r w:rsidRPr="00E339F4">
              <w:rPr>
                <w:rFonts w:ascii="Palatino Linotype" w:hAnsi="Palatino Linotype" w:cs="Arial"/>
                <w:b/>
                <w:sz w:val="20"/>
                <w:szCs w:val="20"/>
                <w:lang w:eastAsia="hu-HU"/>
              </w:rPr>
              <w:t>11,5 </w:t>
            </w:r>
          </w:p>
        </w:tc>
        <w:tc>
          <w:tcPr>
            <w:tcW w:w="1140" w:type="dxa"/>
            <w:tcBorders>
              <w:top w:val="nil"/>
              <w:left w:val="nil"/>
              <w:bottom w:val="single" w:sz="4" w:space="0" w:color="auto"/>
              <w:right w:val="single" w:sz="4" w:space="0" w:color="auto"/>
            </w:tcBorders>
            <w:shd w:val="clear" w:color="auto" w:fill="C0C0C0"/>
            <w:noWrap/>
            <w:vAlign w:val="bottom"/>
          </w:tcPr>
          <w:p w:rsidR="00143EC3" w:rsidRPr="00E339F4" w:rsidRDefault="00143EC3" w:rsidP="003A1AAF">
            <w:pPr>
              <w:spacing w:after="0" w:line="240" w:lineRule="auto"/>
              <w:jc w:val="center"/>
              <w:rPr>
                <w:rFonts w:ascii="Palatino Linotype" w:hAnsi="Palatino Linotype" w:cs="Arial"/>
                <w:b/>
                <w:sz w:val="20"/>
                <w:szCs w:val="20"/>
                <w:lang w:eastAsia="hu-HU"/>
              </w:rPr>
            </w:pPr>
            <w:r w:rsidRPr="00E339F4">
              <w:rPr>
                <w:rFonts w:ascii="Palatino Linotype" w:hAnsi="Palatino Linotype" w:cs="Arial"/>
                <w:b/>
                <w:sz w:val="20"/>
                <w:szCs w:val="20"/>
                <w:lang w:eastAsia="hu-HU"/>
              </w:rPr>
              <w:t>20 </w:t>
            </w:r>
          </w:p>
        </w:tc>
      </w:tr>
      <w:tr w:rsidR="00143EC3" w:rsidRPr="00A55DB0">
        <w:trPr>
          <w:trHeight w:val="300"/>
          <w:jc w:val="center"/>
        </w:trPr>
        <w:tc>
          <w:tcPr>
            <w:tcW w:w="3736" w:type="dxa"/>
            <w:gridSpan w:val="2"/>
            <w:tcBorders>
              <w:top w:val="single" w:sz="4" w:space="0" w:color="auto"/>
              <w:left w:val="single" w:sz="4" w:space="0" w:color="auto"/>
              <w:bottom w:val="single" w:sz="4" w:space="0" w:color="auto"/>
              <w:right w:val="single" w:sz="4" w:space="0" w:color="000000"/>
            </w:tcBorders>
            <w:vAlign w:val="bottom"/>
          </w:tcPr>
          <w:p w:rsidR="00143EC3" w:rsidRPr="00A55DB0" w:rsidRDefault="00143EC3" w:rsidP="006A01BF">
            <w:pPr>
              <w:spacing w:after="0" w:line="240" w:lineRule="auto"/>
              <w:ind w:firstLineChars="100" w:firstLine="200"/>
              <w:rPr>
                <w:rFonts w:ascii="Palatino Linotype" w:hAnsi="Palatino Linotype" w:cs="Arial"/>
                <w:b/>
                <w:sz w:val="20"/>
                <w:szCs w:val="20"/>
                <w:lang w:eastAsia="hu-HU"/>
              </w:rPr>
            </w:pPr>
            <w:r w:rsidRPr="00A55DB0">
              <w:rPr>
                <w:rFonts w:ascii="Palatino Linotype" w:hAnsi="Palatino Linotype" w:cs="Arial"/>
                <w:b/>
                <w:sz w:val="20"/>
                <w:szCs w:val="20"/>
                <w:lang w:eastAsia="hu-HU"/>
              </w:rPr>
              <w:t>Összes óra</w:t>
            </w:r>
            <w:r>
              <w:rPr>
                <w:rFonts w:ascii="Palatino Linotype" w:hAnsi="Palatino Linotype" w:cs="Arial"/>
                <w:b/>
                <w:sz w:val="20"/>
                <w:szCs w:val="20"/>
                <w:lang w:eastAsia="hu-HU"/>
              </w:rPr>
              <w:t>:</w:t>
            </w:r>
          </w:p>
        </w:tc>
        <w:tc>
          <w:tcPr>
            <w:tcW w:w="1970" w:type="dxa"/>
            <w:gridSpan w:val="2"/>
            <w:tcBorders>
              <w:top w:val="single" w:sz="4" w:space="0" w:color="auto"/>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b/>
                <w:sz w:val="20"/>
                <w:szCs w:val="20"/>
                <w:lang w:eastAsia="hu-HU"/>
              </w:rPr>
            </w:pPr>
            <w:r w:rsidRPr="00A55DB0">
              <w:rPr>
                <w:rFonts w:ascii="Palatino Linotype" w:hAnsi="Palatino Linotype" w:cs="Arial"/>
                <w:b/>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143EC3" w:rsidRPr="00A55DB0" w:rsidRDefault="00143EC3" w:rsidP="003A1AAF">
            <w:pPr>
              <w:spacing w:after="0" w:line="240" w:lineRule="auto"/>
              <w:jc w:val="center"/>
              <w:rPr>
                <w:rFonts w:ascii="Palatino Linotype" w:hAnsi="Palatino Linotype" w:cs="Arial"/>
                <w:b/>
                <w:sz w:val="20"/>
                <w:szCs w:val="20"/>
                <w:lang w:eastAsia="hu-HU"/>
              </w:rPr>
            </w:pPr>
            <w:r w:rsidRPr="00A55DB0">
              <w:rPr>
                <w:rFonts w:ascii="Palatino Linotype" w:hAnsi="Palatino Linotype" w:cs="Arial"/>
                <w:b/>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b/>
                <w:sz w:val="20"/>
                <w:szCs w:val="20"/>
                <w:lang w:eastAsia="hu-HU"/>
              </w:rPr>
            </w:pPr>
            <w:r w:rsidRPr="00A55DB0">
              <w:rPr>
                <w:rFonts w:ascii="Palatino Linotype" w:hAnsi="Palatino Linotype" w:cs="Arial"/>
                <w:b/>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143EC3" w:rsidRPr="00A55DB0" w:rsidRDefault="00143EC3" w:rsidP="003A1AAF">
            <w:pPr>
              <w:spacing w:after="0" w:line="240" w:lineRule="auto"/>
              <w:jc w:val="center"/>
              <w:rPr>
                <w:rFonts w:ascii="Palatino Linotype" w:hAnsi="Palatino Linotype" w:cs="Arial"/>
                <w:b/>
                <w:sz w:val="20"/>
                <w:szCs w:val="20"/>
                <w:lang w:eastAsia="hu-HU"/>
              </w:rPr>
            </w:pPr>
            <w:r w:rsidRPr="00A55DB0">
              <w:rPr>
                <w:rFonts w:ascii="Palatino Linotype" w:hAnsi="Palatino Linotype" w:cs="Arial"/>
                <w:b/>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b/>
                <w:sz w:val="20"/>
                <w:szCs w:val="20"/>
                <w:lang w:eastAsia="hu-HU"/>
              </w:rPr>
            </w:pPr>
            <w:r w:rsidRPr="00A55DB0">
              <w:rPr>
                <w:rFonts w:ascii="Palatino Linotype" w:hAnsi="Palatino Linotype" w:cs="Arial"/>
                <w:b/>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b/>
                <w:sz w:val="20"/>
                <w:szCs w:val="20"/>
                <w:lang w:eastAsia="hu-HU"/>
              </w:rPr>
            </w:pPr>
            <w:r w:rsidRPr="00A55DB0">
              <w:rPr>
                <w:rFonts w:ascii="Palatino Linotype" w:hAnsi="Palatino Linotype" w:cs="Arial"/>
                <w:b/>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143EC3" w:rsidRPr="00A55DB0" w:rsidRDefault="00143EC3" w:rsidP="003A1AAF">
            <w:pPr>
              <w:spacing w:after="0" w:line="240" w:lineRule="auto"/>
              <w:jc w:val="center"/>
              <w:rPr>
                <w:rFonts w:ascii="Palatino Linotype" w:hAnsi="Palatino Linotype" w:cs="Arial"/>
                <w:b/>
                <w:sz w:val="20"/>
                <w:szCs w:val="20"/>
                <w:lang w:eastAsia="hu-HU"/>
              </w:rPr>
            </w:pPr>
            <w:r w:rsidRPr="00A55DB0">
              <w:rPr>
                <w:rFonts w:ascii="Palatino Linotype" w:hAnsi="Palatino Linotype" w:cs="Arial"/>
                <w:b/>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b/>
                <w:sz w:val="20"/>
                <w:szCs w:val="20"/>
                <w:lang w:eastAsia="hu-HU"/>
              </w:rPr>
            </w:pPr>
            <w:r w:rsidRPr="00A55DB0">
              <w:rPr>
                <w:rFonts w:ascii="Palatino Linotype" w:hAnsi="Palatino Linotype" w:cs="Arial"/>
                <w:b/>
                <w:sz w:val="20"/>
                <w:szCs w:val="20"/>
                <w:lang w:eastAsia="hu-HU"/>
              </w:rPr>
              <w:t>31,5</w:t>
            </w:r>
          </w:p>
        </w:tc>
      </w:tr>
    </w:tbl>
    <w:p w:rsidR="00143EC3" w:rsidRPr="00A55DB0" w:rsidRDefault="00143EC3" w:rsidP="00FF7AB4">
      <w:pPr>
        <w:spacing w:after="0" w:line="240" w:lineRule="auto"/>
        <w:jc w:val="center"/>
        <w:outlineLvl w:val="2"/>
        <w:rPr>
          <w:rFonts w:ascii="Palatino Linotype" w:hAnsi="Palatino Linotype"/>
          <w:b/>
          <w:sz w:val="24"/>
          <w:szCs w:val="24"/>
        </w:rPr>
      </w:pPr>
    </w:p>
    <w:p w:rsidR="00143EC3" w:rsidRPr="00E5292C" w:rsidRDefault="00143EC3" w:rsidP="006039B3">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143EC3" w:rsidRPr="00E5292C" w:rsidRDefault="00143EC3" w:rsidP="00FF7AB4">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143EC3" w:rsidRPr="00E5292C" w:rsidRDefault="00143EC3" w:rsidP="00280858">
      <w:pPr>
        <w:widowControl w:val="0"/>
        <w:suppressAutoHyphens/>
        <w:spacing w:after="0" w:line="240" w:lineRule="auto"/>
        <w:jc w:val="both"/>
        <w:rPr>
          <w:rFonts w:ascii="Palatino Linotype" w:hAnsi="Palatino Linotype"/>
          <w:kern w:val="1"/>
          <w:sz w:val="24"/>
          <w:szCs w:val="24"/>
          <w:lang w:eastAsia="hi-IN" w:bidi="hi-IN"/>
        </w:rPr>
      </w:pPr>
    </w:p>
    <w:p w:rsidR="00143EC3" w:rsidRPr="00E5292C" w:rsidRDefault="00143EC3" w:rsidP="009401F0">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143EC3" w:rsidRPr="00E5292C" w:rsidRDefault="00143EC3" w:rsidP="00014447">
      <w:pPr>
        <w:widowControl w:val="0"/>
        <w:suppressAutoHyphens/>
        <w:spacing w:after="0" w:line="240" w:lineRule="auto"/>
        <w:jc w:val="both"/>
        <w:rPr>
          <w:rFonts w:ascii="Palatino Linotype" w:hAnsi="Palatino Linotype"/>
          <w:kern w:val="1"/>
          <w:sz w:val="24"/>
          <w:szCs w:val="24"/>
          <w:lang w:eastAsia="hi-IN" w:bidi="hi-IN"/>
        </w:rPr>
      </w:pPr>
    </w:p>
    <w:p w:rsidR="00143EC3" w:rsidRPr="00E5292C" w:rsidRDefault="00143EC3" w:rsidP="00B87D30">
      <w:pPr>
        <w:widowControl w:val="0"/>
        <w:suppressAutoHyphens/>
        <w:spacing w:after="0" w:line="240" w:lineRule="auto"/>
        <w:jc w:val="center"/>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br w:type="page"/>
        <w:t>2. számú táblázat</w:t>
      </w:r>
    </w:p>
    <w:p w:rsidR="00143EC3" w:rsidRPr="00E5292C" w:rsidRDefault="00143EC3" w:rsidP="00B87D30">
      <w:pPr>
        <w:widowControl w:val="0"/>
        <w:suppressAutoHyphens/>
        <w:spacing w:after="0" w:line="240" w:lineRule="auto"/>
        <w:jc w:val="center"/>
        <w:rPr>
          <w:rFonts w:ascii="Palatino Linotype" w:hAnsi="Palatino Linotype" w:cs="Tahoma"/>
          <w:b/>
          <w:kern w:val="1"/>
          <w:sz w:val="24"/>
          <w:szCs w:val="24"/>
          <w:lang w:eastAsia="hi-IN" w:bidi="hi-IN"/>
        </w:rPr>
      </w:pPr>
      <w:r w:rsidRPr="00E5292C">
        <w:rPr>
          <w:rFonts w:ascii="Palatino Linotype" w:hAnsi="Palatino Linotype" w:cs="Tahoma"/>
          <w:b/>
          <w:kern w:val="1"/>
          <w:sz w:val="24"/>
          <w:szCs w:val="24"/>
          <w:lang w:eastAsia="hi-IN" w:bidi="hi-IN"/>
        </w:rPr>
        <w:t>A szakmai követelménymodulokhoz rendelt tantárgyak és témakörök óraszáma évfolyamonként</w:t>
      </w:r>
    </w:p>
    <w:p w:rsidR="00143EC3" w:rsidRPr="00E5292C" w:rsidRDefault="00143EC3" w:rsidP="00B87D30">
      <w:pPr>
        <w:widowControl w:val="0"/>
        <w:suppressAutoHyphens/>
        <w:spacing w:after="0" w:line="240" w:lineRule="auto"/>
        <w:jc w:val="both"/>
        <w:rPr>
          <w:rFonts w:ascii="Palatino Linotype" w:hAnsi="Palatino Linotype" w:cs="Mangal"/>
          <w:kern w:val="1"/>
          <w:sz w:val="20"/>
          <w:szCs w:val="20"/>
          <w:lang w:eastAsia="hi-IN" w:bidi="hi-IN"/>
        </w:rPr>
      </w:pPr>
    </w:p>
    <w:tbl>
      <w:tblPr>
        <w:tblW w:w="15225" w:type="dxa"/>
        <w:jc w:val="center"/>
        <w:tblCellMar>
          <w:left w:w="70" w:type="dxa"/>
          <w:right w:w="70" w:type="dxa"/>
        </w:tblCellMar>
        <w:tblLook w:val="0000"/>
      </w:tblPr>
      <w:tblGrid>
        <w:gridCol w:w="4638"/>
        <w:gridCol w:w="2413"/>
        <w:gridCol w:w="525"/>
        <w:gridCol w:w="525"/>
        <w:gridCol w:w="507"/>
        <w:gridCol w:w="525"/>
        <w:gridCol w:w="525"/>
        <w:gridCol w:w="507"/>
        <w:gridCol w:w="627"/>
        <w:gridCol w:w="627"/>
        <w:gridCol w:w="996"/>
        <w:gridCol w:w="525"/>
        <w:gridCol w:w="525"/>
        <w:gridCol w:w="507"/>
        <w:gridCol w:w="525"/>
        <w:gridCol w:w="525"/>
        <w:gridCol w:w="996"/>
      </w:tblGrid>
      <w:tr w:rsidR="00143EC3" w:rsidRPr="00E5292C" w:rsidTr="0087268A">
        <w:trPr>
          <w:trHeight w:val="540"/>
          <w:jc w:val="center"/>
        </w:trPr>
        <w:tc>
          <w:tcPr>
            <w:tcW w:w="5145" w:type="dxa"/>
            <w:vMerge w:val="restart"/>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Szakmai követelménymodul</w:t>
            </w:r>
          </w:p>
        </w:tc>
        <w:tc>
          <w:tcPr>
            <w:tcW w:w="1906" w:type="dxa"/>
            <w:vMerge w:val="restart"/>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Tantárgyak</w:t>
            </w:r>
            <w:r w:rsidRPr="00E5292C">
              <w:rPr>
                <w:rFonts w:ascii="Palatino Linotype" w:hAnsi="Palatino Linotype" w:cs="Arial"/>
                <w:lang w:eastAsia="hu-HU"/>
              </w:rPr>
              <w:t>/témakörök</w:t>
            </w:r>
          </w:p>
        </w:tc>
        <w:tc>
          <w:tcPr>
            <w:tcW w:w="5003" w:type="dxa"/>
            <w:gridSpan w:val="9"/>
            <w:tcBorders>
              <w:top w:val="single" w:sz="4" w:space="0" w:color="auto"/>
              <w:left w:val="nil"/>
              <w:bottom w:val="single" w:sz="4" w:space="0" w:color="auto"/>
              <w:right w:val="single" w:sz="4" w:space="0" w:color="000000"/>
            </w:tcBorders>
            <w:noWrap/>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Szakiskolai képzés közismereti oktatással</w:t>
            </w:r>
          </w:p>
        </w:tc>
        <w:tc>
          <w:tcPr>
            <w:tcW w:w="3168" w:type="dxa"/>
            <w:gridSpan w:val="6"/>
            <w:tcBorders>
              <w:top w:val="single" w:sz="4" w:space="0" w:color="auto"/>
              <w:left w:val="nil"/>
              <w:bottom w:val="single" w:sz="4" w:space="0" w:color="auto"/>
              <w:right w:val="single" w:sz="4" w:space="0" w:color="000000"/>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Szakiskolai képzés közismereti oktatás nélkül</w:t>
            </w:r>
          </w:p>
        </w:tc>
      </w:tr>
      <w:tr w:rsidR="00143EC3" w:rsidRPr="00E5292C" w:rsidTr="0087268A">
        <w:trPr>
          <w:trHeight w:val="345"/>
          <w:jc w:val="center"/>
        </w:trPr>
        <w:tc>
          <w:tcPr>
            <w:tcW w:w="5145"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1906"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192" w:type="dxa"/>
            <w:gridSpan w:val="8"/>
            <w:tcBorders>
              <w:top w:val="single" w:sz="4" w:space="0" w:color="auto"/>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Óraszám</w:t>
            </w:r>
          </w:p>
        </w:tc>
        <w:tc>
          <w:tcPr>
            <w:tcW w:w="811" w:type="dxa"/>
            <w:vMerge w:val="restart"/>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Összesen</w:t>
            </w:r>
          </w:p>
        </w:tc>
        <w:tc>
          <w:tcPr>
            <w:tcW w:w="2406" w:type="dxa"/>
            <w:gridSpan w:val="5"/>
            <w:tcBorders>
              <w:top w:val="single" w:sz="4" w:space="0" w:color="auto"/>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Óraszám</w:t>
            </w:r>
          </w:p>
        </w:tc>
        <w:tc>
          <w:tcPr>
            <w:tcW w:w="762" w:type="dxa"/>
            <w:vMerge w:val="restart"/>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Összesen</w:t>
            </w:r>
          </w:p>
        </w:tc>
      </w:tr>
      <w:tr w:rsidR="00143EC3" w:rsidRPr="00E5292C" w:rsidTr="0087268A">
        <w:trPr>
          <w:trHeight w:val="345"/>
          <w:jc w:val="center"/>
        </w:trPr>
        <w:tc>
          <w:tcPr>
            <w:tcW w:w="5145"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1906"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1469" w:type="dxa"/>
            <w:gridSpan w:val="3"/>
            <w:tcBorders>
              <w:top w:val="single" w:sz="4" w:space="0" w:color="auto"/>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1/9. évfolyam</w:t>
            </w:r>
          </w:p>
        </w:tc>
        <w:tc>
          <w:tcPr>
            <w:tcW w:w="1469" w:type="dxa"/>
            <w:gridSpan w:val="3"/>
            <w:tcBorders>
              <w:top w:val="single" w:sz="4" w:space="0" w:color="auto"/>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2/10. évfolyam</w:t>
            </w:r>
          </w:p>
        </w:tc>
        <w:tc>
          <w:tcPr>
            <w:tcW w:w="1255" w:type="dxa"/>
            <w:gridSpan w:val="2"/>
            <w:tcBorders>
              <w:top w:val="single" w:sz="4" w:space="0" w:color="auto"/>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3/11. évfolyam</w:t>
            </w:r>
          </w:p>
        </w:tc>
        <w:tc>
          <w:tcPr>
            <w:tcW w:w="811"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1427" w:type="dxa"/>
            <w:gridSpan w:val="3"/>
            <w:tcBorders>
              <w:top w:val="single" w:sz="4" w:space="0" w:color="auto"/>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 évfolyam</w:t>
            </w:r>
          </w:p>
        </w:tc>
        <w:tc>
          <w:tcPr>
            <w:tcW w:w="979" w:type="dxa"/>
            <w:gridSpan w:val="2"/>
            <w:tcBorders>
              <w:top w:val="single" w:sz="4" w:space="0" w:color="auto"/>
              <w:left w:val="nil"/>
              <w:bottom w:val="single" w:sz="4" w:space="0" w:color="auto"/>
              <w:right w:val="single" w:sz="4" w:space="0" w:color="auto"/>
            </w:tcBorders>
            <w:noWrap/>
            <w:vAlign w:val="bottom"/>
          </w:tcPr>
          <w:p w:rsidR="00143EC3" w:rsidRPr="00E5292C" w:rsidRDefault="00143EC3" w:rsidP="003A1AAF">
            <w:pPr>
              <w:spacing w:after="0" w:line="240" w:lineRule="auto"/>
              <w:jc w:val="center"/>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2. évfolyam</w:t>
            </w:r>
          </w:p>
        </w:tc>
        <w:tc>
          <w:tcPr>
            <w:tcW w:w="762"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r>
      <w:tr w:rsidR="00143EC3" w:rsidRPr="00E5292C" w:rsidTr="008A32AA">
        <w:trPr>
          <w:trHeight w:val="345"/>
          <w:jc w:val="center"/>
        </w:trPr>
        <w:tc>
          <w:tcPr>
            <w:tcW w:w="5145"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1906"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e</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gy</w:t>
            </w:r>
          </w:p>
        </w:tc>
        <w:tc>
          <w:tcPr>
            <w:tcW w:w="490" w:type="dxa"/>
            <w:tcBorders>
              <w:top w:val="nil"/>
              <w:left w:val="nil"/>
              <w:bottom w:val="single" w:sz="4" w:space="0" w:color="auto"/>
              <w:right w:val="single" w:sz="4" w:space="0" w:color="auto"/>
            </w:tcBorders>
            <w:shd w:val="clear" w:color="auto" w:fill="969696"/>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ögy</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e</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gy</w:t>
            </w:r>
          </w:p>
        </w:tc>
        <w:tc>
          <w:tcPr>
            <w:tcW w:w="490" w:type="dxa"/>
            <w:tcBorders>
              <w:top w:val="nil"/>
              <w:left w:val="nil"/>
              <w:bottom w:val="single" w:sz="4" w:space="0" w:color="auto"/>
              <w:right w:val="single" w:sz="4" w:space="0" w:color="auto"/>
            </w:tcBorders>
            <w:shd w:val="clear" w:color="auto" w:fill="969696"/>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ögy</w:t>
            </w:r>
          </w:p>
        </w:tc>
        <w:tc>
          <w:tcPr>
            <w:tcW w:w="627"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e</w:t>
            </w:r>
          </w:p>
        </w:tc>
        <w:tc>
          <w:tcPr>
            <w:tcW w:w="627"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gy</w:t>
            </w:r>
          </w:p>
        </w:tc>
        <w:tc>
          <w:tcPr>
            <w:tcW w:w="811"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c>
          <w:tcPr>
            <w:tcW w:w="47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e</w:t>
            </w:r>
          </w:p>
        </w:tc>
        <w:tc>
          <w:tcPr>
            <w:tcW w:w="474"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gy</w:t>
            </w:r>
          </w:p>
        </w:tc>
        <w:tc>
          <w:tcPr>
            <w:tcW w:w="481" w:type="dxa"/>
            <w:tcBorders>
              <w:top w:val="nil"/>
              <w:left w:val="nil"/>
              <w:bottom w:val="single" w:sz="4" w:space="0" w:color="auto"/>
              <w:right w:val="single" w:sz="4" w:space="0" w:color="auto"/>
            </w:tcBorders>
            <w:shd w:val="clear" w:color="auto" w:fill="969696"/>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ögy</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e</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gy</w:t>
            </w:r>
          </w:p>
        </w:tc>
        <w:tc>
          <w:tcPr>
            <w:tcW w:w="762" w:type="dxa"/>
            <w:vMerge/>
            <w:tcBorders>
              <w:top w:val="nil"/>
              <w:left w:val="single" w:sz="4" w:space="0" w:color="auto"/>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p>
        </w:tc>
      </w:tr>
      <w:tr w:rsidR="00143EC3" w:rsidRPr="00E5292C" w:rsidTr="008A32AA">
        <w:trPr>
          <w:trHeight w:val="585"/>
          <w:jc w:val="center"/>
        </w:trPr>
        <w:tc>
          <w:tcPr>
            <w:tcW w:w="5145" w:type="dxa"/>
            <w:vMerge w:val="restart"/>
            <w:tcBorders>
              <w:top w:val="nil"/>
              <w:left w:val="single" w:sz="4" w:space="0" w:color="auto"/>
              <w:right w:val="single" w:sz="4" w:space="0" w:color="auto"/>
            </w:tcBorders>
            <w:shd w:val="clear" w:color="auto" w:fill="FFCC00"/>
            <w:vAlign w:val="center"/>
          </w:tcPr>
          <w:p w:rsidR="00143EC3" w:rsidRPr="00170E24" w:rsidRDefault="00143EC3" w:rsidP="00344C51">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1906" w:type="dxa"/>
            <w:tcBorders>
              <w:top w:val="nil"/>
              <w:left w:val="nil"/>
              <w:bottom w:val="single" w:sz="4" w:space="0" w:color="auto"/>
              <w:right w:val="single" w:sz="4" w:space="0" w:color="auto"/>
            </w:tcBorders>
            <w:vAlign w:val="center"/>
          </w:tcPr>
          <w:p w:rsidR="00143EC3" w:rsidRPr="00170E24" w:rsidRDefault="00143EC3" w:rsidP="00344C51">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490" w:type="dxa"/>
            <w:tcBorders>
              <w:top w:val="nil"/>
              <w:left w:val="nil"/>
              <w:bottom w:val="single" w:sz="4" w:space="0" w:color="auto"/>
              <w:right w:val="single" w:sz="4" w:space="0" w:color="auto"/>
            </w:tcBorders>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490" w:type="dxa"/>
            <w:tcBorders>
              <w:top w:val="nil"/>
              <w:left w:val="nil"/>
              <w:bottom w:val="single" w:sz="4" w:space="0" w:color="auto"/>
              <w:right w:val="single" w:sz="4" w:space="0" w:color="auto"/>
            </w:tcBorders>
            <w:shd w:val="clear" w:color="auto" w:fill="C0C0C0"/>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val="restart"/>
            <w:tcBorders>
              <w:top w:val="nil"/>
              <w:left w:val="single" w:sz="4" w:space="0" w:color="auto"/>
              <w:bottom w:val="single" w:sz="4" w:space="0" w:color="000000"/>
              <w:right w:val="single" w:sz="4" w:space="0" w:color="auto"/>
            </w:tcBorders>
            <w:shd w:val="clear" w:color="auto" w:fill="969696"/>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tcBorders>
              <w:top w:val="nil"/>
              <w:left w:val="nil"/>
              <w:bottom w:val="single" w:sz="4" w:space="0" w:color="auto"/>
              <w:right w:val="single" w:sz="4" w:space="0" w:color="auto"/>
            </w:tcBorders>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val="restart"/>
            <w:tcBorders>
              <w:top w:val="nil"/>
              <w:left w:val="single" w:sz="4" w:space="0" w:color="auto"/>
              <w:bottom w:val="single" w:sz="4" w:space="0" w:color="000000"/>
              <w:right w:val="single" w:sz="4" w:space="0" w:color="auto"/>
            </w:tcBorders>
            <w:shd w:val="clear" w:color="auto" w:fill="969696"/>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7" w:type="dxa"/>
            <w:tcBorders>
              <w:top w:val="nil"/>
              <w:left w:val="nil"/>
              <w:bottom w:val="single" w:sz="4" w:space="0" w:color="auto"/>
              <w:right w:val="single" w:sz="4" w:space="0" w:color="auto"/>
            </w:tcBorders>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7" w:type="dxa"/>
            <w:tcBorders>
              <w:top w:val="nil"/>
              <w:left w:val="nil"/>
              <w:bottom w:val="single" w:sz="4" w:space="0" w:color="auto"/>
              <w:right w:val="single" w:sz="4" w:space="0" w:color="auto"/>
            </w:tcBorders>
            <w:shd w:val="clear" w:color="auto" w:fill="C0C0C0"/>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11" w:type="dxa"/>
            <w:tcBorders>
              <w:top w:val="nil"/>
              <w:left w:val="nil"/>
              <w:bottom w:val="single" w:sz="4" w:space="0" w:color="auto"/>
              <w:right w:val="single" w:sz="4" w:space="0" w:color="auto"/>
            </w:tcBorders>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472" w:type="dxa"/>
            <w:tcBorders>
              <w:top w:val="nil"/>
              <w:left w:val="nil"/>
              <w:bottom w:val="single" w:sz="4" w:space="0" w:color="auto"/>
              <w:right w:val="single" w:sz="4" w:space="0" w:color="auto"/>
            </w:tcBorders>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474" w:type="dxa"/>
            <w:tcBorders>
              <w:top w:val="nil"/>
              <w:left w:val="nil"/>
              <w:bottom w:val="single" w:sz="4" w:space="0" w:color="auto"/>
              <w:right w:val="single" w:sz="4" w:space="0" w:color="auto"/>
            </w:tcBorders>
            <w:shd w:val="clear" w:color="auto" w:fill="C0C0C0"/>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81" w:type="dxa"/>
            <w:vMerge w:val="restart"/>
            <w:tcBorders>
              <w:top w:val="nil"/>
              <w:left w:val="single" w:sz="4" w:space="0" w:color="auto"/>
              <w:bottom w:val="single" w:sz="4" w:space="0" w:color="000000"/>
              <w:right w:val="single" w:sz="4" w:space="0" w:color="auto"/>
            </w:tcBorders>
            <w:shd w:val="clear" w:color="auto" w:fill="969696"/>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tcBorders>
              <w:top w:val="nil"/>
              <w:left w:val="nil"/>
              <w:bottom w:val="single" w:sz="4" w:space="0" w:color="auto"/>
              <w:right w:val="single" w:sz="4" w:space="0" w:color="auto"/>
            </w:tcBorders>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62" w:type="dxa"/>
            <w:tcBorders>
              <w:top w:val="nil"/>
              <w:left w:val="nil"/>
              <w:bottom w:val="single" w:sz="4" w:space="0" w:color="auto"/>
              <w:right w:val="single" w:sz="4" w:space="0" w:color="auto"/>
            </w:tcBorders>
            <w:vAlign w:val="center"/>
          </w:tcPr>
          <w:p w:rsidR="00143EC3" w:rsidRPr="00170E24" w:rsidRDefault="00143EC3" w:rsidP="00344C51">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7"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11"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47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474"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6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11"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47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474"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6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11"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47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474"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6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11"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47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474"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6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11"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47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474"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6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143EC3" w:rsidRPr="00E5292C" w:rsidTr="008A32AA">
        <w:trPr>
          <w:trHeight w:val="285"/>
          <w:jc w:val="center"/>
        </w:trPr>
        <w:tc>
          <w:tcPr>
            <w:tcW w:w="5145" w:type="dxa"/>
            <w:vMerge/>
            <w:tcBorders>
              <w:left w:val="single" w:sz="4" w:space="0" w:color="auto"/>
              <w:bottom w:val="nil"/>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7"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11"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47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474"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6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143EC3" w:rsidRPr="00E5292C" w:rsidTr="008A32AA">
        <w:trPr>
          <w:trHeight w:val="382"/>
          <w:jc w:val="center"/>
        </w:trPr>
        <w:tc>
          <w:tcPr>
            <w:tcW w:w="5145" w:type="dxa"/>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143EC3" w:rsidRPr="00E5292C" w:rsidRDefault="00143EC3" w:rsidP="003A1AAF">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27"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11"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47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74"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6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143EC3" w:rsidRPr="00E5292C" w:rsidTr="008A32AA">
        <w:trPr>
          <w:trHeight w:val="285"/>
          <w:jc w:val="center"/>
        </w:trPr>
        <w:tc>
          <w:tcPr>
            <w:tcW w:w="5145" w:type="dxa"/>
            <w:vMerge/>
            <w:tcBorders>
              <w:top w:val="single" w:sz="4" w:space="0" w:color="auto"/>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627"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11"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47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74"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76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143EC3" w:rsidRPr="00E5292C" w:rsidTr="008A32AA">
        <w:trPr>
          <w:trHeight w:val="285"/>
          <w:jc w:val="center"/>
        </w:trPr>
        <w:tc>
          <w:tcPr>
            <w:tcW w:w="5145" w:type="dxa"/>
            <w:vMerge/>
            <w:tcBorders>
              <w:top w:val="single" w:sz="4" w:space="0" w:color="auto"/>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7"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11"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47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74"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6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143EC3" w:rsidRPr="00E5292C" w:rsidTr="008A32AA">
        <w:trPr>
          <w:trHeight w:val="285"/>
          <w:jc w:val="center"/>
        </w:trPr>
        <w:tc>
          <w:tcPr>
            <w:tcW w:w="5145" w:type="dxa"/>
            <w:vMerge/>
            <w:tcBorders>
              <w:top w:val="single" w:sz="4" w:space="0" w:color="auto"/>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Álláskeresés</w:t>
            </w: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7"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11"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47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74"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6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143EC3" w:rsidRPr="00E5292C" w:rsidTr="008A32AA">
        <w:trPr>
          <w:trHeight w:val="285"/>
          <w:jc w:val="center"/>
        </w:trPr>
        <w:tc>
          <w:tcPr>
            <w:tcW w:w="5145" w:type="dxa"/>
            <w:vMerge/>
            <w:tcBorders>
              <w:top w:val="single" w:sz="4" w:space="0" w:color="auto"/>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noWrap/>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27"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11"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47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74"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6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143EC3" w:rsidRPr="00E5292C" w:rsidTr="008A32AA">
        <w:trPr>
          <w:trHeight w:val="461"/>
          <w:jc w:val="center"/>
        </w:trPr>
        <w:tc>
          <w:tcPr>
            <w:tcW w:w="5145" w:type="dxa"/>
            <w:vMerge w:val="restart"/>
            <w:tcBorders>
              <w:top w:val="nil"/>
              <w:left w:val="single" w:sz="4" w:space="0" w:color="auto"/>
              <w:bottom w:val="single" w:sz="4" w:space="0" w:color="000000"/>
              <w:right w:val="single" w:sz="4" w:space="0" w:color="auto"/>
            </w:tcBorders>
            <w:shd w:val="clear" w:color="auto" w:fill="FFCC00"/>
            <w:vAlign w:val="center"/>
          </w:tcPr>
          <w:p w:rsidR="00143EC3" w:rsidRPr="00E5292C" w:rsidRDefault="00143EC3" w:rsidP="003A1AAF">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27"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11"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47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74"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490" w:type="dxa"/>
            <w:tcBorders>
              <w:top w:val="nil"/>
              <w:left w:val="nil"/>
              <w:bottom w:val="single" w:sz="4" w:space="0" w:color="auto"/>
              <w:right w:val="single" w:sz="4" w:space="0" w:color="auto"/>
            </w:tcBorders>
            <w:shd w:val="clear" w:color="auto" w:fill="C0C0C0"/>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762"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w:t>
            </w:r>
            <w:r>
              <w:rPr>
                <w:rFonts w:ascii="Palatino Linotype" w:hAnsi="Palatino Linotype" w:cs="Arial"/>
                <w:iCs/>
                <w:sz w:val="20"/>
                <w:szCs w:val="20"/>
              </w:rPr>
              <w:t>e</w:t>
            </w:r>
            <w:r w:rsidRPr="00F36492">
              <w:rPr>
                <w:rFonts w:ascii="Palatino Linotype" w:hAnsi="Palatino Linotype" w:cs="Arial"/>
                <w:iCs/>
                <w:sz w:val="20"/>
                <w:szCs w:val="20"/>
              </w:rPr>
              <w:t>zés 1</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10 </w:t>
            </w:r>
          </w:p>
        </w:tc>
        <w:tc>
          <w:tcPr>
            <w:tcW w:w="627"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811"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47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474"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76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noWrap/>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27"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811"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47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474"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76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noWrap/>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627"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811"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47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474"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76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noWrap/>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27"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811"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47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474"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76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r w:rsidR="00143EC3" w:rsidRPr="00E5292C" w:rsidTr="008A32AA">
        <w:trPr>
          <w:trHeight w:val="285"/>
          <w:jc w:val="center"/>
        </w:trPr>
        <w:tc>
          <w:tcPr>
            <w:tcW w:w="5145" w:type="dxa"/>
            <w:vMerge w:val="restart"/>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E5292C">
              <w:rPr>
                <w:rFonts w:ascii="Palatino Linotype" w:hAnsi="Palatino Linotype" w:cs="Arial"/>
                <w:lang w:eastAsia="hu-HU"/>
              </w:rPr>
              <w:t>10997-12 Állattartás</w:t>
            </w: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r w:rsidRPr="00E5292C">
              <w:rPr>
                <w:rFonts w:ascii="Palatino Linotype" w:hAnsi="Palatino Linotype" w:cs="Arial"/>
                <w:b/>
                <w:bCs/>
                <w:lang w:eastAsia="hu-HU"/>
              </w:rPr>
              <w:t>Állattartás</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36 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36 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64 </w:t>
            </w:r>
          </w:p>
        </w:tc>
        <w:tc>
          <w:tcPr>
            <w:tcW w:w="627"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811"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136</w:t>
            </w:r>
          </w:p>
        </w:tc>
        <w:tc>
          <w:tcPr>
            <w:tcW w:w="47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72 </w:t>
            </w:r>
          </w:p>
        </w:tc>
        <w:tc>
          <w:tcPr>
            <w:tcW w:w="474"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64 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76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136</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tcPr>
          <w:p w:rsidR="00143EC3" w:rsidRPr="00E339F4" w:rsidRDefault="00143EC3" w:rsidP="0070452B">
            <w:pPr>
              <w:spacing w:after="0" w:line="240" w:lineRule="auto"/>
              <w:rPr>
                <w:rFonts w:ascii="Palatino Linotype" w:hAnsi="Palatino Linotype"/>
                <w:i/>
              </w:rPr>
            </w:pPr>
            <w:r w:rsidRPr="00E339F4">
              <w:rPr>
                <w:rFonts w:ascii="Palatino Linotype" w:hAnsi="Palatino Linotype"/>
                <w:i/>
              </w:rPr>
              <w:t>Az állati test felépítése és működése</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16</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16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16 </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16</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tcPr>
          <w:p w:rsidR="00143EC3" w:rsidRPr="00E339F4" w:rsidRDefault="00143EC3" w:rsidP="0070452B">
            <w:pPr>
              <w:spacing w:after="0" w:line="240" w:lineRule="auto"/>
              <w:rPr>
                <w:rFonts w:ascii="Palatino Linotype" w:hAnsi="Palatino Linotype"/>
                <w:i/>
              </w:rPr>
            </w:pPr>
            <w:r w:rsidRPr="00E339F4">
              <w:rPr>
                <w:rFonts w:ascii="Palatino Linotype" w:hAnsi="Palatino Linotype"/>
                <w:i/>
                <w:lang w:eastAsia="hu-HU" w:bidi="or-IN"/>
              </w:rPr>
              <w:t>Az állattenyésztés alapfogalmai, értékmérő tulajdonságok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10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10</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10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tcPr>
          <w:p w:rsidR="00143EC3" w:rsidRPr="00E339F4" w:rsidRDefault="00143EC3" w:rsidP="0070452B">
            <w:pPr>
              <w:spacing w:after="0" w:line="240" w:lineRule="auto"/>
              <w:rPr>
                <w:rFonts w:ascii="Palatino Linotype" w:hAnsi="Palatino Linotype"/>
                <w:i/>
              </w:rPr>
            </w:pPr>
            <w:r w:rsidRPr="00E339F4">
              <w:rPr>
                <w:rFonts w:ascii="Palatino Linotype" w:hAnsi="Palatino Linotype"/>
                <w:i/>
                <w:lang w:eastAsia="hu-HU" w:bidi="or-IN"/>
              </w:rPr>
              <w:t>A gazdasági állatok szaporítása, a nemesítés folyamata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tcPr>
          <w:p w:rsidR="00143EC3" w:rsidRPr="00E339F4" w:rsidRDefault="00143EC3" w:rsidP="0070452B">
            <w:pPr>
              <w:spacing w:after="0" w:line="240" w:lineRule="auto"/>
              <w:rPr>
                <w:rFonts w:ascii="Palatino Linotype" w:hAnsi="Palatino Linotype"/>
                <w:i/>
              </w:rPr>
            </w:pPr>
            <w:r w:rsidRPr="00E339F4">
              <w:rPr>
                <w:rFonts w:ascii="Palatino Linotype" w:hAnsi="Palatino Linotype"/>
                <w:i/>
                <w:lang w:eastAsia="hu-HU" w:bidi="or-IN"/>
              </w:rPr>
              <w:t>A gazdasági állatok környezeti igénye és elhelyezése, gondozása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tcPr>
          <w:p w:rsidR="00143EC3" w:rsidRPr="00E339F4" w:rsidRDefault="00143EC3" w:rsidP="0070452B">
            <w:pPr>
              <w:spacing w:after="0" w:line="240" w:lineRule="auto"/>
              <w:rPr>
                <w:rFonts w:ascii="Palatino Linotype" w:hAnsi="Palatino Linotype"/>
                <w:i/>
              </w:rPr>
            </w:pPr>
            <w:r w:rsidRPr="00E339F4">
              <w:rPr>
                <w:rFonts w:ascii="Palatino Linotype" w:hAnsi="Palatino Linotype"/>
                <w:i/>
                <w:lang w:eastAsia="hu-HU" w:bidi="or-IN"/>
              </w:rPr>
              <w:t>Takarmányozástani alapfogalmak, a takarmányok csoportosítása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tcPr>
          <w:p w:rsidR="00143EC3" w:rsidRPr="00E339F4" w:rsidRDefault="00143EC3" w:rsidP="0070452B">
            <w:pPr>
              <w:spacing w:after="0" w:line="240" w:lineRule="auto"/>
              <w:rPr>
                <w:rFonts w:ascii="Palatino Linotype" w:hAnsi="Palatino Linotype"/>
                <w:i/>
              </w:rPr>
            </w:pPr>
            <w:r w:rsidRPr="00E339F4">
              <w:rPr>
                <w:rFonts w:ascii="Palatino Linotype" w:hAnsi="Palatino Linotype"/>
                <w:i/>
                <w:lang w:eastAsia="hu-HU" w:bidi="or-IN"/>
              </w:rPr>
              <w:t>Munka-, tűz- és környezetvédelem az állattartásban</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tcPr>
          <w:p w:rsidR="00143EC3" w:rsidRPr="00E339F4" w:rsidRDefault="00143EC3" w:rsidP="0070452B">
            <w:pPr>
              <w:spacing w:after="0" w:line="240" w:lineRule="auto"/>
              <w:rPr>
                <w:rFonts w:ascii="Palatino Linotype" w:hAnsi="Palatino Linotype"/>
                <w:i/>
              </w:rPr>
            </w:pPr>
            <w:r w:rsidRPr="00E339F4">
              <w:rPr>
                <w:rFonts w:ascii="Palatino Linotype" w:hAnsi="Palatino Linotype"/>
                <w:i/>
                <w:lang w:eastAsia="hu-HU" w:bidi="or-IN"/>
              </w:rPr>
              <w:t>Állategészségügyi- és állathigiéniai alapfogalmak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tcPr>
          <w:p w:rsidR="00143EC3" w:rsidRPr="00E339F4" w:rsidRDefault="00143EC3" w:rsidP="0070452B">
            <w:pPr>
              <w:spacing w:after="0" w:line="240" w:lineRule="auto"/>
              <w:rPr>
                <w:rFonts w:ascii="Palatino Linotype" w:hAnsi="Palatino Linotype"/>
                <w:i/>
              </w:rPr>
            </w:pPr>
            <w:r w:rsidRPr="00E339F4">
              <w:rPr>
                <w:rFonts w:ascii="Palatino Linotype" w:hAnsi="Palatino Linotype"/>
                <w:i/>
                <w:lang w:eastAsia="hu-HU" w:bidi="or-IN"/>
              </w:rPr>
              <w:t>A szarvasmarha tenyésztése és tartása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tcPr>
          <w:p w:rsidR="00143EC3" w:rsidRPr="00E339F4" w:rsidRDefault="00143EC3" w:rsidP="0070452B">
            <w:pPr>
              <w:spacing w:after="0" w:line="240" w:lineRule="auto"/>
              <w:rPr>
                <w:rFonts w:ascii="Palatino Linotype" w:hAnsi="Palatino Linotype"/>
                <w:i/>
              </w:rPr>
            </w:pPr>
            <w:r w:rsidRPr="00E339F4">
              <w:rPr>
                <w:rFonts w:ascii="Palatino Linotype" w:hAnsi="Palatino Linotype"/>
                <w:i/>
                <w:lang w:eastAsia="hu-HU"/>
              </w:rPr>
              <w:t>A sertés tenyésztése és tartása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tcPr>
          <w:p w:rsidR="00143EC3" w:rsidRPr="00E339F4" w:rsidRDefault="00143EC3" w:rsidP="0070452B">
            <w:pPr>
              <w:spacing w:after="0" w:line="240" w:lineRule="auto"/>
              <w:rPr>
                <w:rFonts w:ascii="Palatino Linotype" w:hAnsi="Palatino Linotype"/>
                <w:i/>
                <w:lang w:eastAsia="hu-HU"/>
              </w:rPr>
            </w:pPr>
            <w:r w:rsidRPr="00E339F4">
              <w:rPr>
                <w:rFonts w:ascii="Palatino Linotype" w:hAnsi="Palatino Linotype"/>
                <w:i/>
                <w:lang w:eastAsia="hu-HU"/>
              </w:rPr>
              <w:t>A ló tenyésztése és tartása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tcPr>
          <w:p w:rsidR="00143EC3" w:rsidRPr="00E339F4" w:rsidRDefault="00143EC3" w:rsidP="0070452B">
            <w:pPr>
              <w:spacing w:after="0" w:line="240" w:lineRule="auto"/>
              <w:rPr>
                <w:rFonts w:ascii="Palatino Linotype" w:hAnsi="Palatino Linotype"/>
                <w:i/>
              </w:rPr>
            </w:pPr>
            <w:r w:rsidRPr="00E339F4">
              <w:rPr>
                <w:rFonts w:ascii="Palatino Linotype" w:hAnsi="Palatino Linotype"/>
                <w:i/>
                <w:lang w:eastAsia="hu-HU"/>
              </w:rPr>
              <w:t>A juh és a kecske tenyésztése és tartása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tcPr>
          <w:p w:rsidR="00143EC3" w:rsidRPr="00E339F4" w:rsidRDefault="00143EC3" w:rsidP="0070452B">
            <w:pPr>
              <w:spacing w:after="0" w:line="240" w:lineRule="auto"/>
              <w:rPr>
                <w:rFonts w:ascii="Palatino Linotype" w:hAnsi="Palatino Linotype"/>
                <w:i/>
              </w:rPr>
            </w:pPr>
            <w:r w:rsidRPr="00E339F4">
              <w:rPr>
                <w:rFonts w:ascii="Palatino Linotype" w:hAnsi="Palatino Linotype"/>
                <w:i/>
                <w:lang w:eastAsia="hu-HU"/>
              </w:rPr>
              <w:t>A baromfi-félék tenyésztése és tartása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10 </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10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10</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10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tcPr>
          <w:p w:rsidR="00143EC3" w:rsidRPr="00E339F4" w:rsidRDefault="00143EC3" w:rsidP="0070452B">
            <w:pPr>
              <w:spacing w:after="0" w:line="240" w:lineRule="auto"/>
              <w:rPr>
                <w:rFonts w:ascii="Palatino Linotype" w:hAnsi="Palatino Linotype"/>
                <w:i/>
              </w:rPr>
            </w:pPr>
            <w:r w:rsidRPr="00E339F4">
              <w:rPr>
                <w:rFonts w:ascii="Palatino Linotype" w:hAnsi="Palatino Linotype"/>
                <w:i/>
                <w:lang w:eastAsia="hu-HU"/>
              </w:rPr>
              <w:t>Legeltetés, az ökológiai gazdálkodás lehetőségei az állattartásban</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8</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8</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8</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8 </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r w:rsidRPr="00E5292C">
              <w:rPr>
                <w:rFonts w:ascii="Palatino Linotype" w:hAnsi="Palatino Linotype" w:cs="Arial"/>
                <w:b/>
                <w:bCs/>
                <w:lang w:eastAsia="hu-HU"/>
              </w:rPr>
              <w:t>Állattartási gyakorlatok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108</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144</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128</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380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216 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160 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376</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i/>
                <w:lang w:eastAsia="hu-HU" w:bidi="or-IN"/>
              </w:rPr>
              <w:t>Az állati test felépítése, általános állattenyésztési gyakorlatok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36</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36 </w:t>
            </w:r>
          </w:p>
        </w:tc>
        <w:tc>
          <w:tcPr>
            <w:tcW w:w="472" w:type="dxa"/>
            <w:tcBorders>
              <w:top w:val="nil"/>
              <w:left w:val="nil"/>
              <w:bottom w:val="single" w:sz="4" w:space="0" w:color="auto"/>
              <w:right w:val="single" w:sz="4" w:space="0" w:color="auto"/>
            </w:tcBorders>
            <w:vAlign w:val="bottom"/>
          </w:tcPr>
          <w:p w:rsidR="00143EC3" w:rsidRPr="00A55DB0" w:rsidRDefault="00143EC3" w:rsidP="009602B3">
            <w:pPr>
              <w:spacing w:after="0" w:line="240" w:lineRule="auto"/>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36</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36</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i/>
                <w:lang w:eastAsia="hu-HU" w:bidi="or-IN"/>
              </w:rPr>
              <w:t>Takarmányozástani gyakorlatok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36</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36</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36</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i/>
                <w:lang w:eastAsia="hu-HU" w:bidi="or-IN"/>
              </w:rPr>
              <w:t>Szarvasmarha tartási és tenyésztési gyakorlatok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28</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68</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28</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35</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63</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i/>
                <w:lang w:eastAsia="hu-HU" w:bidi="or-IN"/>
              </w:rPr>
              <w:t>Sertés tartási és tenyésztési gyakorlatok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28</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58</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28</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35</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63</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i/>
                <w:lang w:eastAsia="hu-HU" w:bidi="or-IN"/>
              </w:rPr>
              <w:t>Juh és kecsketartási és tenyésztési gyakorlatok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627" w:type="dxa"/>
            <w:tcBorders>
              <w:top w:val="nil"/>
              <w:left w:val="nil"/>
              <w:bottom w:val="single" w:sz="4" w:space="0" w:color="auto"/>
              <w:right w:val="single" w:sz="4" w:space="0" w:color="auto"/>
            </w:tcBorders>
            <w:shd w:val="clear" w:color="auto" w:fill="C0C0C0"/>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28</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58</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28</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35 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63</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i/>
                <w:lang w:eastAsia="hu-HU" w:bidi="or-IN"/>
              </w:rPr>
              <w:t>L</w:t>
            </w:r>
            <w:r>
              <w:rPr>
                <w:rFonts w:ascii="Palatino Linotype" w:hAnsi="Palatino Linotype"/>
                <w:i/>
                <w:lang w:eastAsia="hu-HU" w:bidi="or-IN"/>
              </w:rPr>
              <w:t>ó</w:t>
            </w:r>
            <w:r w:rsidRPr="00E339F4">
              <w:rPr>
                <w:rFonts w:ascii="Palatino Linotype" w:hAnsi="Palatino Linotype"/>
                <w:i/>
                <w:lang w:eastAsia="hu-HU" w:bidi="or-IN"/>
              </w:rPr>
              <w:t>tartási és tenyésztési gyakorlatok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22</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22</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44</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22</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28</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i/>
                <w:lang w:eastAsia="hu-HU" w:bidi="or-IN"/>
              </w:rPr>
              <w:t>Baromfi tartási és tenyésztési gyakorlatok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22 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22</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44</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22 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27 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49 </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i/>
                <w:lang w:eastAsia="hu-HU" w:bidi="or-IN"/>
              </w:rPr>
              <w:t>Állategészségügyi- és higiéniai gyakorlatok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36 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36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36 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36 </w:t>
            </w:r>
          </w:p>
        </w:tc>
      </w:tr>
      <w:tr w:rsidR="00143EC3" w:rsidRPr="00E5292C" w:rsidTr="008A32AA">
        <w:trPr>
          <w:trHeight w:val="285"/>
          <w:jc w:val="center"/>
        </w:trPr>
        <w:tc>
          <w:tcPr>
            <w:tcW w:w="5145" w:type="dxa"/>
            <w:vMerge w:val="restart"/>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E5292C">
              <w:rPr>
                <w:rFonts w:ascii="Palatino Linotype" w:hAnsi="Palatino Linotype" w:cs="Arial"/>
                <w:sz w:val="20"/>
                <w:szCs w:val="20"/>
                <w:lang w:eastAsia="hu-HU"/>
              </w:rPr>
              <w:t>10998-12 Növénytermesztés</w:t>
            </w: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r w:rsidRPr="00E5292C">
              <w:rPr>
                <w:rFonts w:ascii="Palatino Linotype" w:hAnsi="Palatino Linotype" w:cs="Arial"/>
                <w:b/>
                <w:bCs/>
                <w:lang w:eastAsia="hu-HU"/>
              </w:rPr>
              <w:t xml:space="preserve">Növénytermesztés </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36 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36 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32 </w:t>
            </w:r>
          </w:p>
        </w:tc>
        <w:tc>
          <w:tcPr>
            <w:tcW w:w="627"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811"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104</w:t>
            </w:r>
          </w:p>
        </w:tc>
        <w:tc>
          <w:tcPr>
            <w:tcW w:w="47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72 </w:t>
            </w:r>
          </w:p>
        </w:tc>
        <w:tc>
          <w:tcPr>
            <w:tcW w:w="474"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64 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76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136 </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növény és környezete, éghajlattani ismeretek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4</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Talajtani ismeretek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6B5280">
            <w:pPr>
              <w:spacing w:after="0" w:line="240" w:lineRule="auto"/>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Talajművelés és talajművelési rendszerek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9</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9</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9</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9</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Tápanyag utánpótlás</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9</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9</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növények szaporítása és vetése</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Növényápolás</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gabonafélék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16</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18</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18</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hüvelyes növények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F66D28">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Gyökér- és gumós növények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18</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18</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Az ipari növények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18</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18</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szálastakarmányok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Gyepgazdálkodási ismeretek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Betakarítás és tartósítás, termények tárolása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DA4D18">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r w:rsidRPr="00E5292C">
              <w:rPr>
                <w:rFonts w:ascii="Palatino Linotype" w:hAnsi="Palatino Linotype" w:cs="Arial"/>
                <w:b/>
                <w:bCs/>
                <w:lang w:eastAsia="hu-HU"/>
              </w:rPr>
              <w:t xml:space="preserve">Növénytermesztési gyakorlatok </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108 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144 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627"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128 </w:t>
            </w:r>
          </w:p>
        </w:tc>
        <w:tc>
          <w:tcPr>
            <w:tcW w:w="811" w:type="dxa"/>
            <w:tcBorders>
              <w:top w:val="nil"/>
              <w:left w:val="nil"/>
              <w:bottom w:val="single" w:sz="4" w:space="0" w:color="auto"/>
              <w:right w:val="single" w:sz="4" w:space="0" w:color="auto"/>
            </w:tcBorders>
            <w:vAlign w:val="bottom"/>
          </w:tcPr>
          <w:p w:rsidR="00143EC3" w:rsidRPr="00E5292C" w:rsidRDefault="00143EC3" w:rsidP="00F66D28">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380</w:t>
            </w:r>
          </w:p>
        </w:tc>
        <w:tc>
          <w:tcPr>
            <w:tcW w:w="47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474"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216 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160 </w:t>
            </w:r>
          </w:p>
        </w:tc>
        <w:tc>
          <w:tcPr>
            <w:tcW w:w="76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376</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Talajtani ismeretek a gyakorlatban</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i/>
                <w:lang w:eastAsia="hu-HU"/>
              </w:rPr>
              <w:t> </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Talajművelés és talajművelési rendszerek a gyakorlatban</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28</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 </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28</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30</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70</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Tápanyag utánpótlás a gyakorlatban</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 </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20</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70</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növények szaporítása és vetése</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16</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10</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26</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Növényápolási gyakorlatok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30</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60</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gabonafélék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28</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48</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26</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10</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36</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hüvelyes növények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20</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Gyökér- és gumós növények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20</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17</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17</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Az ipari növények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20</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20</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szálastakarmányok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18</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18</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Gyepgazdálkodási ismeretek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17</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17</w:t>
            </w:r>
          </w:p>
        </w:tc>
      </w:tr>
      <w:tr w:rsidR="00143EC3" w:rsidRPr="00E5292C"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Betakarítás és tartósítás, termények tárolása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F66D28">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24</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24</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5</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E5292C" w:rsidTr="008A32AA">
        <w:trPr>
          <w:trHeight w:val="285"/>
          <w:jc w:val="center"/>
        </w:trPr>
        <w:tc>
          <w:tcPr>
            <w:tcW w:w="5145" w:type="dxa"/>
            <w:vMerge w:val="restart"/>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r w:rsidRPr="00E5292C">
              <w:rPr>
                <w:rFonts w:ascii="Palatino Linotype" w:hAnsi="Palatino Linotype" w:cs="Arial"/>
                <w:lang w:eastAsia="hu-HU"/>
              </w:rPr>
              <w:t xml:space="preserve">10999-12 </w:t>
            </w:r>
          </w:p>
          <w:p w:rsidR="00143EC3" w:rsidRPr="00E5292C" w:rsidRDefault="00143EC3" w:rsidP="003A1AAF">
            <w:pPr>
              <w:spacing w:after="0" w:line="240" w:lineRule="auto"/>
              <w:rPr>
                <w:rFonts w:ascii="Palatino Linotype" w:hAnsi="Palatino Linotype" w:cs="Arial"/>
                <w:lang w:eastAsia="hu-HU"/>
              </w:rPr>
            </w:pPr>
            <w:r w:rsidRPr="00E5292C">
              <w:rPr>
                <w:rFonts w:ascii="Palatino Linotype" w:hAnsi="Palatino Linotype" w:cs="Arial"/>
                <w:lang w:eastAsia="hu-HU"/>
              </w:rPr>
              <w:t>Kertészeti alapok</w:t>
            </w: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r w:rsidRPr="00E5292C">
              <w:rPr>
                <w:rFonts w:ascii="Palatino Linotype" w:hAnsi="Palatino Linotype" w:cs="Arial"/>
                <w:b/>
                <w:bCs/>
                <w:lang w:eastAsia="hu-HU"/>
              </w:rPr>
              <w:t>Kertészet</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36 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36 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32 </w:t>
            </w:r>
          </w:p>
        </w:tc>
        <w:tc>
          <w:tcPr>
            <w:tcW w:w="627"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811"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104</w:t>
            </w:r>
            <w:r w:rsidRPr="00E5292C">
              <w:rPr>
                <w:rFonts w:ascii="Palatino Linotype" w:hAnsi="Palatino Linotype" w:cs="Arial"/>
                <w:b/>
                <w:bCs/>
                <w:lang w:eastAsia="hu-HU"/>
              </w:rPr>
              <w:t> </w:t>
            </w:r>
          </w:p>
        </w:tc>
        <w:tc>
          <w:tcPr>
            <w:tcW w:w="47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54</w:t>
            </w:r>
          </w:p>
        </w:tc>
        <w:tc>
          <w:tcPr>
            <w:tcW w:w="474"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48 </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76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r>
              <w:rPr>
                <w:rFonts w:ascii="Palatino Linotype" w:hAnsi="Palatino Linotype" w:cs="Arial"/>
                <w:b/>
                <w:bCs/>
                <w:lang w:eastAsia="hu-HU"/>
              </w:rPr>
              <w:t>107</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Általános zöldségtermesztési ismeretek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Burgonyafélék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káposztafélék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kabakosok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gyökérzöldségfélék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hüvelyesek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hagymafélék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levélzöldségek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Általános gyümölcstermesztési ismeretek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Az almagyümölcsűek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csonthéjas gyümölcsűek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bogyós gyümölcsűek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5</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Szőlőtermesztési ismeretek és technológiák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18</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18</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14</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14</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szőlő feldolgozása, alapvető pinceműveletek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r w:rsidRPr="00E5292C">
              <w:rPr>
                <w:rFonts w:ascii="Palatino Linotype" w:hAnsi="Palatino Linotype" w:cs="Arial"/>
                <w:b/>
                <w:bCs/>
                <w:lang w:eastAsia="hu-HU"/>
              </w:rPr>
              <w:t>Kertészeti gyakorlatok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72 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144 </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128 </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B1881">
            <w:pPr>
              <w:spacing w:after="0" w:line="240" w:lineRule="auto"/>
              <w:rPr>
                <w:rFonts w:ascii="Palatino Linotype" w:hAnsi="Palatino Linotype" w:cs="Arial"/>
                <w:b/>
                <w:bCs/>
                <w:i/>
                <w:lang w:eastAsia="hu-HU"/>
              </w:rPr>
            </w:pPr>
            <w:r w:rsidRPr="00A55DB0">
              <w:rPr>
                <w:rFonts w:ascii="Palatino Linotype" w:hAnsi="Palatino Linotype" w:cs="Arial"/>
                <w:b/>
                <w:bCs/>
                <w:i/>
                <w:lang w:eastAsia="hu-HU"/>
              </w:rPr>
              <w:t>180 </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160 </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r w:rsidRPr="00A55DB0">
              <w:rPr>
                <w:rFonts w:ascii="Palatino Linotype" w:hAnsi="Palatino Linotype" w:cs="Arial"/>
                <w:b/>
                <w:bCs/>
                <w:i/>
                <w:lang w:eastAsia="hu-HU"/>
              </w:rPr>
              <w:t> </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Burgonyafélék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15</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44</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káposztafélék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15</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627" w:type="dxa"/>
            <w:tcBorders>
              <w:top w:val="nil"/>
              <w:left w:val="nil"/>
              <w:bottom w:val="single" w:sz="4" w:space="0" w:color="auto"/>
              <w:right w:val="single" w:sz="4" w:space="0" w:color="auto"/>
            </w:tcBorders>
            <w:shd w:val="clear" w:color="auto" w:fill="C0C0C0"/>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37</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15</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30</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45</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kabakosok termesztése</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15</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 </w:t>
            </w:r>
          </w:p>
        </w:tc>
        <w:tc>
          <w:tcPr>
            <w:tcW w:w="627" w:type="dxa"/>
            <w:tcBorders>
              <w:top w:val="nil"/>
              <w:left w:val="nil"/>
              <w:bottom w:val="single" w:sz="4" w:space="0" w:color="auto"/>
              <w:right w:val="single" w:sz="4" w:space="0" w:color="auto"/>
            </w:tcBorders>
            <w:shd w:val="clear" w:color="auto" w:fill="C0C0C0"/>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15</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15</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25</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gyökérzöldségfélék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15</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38</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15</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30</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 xml:space="preserve">45 </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hüvelyesek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10</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hagymafélék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14</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31</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15</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20</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35</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levélzöldségek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noWrap/>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10</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Az almagyümölcsűek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30</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47</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csonthéjas gyümölcsűek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25</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627" w:type="dxa"/>
            <w:tcBorders>
              <w:top w:val="nil"/>
              <w:left w:val="nil"/>
              <w:bottom w:val="single" w:sz="4" w:space="0" w:color="auto"/>
              <w:right w:val="single" w:sz="4" w:space="0" w:color="auto"/>
            </w:tcBorders>
            <w:shd w:val="clear" w:color="auto" w:fill="C0C0C0"/>
            <w:noWrap/>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30</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44</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bCs/>
                <w:i/>
                <w:lang w:eastAsia="hu-HU"/>
              </w:rPr>
              <w:t>20</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bogyós gyümölcsűek termesztéstechnológiája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18</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15</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25</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Szőlőtermesztési ismeretek és technológiák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25</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30</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r>
      <w:tr w:rsidR="00143EC3" w:rsidRPr="00A55DB0" w:rsidTr="008A32AA">
        <w:trPr>
          <w:trHeight w:val="285"/>
          <w:jc w:val="center"/>
        </w:trPr>
        <w:tc>
          <w:tcPr>
            <w:tcW w:w="5145"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3A1AAF">
            <w:pPr>
              <w:spacing w:after="0" w:line="240" w:lineRule="auto"/>
              <w:rPr>
                <w:rFonts w:ascii="Palatino Linotype" w:hAnsi="Palatino Linotype" w:cs="Arial"/>
                <w:i/>
                <w:lang w:eastAsia="hu-HU"/>
              </w:rPr>
            </w:pPr>
            <w:r w:rsidRPr="00E339F4">
              <w:rPr>
                <w:rFonts w:ascii="Palatino Linotype" w:hAnsi="Palatino Linotype" w:cs="Arial"/>
                <w:i/>
                <w:lang w:eastAsia="hu-HU"/>
              </w:rPr>
              <w:t>A szőlő feldolgozása, pinceműveletek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r>
      <w:tr w:rsidR="00143EC3" w:rsidRPr="00E5292C" w:rsidTr="008A32AA">
        <w:trPr>
          <w:trHeight w:val="285"/>
          <w:jc w:val="center"/>
        </w:trPr>
        <w:tc>
          <w:tcPr>
            <w:tcW w:w="5145" w:type="dxa"/>
            <w:vMerge w:val="restart"/>
            <w:tcBorders>
              <w:top w:val="nil"/>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r w:rsidRPr="00E5292C">
              <w:rPr>
                <w:rFonts w:ascii="Palatino Linotype" w:hAnsi="Palatino Linotype" w:cs="Arial"/>
                <w:lang w:eastAsia="hu-HU"/>
              </w:rPr>
              <w:t>11000-12 Mezőgazdasági géptan</w:t>
            </w:r>
          </w:p>
        </w:tc>
        <w:tc>
          <w:tcPr>
            <w:tcW w:w="1906" w:type="dxa"/>
            <w:tcBorders>
              <w:top w:val="nil"/>
              <w:left w:val="nil"/>
              <w:bottom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b/>
                <w:bCs/>
                <w:lang w:eastAsia="hu-HU"/>
              </w:rPr>
            </w:pPr>
            <w:r w:rsidRPr="00E5292C">
              <w:rPr>
                <w:rFonts w:ascii="Palatino Linotype" w:hAnsi="Palatino Linotype" w:cs="Arial"/>
                <w:b/>
                <w:bCs/>
                <w:lang w:eastAsia="hu-HU"/>
              </w:rPr>
              <w:t xml:space="preserve">Műszaki ismeretek  </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lang w:eastAsia="hu-HU"/>
              </w:rPr>
            </w:pPr>
            <w:r w:rsidRPr="00A55DB0">
              <w:rPr>
                <w:rFonts w:ascii="Palatino Linotype" w:hAnsi="Palatino Linotype" w:cs="Arial"/>
                <w:b/>
                <w:bCs/>
                <w:lang w:eastAsia="hu-HU"/>
              </w:rPr>
              <w:t>36 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lang w:eastAsia="hu-HU"/>
              </w:rPr>
            </w:pPr>
            <w:r w:rsidRPr="00A55DB0">
              <w:rPr>
                <w:rFonts w:ascii="Palatino Linotype" w:hAnsi="Palatino Linotype" w:cs="Arial"/>
                <w:b/>
                <w:lang w:eastAsia="hu-HU"/>
              </w:rPr>
              <w:t>36 </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lang w:eastAsia="hu-HU"/>
              </w:rPr>
            </w:pPr>
            <w:r w:rsidRPr="00A55DB0">
              <w:rPr>
                <w:rFonts w:ascii="Palatino Linotype" w:hAnsi="Palatino Linotype" w:cs="Arial"/>
                <w:b/>
                <w:bCs/>
                <w:lang w:eastAsia="hu-HU"/>
              </w:rPr>
              <w:t> </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lang w:eastAsia="hu-HU"/>
              </w:rPr>
            </w:pPr>
            <w:r w:rsidRPr="00A55DB0">
              <w:rPr>
                <w:rFonts w:ascii="Palatino Linotype" w:hAnsi="Palatino Linotype" w:cs="Arial"/>
                <w:b/>
                <w:lang w:eastAsia="hu-HU"/>
              </w:rPr>
              <w:t>72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lang w:eastAsia="hu-HU"/>
              </w:rPr>
            </w:pPr>
            <w:r w:rsidRPr="00A55DB0">
              <w:rPr>
                <w:rFonts w:ascii="Palatino Linotype" w:hAnsi="Palatino Linotype" w:cs="Arial"/>
                <w:b/>
                <w:bCs/>
                <w:lang w:eastAsia="hu-HU"/>
              </w:rPr>
              <w:t> 36</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lang w:eastAsia="hu-HU"/>
              </w:rPr>
            </w:pPr>
            <w:r w:rsidRPr="00A55DB0">
              <w:rPr>
                <w:rFonts w:ascii="Palatino Linotype" w:hAnsi="Palatino Linotype" w:cs="Arial"/>
                <w:b/>
                <w:bCs/>
                <w:lang w:eastAsia="hu-HU"/>
              </w:rPr>
              <w:t> 48</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lang w:eastAsia="hu-HU"/>
              </w:rPr>
            </w:pPr>
            <w:r w:rsidRPr="00A55DB0">
              <w:rPr>
                <w:rFonts w:ascii="Palatino Linotype" w:hAnsi="Palatino Linotype" w:cs="Arial"/>
                <w:b/>
                <w:lang w:eastAsia="hu-HU"/>
              </w:rPr>
              <w:t>84</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Anyagismeret és gépelemek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6</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6</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6</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Az erőgépek felépítése és működése</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12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12</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12</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 talajművelő gépek felépítése és működése</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10</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10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10</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10</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 tápanyag visszapótlás gépeinek felépítése és működése</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8</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8</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8</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lang w:eastAsia="hu-HU"/>
              </w:rPr>
            </w:pPr>
            <w:r w:rsidRPr="00A55DB0">
              <w:rPr>
                <w:rFonts w:ascii="Palatino Linotype" w:hAnsi="Palatino Linotype" w:cs="Arial"/>
                <w:bCs/>
                <w:lang w:eastAsia="hu-HU"/>
              </w:rPr>
              <w:t>8</w:t>
            </w:r>
          </w:p>
        </w:tc>
      </w:tr>
      <w:tr w:rsidR="00143EC3" w:rsidRPr="00A55DB0"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 vetés, ültetés és palántázás gépeinek felépítése és működése</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9</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9</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12</w:t>
            </w:r>
          </w:p>
        </w:tc>
      </w:tr>
      <w:tr w:rsidR="00143EC3" w:rsidRPr="00A55DB0"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 növényvédelem gépeinek felépítése és működése</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9</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9</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12</w:t>
            </w:r>
          </w:p>
        </w:tc>
      </w:tr>
      <w:tr w:rsidR="00143EC3" w:rsidRPr="00A55DB0"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 betakarítás gépeinek felépítése és működése</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9</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9</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12</w:t>
            </w:r>
          </w:p>
        </w:tc>
      </w:tr>
      <w:tr w:rsidR="00143EC3" w:rsidRPr="00A55DB0"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Az állattenyésztés gépeinek felépítése és működése</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9</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9</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12</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b/>
                <w:bCs/>
                <w:lang w:eastAsia="hu-HU"/>
              </w:rPr>
            </w:pPr>
            <w:r w:rsidRPr="00E5292C">
              <w:rPr>
                <w:rFonts w:ascii="Palatino Linotype" w:hAnsi="Palatino Linotype" w:cs="Arial"/>
                <w:b/>
                <w:bCs/>
                <w:lang w:eastAsia="hu-HU"/>
              </w:rPr>
              <w:t>Műszaki ismeretek gyakorlat</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72</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108</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811"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180</w:t>
            </w:r>
          </w:p>
        </w:tc>
        <w:tc>
          <w:tcPr>
            <w:tcW w:w="47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162</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128</w:t>
            </w:r>
          </w:p>
        </w:tc>
        <w:tc>
          <w:tcPr>
            <w:tcW w:w="76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290</w:t>
            </w:r>
          </w:p>
        </w:tc>
      </w:tr>
      <w:tr w:rsidR="00143EC3" w:rsidRPr="00A55DB0"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Anyagismeret és gépelemek</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16</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30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30</w:t>
            </w:r>
          </w:p>
        </w:tc>
      </w:tr>
      <w:tr w:rsidR="00143EC3" w:rsidRPr="00A55DB0"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Az erőgépek felépítése és működése</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50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50</w:t>
            </w:r>
          </w:p>
        </w:tc>
      </w:tr>
      <w:tr w:rsidR="00143EC3" w:rsidRPr="00A55DB0"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 talajművelő gépek felépítése és működése</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50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50</w:t>
            </w:r>
          </w:p>
        </w:tc>
      </w:tr>
      <w:tr w:rsidR="00143EC3" w:rsidRPr="00A55DB0"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 tápanyag visszapótlás gépeinek felépítése és működése</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16</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32</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32</w:t>
            </w:r>
          </w:p>
        </w:tc>
      </w:tr>
      <w:tr w:rsidR="00143EC3" w:rsidRPr="00A55DB0"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 vetés, ültetés és palántázás gépeinek felépítése és működése</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27</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27</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32</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32</w:t>
            </w:r>
          </w:p>
        </w:tc>
      </w:tr>
      <w:tr w:rsidR="00143EC3" w:rsidRPr="00A55DB0"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 növényvédelem gépeinek felépítése és működése</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27</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27</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32</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32</w:t>
            </w:r>
          </w:p>
        </w:tc>
      </w:tr>
      <w:tr w:rsidR="00143EC3" w:rsidRPr="00E5292C"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 betakarítás gépeinek felépítése és működése</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27</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27</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32</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32</w:t>
            </w:r>
          </w:p>
        </w:tc>
      </w:tr>
      <w:tr w:rsidR="00143EC3" w:rsidRPr="00E5292C"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339F4" w:rsidRDefault="00143EC3" w:rsidP="006A0E49">
            <w:pPr>
              <w:spacing w:after="0" w:line="240" w:lineRule="auto"/>
              <w:rPr>
                <w:rFonts w:ascii="Palatino Linotype" w:hAnsi="Palatino Linotype" w:cs="Arial"/>
                <w:i/>
                <w:lang w:eastAsia="hu-HU"/>
              </w:rPr>
            </w:pPr>
            <w:r w:rsidRPr="00E339F4">
              <w:rPr>
                <w:rFonts w:ascii="Palatino Linotype" w:hAnsi="Palatino Linotype" w:cs="Arial"/>
                <w:i/>
                <w:lang w:eastAsia="hu-HU"/>
              </w:rPr>
              <w:t>Az állattenyésztés gépeinek felépítése és működése</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27</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27</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32</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32</w:t>
            </w:r>
          </w:p>
        </w:tc>
      </w:tr>
      <w:tr w:rsidR="00143EC3" w:rsidRPr="00E5292C" w:rsidTr="008A32AA">
        <w:trPr>
          <w:trHeight w:val="285"/>
          <w:jc w:val="center"/>
        </w:trPr>
        <w:tc>
          <w:tcPr>
            <w:tcW w:w="5145" w:type="dxa"/>
            <w:vMerge w:val="restart"/>
            <w:tcBorders>
              <w:top w:val="nil"/>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r w:rsidRPr="00E5292C">
              <w:rPr>
                <w:rFonts w:ascii="Palatino Linotype" w:hAnsi="Palatino Linotype" w:cs="Arial"/>
                <w:lang w:eastAsia="hu-HU"/>
              </w:rPr>
              <w:t>11001-12 Agrár kereskedelem, vállalkozás és ügyvitel</w:t>
            </w:r>
          </w:p>
        </w:tc>
        <w:tc>
          <w:tcPr>
            <w:tcW w:w="1906" w:type="dxa"/>
            <w:tcBorders>
              <w:top w:val="nil"/>
              <w:left w:val="nil"/>
              <w:bottom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b/>
                <w:bCs/>
                <w:lang w:eastAsia="hu-HU"/>
              </w:rPr>
            </w:pPr>
            <w:r w:rsidRPr="00E5292C">
              <w:rPr>
                <w:rFonts w:ascii="Palatino Linotype" w:hAnsi="Palatino Linotype" w:cs="Arial"/>
                <w:b/>
                <w:bCs/>
                <w:lang w:eastAsia="hu-HU"/>
              </w:rPr>
              <w:t>Gazdálkodási ismeretek</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lang w:eastAsia="hu-HU"/>
              </w:rPr>
            </w:pPr>
            <w:r w:rsidRPr="00A55DB0">
              <w:rPr>
                <w:rFonts w:ascii="Palatino Linotype" w:hAnsi="Palatino Linotype" w:cs="Arial"/>
                <w:b/>
                <w:bCs/>
                <w:lang w:eastAsia="hu-HU"/>
              </w:rPr>
              <w:t>36</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lang w:eastAsia="hu-HU"/>
              </w:rPr>
            </w:pPr>
            <w:r w:rsidRPr="00A55DB0">
              <w:rPr>
                <w:rFonts w:ascii="Palatino Linotype" w:hAnsi="Palatino Linotype" w:cs="Arial"/>
                <w:b/>
                <w:bCs/>
                <w:lang w:eastAsia="hu-HU"/>
              </w:rPr>
              <w:t>64</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lang w:eastAsia="hu-HU"/>
              </w:rPr>
            </w:pPr>
            <w:r w:rsidRPr="00A55DB0">
              <w:rPr>
                <w:rFonts w:ascii="Palatino Linotype" w:hAnsi="Palatino Linotype" w:cs="Arial"/>
                <w:b/>
                <w:bCs/>
                <w:lang w:eastAsia="hu-HU"/>
              </w:rPr>
              <w:t>100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lang w:eastAsia="hu-HU"/>
              </w:rPr>
            </w:pPr>
            <w:r w:rsidRPr="00A55DB0">
              <w:rPr>
                <w:rFonts w:ascii="Palatino Linotype" w:hAnsi="Palatino Linotype" w:cs="Arial"/>
                <w:b/>
                <w:bCs/>
                <w:lang w:eastAsia="hu-HU"/>
              </w:rPr>
              <w:t>36</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lang w:eastAsia="hu-HU"/>
              </w:rPr>
            </w:pPr>
            <w:r w:rsidRPr="00A55DB0">
              <w:rPr>
                <w:rFonts w:ascii="Palatino Linotype" w:hAnsi="Palatino Linotype" w:cs="Arial"/>
                <w:b/>
                <w:bCs/>
                <w:lang w:eastAsia="hu-HU"/>
              </w:rPr>
              <w:t>32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lang w:eastAsia="hu-HU"/>
              </w:rPr>
            </w:pPr>
            <w:r w:rsidRPr="00A55DB0">
              <w:rPr>
                <w:rFonts w:ascii="Palatino Linotype" w:hAnsi="Palatino Linotype" w:cs="Arial"/>
                <w:b/>
                <w:bCs/>
                <w:lang w:eastAsia="hu-HU"/>
              </w:rPr>
              <w:t>68</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Közgazdaságtani alapfogalmak</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Számviteli és adózási ismeretek</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Banki, pénzügyi alapfogalmak</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Vállalkozási ismeretek</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12</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Cs/>
                <w:i/>
                <w:lang w:eastAsia="hu-HU"/>
              </w:rPr>
            </w:pPr>
            <w:r w:rsidRPr="00A55DB0">
              <w:rPr>
                <w:rFonts w:ascii="Palatino Linotype" w:hAnsi="Palatino Linotype" w:cs="Arial"/>
                <w:bCs/>
                <w:i/>
                <w:lang w:eastAsia="hu-HU"/>
              </w:rPr>
              <w:t>4</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Munkajogi ismeretek</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4</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Agrártámogatási ismeretek a növénytermesztésben</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r>
      <w:tr w:rsidR="00143EC3" w:rsidRPr="00E5292C" w:rsidTr="008A32AA">
        <w:trPr>
          <w:trHeight w:val="285"/>
          <w:jc w:val="center"/>
        </w:trPr>
        <w:tc>
          <w:tcPr>
            <w:tcW w:w="5145" w:type="dxa"/>
            <w:vMerge/>
            <w:tcBorders>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FD2130">
            <w:pPr>
              <w:spacing w:after="0" w:line="240" w:lineRule="auto"/>
              <w:rPr>
                <w:rFonts w:ascii="Palatino Linotype" w:hAnsi="Palatino Linotype" w:cs="Arial"/>
                <w:i/>
                <w:lang w:eastAsia="hu-HU"/>
              </w:rPr>
            </w:pPr>
            <w:r w:rsidRPr="00234CD2">
              <w:rPr>
                <w:rFonts w:ascii="Palatino Linotype" w:hAnsi="Palatino Linotype" w:cs="Arial"/>
                <w:i/>
                <w:lang w:eastAsia="hu-HU"/>
              </w:rPr>
              <w:t>Agrártámogatási ismeretek az állattartásban</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r>
      <w:tr w:rsidR="00143EC3" w:rsidRPr="00E5292C"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r w:rsidRPr="00E5292C">
              <w:rPr>
                <w:rFonts w:ascii="Palatino Linotype" w:hAnsi="Palatino Linotype" w:cs="Arial"/>
                <w:b/>
                <w:bCs/>
                <w:lang w:eastAsia="hu-HU"/>
              </w:rPr>
              <w:t>Gazdálkodási ismeretek gyakorlata</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72</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32</w:t>
            </w:r>
          </w:p>
        </w:tc>
        <w:tc>
          <w:tcPr>
            <w:tcW w:w="811"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104</w:t>
            </w:r>
          </w:p>
        </w:tc>
        <w:tc>
          <w:tcPr>
            <w:tcW w:w="47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36</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32</w:t>
            </w:r>
          </w:p>
        </w:tc>
        <w:tc>
          <w:tcPr>
            <w:tcW w:w="76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68</w:t>
            </w:r>
          </w:p>
        </w:tc>
      </w:tr>
      <w:tr w:rsidR="00143EC3" w:rsidRPr="00E5292C"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A vállalkozás működtetésének dokumentációja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E5292C"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Számviteli és pénzügyi gyakorlatok</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E5292C"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A termelés nyilvántartásának dokumentációja</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r>
      <w:tr w:rsidR="00143EC3" w:rsidRPr="00E5292C"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Támogatások igénylése, pályázati dokumentáció és beszámoló</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20</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14</w:t>
            </w:r>
          </w:p>
        </w:tc>
      </w:tr>
      <w:tr w:rsidR="00143EC3" w:rsidRPr="00E5292C"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Beszerzés, értékesítés és szállítás bizonylatai</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r>
      <w:tr w:rsidR="00143EC3" w:rsidRPr="00E5292C"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Üzleti levelezés, adminisztráció</w:t>
            </w: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12</w:t>
            </w:r>
          </w:p>
        </w:tc>
      </w:tr>
      <w:tr w:rsidR="00143EC3" w:rsidRPr="00E5292C" w:rsidTr="008A32AA">
        <w:trPr>
          <w:trHeight w:val="285"/>
          <w:jc w:val="center"/>
        </w:trPr>
        <w:tc>
          <w:tcPr>
            <w:tcW w:w="5145" w:type="dxa"/>
            <w:vMerge w:val="restart"/>
            <w:tcBorders>
              <w:top w:val="nil"/>
              <w:left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r w:rsidRPr="00E5292C">
              <w:rPr>
                <w:rFonts w:ascii="Palatino Linotype" w:hAnsi="Palatino Linotype" w:cs="Arial"/>
                <w:lang w:eastAsia="hu-HU"/>
              </w:rPr>
              <w:t>11002-12 Gazda kiegészítő tevékenységei</w:t>
            </w:r>
          </w:p>
        </w:tc>
        <w:tc>
          <w:tcPr>
            <w:tcW w:w="1906" w:type="dxa"/>
            <w:tcBorders>
              <w:top w:val="nil"/>
              <w:left w:val="nil"/>
              <w:bottom w:val="single" w:sz="4" w:space="0" w:color="auto"/>
              <w:right w:val="single" w:sz="4" w:space="0" w:color="auto"/>
            </w:tcBorders>
            <w:vAlign w:val="center"/>
          </w:tcPr>
          <w:p w:rsidR="00143EC3" w:rsidRPr="00E5292C" w:rsidRDefault="00143EC3" w:rsidP="006A0E49">
            <w:pPr>
              <w:spacing w:after="0" w:line="240" w:lineRule="auto"/>
              <w:rPr>
                <w:rFonts w:ascii="Palatino Linotype" w:hAnsi="Palatino Linotype" w:cs="Arial"/>
                <w:b/>
                <w:bCs/>
                <w:lang w:eastAsia="hu-HU"/>
              </w:rPr>
            </w:pPr>
            <w:r w:rsidRPr="00E5292C">
              <w:rPr>
                <w:rFonts w:ascii="Palatino Linotype" w:hAnsi="Palatino Linotype" w:cs="Arial"/>
                <w:b/>
                <w:bCs/>
                <w:lang w:eastAsia="hu-HU"/>
              </w:rPr>
              <w:t xml:space="preserve">Kiegészítő tevékenységek  </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36</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627"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48</w:t>
            </w:r>
          </w:p>
        </w:tc>
        <w:tc>
          <w:tcPr>
            <w:tcW w:w="627"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811"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84</w:t>
            </w:r>
          </w:p>
        </w:tc>
        <w:tc>
          <w:tcPr>
            <w:tcW w:w="47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36</w:t>
            </w:r>
          </w:p>
        </w:tc>
        <w:tc>
          <w:tcPr>
            <w:tcW w:w="474"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32</w:t>
            </w:r>
          </w:p>
        </w:tc>
        <w:tc>
          <w:tcPr>
            <w:tcW w:w="490" w:type="dxa"/>
            <w:tcBorders>
              <w:top w:val="nil"/>
              <w:left w:val="nil"/>
              <w:bottom w:val="single" w:sz="4" w:space="0" w:color="auto"/>
              <w:right w:val="single" w:sz="4" w:space="0" w:color="auto"/>
            </w:tcBorders>
            <w:shd w:val="clear" w:color="auto" w:fill="C0C0C0"/>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76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68</w:t>
            </w:r>
          </w:p>
        </w:tc>
      </w:tr>
      <w:tr w:rsidR="00143EC3" w:rsidRPr="00E5292C"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A falusi vendéglátás és turizmus alapfogalmai</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15</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23</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15</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22</w:t>
            </w:r>
          </w:p>
        </w:tc>
      </w:tr>
      <w:tr w:rsidR="00143EC3" w:rsidRPr="00E5292C"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Hagyományos élelmiszertartósítási módok</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15</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22</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7</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14</w:t>
            </w:r>
          </w:p>
        </w:tc>
      </w:tr>
      <w:tr w:rsidR="00143EC3" w:rsidRPr="00E5292C"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Hagyományos termék feldolgozások, élelmiszer előállítások módok</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15</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23</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8</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16</w:t>
            </w:r>
          </w:p>
        </w:tc>
      </w:tr>
      <w:tr w:rsidR="00143EC3" w:rsidRPr="00E5292C" w:rsidTr="008A32AA">
        <w:trPr>
          <w:trHeight w:val="285"/>
          <w:jc w:val="center"/>
        </w:trPr>
        <w:tc>
          <w:tcPr>
            <w:tcW w:w="5145" w:type="dxa"/>
            <w:vMerge/>
            <w:tcBorders>
              <w:left w:val="single" w:sz="4" w:space="0" w:color="auto"/>
              <w:bottom w:val="single" w:sz="4" w:space="0" w:color="000000"/>
              <w:right w:val="single" w:sz="4" w:space="0" w:color="auto"/>
            </w:tcBorders>
            <w:vAlign w:val="center"/>
          </w:tcPr>
          <w:p w:rsidR="00143EC3" w:rsidRPr="00E5292C" w:rsidRDefault="00143EC3" w:rsidP="006A0E49">
            <w:pPr>
              <w:spacing w:after="0" w:line="240" w:lineRule="auto"/>
              <w:rPr>
                <w:rFonts w:ascii="Palatino Linotype" w:hAnsi="Palatino Linotype" w:cs="Arial"/>
                <w:lang w:eastAsia="hu-HU"/>
              </w:rPr>
            </w:pPr>
          </w:p>
        </w:tc>
        <w:tc>
          <w:tcPr>
            <w:tcW w:w="1906" w:type="dxa"/>
            <w:tcBorders>
              <w:top w:val="nil"/>
              <w:left w:val="nil"/>
              <w:bottom w:val="single" w:sz="4" w:space="0" w:color="auto"/>
              <w:right w:val="single" w:sz="4" w:space="0" w:color="auto"/>
            </w:tcBorders>
            <w:vAlign w:val="center"/>
          </w:tcPr>
          <w:p w:rsidR="00143EC3" w:rsidRPr="00234CD2" w:rsidRDefault="00143EC3" w:rsidP="006A0E49">
            <w:pPr>
              <w:spacing w:after="0" w:line="240" w:lineRule="auto"/>
              <w:rPr>
                <w:rFonts w:ascii="Palatino Linotype" w:hAnsi="Palatino Linotype" w:cs="Arial"/>
                <w:i/>
                <w:lang w:eastAsia="hu-HU"/>
              </w:rPr>
            </w:pPr>
            <w:r w:rsidRPr="00234CD2">
              <w:rPr>
                <w:rFonts w:ascii="Palatino Linotype" w:hAnsi="Palatino Linotype" w:cs="Arial"/>
                <w:i/>
                <w:lang w:eastAsia="hu-HU"/>
              </w:rPr>
              <w:t>Élelmiszer higiénia és minőség</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90"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627"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627"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811"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16</w:t>
            </w:r>
          </w:p>
        </w:tc>
        <w:tc>
          <w:tcPr>
            <w:tcW w:w="47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6</w:t>
            </w:r>
          </w:p>
        </w:tc>
        <w:tc>
          <w:tcPr>
            <w:tcW w:w="474"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481" w:type="dxa"/>
            <w:vMerge/>
            <w:tcBorders>
              <w:top w:val="nil"/>
              <w:left w:val="single" w:sz="4" w:space="0" w:color="auto"/>
              <w:bottom w:val="single" w:sz="4" w:space="0" w:color="000000"/>
              <w:right w:val="single" w:sz="4" w:space="0" w:color="auto"/>
            </w:tcBorders>
            <w:vAlign w:val="center"/>
          </w:tcPr>
          <w:p w:rsidR="00143EC3" w:rsidRPr="00A55DB0" w:rsidRDefault="00143EC3" w:rsidP="003A1AAF">
            <w:pPr>
              <w:spacing w:after="0" w:line="240" w:lineRule="auto"/>
              <w:rPr>
                <w:rFonts w:ascii="Palatino Linotype" w:hAnsi="Palatino Linotype" w:cs="Arial"/>
                <w:b/>
                <w:bCs/>
                <w:i/>
                <w:lang w:eastAsia="hu-HU"/>
              </w:rPr>
            </w:pPr>
          </w:p>
        </w:tc>
        <w:tc>
          <w:tcPr>
            <w:tcW w:w="490"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10</w:t>
            </w:r>
          </w:p>
        </w:tc>
        <w:tc>
          <w:tcPr>
            <w:tcW w:w="490" w:type="dxa"/>
            <w:tcBorders>
              <w:top w:val="nil"/>
              <w:left w:val="nil"/>
              <w:bottom w:val="single" w:sz="4" w:space="0" w:color="auto"/>
              <w:right w:val="single" w:sz="4" w:space="0" w:color="auto"/>
            </w:tcBorders>
            <w:shd w:val="clear" w:color="auto" w:fill="C0C0C0"/>
            <w:vAlign w:val="bottom"/>
          </w:tcPr>
          <w:p w:rsidR="00143EC3" w:rsidRPr="00A55DB0" w:rsidRDefault="00143EC3" w:rsidP="003A1AAF">
            <w:pPr>
              <w:spacing w:after="0" w:line="240" w:lineRule="auto"/>
              <w:jc w:val="center"/>
              <w:rPr>
                <w:rFonts w:ascii="Palatino Linotype" w:hAnsi="Palatino Linotype" w:cs="Arial"/>
                <w:b/>
                <w:bCs/>
                <w:i/>
                <w:lang w:eastAsia="hu-HU"/>
              </w:rPr>
            </w:pPr>
          </w:p>
        </w:tc>
        <w:tc>
          <w:tcPr>
            <w:tcW w:w="762" w:type="dxa"/>
            <w:tcBorders>
              <w:top w:val="nil"/>
              <w:left w:val="nil"/>
              <w:bottom w:val="single" w:sz="4" w:space="0" w:color="auto"/>
              <w:right w:val="single" w:sz="4" w:space="0" w:color="auto"/>
            </w:tcBorders>
            <w:vAlign w:val="bottom"/>
          </w:tcPr>
          <w:p w:rsidR="00143EC3" w:rsidRPr="00A55DB0" w:rsidRDefault="00143EC3" w:rsidP="003A1AAF">
            <w:pPr>
              <w:spacing w:after="0" w:line="240" w:lineRule="auto"/>
              <w:jc w:val="center"/>
              <w:rPr>
                <w:rFonts w:ascii="Palatino Linotype" w:hAnsi="Palatino Linotype" w:cs="Arial"/>
                <w:i/>
                <w:lang w:eastAsia="hu-HU"/>
              </w:rPr>
            </w:pPr>
            <w:r w:rsidRPr="00A55DB0">
              <w:rPr>
                <w:rFonts w:ascii="Palatino Linotype" w:hAnsi="Palatino Linotype" w:cs="Arial"/>
                <w:i/>
                <w:lang w:eastAsia="hu-HU"/>
              </w:rPr>
              <w:t>16</w:t>
            </w:r>
          </w:p>
        </w:tc>
      </w:tr>
      <w:tr w:rsidR="00143EC3" w:rsidRPr="00E5292C" w:rsidTr="008A32AA">
        <w:trPr>
          <w:trHeight w:val="285"/>
          <w:jc w:val="center"/>
        </w:trPr>
        <w:tc>
          <w:tcPr>
            <w:tcW w:w="7051" w:type="dxa"/>
            <w:gridSpan w:val="2"/>
            <w:tcBorders>
              <w:top w:val="single" w:sz="4" w:space="0" w:color="auto"/>
              <w:left w:val="single" w:sz="4" w:space="0" w:color="auto"/>
              <w:bottom w:val="single" w:sz="4" w:space="0" w:color="auto"/>
              <w:right w:val="single" w:sz="4" w:space="0" w:color="000000"/>
            </w:tcBorders>
            <w:vAlign w:val="center"/>
          </w:tcPr>
          <w:p w:rsidR="00143EC3" w:rsidRPr="00E5292C" w:rsidRDefault="00143EC3" w:rsidP="003A1AAF">
            <w:pPr>
              <w:spacing w:after="0" w:line="240" w:lineRule="auto"/>
              <w:rPr>
                <w:rFonts w:ascii="Palatino Linotype" w:hAnsi="Palatino Linotype" w:cs="Arial"/>
                <w:b/>
                <w:bCs/>
                <w:sz w:val="20"/>
                <w:szCs w:val="20"/>
                <w:lang w:eastAsia="hu-HU"/>
              </w:rPr>
            </w:pPr>
            <w:r w:rsidRPr="00E5292C">
              <w:rPr>
                <w:rFonts w:ascii="Palatino Linotype" w:hAnsi="Palatino Linotype" w:cs="Arial"/>
                <w:b/>
                <w:bCs/>
                <w:sz w:val="20"/>
                <w:szCs w:val="20"/>
                <w:lang w:eastAsia="hu-HU"/>
              </w:rPr>
              <w:t>Összesen:</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162</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360</w:t>
            </w:r>
          </w:p>
        </w:tc>
        <w:tc>
          <w:tcPr>
            <w:tcW w:w="490" w:type="dxa"/>
            <w:vMerge w:val="restart"/>
            <w:tcBorders>
              <w:top w:val="nil"/>
              <w:left w:val="single" w:sz="4" w:space="0" w:color="auto"/>
              <w:bottom w:val="single" w:sz="4" w:space="0" w:color="000000"/>
              <w:right w:val="single" w:sz="4" w:space="0" w:color="auto"/>
            </w:tcBorders>
            <w:shd w:val="clear" w:color="auto" w:fill="969696"/>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140</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216</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612 </w:t>
            </w:r>
          </w:p>
        </w:tc>
        <w:tc>
          <w:tcPr>
            <w:tcW w:w="490" w:type="dxa"/>
            <w:vMerge w:val="restart"/>
            <w:tcBorders>
              <w:top w:val="nil"/>
              <w:left w:val="single" w:sz="4" w:space="0" w:color="auto"/>
              <w:bottom w:val="single" w:sz="4" w:space="0" w:color="000000"/>
              <w:right w:val="single" w:sz="4" w:space="0" w:color="auto"/>
            </w:tcBorders>
            <w:shd w:val="clear" w:color="auto" w:fill="969696"/>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140</w:t>
            </w:r>
          </w:p>
        </w:tc>
        <w:tc>
          <w:tcPr>
            <w:tcW w:w="627"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320</w:t>
            </w:r>
          </w:p>
        </w:tc>
        <w:tc>
          <w:tcPr>
            <w:tcW w:w="627"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416 </w:t>
            </w:r>
          </w:p>
        </w:tc>
        <w:tc>
          <w:tcPr>
            <w:tcW w:w="811"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c>
          <w:tcPr>
            <w:tcW w:w="47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324 </w:t>
            </w:r>
          </w:p>
        </w:tc>
        <w:tc>
          <w:tcPr>
            <w:tcW w:w="473"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810</w:t>
            </w:r>
          </w:p>
        </w:tc>
        <w:tc>
          <w:tcPr>
            <w:tcW w:w="481" w:type="dxa"/>
            <w:vMerge w:val="restart"/>
            <w:tcBorders>
              <w:top w:val="nil"/>
              <w:left w:val="single" w:sz="4" w:space="0" w:color="auto"/>
              <w:bottom w:val="single" w:sz="4" w:space="0" w:color="000000"/>
              <w:right w:val="single" w:sz="4" w:space="0" w:color="auto"/>
            </w:tcBorders>
            <w:shd w:val="clear" w:color="auto" w:fill="969696"/>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160</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368</w:t>
            </w:r>
          </w:p>
        </w:tc>
        <w:tc>
          <w:tcPr>
            <w:tcW w:w="490"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640</w:t>
            </w:r>
          </w:p>
        </w:tc>
        <w:tc>
          <w:tcPr>
            <w:tcW w:w="76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 </w:t>
            </w:r>
          </w:p>
        </w:tc>
      </w:tr>
      <w:tr w:rsidR="00143EC3" w:rsidRPr="00E5292C" w:rsidTr="008A32AA">
        <w:trPr>
          <w:trHeight w:val="285"/>
          <w:jc w:val="center"/>
        </w:trPr>
        <w:tc>
          <w:tcPr>
            <w:tcW w:w="7051" w:type="dxa"/>
            <w:gridSpan w:val="2"/>
            <w:tcBorders>
              <w:top w:val="single" w:sz="4" w:space="0" w:color="auto"/>
              <w:left w:val="single" w:sz="4" w:space="0" w:color="auto"/>
              <w:bottom w:val="single" w:sz="4" w:space="0" w:color="auto"/>
              <w:right w:val="single" w:sz="4" w:space="0" w:color="000000"/>
            </w:tcBorders>
            <w:vAlign w:val="center"/>
          </w:tcPr>
          <w:p w:rsidR="00143EC3" w:rsidRPr="00234CD2" w:rsidRDefault="00143EC3" w:rsidP="003A1AAF">
            <w:pPr>
              <w:spacing w:after="0" w:line="240" w:lineRule="auto"/>
              <w:rPr>
                <w:rFonts w:ascii="Palatino Linotype" w:hAnsi="Palatino Linotype" w:cs="Arial"/>
                <w:b/>
                <w:sz w:val="20"/>
                <w:szCs w:val="20"/>
                <w:lang w:eastAsia="hu-HU"/>
              </w:rPr>
            </w:pPr>
            <w:r w:rsidRPr="00234CD2">
              <w:rPr>
                <w:rFonts w:ascii="Palatino Linotype" w:hAnsi="Palatino Linotype" w:cs="Arial"/>
                <w:b/>
                <w:sz w:val="20"/>
                <w:szCs w:val="20"/>
                <w:lang w:eastAsia="hu-HU"/>
              </w:rPr>
              <w:t>Összesen:</w:t>
            </w:r>
          </w:p>
        </w:tc>
        <w:tc>
          <w:tcPr>
            <w:tcW w:w="979" w:type="dxa"/>
            <w:gridSpan w:val="2"/>
            <w:tcBorders>
              <w:top w:val="single" w:sz="4" w:space="0" w:color="auto"/>
              <w:left w:val="nil"/>
              <w:bottom w:val="single" w:sz="4" w:space="0" w:color="auto"/>
              <w:right w:val="single" w:sz="4" w:space="0" w:color="000000"/>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522</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979" w:type="dxa"/>
            <w:gridSpan w:val="2"/>
            <w:tcBorders>
              <w:top w:val="single" w:sz="4" w:space="0" w:color="auto"/>
              <w:left w:val="nil"/>
              <w:bottom w:val="single" w:sz="4" w:space="0" w:color="auto"/>
              <w:right w:val="single" w:sz="4" w:space="0" w:color="000000"/>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828</w:t>
            </w:r>
          </w:p>
        </w:tc>
        <w:tc>
          <w:tcPr>
            <w:tcW w:w="490"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1254" w:type="dxa"/>
            <w:gridSpan w:val="2"/>
            <w:tcBorders>
              <w:top w:val="single" w:sz="4" w:space="0" w:color="auto"/>
              <w:left w:val="nil"/>
              <w:bottom w:val="single" w:sz="4" w:space="0" w:color="auto"/>
              <w:right w:val="single" w:sz="4" w:space="0" w:color="000000"/>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736</w:t>
            </w:r>
          </w:p>
        </w:tc>
        <w:tc>
          <w:tcPr>
            <w:tcW w:w="811"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2366</w:t>
            </w:r>
            <w:r w:rsidRPr="00E5292C">
              <w:rPr>
                <w:rFonts w:ascii="Palatino Linotype" w:hAnsi="Palatino Linotype" w:cs="Arial"/>
                <w:b/>
                <w:bCs/>
                <w:lang w:eastAsia="hu-HU"/>
              </w:rPr>
              <w:t> </w:t>
            </w:r>
          </w:p>
        </w:tc>
        <w:tc>
          <w:tcPr>
            <w:tcW w:w="945" w:type="dxa"/>
            <w:gridSpan w:val="2"/>
            <w:tcBorders>
              <w:top w:val="single" w:sz="4" w:space="0" w:color="auto"/>
              <w:left w:val="nil"/>
              <w:bottom w:val="single" w:sz="4" w:space="0" w:color="auto"/>
              <w:right w:val="single" w:sz="4" w:space="0" w:color="000000"/>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1134</w:t>
            </w:r>
          </w:p>
        </w:tc>
        <w:tc>
          <w:tcPr>
            <w:tcW w:w="481" w:type="dxa"/>
            <w:vMerge/>
            <w:tcBorders>
              <w:top w:val="nil"/>
              <w:left w:val="single" w:sz="4" w:space="0" w:color="auto"/>
              <w:bottom w:val="single" w:sz="4" w:space="0" w:color="000000"/>
              <w:right w:val="single" w:sz="4" w:space="0" w:color="auto"/>
            </w:tcBorders>
            <w:vAlign w:val="center"/>
          </w:tcPr>
          <w:p w:rsidR="00143EC3" w:rsidRPr="00E5292C" w:rsidRDefault="00143EC3" w:rsidP="003A1AAF">
            <w:pPr>
              <w:spacing w:after="0" w:line="240" w:lineRule="auto"/>
              <w:rPr>
                <w:rFonts w:ascii="Palatino Linotype" w:hAnsi="Palatino Linotype" w:cs="Arial"/>
                <w:b/>
                <w:bCs/>
                <w:lang w:eastAsia="hu-HU"/>
              </w:rPr>
            </w:pPr>
          </w:p>
        </w:tc>
        <w:tc>
          <w:tcPr>
            <w:tcW w:w="979" w:type="dxa"/>
            <w:gridSpan w:val="2"/>
            <w:tcBorders>
              <w:top w:val="single" w:sz="4" w:space="0" w:color="auto"/>
              <w:left w:val="nil"/>
              <w:bottom w:val="single" w:sz="4" w:space="0" w:color="auto"/>
              <w:right w:val="single" w:sz="4" w:space="0" w:color="000000"/>
            </w:tcBorders>
            <w:vAlign w:val="center"/>
          </w:tcPr>
          <w:p w:rsidR="00143EC3" w:rsidRPr="00E5292C" w:rsidRDefault="00143EC3" w:rsidP="003A1AAF">
            <w:pPr>
              <w:spacing w:after="0" w:line="240" w:lineRule="auto"/>
              <w:jc w:val="center"/>
              <w:rPr>
                <w:rFonts w:ascii="Palatino Linotype" w:hAnsi="Palatino Linotype" w:cs="Arial"/>
                <w:b/>
                <w:bCs/>
                <w:lang w:eastAsia="hu-HU"/>
              </w:rPr>
            </w:pPr>
            <w:r w:rsidRPr="00E5292C">
              <w:rPr>
                <w:rFonts w:ascii="Palatino Linotype" w:hAnsi="Palatino Linotype" w:cs="Arial"/>
                <w:b/>
                <w:bCs/>
                <w:lang w:eastAsia="hu-HU"/>
              </w:rPr>
              <w:t>1008</w:t>
            </w:r>
          </w:p>
        </w:tc>
        <w:tc>
          <w:tcPr>
            <w:tcW w:w="762" w:type="dxa"/>
            <w:tcBorders>
              <w:top w:val="nil"/>
              <w:left w:val="nil"/>
              <w:bottom w:val="single" w:sz="4" w:space="0" w:color="auto"/>
              <w:right w:val="single" w:sz="4" w:space="0" w:color="auto"/>
            </w:tcBorders>
            <w:vAlign w:val="bottom"/>
          </w:tcPr>
          <w:p w:rsidR="00143EC3" w:rsidRPr="00E5292C" w:rsidRDefault="00143EC3" w:rsidP="003A1AAF">
            <w:pPr>
              <w:spacing w:after="0" w:line="240" w:lineRule="auto"/>
              <w:jc w:val="center"/>
              <w:rPr>
                <w:rFonts w:ascii="Palatino Linotype" w:hAnsi="Palatino Linotype" w:cs="Arial"/>
                <w:b/>
                <w:bCs/>
                <w:lang w:eastAsia="hu-HU"/>
              </w:rPr>
            </w:pPr>
            <w:r>
              <w:rPr>
                <w:rFonts w:ascii="Palatino Linotype" w:hAnsi="Palatino Linotype" w:cs="Arial"/>
                <w:b/>
                <w:bCs/>
                <w:lang w:eastAsia="hu-HU"/>
              </w:rPr>
              <w:t>2302</w:t>
            </w:r>
            <w:r w:rsidRPr="00E5292C">
              <w:rPr>
                <w:rFonts w:ascii="Palatino Linotype" w:hAnsi="Palatino Linotype" w:cs="Arial"/>
                <w:b/>
                <w:bCs/>
                <w:lang w:eastAsia="hu-HU"/>
              </w:rPr>
              <w:t> </w:t>
            </w:r>
          </w:p>
        </w:tc>
      </w:tr>
      <w:tr w:rsidR="00143EC3" w:rsidRPr="00E5292C" w:rsidTr="0087268A">
        <w:trPr>
          <w:trHeight w:val="285"/>
          <w:jc w:val="center"/>
        </w:trPr>
        <w:tc>
          <w:tcPr>
            <w:tcW w:w="7051" w:type="dxa"/>
            <w:gridSpan w:val="2"/>
            <w:tcBorders>
              <w:top w:val="single" w:sz="4" w:space="0" w:color="auto"/>
              <w:left w:val="single" w:sz="4" w:space="0" w:color="auto"/>
              <w:bottom w:val="single" w:sz="4" w:space="0" w:color="auto"/>
              <w:right w:val="nil"/>
            </w:tcBorders>
            <w:noWrap/>
            <w:vAlign w:val="bottom"/>
          </w:tcPr>
          <w:p w:rsidR="00143EC3" w:rsidRPr="00E5292C" w:rsidRDefault="00143EC3" w:rsidP="003A1AAF">
            <w:pPr>
              <w:spacing w:after="0" w:line="240" w:lineRule="auto"/>
              <w:rPr>
                <w:rFonts w:ascii="Palatino Linotype" w:hAnsi="Palatino Linotype" w:cs="Arial"/>
                <w:lang w:eastAsia="hu-HU"/>
              </w:rPr>
            </w:pPr>
            <w:r w:rsidRPr="00E5292C">
              <w:rPr>
                <w:rFonts w:ascii="Palatino Linotype" w:hAnsi="Palatino Linotype" w:cs="Arial"/>
                <w:lang w:eastAsia="hu-HU"/>
              </w:rPr>
              <w:t>Elméleti óraszámok/aránya</w:t>
            </w:r>
          </w:p>
        </w:tc>
        <w:tc>
          <w:tcPr>
            <w:tcW w:w="5003" w:type="dxa"/>
            <w:gridSpan w:val="9"/>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3A1AAF">
            <w:pPr>
              <w:spacing w:after="0" w:line="240" w:lineRule="auto"/>
              <w:jc w:val="center"/>
              <w:rPr>
                <w:rFonts w:ascii="Palatino Linotype" w:hAnsi="Palatino Linotype" w:cs="Arial"/>
                <w:lang w:eastAsia="hu-HU"/>
              </w:rPr>
            </w:pPr>
            <w:r w:rsidRPr="00E5292C">
              <w:rPr>
                <w:rFonts w:ascii="Palatino Linotype" w:hAnsi="Palatino Linotype" w:cs="Arial"/>
                <w:lang w:eastAsia="hu-HU"/>
              </w:rPr>
              <w:t> 698 óra/30%</w:t>
            </w:r>
          </w:p>
        </w:tc>
        <w:tc>
          <w:tcPr>
            <w:tcW w:w="3167" w:type="dxa"/>
            <w:gridSpan w:val="6"/>
            <w:tcBorders>
              <w:top w:val="single" w:sz="4" w:space="0" w:color="auto"/>
              <w:left w:val="nil"/>
              <w:bottom w:val="single" w:sz="4" w:space="0" w:color="auto"/>
              <w:right w:val="single" w:sz="4" w:space="0" w:color="auto"/>
            </w:tcBorders>
            <w:noWrap/>
            <w:vAlign w:val="bottom"/>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lang w:eastAsia="hu-HU"/>
              </w:rPr>
              <w:t> 692 óra/30%</w:t>
            </w:r>
            <w:r w:rsidRPr="00E5292C">
              <w:rPr>
                <w:rFonts w:ascii="Palatino Linotype" w:hAnsi="Palatino Linotype" w:cs="Arial"/>
                <w:sz w:val="20"/>
                <w:szCs w:val="20"/>
                <w:lang w:eastAsia="hu-HU"/>
              </w:rPr>
              <w:t> </w:t>
            </w:r>
          </w:p>
        </w:tc>
      </w:tr>
      <w:tr w:rsidR="00143EC3" w:rsidRPr="00E5292C" w:rsidTr="0087268A">
        <w:trPr>
          <w:trHeight w:val="285"/>
          <w:jc w:val="center"/>
        </w:trPr>
        <w:tc>
          <w:tcPr>
            <w:tcW w:w="7051" w:type="dxa"/>
            <w:gridSpan w:val="2"/>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3A1AAF">
            <w:pPr>
              <w:spacing w:after="0" w:line="240" w:lineRule="auto"/>
              <w:rPr>
                <w:rFonts w:ascii="Palatino Linotype" w:hAnsi="Palatino Linotype" w:cs="Arial"/>
                <w:sz w:val="20"/>
                <w:szCs w:val="20"/>
                <w:lang w:eastAsia="hu-HU"/>
              </w:rPr>
            </w:pPr>
            <w:r w:rsidRPr="00E5292C">
              <w:rPr>
                <w:rFonts w:ascii="Palatino Linotype" w:hAnsi="Palatino Linotype" w:cs="Arial"/>
                <w:sz w:val="20"/>
                <w:szCs w:val="20"/>
                <w:lang w:eastAsia="hu-HU"/>
              </w:rPr>
              <w:t>Gyakorlati óraszámok/aránya</w:t>
            </w:r>
          </w:p>
        </w:tc>
        <w:tc>
          <w:tcPr>
            <w:tcW w:w="5003" w:type="dxa"/>
            <w:gridSpan w:val="9"/>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1668 óra/70% </w:t>
            </w:r>
          </w:p>
        </w:tc>
        <w:tc>
          <w:tcPr>
            <w:tcW w:w="3167" w:type="dxa"/>
            <w:gridSpan w:val="6"/>
            <w:tcBorders>
              <w:top w:val="single" w:sz="4" w:space="0" w:color="auto"/>
              <w:left w:val="nil"/>
              <w:bottom w:val="single" w:sz="4" w:space="0" w:color="auto"/>
              <w:right w:val="single" w:sz="4" w:space="0" w:color="auto"/>
            </w:tcBorders>
            <w:noWrap/>
            <w:vAlign w:val="bottom"/>
          </w:tcPr>
          <w:p w:rsidR="00143EC3" w:rsidRPr="00E5292C" w:rsidRDefault="00143EC3" w:rsidP="003A1AAF">
            <w:pPr>
              <w:spacing w:after="0" w:line="240" w:lineRule="auto"/>
              <w:jc w:val="center"/>
              <w:rPr>
                <w:rFonts w:ascii="Palatino Linotype" w:hAnsi="Palatino Linotype" w:cs="Arial"/>
                <w:sz w:val="20"/>
                <w:szCs w:val="20"/>
                <w:lang w:eastAsia="hu-HU"/>
              </w:rPr>
            </w:pPr>
            <w:r w:rsidRPr="00E5292C">
              <w:rPr>
                <w:rFonts w:ascii="Palatino Linotype" w:hAnsi="Palatino Linotype" w:cs="Arial"/>
                <w:sz w:val="20"/>
                <w:szCs w:val="20"/>
                <w:lang w:eastAsia="hu-HU"/>
              </w:rPr>
              <w:t>1610 óra/70%  </w:t>
            </w:r>
          </w:p>
        </w:tc>
      </w:tr>
    </w:tbl>
    <w:p w:rsidR="00143EC3" w:rsidRPr="00E5292C" w:rsidRDefault="00143EC3" w:rsidP="006039B3">
      <w:pPr>
        <w:widowControl w:val="0"/>
        <w:suppressAutoHyphens/>
        <w:spacing w:after="0" w:line="240" w:lineRule="auto"/>
        <w:jc w:val="both"/>
        <w:rPr>
          <w:rFonts w:ascii="Palatino Linotype" w:hAnsi="Palatino Linotype" w:cs="Mangal"/>
          <w:kern w:val="1"/>
          <w:sz w:val="20"/>
          <w:szCs w:val="20"/>
          <w:lang w:eastAsia="hi-IN" w:bidi="hi-IN"/>
        </w:rPr>
      </w:pPr>
    </w:p>
    <w:p w:rsidR="00143EC3" w:rsidRPr="00E5292C" w:rsidRDefault="00143EC3" w:rsidP="006039B3">
      <w:pPr>
        <w:widowControl w:val="0"/>
        <w:suppressAutoHyphens/>
        <w:spacing w:after="0" w:line="240" w:lineRule="auto"/>
        <w:jc w:val="both"/>
        <w:rPr>
          <w:rFonts w:ascii="Palatino Linotype" w:hAnsi="Palatino Linotype" w:cs="Mangal"/>
          <w:kern w:val="1"/>
          <w:sz w:val="20"/>
          <w:szCs w:val="20"/>
          <w:lang w:eastAsia="hi-IN" w:bidi="hi-IN"/>
        </w:rPr>
      </w:pPr>
      <w:r w:rsidRPr="00E5292C">
        <w:rPr>
          <w:rFonts w:ascii="Palatino Linotype" w:hAnsi="Palatino Linotype" w:cs="Mangal"/>
          <w:kern w:val="1"/>
          <w:sz w:val="20"/>
          <w:szCs w:val="20"/>
          <w:lang w:eastAsia="hi-IN" w:bidi="hi-IN"/>
        </w:rPr>
        <w:t>Jelmagyarázat: e/elmélet, gy/gyakorlat, ögy/összefüggő szakmai gyakorlat</w:t>
      </w:r>
    </w:p>
    <w:p w:rsidR="00143EC3" w:rsidRPr="00E5292C" w:rsidRDefault="00143EC3" w:rsidP="00FF7AB4">
      <w:pPr>
        <w:widowControl w:val="0"/>
        <w:suppressAutoHyphens/>
        <w:spacing w:after="0" w:line="240" w:lineRule="auto"/>
        <w:jc w:val="both"/>
        <w:rPr>
          <w:rFonts w:ascii="Palatino Linotype" w:hAnsi="Palatino Linotype"/>
          <w:kern w:val="1"/>
          <w:sz w:val="24"/>
          <w:szCs w:val="24"/>
          <w:lang w:eastAsia="hi-IN" w:bidi="hi-IN"/>
        </w:rPr>
      </w:pPr>
    </w:p>
    <w:p w:rsidR="00143EC3" w:rsidRPr="00E5292C" w:rsidRDefault="00143EC3" w:rsidP="00280858">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A táblázatban aranysárga háttérrel kiemelt szakmai követelménymodulok az ágazati közös tartalmakat jelölik.</w:t>
      </w:r>
    </w:p>
    <w:p w:rsidR="00143EC3" w:rsidRPr="00E5292C" w:rsidRDefault="00143EC3" w:rsidP="009401F0">
      <w:pPr>
        <w:widowControl w:val="0"/>
        <w:suppressAutoHyphens/>
        <w:spacing w:after="0" w:line="240" w:lineRule="auto"/>
        <w:jc w:val="both"/>
        <w:rPr>
          <w:rFonts w:ascii="Palatino Linotype" w:hAnsi="Palatino Linotype"/>
          <w:kern w:val="1"/>
          <w:sz w:val="24"/>
          <w:szCs w:val="24"/>
          <w:lang w:eastAsia="hi-IN" w:bidi="hi-IN"/>
        </w:rPr>
      </w:pPr>
    </w:p>
    <w:p w:rsidR="00143EC3" w:rsidRPr="00E5292C" w:rsidRDefault="00143EC3" w:rsidP="00014447">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143EC3" w:rsidRPr="00E5292C" w:rsidRDefault="00143EC3" w:rsidP="00B87D30">
      <w:pPr>
        <w:widowControl w:val="0"/>
        <w:suppressAutoHyphens/>
        <w:spacing w:after="0" w:line="240" w:lineRule="auto"/>
        <w:jc w:val="both"/>
        <w:rPr>
          <w:rFonts w:ascii="Palatino Linotype" w:hAnsi="Palatino Linotype"/>
          <w:kern w:val="1"/>
          <w:sz w:val="24"/>
          <w:szCs w:val="24"/>
          <w:highlight w:val="yellow"/>
          <w:lang w:eastAsia="hi-IN" w:bidi="hi-IN"/>
        </w:rPr>
      </w:pPr>
    </w:p>
    <w:p w:rsidR="00143EC3" w:rsidRPr="00E5292C" w:rsidRDefault="00143EC3" w:rsidP="00B87D30">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143EC3" w:rsidRPr="00E5292C" w:rsidRDefault="00143EC3" w:rsidP="00B87D30">
      <w:pPr>
        <w:widowControl w:val="0"/>
        <w:suppressAutoHyphens/>
        <w:spacing w:after="0" w:line="240" w:lineRule="auto"/>
        <w:jc w:val="both"/>
        <w:rPr>
          <w:rFonts w:ascii="Palatino Linotype" w:hAnsi="Palatino Linotype"/>
          <w:kern w:val="1"/>
          <w:sz w:val="24"/>
          <w:szCs w:val="24"/>
          <w:lang w:eastAsia="hi-IN" w:bidi="hi-IN"/>
        </w:rPr>
      </w:pPr>
    </w:p>
    <w:p w:rsidR="00143EC3" w:rsidRPr="00E5292C" w:rsidRDefault="00143EC3" w:rsidP="00B87D30">
      <w:pPr>
        <w:widowControl w:val="0"/>
        <w:suppressAutoHyphens/>
        <w:spacing w:after="0" w:line="240" w:lineRule="auto"/>
        <w:jc w:val="both"/>
        <w:rPr>
          <w:rFonts w:ascii="Palatino Linotype" w:hAnsi="Palatino Linotype"/>
          <w:kern w:val="1"/>
          <w:sz w:val="24"/>
          <w:szCs w:val="24"/>
          <w:lang w:eastAsia="hi-IN" w:bidi="hi-IN"/>
        </w:rPr>
      </w:pPr>
      <w:r w:rsidRPr="00E5292C">
        <w:rPr>
          <w:rFonts w:ascii="Palatino Linotype" w:hAnsi="Palatino Linotype"/>
          <w:kern w:val="1"/>
          <w:sz w:val="24"/>
          <w:szCs w:val="24"/>
          <w:lang w:eastAsia="hi-IN" w:bidi="hi-IN"/>
        </w:rPr>
        <w:t xml:space="preserve">A tantárgyakra meghatározott időkeret kötelező érvényű, </w:t>
      </w:r>
      <w:r w:rsidRPr="00E5292C">
        <w:rPr>
          <w:rFonts w:ascii="Palatino Linotype" w:hAnsi="Palatino Linotype"/>
          <w:i/>
          <w:kern w:val="1"/>
          <w:sz w:val="24"/>
          <w:szCs w:val="24"/>
          <w:lang w:eastAsia="hi-IN" w:bidi="hi-IN"/>
        </w:rPr>
        <w:t>a témakörökre kialakított óraszám pedig ajánlás.</w:t>
      </w:r>
    </w:p>
    <w:p w:rsidR="00143EC3" w:rsidRPr="00E5292C" w:rsidRDefault="00143EC3" w:rsidP="00B87D30">
      <w:pPr>
        <w:widowControl w:val="0"/>
        <w:suppressAutoHyphens/>
        <w:spacing w:after="0" w:line="240" w:lineRule="auto"/>
        <w:jc w:val="both"/>
        <w:rPr>
          <w:rFonts w:ascii="Palatino Linotype" w:hAnsi="Palatino Linotype" w:cs="Mangal"/>
          <w:kern w:val="1"/>
          <w:sz w:val="20"/>
          <w:szCs w:val="20"/>
          <w:lang w:eastAsia="hi-IN" w:bidi="hi-IN"/>
        </w:rPr>
      </w:pPr>
    </w:p>
    <w:p w:rsidR="00143EC3" w:rsidRPr="00E5292C" w:rsidRDefault="00143EC3" w:rsidP="00B87D30">
      <w:pPr>
        <w:widowControl w:val="0"/>
        <w:suppressAutoHyphens/>
        <w:spacing w:after="0" w:line="240" w:lineRule="auto"/>
        <w:jc w:val="both"/>
        <w:rPr>
          <w:rFonts w:ascii="Palatino Linotype" w:hAnsi="Palatino Linotype"/>
          <w:kern w:val="1"/>
          <w:sz w:val="44"/>
          <w:szCs w:val="44"/>
          <w:lang w:eastAsia="hi-IN" w:bidi="hi-IN"/>
        </w:rPr>
        <w:sectPr w:rsidR="00143EC3" w:rsidRPr="00E5292C" w:rsidSect="00FB23DF">
          <w:pgSz w:w="16838" w:h="11906" w:orient="landscape"/>
          <w:pgMar w:top="1417" w:right="1417" w:bottom="1276" w:left="1417" w:header="708" w:footer="708" w:gutter="0"/>
          <w:cols w:space="708"/>
          <w:docGrid w:linePitch="360"/>
        </w:sectPr>
      </w:pPr>
    </w:p>
    <w:p w:rsidR="00143EC3" w:rsidRPr="00E5292C" w:rsidRDefault="00143EC3" w:rsidP="00B87D30">
      <w:pPr>
        <w:widowControl w:val="0"/>
        <w:suppressAutoHyphens/>
        <w:spacing w:after="0" w:line="240" w:lineRule="auto"/>
        <w:jc w:val="center"/>
        <w:rPr>
          <w:rFonts w:ascii="Palatino Linotype" w:hAnsi="Palatino Linotype"/>
          <w:b/>
          <w:sz w:val="44"/>
          <w:szCs w:val="44"/>
          <w:lang w:eastAsia="hu-HU"/>
        </w:rPr>
      </w:pPr>
    </w:p>
    <w:p w:rsidR="00143EC3" w:rsidRPr="00E5292C" w:rsidRDefault="00143EC3" w:rsidP="00B87D30">
      <w:pPr>
        <w:widowControl w:val="0"/>
        <w:tabs>
          <w:tab w:val="left" w:pos="3975"/>
          <w:tab w:val="center" w:pos="4535"/>
        </w:tabs>
        <w:suppressAutoHyphens/>
        <w:spacing w:after="0" w:line="240" w:lineRule="auto"/>
        <w:rPr>
          <w:rFonts w:ascii="Palatino Linotype" w:hAnsi="Palatino Linotype"/>
          <w:b/>
          <w:sz w:val="44"/>
          <w:szCs w:val="44"/>
          <w:lang w:eastAsia="hu-HU"/>
        </w:rPr>
      </w:pPr>
      <w:r w:rsidRPr="00E5292C">
        <w:rPr>
          <w:rFonts w:ascii="Palatino Linotype" w:hAnsi="Palatino Linotype"/>
          <w:b/>
          <w:sz w:val="44"/>
          <w:szCs w:val="44"/>
          <w:lang w:eastAsia="hu-HU"/>
        </w:rPr>
        <w:tab/>
      </w:r>
      <w:r w:rsidRPr="00E5292C">
        <w:rPr>
          <w:rFonts w:ascii="Palatino Linotype" w:hAnsi="Palatino Linotype"/>
          <w:b/>
          <w:sz w:val="44"/>
          <w:szCs w:val="44"/>
          <w:lang w:eastAsia="hu-HU"/>
        </w:rPr>
        <w:tab/>
      </w:r>
    </w:p>
    <w:p w:rsidR="00143EC3" w:rsidRPr="00E5292C" w:rsidRDefault="00143EC3" w:rsidP="00B87D30">
      <w:pPr>
        <w:widowControl w:val="0"/>
        <w:suppressAutoHyphens/>
        <w:spacing w:after="0" w:line="240" w:lineRule="auto"/>
        <w:jc w:val="center"/>
        <w:rPr>
          <w:rFonts w:ascii="Palatino Linotype" w:hAnsi="Palatino Linotype"/>
          <w:b/>
          <w:sz w:val="44"/>
          <w:szCs w:val="44"/>
          <w:lang w:eastAsia="hu-HU"/>
        </w:rPr>
      </w:pPr>
    </w:p>
    <w:p w:rsidR="00143EC3" w:rsidRPr="00E5292C" w:rsidRDefault="00143EC3" w:rsidP="00B87D30">
      <w:pPr>
        <w:widowControl w:val="0"/>
        <w:suppressAutoHyphens/>
        <w:spacing w:after="0" w:line="240" w:lineRule="auto"/>
        <w:jc w:val="center"/>
        <w:rPr>
          <w:rFonts w:ascii="Palatino Linotype" w:hAnsi="Palatino Linotype"/>
          <w:b/>
          <w:sz w:val="44"/>
          <w:szCs w:val="44"/>
          <w:lang w:eastAsia="hu-HU"/>
        </w:rPr>
      </w:pPr>
    </w:p>
    <w:p w:rsidR="00143EC3" w:rsidRPr="00894C6C" w:rsidRDefault="00143EC3" w:rsidP="00DC1D51">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143EC3" w:rsidRPr="00894C6C" w:rsidRDefault="00143EC3" w:rsidP="00DC1D51">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143EC3" w:rsidRPr="00894C6C" w:rsidRDefault="00143EC3" w:rsidP="00DC1D51">
      <w:pPr>
        <w:spacing w:after="0" w:line="240" w:lineRule="auto"/>
        <w:jc w:val="center"/>
        <w:rPr>
          <w:rFonts w:ascii="Palatino Linotype" w:hAnsi="Palatino Linotype"/>
          <w:sz w:val="44"/>
          <w:szCs w:val="44"/>
        </w:rPr>
      </w:pPr>
    </w:p>
    <w:p w:rsidR="00143EC3" w:rsidRPr="00894C6C" w:rsidRDefault="00143EC3" w:rsidP="00DC1D51">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143EC3" w:rsidRPr="00894C6C" w:rsidRDefault="00143EC3" w:rsidP="00DC1D51">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143EC3" w:rsidRPr="00894C6C" w:rsidRDefault="00143EC3" w:rsidP="00DC1D51">
      <w:pPr>
        <w:spacing w:after="0" w:line="240" w:lineRule="auto"/>
        <w:jc w:val="center"/>
        <w:rPr>
          <w:rFonts w:ascii="Palatino Linotype" w:hAnsi="Palatino Linotype"/>
          <w:b/>
          <w:sz w:val="44"/>
          <w:szCs w:val="44"/>
        </w:rPr>
      </w:pPr>
    </w:p>
    <w:p w:rsidR="00143EC3" w:rsidRPr="00894C6C" w:rsidRDefault="00143EC3" w:rsidP="00DC1D51">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143EC3" w:rsidRPr="00894C6C" w:rsidRDefault="00143EC3" w:rsidP="00DC1D51">
      <w:pPr>
        <w:spacing w:after="0" w:line="240" w:lineRule="auto"/>
        <w:ind w:left="-15"/>
        <w:jc w:val="center"/>
        <w:rPr>
          <w:rFonts w:ascii="Palatino Linotype" w:hAnsi="Palatino Linotype"/>
          <w:b/>
          <w:sz w:val="44"/>
          <w:szCs w:val="44"/>
        </w:rPr>
      </w:pPr>
    </w:p>
    <w:p w:rsidR="00143EC3" w:rsidRPr="00894C6C" w:rsidRDefault="00143EC3" w:rsidP="00DC1D51">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143EC3" w:rsidRPr="009973C2" w:rsidRDefault="00143EC3" w:rsidP="00DC1D51">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143EC3" w:rsidRPr="00894C6C" w:rsidRDefault="00143EC3" w:rsidP="00DC1D51">
      <w:pPr>
        <w:spacing w:after="0" w:line="240" w:lineRule="auto"/>
        <w:jc w:val="both"/>
        <w:rPr>
          <w:rFonts w:ascii="Palatino Linotype" w:hAnsi="Palatino Linotype"/>
          <w:b/>
          <w:sz w:val="44"/>
          <w:szCs w:val="44"/>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143EC3"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143EC3"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143EC3" w:rsidRPr="00894C6C" w:rsidRDefault="00143EC3" w:rsidP="00344C51">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143EC3" w:rsidRPr="009973C2" w:rsidRDefault="00143EC3" w:rsidP="00344C5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143EC3" w:rsidRPr="009973C2" w:rsidRDefault="00143EC3" w:rsidP="00344C5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143EC3" w:rsidRPr="009973C2" w:rsidRDefault="00143EC3" w:rsidP="00344C5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143EC3" w:rsidRPr="009973C2" w:rsidRDefault="00143EC3" w:rsidP="00344C5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143EC3" w:rsidRPr="009973C2" w:rsidRDefault="00143EC3" w:rsidP="00344C5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143EC3" w:rsidRPr="009973C2" w:rsidRDefault="00143EC3" w:rsidP="00344C51">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143EC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143EC3"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143EC3" w:rsidRPr="00894C6C" w:rsidRDefault="00143EC3" w:rsidP="00344C5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143EC3" w:rsidRPr="00894C6C" w:rsidRDefault="00143EC3" w:rsidP="00344C5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143EC3" w:rsidRPr="00894C6C" w:rsidRDefault="00143EC3" w:rsidP="00344C5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143EC3" w:rsidRPr="00894C6C" w:rsidRDefault="00143EC3" w:rsidP="00344C51">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143EC3" w:rsidRPr="00894C6C" w:rsidRDefault="00143EC3" w:rsidP="00344C5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43EC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143EC3"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143EC3" w:rsidRPr="00894C6C" w:rsidRDefault="00143EC3" w:rsidP="00344C5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143EC3" w:rsidRPr="00894C6C" w:rsidRDefault="00143EC3" w:rsidP="00344C51">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43EC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143EC3" w:rsidRPr="00894C6C" w:rsidRDefault="00143EC3" w:rsidP="00344C5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43EC3"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143EC3" w:rsidRPr="00894C6C" w:rsidRDefault="00143EC3" w:rsidP="00344C51">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143EC3" w:rsidRPr="00894C6C" w:rsidRDefault="00143EC3" w:rsidP="00344C51">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143EC3" w:rsidRPr="00894C6C" w:rsidRDefault="00143EC3" w:rsidP="00344C51">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143EC3" w:rsidRPr="00894C6C" w:rsidRDefault="00143EC3" w:rsidP="00344C5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43EC3"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143EC3" w:rsidRPr="00894C6C" w:rsidRDefault="00143EC3" w:rsidP="00344C51">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143EC3" w:rsidRPr="00894C6C" w:rsidRDefault="00143EC3" w:rsidP="00344C51">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43EC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43EC3" w:rsidRPr="00894C6C" w:rsidRDefault="00143EC3" w:rsidP="00344C5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43EC3" w:rsidRPr="00894C6C" w:rsidRDefault="00143EC3" w:rsidP="00344C5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43EC3" w:rsidRPr="00894C6C" w:rsidRDefault="00143EC3" w:rsidP="00344C5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143EC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43EC3" w:rsidRPr="00894C6C" w:rsidRDefault="00143EC3" w:rsidP="00344C5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43EC3" w:rsidRPr="00894C6C" w:rsidRDefault="00143EC3" w:rsidP="00344C5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43EC3" w:rsidRPr="00894C6C" w:rsidRDefault="00143EC3" w:rsidP="00344C5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43EC3" w:rsidRPr="00894C6C" w:rsidRDefault="00143EC3" w:rsidP="00344C5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43EC3" w:rsidRPr="00894C6C" w:rsidRDefault="00143EC3" w:rsidP="00344C5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43EC3" w:rsidRPr="00894C6C" w:rsidRDefault="00143EC3" w:rsidP="00344C5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43EC3" w:rsidRPr="00894C6C" w:rsidRDefault="00143EC3" w:rsidP="00344C51">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43EC3" w:rsidRPr="00894C6C" w:rsidRDefault="00143EC3" w:rsidP="00344C51">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43EC3" w:rsidRPr="00894C6C" w:rsidRDefault="00143EC3" w:rsidP="00344C5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43EC3" w:rsidRPr="00894C6C" w:rsidRDefault="00143EC3" w:rsidP="00344C5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43EC3" w:rsidRPr="00894C6C" w:rsidRDefault="00143EC3" w:rsidP="00344C51">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43EC3" w:rsidRPr="00894C6C" w:rsidRDefault="00143EC3" w:rsidP="00344C5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143EC3" w:rsidRPr="00894C6C" w:rsidRDefault="00143EC3" w:rsidP="00344C51">
            <w:pPr>
              <w:spacing w:after="0" w:line="240" w:lineRule="auto"/>
              <w:jc w:val="center"/>
              <w:rPr>
                <w:rFonts w:ascii="Palatino Linotype" w:hAnsi="Palatino Linotype" w:cs="Arial"/>
                <w:sz w:val="20"/>
                <w:szCs w:val="20"/>
              </w:rPr>
            </w:pPr>
          </w:p>
        </w:tc>
      </w:tr>
      <w:tr w:rsidR="00143EC3"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143EC3" w:rsidRPr="00894C6C" w:rsidRDefault="00143EC3" w:rsidP="00344C51">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143EC3" w:rsidRPr="00894C6C" w:rsidRDefault="00143EC3" w:rsidP="00344C51">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143EC3" w:rsidRPr="00894C6C" w:rsidRDefault="00143EC3" w:rsidP="00344C51">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143EC3" w:rsidRPr="00894C6C" w:rsidRDefault="00143EC3" w:rsidP="00344C51">
            <w:pPr>
              <w:spacing w:after="0" w:line="240" w:lineRule="auto"/>
              <w:jc w:val="center"/>
              <w:rPr>
                <w:rFonts w:ascii="Palatino Linotype" w:hAnsi="Palatino Linotype" w:cs="Arial"/>
                <w:sz w:val="20"/>
                <w:szCs w:val="20"/>
              </w:rPr>
            </w:pPr>
          </w:p>
        </w:tc>
      </w:tr>
    </w:tbl>
    <w:p w:rsidR="00143EC3" w:rsidRPr="00894C6C" w:rsidRDefault="00143EC3" w:rsidP="00DC1D51">
      <w:pPr>
        <w:spacing w:after="0" w:line="240" w:lineRule="auto"/>
        <w:jc w:val="center"/>
        <w:rPr>
          <w:rFonts w:ascii="Palatino Linotype" w:hAnsi="Palatino Linotype"/>
          <w:b/>
        </w:rPr>
      </w:pPr>
      <w:r w:rsidRPr="00894C6C">
        <w:rPr>
          <w:rFonts w:ascii="Palatino Linotype" w:hAnsi="Palatino Linotype"/>
        </w:rPr>
        <w:br w:type="page"/>
      </w:r>
    </w:p>
    <w:p w:rsidR="00143EC3" w:rsidRPr="00894C6C" w:rsidRDefault="00143EC3" w:rsidP="00344C51">
      <w:pPr>
        <w:widowControl w:val="0"/>
        <w:numPr>
          <w:ilvl w:val="0"/>
          <w:numId w:val="3"/>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143EC3" w:rsidRPr="00894C6C" w:rsidRDefault="00143EC3" w:rsidP="00DC1D51">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143EC3" w:rsidRPr="00894C6C" w:rsidRDefault="00143EC3" w:rsidP="00DC1D51">
      <w:pPr>
        <w:spacing w:after="0" w:line="240" w:lineRule="auto"/>
        <w:rPr>
          <w:rFonts w:ascii="Palatino Linotype" w:hAnsi="Palatino Linotype"/>
          <w:b/>
        </w:rPr>
      </w:pPr>
    </w:p>
    <w:p w:rsidR="00143EC3" w:rsidRPr="00894C6C" w:rsidRDefault="00143EC3" w:rsidP="00DC1D51">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143EC3" w:rsidRPr="00894C6C" w:rsidRDefault="00143EC3" w:rsidP="00DC1D51">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143EC3" w:rsidRPr="00894C6C" w:rsidRDefault="00143EC3" w:rsidP="00DC1D51">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143EC3" w:rsidRPr="00EB7105" w:rsidRDefault="00143EC3" w:rsidP="00DC1D51">
      <w:pPr>
        <w:spacing w:after="0" w:line="240" w:lineRule="auto"/>
        <w:rPr>
          <w:rFonts w:ascii="Palatino Linotype" w:hAnsi="Palatino Linotype"/>
          <w:b/>
        </w:rPr>
      </w:pPr>
    </w:p>
    <w:p w:rsidR="00143EC3" w:rsidRPr="00894C6C" w:rsidRDefault="00143EC3" w:rsidP="00DC1D51">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143EC3" w:rsidRPr="00894C6C" w:rsidRDefault="00143EC3" w:rsidP="00DC1D51">
      <w:pPr>
        <w:spacing w:after="0" w:line="240" w:lineRule="auto"/>
        <w:rPr>
          <w:rFonts w:ascii="Palatino Linotype" w:hAnsi="Palatino Linotype"/>
          <w:b/>
        </w:rPr>
      </w:pPr>
    </w:p>
    <w:p w:rsidR="00143EC3" w:rsidRPr="00894C6C" w:rsidRDefault="00143EC3" w:rsidP="00DC1D51">
      <w:pPr>
        <w:spacing w:after="0" w:line="240" w:lineRule="auto"/>
        <w:rPr>
          <w:rFonts w:ascii="Palatino Linotype" w:hAnsi="Palatino Linotype"/>
          <w:b/>
        </w:rPr>
      </w:pPr>
    </w:p>
    <w:p w:rsidR="00143EC3" w:rsidRPr="00894C6C" w:rsidRDefault="00143EC3" w:rsidP="00DC1D51">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143EC3" w:rsidRPr="00894C6C" w:rsidRDefault="00143EC3" w:rsidP="00DC1D51">
      <w:pPr>
        <w:spacing w:after="0" w:line="240" w:lineRule="auto"/>
        <w:rPr>
          <w:rFonts w:ascii="Palatino Linotype" w:hAnsi="Palatino Linotype"/>
          <w:b/>
        </w:rPr>
      </w:pPr>
    </w:p>
    <w:p w:rsidR="00143EC3" w:rsidRPr="00894C6C" w:rsidRDefault="00143EC3" w:rsidP="00DC1D51">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143EC3" w:rsidRPr="00AB6B47" w:rsidRDefault="00143EC3" w:rsidP="00DC1D51">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143EC3" w:rsidRPr="00AB6B47" w:rsidRDefault="00143EC3" w:rsidP="00DC1D51">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143EC3" w:rsidRPr="00AB6B47" w:rsidRDefault="00143EC3" w:rsidP="00DC1D51">
      <w:pPr>
        <w:spacing w:after="0" w:line="240" w:lineRule="auto"/>
        <w:ind w:left="900" w:hanging="360"/>
        <w:jc w:val="both"/>
        <w:rPr>
          <w:rFonts w:ascii="Palatino Linotype" w:hAnsi="Palatino Linotype"/>
        </w:rPr>
      </w:pPr>
    </w:p>
    <w:p w:rsidR="00143EC3" w:rsidRDefault="00143EC3" w:rsidP="00DC1D51">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143EC3" w:rsidRDefault="00143EC3" w:rsidP="00DC1D51">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 xml:space="preserve">munkavállalók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143EC3" w:rsidRPr="00894C6C" w:rsidRDefault="00143EC3" w:rsidP="00DC1D51">
      <w:pPr>
        <w:spacing w:after="0" w:line="240" w:lineRule="auto"/>
        <w:ind w:left="900"/>
        <w:jc w:val="both"/>
        <w:rPr>
          <w:rFonts w:ascii="Palatino Linotype" w:hAnsi="Palatino Linotype"/>
        </w:rPr>
      </w:pPr>
    </w:p>
    <w:p w:rsidR="00143EC3" w:rsidRDefault="00143EC3" w:rsidP="00DC1D51">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143EC3" w:rsidRPr="00E348C8" w:rsidRDefault="00143EC3" w:rsidP="00DC1D51">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143EC3" w:rsidRPr="00894C6C" w:rsidRDefault="00143EC3" w:rsidP="00DC1D51">
      <w:pPr>
        <w:spacing w:after="0" w:line="240" w:lineRule="auto"/>
        <w:ind w:left="900" w:hanging="360"/>
        <w:jc w:val="both"/>
        <w:rPr>
          <w:rFonts w:ascii="Palatino Linotype" w:hAnsi="Palatino Linotype"/>
        </w:rPr>
      </w:pPr>
    </w:p>
    <w:p w:rsidR="00143EC3" w:rsidRDefault="00143EC3" w:rsidP="00DC1D51">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143EC3" w:rsidRDefault="00143EC3" w:rsidP="00DC1D51">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143EC3" w:rsidRPr="00894C6C" w:rsidRDefault="00143EC3" w:rsidP="00DC1D51">
      <w:pPr>
        <w:spacing w:after="0" w:line="240" w:lineRule="auto"/>
        <w:ind w:left="900" w:hanging="360"/>
        <w:jc w:val="both"/>
        <w:rPr>
          <w:rFonts w:ascii="Palatino Linotype" w:hAnsi="Palatino Linotype"/>
        </w:rPr>
      </w:pPr>
    </w:p>
    <w:p w:rsidR="00143EC3" w:rsidRDefault="00143EC3" w:rsidP="00DC1D51">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143EC3" w:rsidRDefault="00143EC3" w:rsidP="00DC1D51">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143EC3" w:rsidRPr="00894C6C" w:rsidRDefault="00143EC3" w:rsidP="00DC1D51">
      <w:pPr>
        <w:spacing w:after="0" w:line="240" w:lineRule="auto"/>
        <w:ind w:firstLine="540"/>
        <w:rPr>
          <w:rFonts w:ascii="Palatino Linotype" w:hAnsi="Palatino Linotype"/>
        </w:rPr>
      </w:pPr>
    </w:p>
    <w:p w:rsidR="00143EC3" w:rsidRPr="00894C6C" w:rsidRDefault="00143EC3" w:rsidP="00DC1D51">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143EC3" w:rsidRDefault="00143EC3" w:rsidP="00DC1D51">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143EC3" w:rsidRDefault="00143EC3" w:rsidP="00DC1D51">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143EC3" w:rsidRDefault="00143EC3" w:rsidP="00DC1D51">
      <w:pPr>
        <w:spacing w:after="0" w:line="240" w:lineRule="auto"/>
        <w:ind w:left="900" w:hanging="360"/>
        <w:rPr>
          <w:rFonts w:ascii="Palatino Linotype" w:hAnsi="Palatino Linotype"/>
        </w:rPr>
      </w:pPr>
    </w:p>
    <w:p w:rsidR="00143EC3" w:rsidRPr="00894C6C" w:rsidRDefault="00143EC3" w:rsidP="00DC1D51">
      <w:pPr>
        <w:spacing w:after="0" w:line="240" w:lineRule="auto"/>
        <w:ind w:left="900" w:hanging="360"/>
        <w:rPr>
          <w:rFonts w:ascii="Palatino Linotype" w:hAnsi="Palatino Linotype"/>
        </w:rPr>
      </w:pPr>
    </w:p>
    <w:p w:rsidR="00143EC3" w:rsidRDefault="00143EC3" w:rsidP="00DC1D51">
      <w:pPr>
        <w:spacing w:after="0" w:line="240" w:lineRule="auto"/>
        <w:ind w:left="900" w:hanging="360"/>
        <w:rPr>
          <w:rFonts w:ascii="Palatino Linotype" w:hAnsi="Palatino Linotype"/>
        </w:rPr>
      </w:pPr>
      <w:r w:rsidRPr="00894C6C">
        <w:rPr>
          <w:rFonts w:ascii="Palatino Linotype" w:hAnsi="Palatino Linotype"/>
        </w:rPr>
        <w:t>Szociális létesítmények</w:t>
      </w:r>
    </w:p>
    <w:p w:rsidR="00143EC3" w:rsidRDefault="00143EC3" w:rsidP="00DC1D51">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143EC3" w:rsidRPr="00894C6C" w:rsidRDefault="00143EC3" w:rsidP="00DC1D51">
      <w:pPr>
        <w:spacing w:after="0" w:line="240" w:lineRule="auto"/>
        <w:ind w:left="900" w:hanging="360"/>
        <w:rPr>
          <w:rFonts w:ascii="Palatino Linotype" w:hAnsi="Palatino Linotype"/>
        </w:rPr>
      </w:pPr>
    </w:p>
    <w:p w:rsidR="00143EC3" w:rsidRPr="001D1061" w:rsidRDefault="00143EC3" w:rsidP="00DC1D51">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143EC3" w:rsidRDefault="00143EC3" w:rsidP="00DC1D51">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 ,</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143EC3" w:rsidRPr="001D1061" w:rsidRDefault="00143EC3" w:rsidP="00DC1D51">
      <w:pPr>
        <w:spacing w:after="0" w:line="240" w:lineRule="auto"/>
        <w:ind w:left="900" w:hanging="360"/>
        <w:rPr>
          <w:rFonts w:ascii="Palatino Linotype" w:hAnsi="Palatino Linotype"/>
        </w:rPr>
      </w:pPr>
    </w:p>
    <w:p w:rsidR="00143EC3" w:rsidRDefault="00143EC3" w:rsidP="00DC1D51">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143EC3" w:rsidRPr="00AB1C8E" w:rsidRDefault="00143EC3" w:rsidP="00DC1D51">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143EC3" w:rsidRPr="00AB1C8E" w:rsidRDefault="00143EC3" w:rsidP="00DC1D51">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143EC3" w:rsidRPr="001D1061" w:rsidRDefault="00143EC3" w:rsidP="00DC1D51">
      <w:pPr>
        <w:spacing w:after="0" w:line="240" w:lineRule="auto"/>
        <w:ind w:left="900" w:hanging="360"/>
        <w:rPr>
          <w:rFonts w:ascii="Palatino Linotype" w:hAnsi="Palatino Linotype"/>
        </w:rPr>
      </w:pPr>
    </w:p>
    <w:p w:rsidR="00143EC3" w:rsidRDefault="00143EC3" w:rsidP="00DC1D51">
      <w:pPr>
        <w:spacing w:after="0" w:line="240" w:lineRule="auto"/>
        <w:ind w:left="900" w:hanging="360"/>
        <w:rPr>
          <w:rFonts w:ascii="Palatino Linotype" w:hAnsi="Palatino Linotype"/>
        </w:rPr>
      </w:pPr>
      <w:r w:rsidRPr="001D1061">
        <w:rPr>
          <w:rFonts w:ascii="Palatino Linotype" w:hAnsi="Palatino Linotype"/>
        </w:rPr>
        <w:t>Anyagmozgatás</w:t>
      </w:r>
    </w:p>
    <w:p w:rsidR="00143EC3" w:rsidRDefault="00143EC3" w:rsidP="00DC1D51">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143EC3" w:rsidRPr="001D1061" w:rsidRDefault="00143EC3" w:rsidP="00DC1D51">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143EC3" w:rsidRDefault="00143EC3" w:rsidP="00DC1D51">
      <w:pPr>
        <w:spacing w:after="0" w:line="240" w:lineRule="auto"/>
        <w:ind w:left="900" w:hanging="360"/>
        <w:rPr>
          <w:rFonts w:ascii="Palatino Linotype" w:hAnsi="Palatino Linotype"/>
        </w:rPr>
      </w:pPr>
      <w:r w:rsidRPr="001D1061">
        <w:rPr>
          <w:rFonts w:ascii="Palatino Linotype" w:hAnsi="Palatino Linotype"/>
        </w:rPr>
        <w:t>Raktározás</w:t>
      </w:r>
    </w:p>
    <w:p w:rsidR="00143EC3" w:rsidRDefault="00143EC3" w:rsidP="00DC1D51">
      <w:pPr>
        <w:spacing w:after="0" w:line="240" w:lineRule="auto"/>
        <w:ind w:left="900" w:hanging="360"/>
        <w:rPr>
          <w:rFonts w:ascii="Palatino Linotype" w:hAnsi="Palatino Linotype"/>
        </w:rPr>
      </w:pPr>
      <w:r>
        <w:rPr>
          <w:rFonts w:ascii="Palatino Linotype" w:hAnsi="Palatino Linotype"/>
        </w:rPr>
        <w:tab/>
        <w:t>Áruk fajtái, raktározás típusai</w:t>
      </w:r>
    </w:p>
    <w:p w:rsidR="00143EC3" w:rsidRPr="001D1061" w:rsidRDefault="00143EC3" w:rsidP="00DC1D51">
      <w:pPr>
        <w:spacing w:after="0" w:line="240" w:lineRule="auto"/>
        <w:ind w:left="900" w:hanging="360"/>
        <w:rPr>
          <w:rFonts w:ascii="Palatino Linotype" w:hAnsi="Palatino Linotype"/>
        </w:rPr>
      </w:pPr>
    </w:p>
    <w:p w:rsidR="00143EC3" w:rsidRDefault="00143EC3" w:rsidP="00DC1D51">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143EC3" w:rsidRPr="00894C6C" w:rsidRDefault="00143EC3" w:rsidP="00DC1D51">
      <w:pPr>
        <w:spacing w:after="0" w:line="240" w:lineRule="auto"/>
        <w:ind w:left="900" w:hanging="360"/>
        <w:rPr>
          <w:rFonts w:ascii="Palatino Linotype" w:hAnsi="Palatino Linotype"/>
        </w:rPr>
      </w:pPr>
      <w:r>
        <w:rPr>
          <w:rFonts w:ascii="Palatino Linotype" w:hAnsi="Palatino Linotype"/>
        </w:rPr>
        <w:tab/>
        <w:t>Jelzések, feliratok, biztonsági szín-és alakjelek. Hulladékgazdálkodás, környezetvédelem célja, eszközei.</w:t>
      </w:r>
    </w:p>
    <w:p w:rsidR="00143EC3" w:rsidRPr="00894C6C" w:rsidRDefault="00143EC3" w:rsidP="00DC1D51">
      <w:pPr>
        <w:spacing w:after="0" w:line="240" w:lineRule="auto"/>
        <w:ind w:firstLine="540"/>
        <w:rPr>
          <w:rFonts w:ascii="Palatino Linotype" w:hAnsi="Palatino Linotype"/>
        </w:rPr>
      </w:pPr>
    </w:p>
    <w:p w:rsidR="00143EC3" w:rsidRPr="00894C6C" w:rsidRDefault="00143EC3" w:rsidP="00DC1D51">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143EC3" w:rsidRPr="00894C6C" w:rsidRDefault="00143EC3" w:rsidP="00DC1D51">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143EC3" w:rsidRPr="00894C6C" w:rsidRDefault="00143EC3" w:rsidP="00DC1D51">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143EC3" w:rsidRPr="00894C6C" w:rsidRDefault="00143EC3" w:rsidP="00DC1D51">
      <w:pPr>
        <w:spacing w:after="0" w:line="240" w:lineRule="auto"/>
        <w:ind w:left="900" w:hanging="360"/>
        <w:rPr>
          <w:rFonts w:ascii="Palatino Linotype" w:hAnsi="Palatino Linotype"/>
        </w:rPr>
      </w:pPr>
    </w:p>
    <w:p w:rsidR="00143EC3" w:rsidRPr="00894C6C" w:rsidRDefault="00143EC3" w:rsidP="00DC1D51">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143EC3" w:rsidRDefault="00143EC3" w:rsidP="00DC1D51">
      <w:pPr>
        <w:spacing w:after="0" w:line="240" w:lineRule="auto"/>
        <w:ind w:left="900" w:hanging="360"/>
        <w:rPr>
          <w:rFonts w:ascii="Palatino Linotype" w:hAnsi="Palatino Linotype"/>
        </w:rPr>
      </w:pPr>
      <w:r w:rsidRPr="00894C6C">
        <w:rPr>
          <w:rFonts w:ascii="Palatino Linotype" w:hAnsi="Palatino Linotype"/>
        </w:rPr>
        <w:t>Munkaeszközök halmazai</w:t>
      </w:r>
    </w:p>
    <w:p w:rsidR="00143EC3" w:rsidRDefault="00143EC3" w:rsidP="00DC1D51">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143EC3" w:rsidRPr="007E6C5D" w:rsidRDefault="00143EC3" w:rsidP="00DC1D51">
      <w:pPr>
        <w:spacing w:after="0" w:line="240" w:lineRule="auto"/>
        <w:ind w:left="900" w:hanging="360"/>
        <w:rPr>
          <w:rFonts w:ascii="Palatino Linotype" w:hAnsi="Palatino Linotype"/>
        </w:rPr>
      </w:pPr>
    </w:p>
    <w:p w:rsidR="00143EC3" w:rsidRPr="007E6C5D" w:rsidRDefault="00143EC3" w:rsidP="00DC1D51">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143EC3" w:rsidRPr="007E6C5D" w:rsidRDefault="00143EC3" w:rsidP="00DC1D51">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w:t>
      </w:r>
      <w:r>
        <w:rPr>
          <w:rFonts w:ascii="Palatino Linotype" w:hAnsi="Palatino Linotype"/>
        </w:rPr>
        <w:t xml:space="preserv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143EC3" w:rsidRDefault="00143EC3" w:rsidP="00DC1D51">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143EC3" w:rsidRDefault="00143EC3" w:rsidP="00DC1D51">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 helyezési eljárás.</w:t>
      </w:r>
    </w:p>
    <w:p w:rsidR="00143EC3" w:rsidRPr="00894C6C" w:rsidRDefault="00143EC3" w:rsidP="00DC1D51">
      <w:pPr>
        <w:spacing w:after="0" w:line="240" w:lineRule="auto"/>
        <w:ind w:left="900" w:hanging="360"/>
        <w:rPr>
          <w:rFonts w:ascii="Palatino Linotype" w:hAnsi="Palatino Linotype"/>
        </w:rPr>
      </w:pPr>
    </w:p>
    <w:p w:rsidR="00143EC3" w:rsidRDefault="00143EC3" w:rsidP="00DC1D51">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143EC3" w:rsidRPr="00894C6C" w:rsidRDefault="00143EC3" w:rsidP="00DC1D51">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143EC3" w:rsidRPr="00894C6C" w:rsidRDefault="00143EC3" w:rsidP="00DC1D51">
      <w:pPr>
        <w:spacing w:after="0" w:line="240" w:lineRule="auto"/>
        <w:ind w:left="900" w:hanging="360"/>
        <w:rPr>
          <w:rFonts w:ascii="Palatino Linotype" w:hAnsi="Palatino Linotype"/>
          <w:b/>
        </w:rPr>
      </w:pPr>
    </w:p>
    <w:p w:rsidR="00143EC3" w:rsidRPr="009C0B7E" w:rsidRDefault="00143EC3" w:rsidP="00DC1D51">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143EC3" w:rsidRDefault="00143EC3" w:rsidP="00DC1D51">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143EC3" w:rsidRDefault="00143EC3" w:rsidP="00DC1D51">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a</w:t>
      </w:r>
      <w:r w:rsidRPr="00DA765E">
        <w:rPr>
          <w:rFonts w:ascii="Palatino Linotype" w:hAnsi="Palatino Linotype"/>
        </w:rPr>
        <w:t xml:space="preserve"> lehetőségei. </w:t>
      </w:r>
    </w:p>
    <w:p w:rsidR="00143EC3" w:rsidRDefault="00143EC3" w:rsidP="00DC1D51">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143EC3" w:rsidRPr="00DA765E" w:rsidRDefault="00143EC3" w:rsidP="00DC1D51">
      <w:pPr>
        <w:autoSpaceDE w:val="0"/>
        <w:autoSpaceDN w:val="0"/>
        <w:adjustRightInd w:val="0"/>
        <w:spacing w:after="0" w:line="240" w:lineRule="auto"/>
        <w:ind w:left="900"/>
        <w:rPr>
          <w:rFonts w:ascii="Palatino Linotype" w:hAnsi="Palatino Linotype"/>
        </w:rPr>
      </w:pPr>
    </w:p>
    <w:p w:rsidR="00143EC3" w:rsidRDefault="00143EC3" w:rsidP="00DC1D51">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143EC3" w:rsidRPr="00DA765E" w:rsidRDefault="00143EC3" w:rsidP="00DC1D51">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143EC3" w:rsidRPr="00894C6C" w:rsidRDefault="00143EC3" w:rsidP="00DC1D51">
      <w:pPr>
        <w:spacing w:after="0" w:line="240" w:lineRule="auto"/>
        <w:ind w:left="900" w:hanging="360"/>
        <w:rPr>
          <w:rFonts w:ascii="Palatino Linotype" w:hAnsi="Palatino Linotype"/>
        </w:rPr>
      </w:pPr>
    </w:p>
    <w:p w:rsidR="00143EC3" w:rsidRPr="00894C6C" w:rsidRDefault="00143EC3" w:rsidP="00DC1D51">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143EC3" w:rsidRDefault="00143EC3" w:rsidP="00DC1D51">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143EC3" w:rsidRPr="007F02F5" w:rsidRDefault="00143EC3" w:rsidP="00DC1D51">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143EC3" w:rsidRPr="007F02F5" w:rsidRDefault="00143EC3" w:rsidP="00DC1D51">
      <w:pPr>
        <w:spacing w:after="0" w:line="240" w:lineRule="auto"/>
        <w:ind w:left="900" w:hanging="360"/>
        <w:rPr>
          <w:rFonts w:ascii="Palatino Linotype" w:hAnsi="Palatino Linotype"/>
          <w:bCs/>
        </w:rPr>
      </w:pPr>
    </w:p>
    <w:p w:rsidR="00143EC3" w:rsidRDefault="00143EC3" w:rsidP="00DC1D51">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143EC3" w:rsidRDefault="00143EC3" w:rsidP="00DC1D51">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143EC3" w:rsidRPr="007F02F5" w:rsidRDefault="00143EC3" w:rsidP="00DC1D51">
      <w:pPr>
        <w:spacing w:after="0" w:line="240" w:lineRule="auto"/>
        <w:ind w:left="900" w:hanging="360"/>
        <w:rPr>
          <w:rFonts w:ascii="Palatino Linotype" w:hAnsi="Palatino Linotype"/>
        </w:rPr>
      </w:pPr>
      <w:r>
        <w:rPr>
          <w:rFonts w:ascii="Palatino Linotype" w:hAnsi="Palatino Linotype"/>
        </w:rPr>
        <w:t xml:space="preserve"> </w:t>
      </w:r>
    </w:p>
    <w:p w:rsidR="00143EC3" w:rsidRDefault="00143EC3" w:rsidP="00DC1D51">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143EC3" w:rsidRDefault="00143EC3" w:rsidP="00DC1D51">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143EC3" w:rsidRPr="007F02F5" w:rsidRDefault="00143EC3" w:rsidP="00DC1D51">
      <w:pPr>
        <w:spacing w:after="0" w:line="240" w:lineRule="auto"/>
        <w:ind w:left="900" w:hanging="360"/>
        <w:rPr>
          <w:rFonts w:ascii="Palatino Linotype" w:hAnsi="Palatino Linotype"/>
        </w:rPr>
      </w:pPr>
    </w:p>
    <w:p w:rsidR="00143EC3" w:rsidRDefault="00143EC3" w:rsidP="00DC1D51">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143EC3" w:rsidRDefault="00143EC3" w:rsidP="00DC1D51">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143EC3" w:rsidRPr="007F02F5" w:rsidRDefault="00143EC3" w:rsidP="00DC1D51">
      <w:pPr>
        <w:spacing w:after="0" w:line="240" w:lineRule="auto"/>
        <w:ind w:left="900" w:hanging="360"/>
        <w:rPr>
          <w:rFonts w:ascii="Palatino Linotype" w:hAnsi="Palatino Linotype"/>
        </w:rPr>
      </w:pPr>
    </w:p>
    <w:p w:rsidR="00143EC3" w:rsidRDefault="00143EC3" w:rsidP="00DC1D51">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143EC3" w:rsidRPr="00894C6C" w:rsidRDefault="00143EC3" w:rsidP="00DC1D51">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143EC3" w:rsidRPr="00894C6C" w:rsidRDefault="00143EC3" w:rsidP="00DC1D51">
      <w:pPr>
        <w:spacing w:after="0" w:line="240" w:lineRule="auto"/>
        <w:ind w:left="705"/>
        <w:rPr>
          <w:rFonts w:ascii="Palatino Linotype" w:hAnsi="Palatino Linotype"/>
        </w:rPr>
      </w:pPr>
    </w:p>
    <w:p w:rsidR="00143EC3" w:rsidRPr="00894C6C" w:rsidRDefault="00143EC3" w:rsidP="00DC1D51">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143EC3" w:rsidRPr="00894C6C" w:rsidRDefault="00143EC3" w:rsidP="00DC1D51">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143EC3" w:rsidRPr="00894C6C" w:rsidRDefault="00143EC3" w:rsidP="00DC1D51">
      <w:pPr>
        <w:spacing w:after="0" w:line="240" w:lineRule="auto"/>
        <w:rPr>
          <w:rFonts w:ascii="Palatino Linotype" w:hAnsi="Palatino Linotype"/>
          <w:b/>
        </w:rPr>
      </w:pPr>
    </w:p>
    <w:p w:rsidR="00143EC3" w:rsidRPr="00747290" w:rsidRDefault="00143EC3" w:rsidP="00DC1D51">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143EC3" w:rsidRPr="00894C6C" w:rsidRDefault="00143EC3" w:rsidP="00DC1D51">
      <w:pPr>
        <w:widowControl w:val="0"/>
        <w:suppressAutoHyphens/>
        <w:spacing w:after="0" w:line="240" w:lineRule="auto"/>
        <w:ind w:left="972"/>
        <w:rPr>
          <w:rFonts w:ascii="Palatino Linotype" w:hAnsi="Palatino Linotype"/>
          <w:b/>
          <w:bCs/>
        </w:rPr>
      </w:pPr>
    </w:p>
    <w:p w:rsidR="00143EC3" w:rsidRPr="00894C6C" w:rsidRDefault="00143EC3" w:rsidP="00DC1D51">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360"/>
      </w:tblGrid>
      <w:tr w:rsidR="00143EC3" w:rsidRPr="002B2499">
        <w:trPr>
          <w:cantSplit/>
          <w:trHeight w:val="921"/>
          <w:jc w:val="center"/>
        </w:trPr>
        <w:tc>
          <w:tcPr>
            <w:tcW w:w="828" w:type="dxa"/>
            <w:vMerge w:val="restart"/>
            <w:vAlign w:val="center"/>
          </w:tcPr>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143EC3" w:rsidRPr="002B2499">
        <w:trPr>
          <w:cantSplit/>
          <w:trHeight w:val="1076"/>
          <w:jc w:val="center"/>
        </w:trPr>
        <w:tc>
          <w:tcPr>
            <w:tcW w:w="828" w:type="dxa"/>
            <w:vMerge/>
            <w:vAlign w:val="center"/>
          </w:tcPr>
          <w:p w:rsidR="00143EC3" w:rsidRPr="002B2499" w:rsidRDefault="00143EC3" w:rsidP="00344C51">
            <w:pPr>
              <w:spacing w:after="0" w:line="240" w:lineRule="auto"/>
              <w:jc w:val="center"/>
              <w:rPr>
                <w:rFonts w:ascii="Palatino Linotype" w:hAnsi="Palatino Linotype"/>
                <w:b/>
                <w:sz w:val="20"/>
                <w:szCs w:val="20"/>
              </w:rPr>
            </w:pPr>
          </w:p>
        </w:tc>
        <w:tc>
          <w:tcPr>
            <w:tcW w:w="3621" w:type="dxa"/>
            <w:vMerge/>
            <w:vAlign w:val="center"/>
          </w:tcPr>
          <w:p w:rsidR="00143EC3" w:rsidRPr="002B2499" w:rsidRDefault="00143EC3" w:rsidP="00344C51">
            <w:pPr>
              <w:spacing w:after="0" w:line="240" w:lineRule="auto"/>
              <w:rPr>
                <w:rFonts w:ascii="Palatino Linotype" w:hAnsi="Palatino Linotype"/>
                <w:b/>
                <w:sz w:val="20"/>
                <w:szCs w:val="20"/>
              </w:rPr>
            </w:pPr>
          </w:p>
        </w:tc>
        <w:tc>
          <w:tcPr>
            <w:tcW w:w="809" w:type="dxa"/>
            <w:textDirection w:val="btLr"/>
            <w:vAlign w:val="center"/>
          </w:tcPr>
          <w:p w:rsidR="00143EC3" w:rsidRPr="002B2499" w:rsidRDefault="00143EC3" w:rsidP="00344C5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143EC3" w:rsidRPr="002B2499" w:rsidRDefault="00143EC3" w:rsidP="00344C5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143EC3" w:rsidRPr="002B2499" w:rsidRDefault="00143EC3" w:rsidP="00344C5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143EC3" w:rsidRPr="002B2499" w:rsidRDefault="00143EC3" w:rsidP="00344C5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143EC3" w:rsidRPr="002B2499" w:rsidRDefault="00143EC3" w:rsidP="00344C51">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143EC3" w:rsidRPr="002B2499" w:rsidRDefault="00143EC3" w:rsidP="00344C51">
            <w:pPr>
              <w:spacing w:after="0" w:line="240" w:lineRule="auto"/>
              <w:jc w:val="center"/>
              <w:rPr>
                <w:rFonts w:ascii="Palatino Linotype" w:hAnsi="Palatino Linotype"/>
                <w:b/>
                <w:sz w:val="20"/>
                <w:szCs w:val="20"/>
              </w:rPr>
            </w:pPr>
          </w:p>
        </w:tc>
      </w:tr>
      <w:tr w:rsidR="00143EC3" w:rsidRPr="002B2499">
        <w:trPr>
          <w:jc w:val="center"/>
        </w:trPr>
        <w:tc>
          <w:tcPr>
            <w:tcW w:w="828" w:type="dxa"/>
            <w:shd w:val="clear" w:color="auto" w:fill="D9D9D9"/>
            <w:vAlign w:val="center"/>
          </w:tcPr>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143EC3" w:rsidRPr="002B2499" w:rsidRDefault="00143EC3" w:rsidP="00344C51">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143EC3" w:rsidRPr="002B2499" w:rsidRDefault="00143EC3" w:rsidP="00344C51">
            <w:pPr>
              <w:spacing w:after="0" w:line="240" w:lineRule="auto"/>
              <w:jc w:val="center"/>
              <w:rPr>
                <w:rFonts w:ascii="Palatino Linotype" w:hAnsi="Palatino Linotype"/>
                <w:sz w:val="20"/>
                <w:szCs w:val="20"/>
              </w:rPr>
            </w:pPr>
          </w:p>
        </w:tc>
        <w:tc>
          <w:tcPr>
            <w:tcW w:w="798" w:type="dxa"/>
            <w:shd w:val="clear" w:color="auto" w:fill="D9D9D9"/>
            <w:vAlign w:val="center"/>
          </w:tcPr>
          <w:p w:rsidR="00143EC3" w:rsidRPr="002B2499" w:rsidRDefault="00143EC3" w:rsidP="00344C51">
            <w:pPr>
              <w:spacing w:after="0" w:line="240" w:lineRule="auto"/>
              <w:jc w:val="center"/>
              <w:rPr>
                <w:rFonts w:ascii="Palatino Linotype" w:hAnsi="Palatino Linotype"/>
                <w:sz w:val="20"/>
                <w:szCs w:val="20"/>
              </w:rPr>
            </w:pPr>
          </w:p>
        </w:tc>
        <w:tc>
          <w:tcPr>
            <w:tcW w:w="763" w:type="dxa"/>
            <w:shd w:val="clear" w:color="auto" w:fill="D9D9D9"/>
            <w:vAlign w:val="center"/>
          </w:tcPr>
          <w:p w:rsidR="00143EC3" w:rsidRPr="002B2499" w:rsidRDefault="00143EC3" w:rsidP="00344C51">
            <w:pPr>
              <w:spacing w:after="0" w:line="240" w:lineRule="auto"/>
              <w:jc w:val="center"/>
              <w:rPr>
                <w:rFonts w:ascii="Palatino Linotype" w:hAnsi="Palatino Linotype"/>
                <w:sz w:val="20"/>
                <w:szCs w:val="20"/>
              </w:rPr>
            </w:pPr>
          </w:p>
        </w:tc>
        <w:tc>
          <w:tcPr>
            <w:tcW w:w="2360" w:type="dxa"/>
            <w:shd w:val="clear" w:color="auto" w:fill="D9D9D9"/>
            <w:vAlign w:val="center"/>
          </w:tcPr>
          <w:p w:rsidR="00143EC3" w:rsidRPr="002B2499" w:rsidRDefault="00143EC3" w:rsidP="00344C51">
            <w:pPr>
              <w:spacing w:after="0" w:line="240" w:lineRule="auto"/>
              <w:jc w:val="center"/>
              <w:rPr>
                <w:rFonts w:ascii="Palatino Linotype" w:hAnsi="Palatino Linotype"/>
                <w:sz w:val="20"/>
                <w:szCs w:val="20"/>
              </w:rPr>
            </w:pPr>
          </w:p>
        </w:tc>
      </w:tr>
      <w:tr w:rsidR="00143EC3" w:rsidRPr="002B2499">
        <w:trPr>
          <w:jc w:val="center"/>
        </w:trPr>
        <w:tc>
          <w:tcPr>
            <w:tcW w:w="828" w:type="dxa"/>
            <w:vAlign w:val="center"/>
          </w:tcPr>
          <w:p w:rsidR="00143EC3" w:rsidRPr="002B2499"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143EC3" w:rsidRPr="002B2499" w:rsidRDefault="00143EC3" w:rsidP="00344C51">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143EC3" w:rsidRPr="002B2499" w:rsidRDefault="00143EC3" w:rsidP="00344C51">
            <w:pPr>
              <w:spacing w:after="0" w:line="240" w:lineRule="auto"/>
              <w:jc w:val="center"/>
              <w:rPr>
                <w:rFonts w:ascii="Palatino Linotype" w:hAnsi="Palatino Linotype"/>
                <w:sz w:val="20"/>
                <w:szCs w:val="20"/>
              </w:rPr>
            </w:pPr>
          </w:p>
        </w:tc>
        <w:tc>
          <w:tcPr>
            <w:tcW w:w="798" w:type="dxa"/>
            <w:vAlign w:val="center"/>
          </w:tcPr>
          <w:p w:rsidR="00143EC3" w:rsidRPr="002B2499"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2B2499"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143EC3" w:rsidRPr="002B2499" w:rsidRDefault="00143EC3" w:rsidP="00344C51">
            <w:pPr>
              <w:spacing w:after="0" w:line="240" w:lineRule="auto"/>
              <w:jc w:val="center"/>
              <w:rPr>
                <w:rFonts w:ascii="Palatino Linotype" w:hAnsi="Palatino Linotype"/>
                <w:sz w:val="20"/>
                <w:szCs w:val="20"/>
              </w:rPr>
            </w:pPr>
          </w:p>
        </w:tc>
      </w:tr>
      <w:tr w:rsidR="00143EC3" w:rsidRPr="002B2499">
        <w:trPr>
          <w:jc w:val="center"/>
        </w:trPr>
        <w:tc>
          <w:tcPr>
            <w:tcW w:w="828" w:type="dxa"/>
            <w:shd w:val="clear" w:color="auto" w:fill="D9D9D9"/>
            <w:vAlign w:val="center"/>
          </w:tcPr>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143EC3" w:rsidRPr="002B2499" w:rsidRDefault="00143EC3" w:rsidP="00344C51">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143EC3" w:rsidRPr="002B2499" w:rsidRDefault="00143EC3" w:rsidP="00344C51">
            <w:pPr>
              <w:spacing w:after="0" w:line="240" w:lineRule="auto"/>
              <w:jc w:val="center"/>
              <w:rPr>
                <w:rFonts w:ascii="Palatino Linotype" w:hAnsi="Palatino Linotype"/>
                <w:sz w:val="20"/>
                <w:szCs w:val="20"/>
              </w:rPr>
            </w:pPr>
          </w:p>
        </w:tc>
        <w:tc>
          <w:tcPr>
            <w:tcW w:w="798" w:type="dxa"/>
            <w:shd w:val="clear" w:color="auto" w:fill="D9D9D9"/>
            <w:vAlign w:val="center"/>
          </w:tcPr>
          <w:p w:rsidR="00143EC3" w:rsidRPr="002B2499" w:rsidRDefault="00143EC3" w:rsidP="00344C51">
            <w:pPr>
              <w:spacing w:after="0" w:line="240" w:lineRule="auto"/>
              <w:jc w:val="center"/>
              <w:rPr>
                <w:rFonts w:ascii="Palatino Linotype" w:hAnsi="Palatino Linotype"/>
                <w:sz w:val="20"/>
                <w:szCs w:val="20"/>
              </w:rPr>
            </w:pPr>
          </w:p>
        </w:tc>
        <w:tc>
          <w:tcPr>
            <w:tcW w:w="763" w:type="dxa"/>
            <w:shd w:val="clear" w:color="auto" w:fill="D9D9D9"/>
            <w:vAlign w:val="center"/>
          </w:tcPr>
          <w:p w:rsidR="00143EC3" w:rsidRPr="002B2499" w:rsidRDefault="00143EC3" w:rsidP="00344C51">
            <w:pPr>
              <w:spacing w:after="0" w:line="240" w:lineRule="auto"/>
              <w:jc w:val="center"/>
              <w:rPr>
                <w:rFonts w:ascii="Palatino Linotype" w:hAnsi="Palatino Linotype"/>
                <w:sz w:val="20"/>
                <w:szCs w:val="20"/>
              </w:rPr>
            </w:pPr>
          </w:p>
        </w:tc>
        <w:tc>
          <w:tcPr>
            <w:tcW w:w="2360" w:type="dxa"/>
            <w:shd w:val="clear" w:color="auto" w:fill="D9D9D9"/>
            <w:vAlign w:val="center"/>
          </w:tcPr>
          <w:p w:rsidR="00143EC3" w:rsidRPr="002B2499" w:rsidRDefault="00143EC3" w:rsidP="00344C51">
            <w:pPr>
              <w:spacing w:after="0" w:line="240" w:lineRule="auto"/>
              <w:jc w:val="center"/>
              <w:rPr>
                <w:rFonts w:ascii="Palatino Linotype" w:hAnsi="Palatino Linotype"/>
                <w:sz w:val="20"/>
                <w:szCs w:val="20"/>
              </w:rPr>
            </w:pPr>
          </w:p>
        </w:tc>
      </w:tr>
      <w:tr w:rsidR="00143EC3" w:rsidRPr="002B2499">
        <w:trPr>
          <w:jc w:val="center"/>
        </w:trPr>
        <w:tc>
          <w:tcPr>
            <w:tcW w:w="828" w:type="dxa"/>
            <w:vAlign w:val="center"/>
          </w:tcPr>
          <w:p w:rsidR="00143EC3" w:rsidRPr="002B2499"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143EC3" w:rsidRPr="002B2499" w:rsidRDefault="00143EC3" w:rsidP="00344C51">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143EC3" w:rsidRPr="002B2499"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3EC3" w:rsidRPr="002B2499"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43EC3" w:rsidRPr="002B2499" w:rsidRDefault="00143EC3" w:rsidP="00344C51">
            <w:pPr>
              <w:spacing w:after="0" w:line="240" w:lineRule="auto"/>
              <w:jc w:val="center"/>
              <w:rPr>
                <w:rFonts w:ascii="Palatino Linotype" w:hAnsi="Palatino Linotype"/>
                <w:sz w:val="20"/>
                <w:szCs w:val="20"/>
              </w:rPr>
            </w:pPr>
          </w:p>
        </w:tc>
        <w:tc>
          <w:tcPr>
            <w:tcW w:w="2360" w:type="dxa"/>
            <w:vAlign w:val="center"/>
          </w:tcPr>
          <w:p w:rsidR="00143EC3" w:rsidRPr="002B2499"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143EC3" w:rsidRPr="00FC1BD6" w:rsidRDefault="00143EC3" w:rsidP="00DC1D51">
      <w:pPr>
        <w:widowControl w:val="0"/>
        <w:suppressAutoHyphens/>
        <w:spacing w:after="0" w:line="240" w:lineRule="auto"/>
        <w:ind w:left="826"/>
        <w:rPr>
          <w:rFonts w:ascii="Palatino Linotype" w:hAnsi="Palatino Linotype"/>
          <w:bCs/>
        </w:rPr>
      </w:pPr>
    </w:p>
    <w:p w:rsidR="00143EC3" w:rsidRPr="00FC1BD6" w:rsidRDefault="00143EC3" w:rsidP="00DC1D51">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143EC3" w:rsidRPr="002B2499">
        <w:trPr>
          <w:jc w:val="center"/>
        </w:trPr>
        <w:tc>
          <w:tcPr>
            <w:tcW w:w="994" w:type="dxa"/>
            <w:vMerge w:val="restart"/>
            <w:vAlign w:val="center"/>
          </w:tcPr>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143EC3" w:rsidRPr="002B2499">
        <w:trPr>
          <w:jc w:val="center"/>
        </w:trPr>
        <w:tc>
          <w:tcPr>
            <w:tcW w:w="994" w:type="dxa"/>
            <w:vMerge/>
            <w:vAlign w:val="center"/>
          </w:tcPr>
          <w:p w:rsidR="00143EC3" w:rsidRPr="002B2499" w:rsidRDefault="00143EC3" w:rsidP="00344C51">
            <w:pPr>
              <w:spacing w:after="0" w:line="240" w:lineRule="auto"/>
              <w:jc w:val="center"/>
              <w:rPr>
                <w:rFonts w:ascii="Palatino Linotype" w:hAnsi="Palatino Linotype"/>
                <w:b/>
                <w:sz w:val="20"/>
                <w:szCs w:val="20"/>
              </w:rPr>
            </w:pPr>
          </w:p>
        </w:tc>
        <w:tc>
          <w:tcPr>
            <w:tcW w:w="2800" w:type="dxa"/>
            <w:vMerge/>
            <w:vAlign w:val="center"/>
          </w:tcPr>
          <w:p w:rsidR="00143EC3" w:rsidRPr="002B2499" w:rsidRDefault="00143EC3" w:rsidP="00344C51">
            <w:pPr>
              <w:spacing w:after="0" w:line="240" w:lineRule="auto"/>
              <w:rPr>
                <w:rFonts w:ascii="Palatino Linotype" w:hAnsi="Palatino Linotype"/>
                <w:b/>
                <w:sz w:val="20"/>
                <w:szCs w:val="20"/>
              </w:rPr>
            </w:pPr>
          </w:p>
        </w:tc>
        <w:tc>
          <w:tcPr>
            <w:tcW w:w="945" w:type="dxa"/>
            <w:vAlign w:val="center"/>
          </w:tcPr>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143EC3" w:rsidRPr="002B2499" w:rsidRDefault="00143EC3" w:rsidP="00344C51">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143EC3" w:rsidRPr="002B2499" w:rsidRDefault="00143EC3" w:rsidP="00344C51">
            <w:pPr>
              <w:spacing w:after="0" w:line="240" w:lineRule="auto"/>
              <w:jc w:val="center"/>
              <w:rPr>
                <w:rFonts w:ascii="Palatino Linotype" w:hAnsi="Palatino Linotype"/>
                <w:b/>
                <w:sz w:val="20"/>
                <w:szCs w:val="20"/>
              </w:rPr>
            </w:pPr>
          </w:p>
        </w:tc>
      </w:tr>
      <w:tr w:rsidR="00143EC3" w:rsidRPr="002B2499">
        <w:trPr>
          <w:jc w:val="center"/>
        </w:trPr>
        <w:tc>
          <w:tcPr>
            <w:tcW w:w="994" w:type="dxa"/>
            <w:vAlign w:val="center"/>
          </w:tcPr>
          <w:p w:rsidR="00143EC3" w:rsidRPr="002B2499" w:rsidRDefault="00143EC3" w:rsidP="00344C51">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143EC3" w:rsidRPr="002B2499" w:rsidRDefault="00143EC3" w:rsidP="00344C51">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143EC3" w:rsidRPr="002B2499"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2B2499"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2B2499"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3EC3" w:rsidRPr="002B2499" w:rsidRDefault="00143EC3" w:rsidP="00344C51">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143EC3" w:rsidRPr="002B2499">
        <w:trPr>
          <w:jc w:val="center"/>
        </w:trPr>
        <w:tc>
          <w:tcPr>
            <w:tcW w:w="994" w:type="dxa"/>
            <w:vAlign w:val="center"/>
          </w:tcPr>
          <w:p w:rsidR="00143EC3" w:rsidRPr="002B2499" w:rsidRDefault="00143EC3" w:rsidP="00344C51">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143EC3" w:rsidRPr="002B2499" w:rsidRDefault="00143EC3" w:rsidP="00344C51">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143EC3" w:rsidRPr="002B2499"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2B2499"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43EC3" w:rsidRPr="002B2499" w:rsidRDefault="00143EC3" w:rsidP="00344C51">
            <w:pPr>
              <w:spacing w:after="0" w:line="240" w:lineRule="auto"/>
              <w:jc w:val="center"/>
              <w:rPr>
                <w:rFonts w:ascii="Palatino Linotype" w:hAnsi="Palatino Linotype"/>
                <w:sz w:val="20"/>
                <w:szCs w:val="20"/>
              </w:rPr>
            </w:pPr>
          </w:p>
        </w:tc>
        <w:tc>
          <w:tcPr>
            <w:tcW w:w="2659" w:type="dxa"/>
            <w:vAlign w:val="center"/>
          </w:tcPr>
          <w:p w:rsidR="00143EC3" w:rsidRPr="002B2499" w:rsidRDefault="00143EC3" w:rsidP="00344C51">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143EC3" w:rsidRPr="002B2499">
        <w:trPr>
          <w:jc w:val="center"/>
        </w:trPr>
        <w:tc>
          <w:tcPr>
            <w:tcW w:w="994" w:type="dxa"/>
            <w:vAlign w:val="center"/>
          </w:tcPr>
          <w:p w:rsidR="00143EC3" w:rsidRPr="002B2499" w:rsidRDefault="00143EC3" w:rsidP="00344C51">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143EC3" w:rsidRPr="002B2499" w:rsidRDefault="00143EC3" w:rsidP="00344C51">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143EC3" w:rsidRPr="002B2499"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2B2499"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2B2499"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3EC3" w:rsidRPr="002B2499" w:rsidRDefault="00143EC3" w:rsidP="00344C51">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143EC3" w:rsidRPr="002B2499">
        <w:trPr>
          <w:jc w:val="center"/>
        </w:trPr>
        <w:tc>
          <w:tcPr>
            <w:tcW w:w="994" w:type="dxa"/>
            <w:vAlign w:val="center"/>
          </w:tcPr>
          <w:p w:rsidR="00143EC3" w:rsidRPr="002B2499" w:rsidRDefault="00143EC3" w:rsidP="00344C51">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143EC3" w:rsidRPr="002B2499" w:rsidRDefault="00143EC3" w:rsidP="00344C51">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143EC3" w:rsidRPr="002B2499"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43EC3" w:rsidRPr="002B2499"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2B2499" w:rsidRDefault="00143EC3" w:rsidP="00344C51">
            <w:pPr>
              <w:spacing w:after="0" w:line="240" w:lineRule="auto"/>
              <w:jc w:val="center"/>
              <w:rPr>
                <w:rFonts w:ascii="Palatino Linotype" w:hAnsi="Palatino Linotype"/>
                <w:sz w:val="20"/>
                <w:szCs w:val="20"/>
              </w:rPr>
            </w:pPr>
          </w:p>
        </w:tc>
        <w:tc>
          <w:tcPr>
            <w:tcW w:w="2659" w:type="dxa"/>
            <w:vAlign w:val="center"/>
          </w:tcPr>
          <w:p w:rsidR="00143EC3" w:rsidRPr="002B2499" w:rsidRDefault="00143EC3" w:rsidP="00344C51">
            <w:pPr>
              <w:spacing w:after="0" w:line="240" w:lineRule="auto"/>
              <w:jc w:val="center"/>
              <w:rPr>
                <w:rFonts w:ascii="Palatino Linotype" w:hAnsi="Palatino Linotype"/>
                <w:sz w:val="20"/>
                <w:szCs w:val="20"/>
              </w:rPr>
            </w:pPr>
          </w:p>
        </w:tc>
      </w:tr>
      <w:tr w:rsidR="00143EC3" w:rsidRPr="002B2499">
        <w:trPr>
          <w:jc w:val="center"/>
        </w:trPr>
        <w:tc>
          <w:tcPr>
            <w:tcW w:w="994" w:type="dxa"/>
            <w:vAlign w:val="center"/>
          </w:tcPr>
          <w:p w:rsidR="00143EC3" w:rsidRPr="002B2499"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143EC3" w:rsidRPr="002B2499" w:rsidRDefault="00143EC3" w:rsidP="00344C51">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143EC3"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43EC3" w:rsidRPr="002B2499"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2B2499" w:rsidRDefault="00143EC3" w:rsidP="00344C51">
            <w:pPr>
              <w:spacing w:after="0" w:line="240" w:lineRule="auto"/>
              <w:jc w:val="center"/>
              <w:rPr>
                <w:rFonts w:ascii="Palatino Linotype" w:hAnsi="Palatino Linotype"/>
                <w:sz w:val="20"/>
                <w:szCs w:val="20"/>
              </w:rPr>
            </w:pPr>
          </w:p>
        </w:tc>
        <w:tc>
          <w:tcPr>
            <w:tcW w:w="2659" w:type="dxa"/>
            <w:vAlign w:val="center"/>
          </w:tcPr>
          <w:p w:rsidR="00143EC3" w:rsidRPr="002B2499" w:rsidRDefault="00143EC3" w:rsidP="00344C51">
            <w:pPr>
              <w:spacing w:after="0" w:line="240" w:lineRule="auto"/>
              <w:jc w:val="center"/>
              <w:rPr>
                <w:rFonts w:ascii="Palatino Linotype" w:hAnsi="Palatino Linotype"/>
                <w:sz w:val="20"/>
                <w:szCs w:val="20"/>
              </w:rPr>
            </w:pPr>
          </w:p>
        </w:tc>
      </w:tr>
    </w:tbl>
    <w:p w:rsidR="00143EC3" w:rsidRPr="00894C6C" w:rsidRDefault="00143EC3" w:rsidP="00DC1D51">
      <w:pPr>
        <w:spacing w:after="0" w:line="240" w:lineRule="auto"/>
        <w:ind w:left="540"/>
        <w:jc w:val="both"/>
        <w:rPr>
          <w:rFonts w:ascii="Palatino Linotype" w:hAnsi="Palatino Linotype"/>
          <w:iCs/>
        </w:rPr>
      </w:pPr>
    </w:p>
    <w:p w:rsidR="00143EC3" w:rsidRDefault="00143EC3" w:rsidP="0087268A">
      <w:pPr>
        <w:widowControl w:val="0"/>
        <w:numPr>
          <w:ilvl w:val="1"/>
          <w:numId w:val="2"/>
        </w:numPr>
        <w:suppressAutoHyphens/>
        <w:spacing w:after="0" w:line="240" w:lineRule="auto"/>
        <w:ind w:hanging="121"/>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143EC3" w:rsidRDefault="00143EC3" w:rsidP="00DC1D51">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 xml:space="preserve">A nemzeti köznevelésről szóló 2011. évi CXC. </w:t>
      </w:r>
      <w:r>
        <w:rPr>
          <w:rFonts w:ascii="Palatino Linotype" w:hAnsi="Palatino Linotype"/>
          <w:bCs/>
        </w:rPr>
        <w:t>törvény 54</w:t>
      </w:r>
      <w:r w:rsidRPr="00894C6C">
        <w:rPr>
          <w:rFonts w:ascii="Palatino Linotype" w:hAnsi="Palatino Linotype"/>
          <w:bCs/>
        </w:rPr>
        <w:t>. § (2) a) pontja szerinti értékeléssel.</w:t>
      </w:r>
    </w:p>
    <w:p w:rsidR="00143EC3" w:rsidRDefault="00143EC3" w:rsidP="00DC1D51">
      <w:pPr>
        <w:widowControl w:val="0"/>
        <w:suppressAutoHyphens/>
        <w:spacing w:after="0" w:line="240" w:lineRule="auto"/>
        <w:ind w:left="792"/>
        <w:jc w:val="both"/>
        <w:rPr>
          <w:rFonts w:ascii="Palatino Linotype" w:hAnsi="Palatino Linotype"/>
          <w:bCs/>
        </w:rPr>
      </w:pPr>
    </w:p>
    <w:p w:rsidR="00143EC3" w:rsidRPr="006B7DDC" w:rsidRDefault="00143EC3" w:rsidP="00DC1D51">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143EC3" w:rsidRPr="006B7DDC" w:rsidRDefault="00143EC3" w:rsidP="00DC1D51">
      <w:pPr>
        <w:widowControl w:val="0"/>
        <w:suppressAutoHyphens/>
        <w:spacing w:after="0" w:line="240" w:lineRule="auto"/>
        <w:jc w:val="center"/>
        <w:rPr>
          <w:rFonts w:ascii="Palatino Linotype" w:hAnsi="Palatino Linotype"/>
          <w:b/>
          <w:bCs/>
          <w:sz w:val="40"/>
          <w:szCs w:val="40"/>
          <w:lang w:eastAsia="hu-HU"/>
        </w:rPr>
      </w:pPr>
    </w:p>
    <w:p w:rsidR="00143EC3" w:rsidRPr="006B7DDC" w:rsidRDefault="00143EC3" w:rsidP="00DC1D51">
      <w:pPr>
        <w:widowControl w:val="0"/>
        <w:suppressAutoHyphens/>
        <w:spacing w:after="0" w:line="240" w:lineRule="auto"/>
        <w:jc w:val="center"/>
        <w:rPr>
          <w:rFonts w:ascii="Palatino Linotype" w:hAnsi="Palatino Linotype"/>
          <w:b/>
          <w:bCs/>
          <w:sz w:val="40"/>
          <w:szCs w:val="40"/>
          <w:lang w:eastAsia="hu-HU"/>
        </w:rPr>
      </w:pPr>
    </w:p>
    <w:p w:rsidR="00143EC3" w:rsidRPr="006B7DDC" w:rsidRDefault="00143EC3" w:rsidP="00DC1D51">
      <w:pPr>
        <w:widowControl w:val="0"/>
        <w:suppressAutoHyphens/>
        <w:spacing w:after="0" w:line="240" w:lineRule="auto"/>
        <w:jc w:val="center"/>
        <w:rPr>
          <w:rFonts w:ascii="Palatino Linotype" w:hAnsi="Palatino Linotype"/>
          <w:b/>
          <w:bCs/>
          <w:sz w:val="40"/>
          <w:szCs w:val="40"/>
          <w:lang w:eastAsia="hu-HU"/>
        </w:rPr>
      </w:pPr>
    </w:p>
    <w:p w:rsidR="00143EC3" w:rsidRPr="006B7DDC" w:rsidRDefault="00143EC3" w:rsidP="00DC1D51">
      <w:pPr>
        <w:widowControl w:val="0"/>
        <w:suppressAutoHyphens/>
        <w:spacing w:after="0" w:line="240" w:lineRule="auto"/>
        <w:jc w:val="center"/>
        <w:rPr>
          <w:rFonts w:ascii="Palatino Linotype" w:hAnsi="Palatino Linotype"/>
          <w:b/>
          <w:bCs/>
          <w:sz w:val="40"/>
          <w:szCs w:val="40"/>
          <w:lang w:eastAsia="hu-HU"/>
        </w:rPr>
      </w:pPr>
    </w:p>
    <w:p w:rsidR="00143EC3" w:rsidRPr="006B7DDC" w:rsidRDefault="00143EC3" w:rsidP="00DC1D51">
      <w:pPr>
        <w:widowControl w:val="0"/>
        <w:suppressAutoHyphens/>
        <w:spacing w:after="0" w:line="240" w:lineRule="auto"/>
        <w:jc w:val="center"/>
        <w:rPr>
          <w:rFonts w:ascii="Palatino Linotype" w:hAnsi="Palatino Linotype"/>
          <w:b/>
          <w:bCs/>
          <w:sz w:val="40"/>
          <w:szCs w:val="40"/>
          <w:lang w:eastAsia="hu-HU"/>
        </w:rPr>
      </w:pPr>
    </w:p>
    <w:p w:rsidR="00143EC3" w:rsidRPr="006B7DDC" w:rsidRDefault="00143EC3" w:rsidP="00DC1D5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143EC3" w:rsidRPr="006B7DDC" w:rsidRDefault="00143EC3" w:rsidP="00DC1D5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143EC3" w:rsidRPr="006B7DDC" w:rsidRDefault="00143EC3" w:rsidP="00DC1D51">
      <w:pPr>
        <w:widowControl w:val="0"/>
        <w:suppressAutoHyphens/>
        <w:spacing w:after="0" w:line="240" w:lineRule="auto"/>
        <w:jc w:val="center"/>
        <w:rPr>
          <w:rFonts w:ascii="Palatino Linotype" w:hAnsi="Palatino Linotype"/>
          <w:sz w:val="44"/>
          <w:szCs w:val="44"/>
          <w:lang w:eastAsia="hu-HU"/>
        </w:rPr>
      </w:pPr>
    </w:p>
    <w:p w:rsidR="00143EC3" w:rsidRPr="006B7DDC" w:rsidRDefault="00143EC3" w:rsidP="00DC1D5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143EC3" w:rsidRPr="006B7DDC" w:rsidRDefault="00143EC3" w:rsidP="00DC1D5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143EC3" w:rsidRPr="006B7DDC" w:rsidRDefault="00143EC3" w:rsidP="00DC1D51">
      <w:pPr>
        <w:widowControl w:val="0"/>
        <w:suppressAutoHyphens/>
        <w:spacing w:after="0" w:line="240" w:lineRule="auto"/>
        <w:ind w:left="-15"/>
        <w:jc w:val="center"/>
        <w:rPr>
          <w:rFonts w:ascii="Palatino Linotype" w:hAnsi="Palatino Linotype"/>
          <w:b/>
          <w:kern w:val="1"/>
          <w:sz w:val="44"/>
          <w:szCs w:val="44"/>
          <w:lang w:eastAsia="hi-IN" w:bidi="hi-IN"/>
        </w:rPr>
      </w:pPr>
    </w:p>
    <w:p w:rsidR="00143EC3" w:rsidRPr="006B7DDC" w:rsidRDefault="00143EC3" w:rsidP="00DC1D51">
      <w:pPr>
        <w:widowControl w:val="0"/>
        <w:suppressAutoHyphens/>
        <w:spacing w:after="0" w:line="240" w:lineRule="auto"/>
        <w:ind w:left="-15"/>
        <w:jc w:val="center"/>
        <w:rPr>
          <w:rFonts w:ascii="Palatino Linotype" w:hAnsi="Palatino Linotype"/>
          <w:b/>
          <w:kern w:val="1"/>
          <w:sz w:val="44"/>
          <w:szCs w:val="44"/>
          <w:lang w:eastAsia="hi-IN" w:bidi="hi-IN"/>
        </w:rPr>
      </w:pPr>
    </w:p>
    <w:p w:rsidR="00143EC3" w:rsidRPr="006B7DDC" w:rsidRDefault="00143EC3" w:rsidP="00DC1D5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143EC3" w:rsidRPr="006B7DDC" w:rsidRDefault="00143EC3" w:rsidP="00DC1D51">
      <w:pPr>
        <w:widowControl w:val="0"/>
        <w:suppressAutoHyphens/>
        <w:spacing w:after="0" w:line="240" w:lineRule="auto"/>
        <w:ind w:left="-15"/>
        <w:jc w:val="center"/>
        <w:rPr>
          <w:rFonts w:ascii="Palatino Linotype" w:hAnsi="Palatino Linotype"/>
          <w:b/>
          <w:kern w:val="1"/>
          <w:sz w:val="44"/>
          <w:szCs w:val="44"/>
          <w:lang w:eastAsia="hi-IN" w:bidi="hi-IN"/>
        </w:rPr>
      </w:pPr>
    </w:p>
    <w:p w:rsidR="00143EC3" w:rsidRPr="006B7DDC" w:rsidRDefault="00143EC3" w:rsidP="00DC1D51">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143EC3" w:rsidRPr="006B7DDC" w:rsidRDefault="00143EC3" w:rsidP="00DC1D51">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143EC3"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143EC3"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143EC3" w:rsidRPr="006B7DDC" w:rsidRDefault="00143EC3" w:rsidP="00344C5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143EC3" w:rsidRPr="006B7DDC" w:rsidRDefault="00143EC3" w:rsidP="00344C5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143EC3" w:rsidRPr="006B7DDC" w:rsidRDefault="00143EC3" w:rsidP="00344C5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143EC3" w:rsidRPr="006B7DDC" w:rsidRDefault="00143EC3" w:rsidP="00344C5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143EC3" w:rsidRPr="006B7DDC" w:rsidRDefault="00143EC3" w:rsidP="00344C5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143EC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8773D5" w:rsidRDefault="00143EC3" w:rsidP="00344C51">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143EC3"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143EC3" w:rsidRPr="006B7DDC" w:rsidRDefault="00143EC3" w:rsidP="00344C5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143EC3" w:rsidRPr="006B7DDC" w:rsidRDefault="00143EC3" w:rsidP="00344C5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143EC3" w:rsidRPr="006B7DDC" w:rsidRDefault="00143EC3" w:rsidP="00344C5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143EC3" w:rsidRPr="006B7DDC" w:rsidRDefault="00143EC3" w:rsidP="00344C5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143EC3" w:rsidRPr="006B7DDC" w:rsidRDefault="00143EC3" w:rsidP="00344C5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143EC3" w:rsidRPr="006B7DDC" w:rsidRDefault="00143EC3" w:rsidP="00344C5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143EC3" w:rsidRPr="006B7DDC" w:rsidRDefault="00143EC3" w:rsidP="00344C5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143EC3" w:rsidRPr="006B7DDC" w:rsidRDefault="00143EC3" w:rsidP="00344C5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143EC3" w:rsidRPr="006B7DDC" w:rsidRDefault="00143EC3" w:rsidP="00344C5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143EC3" w:rsidRPr="006B7DDC" w:rsidRDefault="00143EC3" w:rsidP="00344C5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143EC3"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143EC3" w:rsidRPr="006B7DDC" w:rsidRDefault="00143EC3" w:rsidP="00344C5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43EC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43EC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43EC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143EC3"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143EC3" w:rsidRPr="006B7DDC" w:rsidRDefault="00143EC3" w:rsidP="00344C5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143EC3"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143EC3" w:rsidRPr="006B7DDC" w:rsidRDefault="00143EC3" w:rsidP="00DC1D51">
      <w:pPr>
        <w:widowControl w:val="0"/>
        <w:suppressAutoHyphens/>
        <w:spacing w:after="0" w:line="240" w:lineRule="auto"/>
        <w:ind w:left="-15"/>
        <w:jc w:val="both"/>
        <w:rPr>
          <w:rFonts w:ascii="Palatino Linotype" w:hAnsi="Palatino Linotype"/>
          <w:sz w:val="24"/>
          <w:szCs w:val="24"/>
          <w:lang w:eastAsia="hu-HU"/>
        </w:rPr>
      </w:pPr>
    </w:p>
    <w:p w:rsidR="00143EC3" w:rsidRPr="006B7DDC" w:rsidRDefault="00143EC3" w:rsidP="00DC1D51">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143EC3" w:rsidRPr="00BB7599" w:rsidRDefault="00143EC3" w:rsidP="00DC1D51">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143EC3" w:rsidRPr="006B7DDC" w:rsidRDefault="00143EC3" w:rsidP="00344C51">
      <w:pPr>
        <w:widowControl w:val="0"/>
        <w:numPr>
          <w:ilvl w:val="0"/>
          <w:numId w:val="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143EC3" w:rsidRPr="006B7DDC" w:rsidRDefault="00143EC3" w:rsidP="00DC1D51">
      <w:pPr>
        <w:spacing w:after="0" w:line="240" w:lineRule="auto"/>
        <w:rPr>
          <w:rFonts w:ascii="Palatino Linotype" w:hAnsi="Palatino Linotype"/>
          <w:b/>
          <w:sz w:val="24"/>
          <w:szCs w:val="24"/>
          <w:lang w:eastAsia="hu-HU"/>
        </w:rPr>
      </w:pPr>
    </w:p>
    <w:p w:rsidR="00143EC3" w:rsidRPr="006B7DDC" w:rsidRDefault="00143EC3" w:rsidP="00344C51">
      <w:pPr>
        <w:widowControl w:val="0"/>
        <w:numPr>
          <w:ilvl w:val="1"/>
          <w:numId w:val="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143EC3" w:rsidRPr="006B7DDC" w:rsidRDefault="00143EC3" w:rsidP="00DC1D51">
      <w:pPr>
        <w:spacing w:after="0" w:line="240" w:lineRule="auto"/>
        <w:rPr>
          <w:rFonts w:ascii="Palatino Linotype" w:hAnsi="Palatino Linotype"/>
          <w:b/>
          <w:sz w:val="24"/>
          <w:szCs w:val="24"/>
          <w:lang w:eastAsia="hu-HU"/>
        </w:rPr>
      </w:pPr>
    </w:p>
    <w:p w:rsidR="00143EC3" w:rsidRDefault="00143EC3" w:rsidP="00DC1D51">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143EC3" w:rsidRPr="00A33000" w:rsidRDefault="00143EC3" w:rsidP="00DC1D51">
      <w:pPr>
        <w:spacing w:after="0" w:line="240" w:lineRule="auto"/>
        <w:rPr>
          <w:rFonts w:ascii="Palatino Linotype" w:hAnsi="Palatino Linotype"/>
          <w:sz w:val="24"/>
          <w:szCs w:val="24"/>
          <w:lang w:eastAsia="hu-HU"/>
        </w:rPr>
      </w:pPr>
    </w:p>
    <w:p w:rsidR="00143EC3" w:rsidRPr="006B7DDC" w:rsidRDefault="00143EC3" w:rsidP="00344C51">
      <w:pPr>
        <w:widowControl w:val="0"/>
        <w:numPr>
          <w:ilvl w:val="1"/>
          <w:numId w:val="7"/>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143EC3" w:rsidRPr="00182B03" w:rsidRDefault="00143EC3" w:rsidP="00DC1D51">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143EC3" w:rsidRPr="006B7DDC" w:rsidRDefault="00143EC3" w:rsidP="00DC1D51">
      <w:pPr>
        <w:spacing w:after="0" w:line="240" w:lineRule="auto"/>
        <w:rPr>
          <w:rFonts w:ascii="Palatino Linotype" w:hAnsi="Palatino Linotype"/>
          <w:b/>
          <w:bCs/>
          <w:iCs/>
          <w:sz w:val="24"/>
          <w:szCs w:val="24"/>
          <w:lang w:eastAsia="hu-HU"/>
        </w:rPr>
      </w:pPr>
    </w:p>
    <w:p w:rsidR="00143EC3" w:rsidRPr="006B7DDC" w:rsidRDefault="00143EC3" w:rsidP="00344C51">
      <w:pPr>
        <w:widowControl w:val="0"/>
        <w:numPr>
          <w:ilvl w:val="1"/>
          <w:numId w:val="7"/>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143EC3" w:rsidRPr="006B7DDC" w:rsidRDefault="00143EC3" w:rsidP="00DC1D51">
      <w:pPr>
        <w:spacing w:after="0" w:line="240" w:lineRule="auto"/>
        <w:rPr>
          <w:rFonts w:ascii="Palatino Linotype" w:hAnsi="Palatino Linotype"/>
          <w:b/>
          <w:bCs/>
          <w:iCs/>
          <w:sz w:val="24"/>
          <w:szCs w:val="24"/>
          <w:lang w:eastAsia="hu-HU"/>
        </w:rPr>
      </w:pPr>
    </w:p>
    <w:p w:rsidR="00143EC3" w:rsidRPr="006B7DDC" w:rsidRDefault="00143EC3" w:rsidP="00344C51">
      <w:pPr>
        <w:numPr>
          <w:ilvl w:val="2"/>
          <w:numId w:val="7"/>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143EC3" w:rsidRPr="006B7DDC" w:rsidRDefault="00143EC3" w:rsidP="00DC1D51">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143EC3" w:rsidRDefault="00143EC3" w:rsidP="00DC1D51">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143EC3" w:rsidRDefault="00143EC3" w:rsidP="00DC1D51">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143EC3" w:rsidRDefault="00143EC3" w:rsidP="00DC1D51">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w:t>
      </w:r>
      <w:r w:rsidRPr="009C0C6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143EC3" w:rsidRPr="006B7DDC" w:rsidRDefault="00143EC3" w:rsidP="00DC1D51">
      <w:pPr>
        <w:spacing w:after="0" w:line="240" w:lineRule="auto"/>
        <w:ind w:firstLine="540"/>
        <w:rPr>
          <w:rFonts w:ascii="Palatino Linotype" w:hAnsi="Palatino Linotype"/>
          <w:sz w:val="24"/>
          <w:szCs w:val="24"/>
          <w:lang w:eastAsia="hu-HU"/>
        </w:rPr>
      </w:pPr>
    </w:p>
    <w:p w:rsidR="00143EC3" w:rsidRPr="006B7DDC" w:rsidRDefault="00143EC3" w:rsidP="00344C51">
      <w:pPr>
        <w:numPr>
          <w:ilvl w:val="2"/>
          <w:numId w:val="7"/>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143EC3" w:rsidRPr="00B63991" w:rsidRDefault="00143EC3" w:rsidP="00DC1D51">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143EC3" w:rsidRPr="00B63991" w:rsidRDefault="00143EC3" w:rsidP="00DC1D5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143EC3" w:rsidRPr="00B63991" w:rsidRDefault="00143EC3" w:rsidP="00DC1D51">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143EC3" w:rsidRPr="00B63991" w:rsidRDefault="00143EC3" w:rsidP="00DC1D51">
      <w:pPr>
        <w:spacing w:after="0" w:line="240" w:lineRule="auto"/>
        <w:ind w:left="708"/>
        <w:jc w:val="both"/>
        <w:rPr>
          <w:rFonts w:ascii="Palatino Linotype" w:hAnsi="Palatino Linotype"/>
          <w:sz w:val="24"/>
          <w:szCs w:val="24"/>
          <w:lang w:eastAsia="hu-HU"/>
        </w:rPr>
      </w:pPr>
    </w:p>
    <w:p w:rsidR="00143EC3" w:rsidRPr="00B63991" w:rsidRDefault="00143EC3" w:rsidP="00344C51">
      <w:pPr>
        <w:numPr>
          <w:ilvl w:val="2"/>
          <w:numId w:val="7"/>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143EC3" w:rsidRPr="00B63991" w:rsidRDefault="00143EC3" w:rsidP="00DC1D5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143EC3" w:rsidRPr="00B63991" w:rsidRDefault="00143EC3" w:rsidP="00DC1D5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email cím és fénykép megválasztása, motivációs levél felépítése.</w:t>
      </w:r>
    </w:p>
    <w:p w:rsidR="00143EC3" w:rsidRPr="00B63991" w:rsidRDefault="00143EC3" w:rsidP="00DC1D5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143EC3" w:rsidRPr="00B63991" w:rsidRDefault="00143EC3" w:rsidP="00DC1D5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143EC3" w:rsidRPr="00B63991" w:rsidRDefault="00143EC3" w:rsidP="00DC1D51">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143EC3" w:rsidRPr="00B63991" w:rsidRDefault="00143EC3" w:rsidP="00DC1D51">
      <w:pPr>
        <w:spacing w:after="0" w:line="240" w:lineRule="auto"/>
        <w:ind w:left="720"/>
        <w:rPr>
          <w:rFonts w:ascii="Palatino Linotype" w:hAnsi="Palatino Linotype"/>
          <w:sz w:val="24"/>
          <w:szCs w:val="24"/>
          <w:lang w:eastAsia="hu-HU"/>
        </w:rPr>
      </w:pPr>
    </w:p>
    <w:p w:rsidR="00143EC3" w:rsidRPr="00B63991" w:rsidRDefault="00143EC3" w:rsidP="00344C51">
      <w:pPr>
        <w:numPr>
          <w:ilvl w:val="2"/>
          <w:numId w:val="7"/>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143EC3" w:rsidRPr="00B63991" w:rsidRDefault="00143EC3" w:rsidP="00DC1D5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143EC3" w:rsidRPr="00B63991" w:rsidRDefault="00143EC3" w:rsidP="00DC1D5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143EC3" w:rsidRPr="00B63991" w:rsidRDefault="00143EC3" w:rsidP="00DC1D5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143EC3" w:rsidRPr="00B63991" w:rsidRDefault="00143EC3" w:rsidP="00DC1D5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143EC3" w:rsidRPr="00B63991" w:rsidRDefault="00143EC3" w:rsidP="00DC1D5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143EC3" w:rsidRPr="00B63991" w:rsidRDefault="00143EC3" w:rsidP="00DC1D5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143EC3" w:rsidRPr="00B63991" w:rsidRDefault="00143EC3" w:rsidP="00DC1D5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143EC3" w:rsidRPr="00B63991" w:rsidRDefault="00143EC3" w:rsidP="00DC1D51">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143EC3" w:rsidRPr="00B63991" w:rsidRDefault="00143EC3" w:rsidP="00DC1D51">
      <w:pPr>
        <w:spacing w:after="0" w:line="240" w:lineRule="auto"/>
        <w:ind w:left="720"/>
        <w:jc w:val="both"/>
        <w:rPr>
          <w:rFonts w:ascii="Palatino Linotype" w:hAnsi="Palatino Linotype"/>
          <w:sz w:val="24"/>
          <w:szCs w:val="24"/>
          <w:lang w:eastAsia="hu-HU"/>
        </w:rPr>
      </w:pPr>
    </w:p>
    <w:p w:rsidR="00143EC3" w:rsidRPr="00B63991" w:rsidRDefault="00143EC3" w:rsidP="00DC1D51">
      <w:pPr>
        <w:spacing w:after="0" w:line="240" w:lineRule="auto"/>
        <w:rPr>
          <w:rFonts w:ascii="Palatino Linotype" w:hAnsi="Palatino Linotype"/>
          <w:sz w:val="24"/>
          <w:szCs w:val="24"/>
          <w:lang w:eastAsia="hu-HU"/>
        </w:rPr>
      </w:pPr>
    </w:p>
    <w:p w:rsidR="00143EC3" w:rsidRPr="00B63991" w:rsidRDefault="00143EC3" w:rsidP="00344C51">
      <w:pPr>
        <w:widowControl w:val="0"/>
        <w:numPr>
          <w:ilvl w:val="1"/>
          <w:numId w:val="7"/>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143EC3" w:rsidRPr="00B63991" w:rsidRDefault="00143EC3" w:rsidP="00DC1D51">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143EC3" w:rsidRPr="00B63991" w:rsidRDefault="00143EC3" w:rsidP="00DC1D51">
      <w:pPr>
        <w:spacing w:after="0" w:line="240" w:lineRule="auto"/>
        <w:ind w:left="792"/>
        <w:jc w:val="both"/>
        <w:rPr>
          <w:rFonts w:ascii="Palatino Linotype" w:hAnsi="Palatino Linotype"/>
          <w:b/>
          <w:bCs/>
          <w:sz w:val="24"/>
          <w:szCs w:val="24"/>
          <w:lang w:eastAsia="hu-HU"/>
        </w:rPr>
      </w:pPr>
    </w:p>
    <w:p w:rsidR="00143EC3" w:rsidRPr="00B63991" w:rsidRDefault="00143EC3" w:rsidP="00344C51">
      <w:pPr>
        <w:widowControl w:val="0"/>
        <w:numPr>
          <w:ilvl w:val="1"/>
          <w:numId w:val="7"/>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143EC3" w:rsidRPr="00B63991" w:rsidRDefault="00143EC3" w:rsidP="00DC1D51">
      <w:pPr>
        <w:widowControl w:val="0"/>
        <w:suppressAutoHyphens/>
        <w:spacing w:after="0" w:line="240" w:lineRule="auto"/>
        <w:rPr>
          <w:rFonts w:ascii="Palatino Linotype" w:hAnsi="Palatino Linotype"/>
          <w:b/>
          <w:bCs/>
          <w:sz w:val="24"/>
          <w:szCs w:val="24"/>
          <w:lang w:eastAsia="hu-HU"/>
        </w:rPr>
      </w:pPr>
    </w:p>
    <w:p w:rsidR="00143EC3" w:rsidRPr="006B7DDC" w:rsidRDefault="00143EC3" w:rsidP="00344C51">
      <w:pPr>
        <w:widowControl w:val="0"/>
        <w:numPr>
          <w:ilvl w:val="2"/>
          <w:numId w:val="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143EC3" w:rsidRPr="00E8030B">
        <w:trPr>
          <w:cantSplit/>
          <w:trHeight w:val="921"/>
          <w:jc w:val="center"/>
        </w:trPr>
        <w:tc>
          <w:tcPr>
            <w:tcW w:w="828" w:type="dxa"/>
            <w:vMerge w:val="restart"/>
            <w:vAlign w:val="center"/>
          </w:tcPr>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143EC3" w:rsidRPr="00E8030B">
        <w:trPr>
          <w:cantSplit/>
          <w:trHeight w:val="1076"/>
          <w:jc w:val="center"/>
        </w:trPr>
        <w:tc>
          <w:tcPr>
            <w:tcW w:w="828" w:type="dxa"/>
            <w:vMerge/>
            <w:vAlign w:val="center"/>
          </w:tcPr>
          <w:p w:rsidR="00143EC3" w:rsidRPr="00E8030B" w:rsidRDefault="00143EC3" w:rsidP="00344C51">
            <w:pPr>
              <w:spacing w:after="0" w:line="240" w:lineRule="auto"/>
              <w:jc w:val="center"/>
              <w:rPr>
                <w:rFonts w:ascii="Palatino Linotype" w:hAnsi="Palatino Linotype"/>
                <w:b/>
                <w:sz w:val="20"/>
                <w:szCs w:val="20"/>
              </w:rPr>
            </w:pPr>
          </w:p>
        </w:tc>
        <w:tc>
          <w:tcPr>
            <w:tcW w:w="3621" w:type="dxa"/>
            <w:vMerge/>
            <w:vAlign w:val="center"/>
          </w:tcPr>
          <w:p w:rsidR="00143EC3" w:rsidRPr="00E8030B" w:rsidRDefault="00143EC3" w:rsidP="00344C51">
            <w:pPr>
              <w:spacing w:after="0" w:line="240" w:lineRule="auto"/>
              <w:rPr>
                <w:rFonts w:ascii="Palatino Linotype" w:hAnsi="Palatino Linotype"/>
                <w:b/>
                <w:sz w:val="20"/>
                <w:szCs w:val="20"/>
              </w:rPr>
            </w:pPr>
          </w:p>
        </w:tc>
        <w:tc>
          <w:tcPr>
            <w:tcW w:w="809" w:type="dxa"/>
            <w:textDirection w:val="btLr"/>
            <w:vAlign w:val="center"/>
          </w:tcPr>
          <w:p w:rsidR="00143EC3" w:rsidRPr="00E8030B" w:rsidRDefault="00143EC3" w:rsidP="00344C5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143EC3" w:rsidRPr="00E8030B" w:rsidRDefault="00143EC3" w:rsidP="00344C5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143EC3" w:rsidRPr="00E8030B" w:rsidRDefault="00143EC3" w:rsidP="00344C5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143EC3" w:rsidRPr="00E8030B" w:rsidRDefault="00143EC3" w:rsidP="00344C5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143EC3" w:rsidRPr="00E8030B" w:rsidRDefault="00143EC3" w:rsidP="00344C51">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143EC3" w:rsidRPr="00E8030B" w:rsidRDefault="00143EC3" w:rsidP="00344C51">
            <w:pPr>
              <w:spacing w:after="0" w:line="240" w:lineRule="auto"/>
              <w:jc w:val="center"/>
              <w:rPr>
                <w:rFonts w:ascii="Palatino Linotype" w:hAnsi="Palatino Linotype"/>
                <w:b/>
                <w:sz w:val="20"/>
                <w:szCs w:val="20"/>
              </w:rPr>
            </w:pPr>
          </w:p>
        </w:tc>
      </w:tr>
      <w:tr w:rsidR="00143EC3" w:rsidRPr="00E8030B">
        <w:trPr>
          <w:jc w:val="center"/>
        </w:trPr>
        <w:tc>
          <w:tcPr>
            <w:tcW w:w="828" w:type="dxa"/>
            <w:shd w:val="clear" w:color="auto" w:fill="D9D9D9"/>
            <w:vAlign w:val="center"/>
          </w:tcPr>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143EC3" w:rsidRPr="00E8030B" w:rsidRDefault="00143EC3" w:rsidP="00344C51">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143EC3" w:rsidRPr="00E8030B" w:rsidRDefault="00143EC3" w:rsidP="00344C51">
            <w:pPr>
              <w:spacing w:after="0" w:line="240" w:lineRule="auto"/>
              <w:jc w:val="center"/>
              <w:rPr>
                <w:rFonts w:ascii="Palatino Linotype" w:hAnsi="Palatino Linotype"/>
                <w:sz w:val="20"/>
                <w:szCs w:val="20"/>
              </w:rPr>
            </w:pPr>
          </w:p>
        </w:tc>
        <w:tc>
          <w:tcPr>
            <w:tcW w:w="798" w:type="dxa"/>
            <w:shd w:val="clear" w:color="auto" w:fill="D9D9D9"/>
            <w:vAlign w:val="center"/>
          </w:tcPr>
          <w:p w:rsidR="00143EC3" w:rsidRPr="00E8030B" w:rsidRDefault="00143EC3" w:rsidP="00344C51">
            <w:pPr>
              <w:spacing w:after="0" w:line="240" w:lineRule="auto"/>
              <w:jc w:val="center"/>
              <w:rPr>
                <w:rFonts w:ascii="Palatino Linotype" w:hAnsi="Palatino Linotype"/>
                <w:sz w:val="20"/>
                <w:szCs w:val="20"/>
              </w:rPr>
            </w:pPr>
          </w:p>
        </w:tc>
        <w:tc>
          <w:tcPr>
            <w:tcW w:w="763" w:type="dxa"/>
            <w:shd w:val="clear" w:color="auto" w:fill="D9D9D9"/>
            <w:vAlign w:val="center"/>
          </w:tcPr>
          <w:p w:rsidR="00143EC3" w:rsidRPr="00E8030B" w:rsidRDefault="00143EC3" w:rsidP="00344C51">
            <w:pPr>
              <w:spacing w:after="0" w:line="240" w:lineRule="auto"/>
              <w:jc w:val="center"/>
              <w:rPr>
                <w:rFonts w:ascii="Palatino Linotype" w:hAnsi="Palatino Linotype"/>
                <w:sz w:val="20"/>
                <w:szCs w:val="20"/>
              </w:rPr>
            </w:pPr>
          </w:p>
        </w:tc>
        <w:tc>
          <w:tcPr>
            <w:tcW w:w="2190" w:type="dxa"/>
            <w:shd w:val="clear" w:color="auto" w:fill="D9D9D9"/>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828"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143EC3" w:rsidRPr="00E8030B" w:rsidRDefault="00143EC3" w:rsidP="00344C5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828"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143EC3" w:rsidRPr="00E8030B" w:rsidRDefault="00143EC3" w:rsidP="00344C5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828"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143EC3" w:rsidRPr="00E8030B" w:rsidRDefault="00143EC3" w:rsidP="00344C51">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828"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143EC3" w:rsidRPr="00E8030B" w:rsidRDefault="00143EC3" w:rsidP="00344C5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828"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143EC3" w:rsidRPr="00E8030B" w:rsidRDefault="00143EC3" w:rsidP="00344C51">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828"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143EC3" w:rsidRPr="00E8030B" w:rsidRDefault="00143EC3" w:rsidP="00344C5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828"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143EC3" w:rsidRPr="00E8030B" w:rsidRDefault="00143EC3" w:rsidP="00344C51">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828" w:type="dxa"/>
            <w:shd w:val="clear" w:color="auto" w:fill="D9D9D9"/>
            <w:vAlign w:val="center"/>
          </w:tcPr>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143EC3" w:rsidRPr="00E8030B" w:rsidRDefault="00143EC3" w:rsidP="00344C51">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143EC3" w:rsidRPr="00E8030B" w:rsidRDefault="00143EC3" w:rsidP="00344C51">
            <w:pPr>
              <w:spacing w:after="0" w:line="240" w:lineRule="auto"/>
              <w:jc w:val="center"/>
              <w:rPr>
                <w:rFonts w:ascii="Palatino Linotype" w:hAnsi="Palatino Linotype"/>
                <w:sz w:val="20"/>
                <w:szCs w:val="20"/>
              </w:rPr>
            </w:pPr>
          </w:p>
        </w:tc>
        <w:tc>
          <w:tcPr>
            <w:tcW w:w="798" w:type="dxa"/>
            <w:shd w:val="clear" w:color="auto" w:fill="D9D9D9"/>
            <w:vAlign w:val="center"/>
          </w:tcPr>
          <w:p w:rsidR="00143EC3" w:rsidRPr="00E8030B" w:rsidRDefault="00143EC3" w:rsidP="00344C51">
            <w:pPr>
              <w:spacing w:after="0" w:line="240" w:lineRule="auto"/>
              <w:jc w:val="center"/>
              <w:rPr>
                <w:rFonts w:ascii="Palatino Linotype" w:hAnsi="Palatino Linotype"/>
                <w:sz w:val="20"/>
                <w:szCs w:val="20"/>
              </w:rPr>
            </w:pPr>
          </w:p>
        </w:tc>
        <w:tc>
          <w:tcPr>
            <w:tcW w:w="763" w:type="dxa"/>
            <w:shd w:val="clear" w:color="auto" w:fill="D9D9D9"/>
            <w:vAlign w:val="center"/>
          </w:tcPr>
          <w:p w:rsidR="00143EC3" w:rsidRPr="00E8030B" w:rsidRDefault="00143EC3" w:rsidP="00344C51">
            <w:pPr>
              <w:spacing w:after="0" w:line="240" w:lineRule="auto"/>
              <w:jc w:val="center"/>
              <w:rPr>
                <w:rFonts w:ascii="Palatino Linotype" w:hAnsi="Palatino Linotype"/>
                <w:sz w:val="20"/>
                <w:szCs w:val="20"/>
              </w:rPr>
            </w:pPr>
          </w:p>
        </w:tc>
        <w:tc>
          <w:tcPr>
            <w:tcW w:w="2190" w:type="dxa"/>
            <w:shd w:val="clear" w:color="auto" w:fill="D9D9D9"/>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828"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143EC3" w:rsidRPr="00E8030B" w:rsidRDefault="00143EC3" w:rsidP="00344C51">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798"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828"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143EC3" w:rsidRPr="00E8030B" w:rsidRDefault="00143EC3" w:rsidP="00344C51">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798"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828"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143EC3" w:rsidRPr="00E8030B" w:rsidRDefault="00143EC3" w:rsidP="00344C51">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798"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E8030B" w:rsidRDefault="00143EC3" w:rsidP="00344C51">
            <w:pPr>
              <w:spacing w:after="0" w:line="240" w:lineRule="auto"/>
              <w:jc w:val="center"/>
              <w:rPr>
                <w:rFonts w:ascii="Palatino Linotype" w:hAnsi="Palatino Linotype"/>
                <w:sz w:val="20"/>
                <w:szCs w:val="20"/>
              </w:rPr>
            </w:pPr>
          </w:p>
        </w:tc>
      </w:tr>
    </w:tbl>
    <w:p w:rsidR="00143EC3" w:rsidRPr="006B7DDC" w:rsidRDefault="00143EC3" w:rsidP="00DC1D51">
      <w:pPr>
        <w:widowControl w:val="0"/>
        <w:suppressAutoHyphens/>
        <w:spacing w:after="0" w:line="240" w:lineRule="auto"/>
        <w:ind w:left="720"/>
        <w:rPr>
          <w:rFonts w:ascii="Palatino Linotype" w:hAnsi="Palatino Linotype"/>
          <w:b/>
          <w:bCs/>
          <w:i/>
          <w:sz w:val="24"/>
          <w:szCs w:val="24"/>
          <w:lang w:eastAsia="hu-HU"/>
        </w:rPr>
      </w:pPr>
    </w:p>
    <w:p w:rsidR="00143EC3" w:rsidRPr="006B7DDC" w:rsidRDefault="00143EC3" w:rsidP="00344C51">
      <w:pPr>
        <w:widowControl w:val="0"/>
        <w:numPr>
          <w:ilvl w:val="2"/>
          <w:numId w:val="7"/>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143EC3" w:rsidRPr="00E8030B">
        <w:trPr>
          <w:jc w:val="center"/>
        </w:trPr>
        <w:tc>
          <w:tcPr>
            <w:tcW w:w="994" w:type="dxa"/>
            <w:vMerge w:val="restart"/>
            <w:vAlign w:val="center"/>
          </w:tcPr>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143EC3" w:rsidRPr="00E8030B">
        <w:trPr>
          <w:jc w:val="center"/>
        </w:trPr>
        <w:tc>
          <w:tcPr>
            <w:tcW w:w="994" w:type="dxa"/>
            <w:vMerge/>
            <w:vAlign w:val="center"/>
          </w:tcPr>
          <w:p w:rsidR="00143EC3" w:rsidRPr="00E8030B" w:rsidRDefault="00143EC3" w:rsidP="00344C51">
            <w:pPr>
              <w:spacing w:after="0" w:line="240" w:lineRule="auto"/>
              <w:jc w:val="center"/>
              <w:rPr>
                <w:rFonts w:ascii="Palatino Linotype" w:hAnsi="Palatino Linotype"/>
                <w:b/>
                <w:sz w:val="20"/>
                <w:szCs w:val="20"/>
              </w:rPr>
            </w:pPr>
          </w:p>
        </w:tc>
        <w:tc>
          <w:tcPr>
            <w:tcW w:w="2800" w:type="dxa"/>
            <w:vMerge/>
            <w:vAlign w:val="center"/>
          </w:tcPr>
          <w:p w:rsidR="00143EC3" w:rsidRPr="00E8030B" w:rsidRDefault="00143EC3" w:rsidP="00344C51">
            <w:pPr>
              <w:spacing w:after="0" w:line="240" w:lineRule="auto"/>
              <w:rPr>
                <w:rFonts w:ascii="Palatino Linotype" w:hAnsi="Palatino Linotype"/>
                <w:b/>
                <w:sz w:val="20"/>
                <w:szCs w:val="20"/>
              </w:rPr>
            </w:pPr>
          </w:p>
        </w:tc>
        <w:tc>
          <w:tcPr>
            <w:tcW w:w="945" w:type="dxa"/>
            <w:vAlign w:val="center"/>
          </w:tcPr>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143EC3" w:rsidRPr="00E8030B" w:rsidRDefault="00143EC3" w:rsidP="00344C51">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143EC3" w:rsidRPr="00E8030B" w:rsidRDefault="00143EC3" w:rsidP="00344C51">
            <w:pPr>
              <w:spacing w:after="0" w:line="240" w:lineRule="auto"/>
              <w:jc w:val="center"/>
              <w:rPr>
                <w:rFonts w:ascii="Palatino Linotype" w:hAnsi="Palatino Linotype"/>
                <w:b/>
                <w:sz w:val="20"/>
                <w:szCs w:val="20"/>
              </w:rPr>
            </w:pPr>
          </w:p>
        </w:tc>
      </w:tr>
      <w:tr w:rsidR="00143EC3" w:rsidRPr="00E8030B">
        <w:trPr>
          <w:jc w:val="center"/>
        </w:trPr>
        <w:tc>
          <w:tcPr>
            <w:tcW w:w="994"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143EC3" w:rsidRPr="00E8030B" w:rsidRDefault="00143EC3" w:rsidP="00344C51">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2659" w:type="dxa"/>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994"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143EC3" w:rsidRPr="00E8030B" w:rsidRDefault="00143EC3" w:rsidP="00344C51">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2659" w:type="dxa"/>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994"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143EC3" w:rsidRPr="00E8030B" w:rsidRDefault="00143EC3" w:rsidP="00344C51">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2659" w:type="dxa"/>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994"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143EC3" w:rsidRPr="00E8030B" w:rsidRDefault="00143EC3" w:rsidP="00344C51">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994"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143EC3" w:rsidRPr="00E8030B" w:rsidRDefault="00143EC3" w:rsidP="00344C51">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2659" w:type="dxa"/>
            <w:vAlign w:val="center"/>
          </w:tcPr>
          <w:p w:rsidR="00143EC3" w:rsidRPr="00E8030B" w:rsidRDefault="00143EC3" w:rsidP="00344C51">
            <w:pPr>
              <w:spacing w:after="0" w:line="240" w:lineRule="auto"/>
              <w:jc w:val="center"/>
              <w:rPr>
                <w:rFonts w:ascii="Palatino Linotype" w:hAnsi="Palatino Linotype"/>
                <w:sz w:val="20"/>
                <w:szCs w:val="20"/>
              </w:rPr>
            </w:pPr>
          </w:p>
        </w:tc>
      </w:tr>
      <w:tr w:rsidR="00143EC3" w:rsidRPr="00E8030B">
        <w:trPr>
          <w:jc w:val="center"/>
        </w:trPr>
        <w:tc>
          <w:tcPr>
            <w:tcW w:w="994" w:type="dxa"/>
            <w:vAlign w:val="center"/>
          </w:tcPr>
          <w:p w:rsidR="00143EC3" w:rsidRPr="00E8030B" w:rsidRDefault="00143EC3" w:rsidP="00344C51">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143EC3" w:rsidRPr="00E8030B" w:rsidRDefault="00143EC3" w:rsidP="00344C51">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E8030B"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3EC3" w:rsidRPr="00E8030B" w:rsidRDefault="00143EC3" w:rsidP="00344C51">
            <w:pPr>
              <w:spacing w:after="0" w:line="240" w:lineRule="auto"/>
              <w:jc w:val="center"/>
              <w:rPr>
                <w:rFonts w:ascii="Palatino Linotype" w:hAnsi="Palatino Linotype"/>
                <w:sz w:val="20"/>
                <w:szCs w:val="20"/>
              </w:rPr>
            </w:pPr>
          </w:p>
        </w:tc>
      </w:tr>
    </w:tbl>
    <w:p w:rsidR="00143EC3" w:rsidRPr="006B7DDC" w:rsidRDefault="00143EC3" w:rsidP="00DC1D51">
      <w:pPr>
        <w:spacing w:after="0" w:line="240" w:lineRule="auto"/>
        <w:ind w:left="1080"/>
        <w:jc w:val="both"/>
        <w:rPr>
          <w:rFonts w:ascii="Palatino Linotype" w:hAnsi="Palatino Linotype"/>
          <w:iCs/>
          <w:sz w:val="24"/>
          <w:szCs w:val="24"/>
          <w:lang w:eastAsia="hu-HU"/>
        </w:rPr>
      </w:pPr>
    </w:p>
    <w:p w:rsidR="00143EC3" w:rsidRPr="006B7DDC" w:rsidRDefault="00143EC3" w:rsidP="00344C51">
      <w:pPr>
        <w:widowControl w:val="0"/>
        <w:numPr>
          <w:ilvl w:val="1"/>
          <w:numId w:val="7"/>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143EC3" w:rsidRPr="006B7DDC" w:rsidRDefault="00143EC3" w:rsidP="00DC1D51">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 xml:space="preserve">A nemzeti köznevelésről szóló 2011. évi CXC. </w:t>
      </w:r>
      <w:r>
        <w:rPr>
          <w:rFonts w:ascii="Palatino Linotype" w:hAnsi="Palatino Linotype"/>
          <w:sz w:val="24"/>
          <w:szCs w:val="24"/>
          <w:lang w:eastAsia="hu-HU"/>
        </w:rPr>
        <w:t>törvény 54</w:t>
      </w:r>
      <w:r w:rsidRPr="006B7DDC">
        <w:rPr>
          <w:rFonts w:ascii="Palatino Linotype" w:hAnsi="Palatino Linotype"/>
          <w:sz w:val="24"/>
          <w:szCs w:val="24"/>
          <w:lang w:eastAsia="hu-HU"/>
        </w:rPr>
        <w:t>. § (2) a) pontja szerinti értékeléssel.</w:t>
      </w:r>
      <w:r w:rsidRPr="006B7DDC">
        <w:rPr>
          <w:rFonts w:ascii="Palatino Linotype" w:hAnsi="Palatino Linotype"/>
          <w:kern w:val="1"/>
          <w:sz w:val="24"/>
          <w:szCs w:val="24"/>
          <w:lang w:eastAsia="hi-IN" w:bidi="hi-IN"/>
        </w:rPr>
        <w:t xml:space="preserve"> </w:t>
      </w:r>
    </w:p>
    <w:p w:rsidR="00143EC3" w:rsidRDefault="00143EC3" w:rsidP="00DC1D51">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143EC3" w:rsidRDefault="00143EC3" w:rsidP="00DC1D51">
      <w:pPr>
        <w:widowControl w:val="0"/>
        <w:suppressAutoHyphens/>
        <w:spacing w:after="0" w:line="240" w:lineRule="auto"/>
        <w:ind w:left="-15"/>
        <w:jc w:val="center"/>
        <w:rPr>
          <w:rFonts w:ascii="Palatino Linotype" w:hAnsi="Palatino Linotype"/>
          <w:b/>
          <w:bCs/>
          <w:sz w:val="40"/>
          <w:szCs w:val="40"/>
          <w:lang w:eastAsia="hu-HU"/>
        </w:rPr>
      </w:pPr>
    </w:p>
    <w:p w:rsidR="00143EC3" w:rsidRDefault="00143EC3" w:rsidP="00DC1D51">
      <w:pPr>
        <w:widowControl w:val="0"/>
        <w:suppressAutoHyphens/>
        <w:spacing w:after="0" w:line="240" w:lineRule="auto"/>
        <w:ind w:left="-15"/>
        <w:jc w:val="center"/>
        <w:rPr>
          <w:rFonts w:ascii="Palatino Linotype" w:hAnsi="Palatino Linotype"/>
          <w:b/>
          <w:bCs/>
          <w:sz w:val="40"/>
          <w:szCs w:val="40"/>
          <w:lang w:eastAsia="hu-HU"/>
        </w:rPr>
      </w:pPr>
    </w:p>
    <w:p w:rsidR="00143EC3" w:rsidRDefault="00143EC3" w:rsidP="00DC1D51">
      <w:pPr>
        <w:widowControl w:val="0"/>
        <w:suppressAutoHyphens/>
        <w:spacing w:after="0" w:line="240" w:lineRule="auto"/>
        <w:ind w:left="-15"/>
        <w:jc w:val="center"/>
        <w:rPr>
          <w:rFonts w:ascii="Palatino Linotype" w:hAnsi="Palatino Linotype"/>
          <w:b/>
          <w:bCs/>
          <w:sz w:val="40"/>
          <w:szCs w:val="40"/>
          <w:lang w:eastAsia="hu-HU"/>
        </w:rPr>
      </w:pPr>
    </w:p>
    <w:p w:rsidR="00143EC3" w:rsidRDefault="00143EC3" w:rsidP="00DC1D51">
      <w:pPr>
        <w:widowControl w:val="0"/>
        <w:suppressAutoHyphens/>
        <w:spacing w:after="0" w:line="240" w:lineRule="auto"/>
        <w:ind w:left="-15"/>
        <w:jc w:val="center"/>
        <w:rPr>
          <w:rFonts w:ascii="Palatino Linotype" w:hAnsi="Palatino Linotype"/>
          <w:b/>
          <w:bCs/>
          <w:sz w:val="40"/>
          <w:szCs w:val="40"/>
          <w:lang w:eastAsia="hu-HU"/>
        </w:rPr>
      </w:pPr>
    </w:p>
    <w:p w:rsidR="00143EC3" w:rsidRPr="006B7DDC" w:rsidRDefault="00143EC3" w:rsidP="00DC1D5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143EC3" w:rsidRPr="006B7DDC" w:rsidRDefault="00143EC3" w:rsidP="00DC1D5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p>
    <w:p w:rsidR="00143EC3" w:rsidRPr="006B7DDC" w:rsidRDefault="00143EC3" w:rsidP="00DC1D51">
      <w:pPr>
        <w:widowControl w:val="0"/>
        <w:suppressAutoHyphens/>
        <w:spacing w:after="0" w:line="240" w:lineRule="auto"/>
        <w:jc w:val="center"/>
        <w:rPr>
          <w:rFonts w:ascii="Palatino Linotype" w:hAnsi="Palatino Linotype"/>
          <w:sz w:val="44"/>
          <w:szCs w:val="44"/>
          <w:lang w:eastAsia="hu-HU"/>
        </w:rPr>
      </w:pPr>
    </w:p>
    <w:p w:rsidR="00143EC3" w:rsidRPr="006B7DDC" w:rsidRDefault="00143EC3" w:rsidP="00DC1D5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143EC3" w:rsidRPr="006B7DDC" w:rsidRDefault="00143EC3" w:rsidP="00DC1D51">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143EC3" w:rsidRPr="006B7DDC" w:rsidRDefault="00143EC3" w:rsidP="00DC1D51">
      <w:pPr>
        <w:widowControl w:val="0"/>
        <w:suppressAutoHyphens/>
        <w:spacing w:after="0" w:line="240" w:lineRule="auto"/>
        <w:jc w:val="center"/>
        <w:rPr>
          <w:rFonts w:ascii="Palatino Linotype" w:hAnsi="Palatino Linotype"/>
          <w:b/>
          <w:sz w:val="44"/>
          <w:szCs w:val="44"/>
          <w:lang w:eastAsia="hu-HU"/>
        </w:rPr>
      </w:pPr>
    </w:p>
    <w:p w:rsidR="00143EC3" w:rsidRPr="006B7DDC" w:rsidRDefault="00143EC3" w:rsidP="00DC1D51">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143EC3" w:rsidRPr="006B7DDC" w:rsidRDefault="00143EC3" w:rsidP="00DC1D51">
      <w:pPr>
        <w:widowControl w:val="0"/>
        <w:suppressAutoHyphens/>
        <w:spacing w:after="0" w:line="240" w:lineRule="auto"/>
        <w:jc w:val="center"/>
        <w:rPr>
          <w:rFonts w:ascii="Palatino Linotype" w:hAnsi="Palatino Linotype"/>
          <w:b/>
          <w:kern w:val="1"/>
          <w:sz w:val="44"/>
          <w:szCs w:val="44"/>
          <w:lang w:eastAsia="hi-IN" w:bidi="hi-IN"/>
        </w:rPr>
      </w:pPr>
    </w:p>
    <w:p w:rsidR="00143EC3" w:rsidRPr="006B7DDC" w:rsidRDefault="00143EC3" w:rsidP="00DC1D51">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143EC3" w:rsidRPr="006B7DDC" w:rsidRDefault="00143EC3" w:rsidP="00DC1D51">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tblPr>
      <w:tblGrid>
        <w:gridCol w:w="4600"/>
        <w:gridCol w:w="740"/>
        <w:gridCol w:w="740"/>
        <w:gridCol w:w="740"/>
        <w:gridCol w:w="740"/>
      </w:tblGrid>
      <w:tr w:rsidR="00143EC3"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143EC3"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143EC3" w:rsidRPr="006B7DDC" w:rsidRDefault="00143EC3" w:rsidP="00344C51">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143EC3" w:rsidRPr="006B7DDC" w:rsidRDefault="00143EC3" w:rsidP="00344C51">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143EC3" w:rsidRPr="006B7DDC" w:rsidRDefault="00143EC3" w:rsidP="00344C5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143EC3" w:rsidRPr="006B7DDC" w:rsidRDefault="00143EC3" w:rsidP="00344C5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143EC3" w:rsidRPr="006B7DDC" w:rsidRDefault="00143EC3" w:rsidP="00344C51">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143EC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143EC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143EC3" w:rsidRPr="006B7DDC" w:rsidRDefault="00143EC3" w:rsidP="00344C51">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43EC3"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143EC3" w:rsidRPr="006B7DDC" w:rsidRDefault="00143EC3" w:rsidP="00344C51">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43EC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43EC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143EC3"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43EC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43EC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143EC3"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43EC3"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143EC3" w:rsidRPr="006B7DDC" w:rsidRDefault="00143EC3" w:rsidP="00344C51">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143EC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143EC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143EC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143EC3"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143EC3"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143EC3" w:rsidRPr="006B7DDC" w:rsidRDefault="00143EC3" w:rsidP="00344C51">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143EC3" w:rsidRPr="006B7DDC" w:rsidRDefault="00143EC3" w:rsidP="00344C51">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143EC3" w:rsidRDefault="00143EC3" w:rsidP="00DC1D51">
      <w:pPr>
        <w:widowControl w:val="0"/>
        <w:suppressAutoHyphens/>
        <w:spacing w:after="0" w:line="240" w:lineRule="auto"/>
        <w:ind w:left="-15"/>
        <w:jc w:val="both"/>
        <w:rPr>
          <w:rFonts w:ascii="Palatino Linotype" w:hAnsi="Palatino Linotype"/>
          <w:b/>
          <w:kern w:val="1"/>
          <w:sz w:val="24"/>
          <w:szCs w:val="24"/>
          <w:lang w:eastAsia="hi-IN" w:bidi="hi-IN"/>
        </w:rPr>
      </w:pPr>
    </w:p>
    <w:p w:rsidR="00143EC3" w:rsidRPr="006B7DDC" w:rsidRDefault="00143EC3" w:rsidP="00DC1D51">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143EC3" w:rsidRDefault="00143EC3" w:rsidP="00DC1D51">
      <w:pPr>
        <w:spacing w:after="0" w:line="240" w:lineRule="auto"/>
        <w:rPr>
          <w:rFonts w:ascii="Palatino Linotype" w:hAnsi="Palatino Linotype"/>
          <w:b/>
          <w:sz w:val="24"/>
          <w:szCs w:val="24"/>
          <w:lang w:eastAsia="hu-HU"/>
        </w:rPr>
      </w:pPr>
    </w:p>
    <w:p w:rsidR="00143EC3" w:rsidRDefault="00143EC3" w:rsidP="0087268A">
      <w:pPr>
        <w:widowControl w:val="0"/>
        <w:numPr>
          <w:ilvl w:val="1"/>
          <w:numId w:val="10"/>
        </w:numPr>
        <w:suppressAutoHyphens/>
        <w:spacing w:after="0" w:line="240" w:lineRule="auto"/>
        <w:ind w:hanging="83"/>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143EC3" w:rsidRPr="00EF5E63" w:rsidRDefault="00143EC3" w:rsidP="00DC1D51">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143EC3" w:rsidRPr="006B7DDC" w:rsidRDefault="00143EC3" w:rsidP="00DC1D51">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143EC3" w:rsidRPr="00BA4309" w:rsidRDefault="00143EC3" w:rsidP="00DC1D51">
      <w:pPr>
        <w:spacing w:after="0" w:line="240" w:lineRule="auto"/>
        <w:rPr>
          <w:rFonts w:ascii="Palatino Linotype" w:hAnsi="Palatino Linotype"/>
          <w:b/>
          <w:color w:val="FF0000"/>
          <w:sz w:val="24"/>
          <w:szCs w:val="24"/>
          <w:lang w:eastAsia="hu-HU"/>
        </w:rPr>
      </w:pPr>
    </w:p>
    <w:p w:rsidR="00143EC3" w:rsidRDefault="00143EC3" w:rsidP="0087268A">
      <w:pPr>
        <w:widowControl w:val="0"/>
        <w:numPr>
          <w:ilvl w:val="1"/>
          <w:numId w:val="10"/>
        </w:numPr>
        <w:suppressAutoHyphens/>
        <w:spacing w:after="0" w:line="240" w:lineRule="auto"/>
        <w:ind w:hanging="83"/>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143EC3" w:rsidRPr="00C005EC" w:rsidRDefault="00143EC3" w:rsidP="00DC1D51">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143EC3" w:rsidRPr="006B7DDC" w:rsidRDefault="00143EC3" w:rsidP="00DC1D51">
      <w:pPr>
        <w:spacing w:after="0" w:line="240" w:lineRule="auto"/>
        <w:rPr>
          <w:rFonts w:ascii="Palatino Linotype" w:hAnsi="Palatino Linotype"/>
          <w:b/>
          <w:bCs/>
          <w:iCs/>
          <w:sz w:val="24"/>
          <w:szCs w:val="24"/>
          <w:lang w:eastAsia="hu-HU"/>
        </w:rPr>
      </w:pPr>
    </w:p>
    <w:p w:rsidR="00143EC3" w:rsidRPr="00DE7CA1" w:rsidRDefault="00143EC3" w:rsidP="00344C51">
      <w:pPr>
        <w:widowControl w:val="0"/>
        <w:numPr>
          <w:ilvl w:val="1"/>
          <w:numId w:val="1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143EC3" w:rsidRPr="009E38C9" w:rsidRDefault="00143EC3" w:rsidP="00DC1D51">
      <w:pPr>
        <w:widowControl w:val="0"/>
        <w:suppressAutoHyphens/>
        <w:spacing w:after="0" w:line="240" w:lineRule="auto"/>
        <w:ind w:left="792"/>
        <w:rPr>
          <w:rFonts w:ascii="Palatino Linotype" w:hAnsi="Palatino Linotype"/>
          <w:b/>
          <w:bCs/>
          <w:iCs/>
          <w:sz w:val="24"/>
          <w:szCs w:val="24"/>
          <w:lang w:eastAsia="hu-HU"/>
        </w:rPr>
      </w:pPr>
    </w:p>
    <w:p w:rsidR="00143EC3" w:rsidRPr="004805A8" w:rsidRDefault="00143EC3" w:rsidP="00344C51">
      <w:pPr>
        <w:pStyle w:val="ListParagraph"/>
        <w:numPr>
          <w:ilvl w:val="0"/>
          <w:numId w:val="9"/>
        </w:numPr>
        <w:spacing w:after="0" w:line="240" w:lineRule="auto"/>
        <w:rPr>
          <w:rFonts w:ascii="Palatino Linotype" w:hAnsi="Palatino Linotype"/>
          <w:b/>
          <w:vanish/>
          <w:sz w:val="24"/>
          <w:szCs w:val="24"/>
          <w:lang w:eastAsia="hu-HU"/>
        </w:rPr>
      </w:pPr>
    </w:p>
    <w:p w:rsidR="00143EC3" w:rsidRPr="004805A8" w:rsidRDefault="00143EC3" w:rsidP="00344C51">
      <w:pPr>
        <w:pStyle w:val="ListParagraph"/>
        <w:numPr>
          <w:ilvl w:val="0"/>
          <w:numId w:val="9"/>
        </w:numPr>
        <w:spacing w:after="0" w:line="240" w:lineRule="auto"/>
        <w:rPr>
          <w:rFonts w:ascii="Palatino Linotype" w:hAnsi="Palatino Linotype"/>
          <w:b/>
          <w:vanish/>
          <w:sz w:val="24"/>
          <w:szCs w:val="24"/>
          <w:lang w:eastAsia="hu-HU"/>
        </w:rPr>
      </w:pPr>
    </w:p>
    <w:p w:rsidR="00143EC3" w:rsidRPr="004805A8" w:rsidRDefault="00143EC3" w:rsidP="00344C51">
      <w:pPr>
        <w:pStyle w:val="ListParagraph"/>
        <w:numPr>
          <w:ilvl w:val="1"/>
          <w:numId w:val="9"/>
        </w:numPr>
        <w:spacing w:after="0" w:line="240" w:lineRule="auto"/>
        <w:rPr>
          <w:rFonts w:ascii="Palatino Linotype" w:hAnsi="Palatino Linotype"/>
          <w:b/>
          <w:vanish/>
          <w:sz w:val="24"/>
          <w:szCs w:val="24"/>
          <w:lang w:eastAsia="hu-HU"/>
        </w:rPr>
      </w:pPr>
    </w:p>
    <w:p w:rsidR="00143EC3" w:rsidRPr="004805A8" w:rsidRDefault="00143EC3" w:rsidP="00344C51">
      <w:pPr>
        <w:pStyle w:val="ListParagraph"/>
        <w:numPr>
          <w:ilvl w:val="1"/>
          <w:numId w:val="9"/>
        </w:numPr>
        <w:spacing w:after="0" w:line="240" w:lineRule="auto"/>
        <w:rPr>
          <w:rFonts w:ascii="Palatino Linotype" w:hAnsi="Palatino Linotype"/>
          <w:b/>
          <w:vanish/>
          <w:sz w:val="24"/>
          <w:szCs w:val="24"/>
          <w:lang w:eastAsia="hu-HU"/>
        </w:rPr>
      </w:pPr>
    </w:p>
    <w:p w:rsidR="00143EC3" w:rsidRPr="004805A8" w:rsidRDefault="00143EC3" w:rsidP="00344C51">
      <w:pPr>
        <w:pStyle w:val="ListParagraph"/>
        <w:numPr>
          <w:ilvl w:val="1"/>
          <w:numId w:val="9"/>
        </w:numPr>
        <w:spacing w:after="0" w:line="240" w:lineRule="auto"/>
        <w:rPr>
          <w:rFonts w:ascii="Palatino Linotype" w:hAnsi="Palatino Linotype"/>
          <w:b/>
          <w:vanish/>
          <w:sz w:val="24"/>
          <w:szCs w:val="24"/>
          <w:lang w:eastAsia="hu-HU"/>
        </w:rPr>
      </w:pPr>
    </w:p>
    <w:p w:rsidR="00143EC3" w:rsidRPr="006B7DDC" w:rsidRDefault="00143EC3" w:rsidP="00344C51">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143EC3" w:rsidRPr="00AA5B0C" w:rsidRDefault="00143EC3" w:rsidP="00DC1D51">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(múlt, jelen,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143EC3" w:rsidRPr="00A00643" w:rsidRDefault="00143EC3" w:rsidP="00DC1D51">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143EC3" w:rsidRPr="006B7DDC" w:rsidRDefault="00143EC3" w:rsidP="00DC1D51">
      <w:pPr>
        <w:spacing w:after="0" w:line="240" w:lineRule="auto"/>
        <w:ind w:firstLine="540"/>
        <w:rPr>
          <w:rFonts w:ascii="Palatino Linotype" w:hAnsi="Palatino Linotype"/>
          <w:sz w:val="24"/>
          <w:szCs w:val="24"/>
          <w:lang w:eastAsia="hu-HU"/>
        </w:rPr>
      </w:pPr>
    </w:p>
    <w:p w:rsidR="00143EC3" w:rsidRPr="006B7DDC" w:rsidRDefault="00143EC3" w:rsidP="00DC1D51">
      <w:pPr>
        <w:spacing w:after="0" w:line="240" w:lineRule="auto"/>
        <w:ind w:firstLine="540"/>
        <w:rPr>
          <w:rFonts w:ascii="Palatino Linotype" w:hAnsi="Palatino Linotype"/>
          <w:sz w:val="24"/>
          <w:szCs w:val="24"/>
          <w:lang w:eastAsia="hu-HU"/>
        </w:rPr>
      </w:pPr>
    </w:p>
    <w:p w:rsidR="00143EC3" w:rsidRPr="006B7DDC" w:rsidRDefault="00143EC3" w:rsidP="00344C51">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143EC3" w:rsidRDefault="00143EC3" w:rsidP="00DC1D51">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143EC3" w:rsidRPr="006B7DDC" w:rsidRDefault="00143EC3" w:rsidP="00DC1D51">
      <w:pPr>
        <w:spacing w:after="0" w:line="240" w:lineRule="auto"/>
        <w:jc w:val="both"/>
        <w:rPr>
          <w:rFonts w:ascii="Palatino Linotype" w:hAnsi="Palatino Linotype"/>
          <w:sz w:val="24"/>
          <w:szCs w:val="24"/>
          <w:lang w:eastAsia="hu-HU"/>
        </w:rPr>
      </w:pPr>
    </w:p>
    <w:p w:rsidR="00143EC3" w:rsidRPr="006B7DDC" w:rsidRDefault="00143EC3" w:rsidP="00DC1D51">
      <w:pPr>
        <w:spacing w:after="0" w:line="240" w:lineRule="auto"/>
        <w:jc w:val="both"/>
        <w:rPr>
          <w:rFonts w:ascii="Palatino Linotype" w:hAnsi="Palatino Linotype"/>
          <w:sz w:val="24"/>
          <w:szCs w:val="24"/>
          <w:lang w:eastAsia="hu-HU"/>
        </w:rPr>
      </w:pPr>
    </w:p>
    <w:p w:rsidR="00143EC3" w:rsidRPr="006B7DDC" w:rsidRDefault="00143EC3" w:rsidP="00344C51">
      <w:pPr>
        <w:numPr>
          <w:ilvl w:val="3"/>
          <w:numId w:val="1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143EC3" w:rsidRDefault="00143EC3" w:rsidP="00DC1D51">
      <w:pPr>
        <w:widowControl w:val="0"/>
        <w:suppressAutoHyphens/>
        <w:spacing w:after="0" w:line="240" w:lineRule="auto"/>
        <w:ind w:left="1728" w:firstLine="61"/>
        <w:jc w:val="both"/>
        <w:rPr>
          <w:rFonts w:ascii="Palatino Linotype"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p>
    <w:p w:rsidR="00143EC3" w:rsidRDefault="00143EC3" w:rsidP="00DC1D51">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143EC3" w:rsidRPr="00F44D3F" w:rsidRDefault="00143EC3" w:rsidP="00DC1D51">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143EC3" w:rsidRPr="00F44D3F" w:rsidRDefault="00143EC3" w:rsidP="00344C51">
      <w:pPr>
        <w:widowControl w:val="0"/>
        <w:numPr>
          <w:ilvl w:val="0"/>
          <w:numId w:val="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143EC3" w:rsidRPr="00F44D3F" w:rsidRDefault="00143EC3" w:rsidP="00344C51">
      <w:pPr>
        <w:widowControl w:val="0"/>
        <w:numPr>
          <w:ilvl w:val="0"/>
          <w:numId w:val="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143EC3" w:rsidRPr="00F44D3F" w:rsidRDefault="00143EC3" w:rsidP="00344C51">
      <w:pPr>
        <w:widowControl w:val="0"/>
        <w:numPr>
          <w:ilvl w:val="0"/>
          <w:numId w:val="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143EC3" w:rsidRDefault="00143EC3" w:rsidP="00344C51">
      <w:pPr>
        <w:widowControl w:val="0"/>
        <w:numPr>
          <w:ilvl w:val="0"/>
          <w:numId w:val="8"/>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143EC3" w:rsidRPr="00F44D3F" w:rsidRDefault="00143EC3" w:rsidP="00DC1D51">
      <w:pPr>
        <w:widowControl w:val="0"/>
        <w:suppressAutoHyphens/>
        <w:spacing w:after="0" w:line="240" w:lineRule="auto"/>
        <w:ind w:left="1134"/>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 </w:t>
      </w:r>
      <w:r w:rsidRPr="00F44D3F">
        <w:rPr>
          <w:rFonts w:ascii="Palatino Linotype" w:hAnsi="Palatino Linotype"/>
          <w:sz w:val="24"/>
          <w:szCs w:val="24"/>
        </w:rPr>
        <w:t xml:space="preserve"> </w:t>
      </w:r>
    </w:p>
    <w:p w:rsidR="00143EC3" w:rsidRPr="00AA5B0C" w:rsidRDefault="00143EC3" w:rsidP="00DC1D51">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143EC3" w:rsidRPr="006B7DDC" w:rsidRDefault="00143EC3" w:rsidP="00DC1D51">
      <w:pPr>
        <w:spacing w:after="0" w:line="240" w:lineRule="auto"/>
        <w:ind w:left="708"/>
        <w:jc w:val="both"/>
        <w:rPr>
          <w:rFonts w:ascii="Palatino Linotype" w:hAnsi="Palatino Linotype"/>
          <w:sz w:val="24"/>
          <w:szCs w:val="24"/>
          <w:lang w:eastAsia="hu-HU"/>
        </w:rPr>
      </w:pPr>
    </w:p>
    <w:p w:rsidR="00143EC3" w:rsidRPr="006B7DDC" w:rsidRDefault="00143EC3" w:rsidP="00344C51">
      <w:pPr>
        <w:numPr>
          <w:ilvl w:val="3"/>
          <w:numId w:val="11"/>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143EC3" w:rsidRDefault="00143EC3" w:rsidP="00DC1D51">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143EC3" w:rsidRDefault="00143EC3" w:rsidP="00DC1D51">
      <w:pPr>
        <w:spacing w:after="0" w:line="240" w:lineRule="auto"/>
        <w:ind w:left="1080"/>
        <w:jc w:val="both"/>
        <w:rPr>
          <w:rFonts w:ascii="Palatino Linotype" w:hAnsi="Palatino Linotype"/>
          <w:sz w:val="24"/>
          <w:szCs w:val="24"/>
          <w:lang w:eastAsia="hu-HU"/>
        </w:rPr>
      </w:pPr>
    </w:p>
    <w:p w:rsidR="00143EC3" w:rsidRPr="006B7DDC" w:rsidRDefault="00143EC3" w:rsidP="00DC1D51">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143EC3" w:rsidRPr="006B7DDC" w:rsidRDefault="00143EC3" w:rsidP="00DC1D51">
      <w:pPr>
        <w:spacing w:after="0" w:line="240" w:lineRule="auto"/>
        <w:jc w:val="both"/>
        <w:rPr>
          <w:rFonts w:ascii="Palatino Linotype" w:hAnsi="Palatino Linotype"/>
          <w:sz w:val="24"/>
          <w:szCs w:val="24"/>
          <w:lang w:eastAsia="hu-HU"/>
        </w:rPr>
      </w:pPr>
    </w:p>
    <w:p w:rsidR="00143EC3" w:rsidRPr="006B7DDC" w:rsidRDefault="00143EC3" w:rsidP="00DC1D51">
      <w:pPr>
        <w:spacing w:after="0" w:line="240" w:lineRule="auto"/>
        <w:rPr>
          <w:rFonts w:ascii="Palatino Linotype" w:hAnsi="Palatino Linotype"/>
          <w:sz w:val="24"/>
          <w:szCs w:val="24"/>
          <w:lang w:eastAsia="hu-HU"/>
        </w:rPr>
      </w:pPr>
    </w:p>
    <w:p w:rsidR="00143EC3" w:rsidRDefault="00143EC3" w:rsidP="0087268A">
      <w:pPr>
        <w:widowControl w:val="0"/>
        <w:numPr>
          <w:ilvl w:val="1"/>
          <w:numId w:val="10"/>
        </w:numPr>
        <w:suppressAutoHyphens/>
        <w:spacing w:after="0" w:line="240" w:lineRule="auto"/>
        <w:ind w:hanging="225"/>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143EC3" w:rsidRPr="00614E53" w:rsidRDefault="00143EC3" w:rsidP="00DC1D51">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143EC3" w:rsidRPr="006B7DDC" w:rsidRDefault="00143EC3" w:rsidP="00DC1D51">
      <w:pPr>
        <w:spacing w:after="0" w:line="240" w:lineRule="auto"/>
        <w:ind w:left="792"/>
        <w:jc w:val="both"/>
        <w:rPr>
          <w:rFonts w:ascii="Palatino Linotype" w:hAnsi="Palatino Linotype"/>
          <w:b/>
          <w:bCs/>
          <w:sz w:val="24"/>
          <w:szCs w:val="24"/>
          <w:lang w:eastAsia="hu-HU"/>
        </w:rPr>
      </w:pPr>
    </w:p>
    <w:p w:rsidR="00143EC3" w:rsidRDefault="00143EC3" w:rsidP="0087268A">
      <w:pPr>
        <w:widowControl w:val="0"/>
        <w:numPr>
          <w:ilvl w:val="1"/>
          <w:numId w:val="10"/>
        </w:numPr>
        <w:suppressAutoHyphens/>
        <w:spacing w:after="0" w:line="240" w:lineRule="auto"/>
        <w:ind w:hanging="83"/>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143EC3" w:rsidRPr="00FE2313" w:rsidRDefault="00143EC3" w:rsidP="00DC1D51">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143EC3" w:rsidRPr="00FE2313" w:rsidRDefault="00143EC3" w:rsidP="00DC1D51">
      <w:pPr>
        <w:widowControl w:val="0"/>
        <w:suppressAutoHyphens/>
        <w:spacing w:after="0" w:line="240" w:lineRule="auto"/>
        <w:rPr>
          <w:rFonts w:ascii="Palatino Linotype" w:hAnsi="Palatino Linotype"/>
          <w:bCs/>
          <w:sz w:val="24"/>
          <w:szCs w:val="24"/>
          <w:lang w:eastAsia="hu-HU"/>
        </w:rPr>
      </w:pPr>
    </w:p>
    <w:p w:rsidR="00143EC3" w:rsidRPr="00A942B1" w:rsidRDefault="00143EC3" w:rsidP="00344C51">
      <w:pPr>
        <w:pStyle w:val="ListParagraph"/>
        <w:widowControl w:val="0"/>
        <w:numPr>
          <w:ilvl w:val="2"/>
          <w:numId w:val="11"/>
        </w:numPr>
        <w:suppressAutoHyphens/>
        <w:spacing w:after="0" w:line="240" w:lineRule="auto"/>
        <w:rPr>
          <w:rFonts w:ascii="Palatino Linotype" w:hAnsi="Palatino Linotype"/>
          <w:b/>
          <w:bCs/>
          <w:i/>
          <w:vanish/>
          <w:sz w:val="24"/>
          <w:szCs w:val="24"/>
          <w:lang w:eastAsia="hu-HU"/>
        </w:rPr>
      </w:pPr>
    </w:p>
    <w:p w:rsidR="00143EC3" w:rsidRPr="00A942B1" w:rsidRDefault="00143EC3" w:rsidP="00344C51">
      <w:pPr>
        <w:pStyle w:val="ListParagraph"/>
        <w:widowControl w:val="0"/>
        <w:numPr>
          <w:ilvl w:val="2"/>
          <w:numId w:val="11"/>
        </w:numPr>
        <w:suppressAutoHyphens/>
        <w:spacing w:after="0" w:line="240" w:lineRule="auto"/>
        <w:rPr>
          <w:rFonts w:ascii="Palatino Linotype" w:hAnsi="Palatino Linotype"/>
          <w:b/>
          <w:bCs/>
          <w:i/>
          <w:vanish/>
          <w:sz w:val="24"/>
          <w:szCs w:val="24"/>
          <w:lang w:eastAsia="hu-HU"/>
        </w:rPr>
      </w:pPr>
    </w:p>
    <w:p w:rsidR="00143EC3" w:rsidRDefault="00143EC3" w:rsidP="00344C51">
      <w:pPr>
        <w:widowControl w:val="0"/>
        <w:numPr>
          <w:ilvl w:val="3"/>
          <w:numId w:val="11"/>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143EC3" w:rsidRPr="00FE5532">
        <w:trPr>
          <w:cantSplit/>
          <w:trHeight w:val="921"/>
          <w:jc w:val="center"/>
        </w:trPr>
        <w:tc>
          <w:tcPr>
            <w:tcW w:w="828" w:type="dxa"/>
            <w:vMerge w:val="restart"/>
            <w:vAlign w:val="center"/>
          </w:tcPr>
          <w:p w:rsidR="00143EC3" w:rsidRPr="00FE5532" w:rsidRDefault="00143EC3" w:rsidP="00344C51">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143EC3" w:rsidRPr="00FE5532" w:rsidRDefault="00143EC3" w:rsidP="00344C5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143EC3" w:rsidRDefault="00143EC3" w:rsidP="00344C51">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143EC3" w:rsidRDefault="00143EC3" w:rsidP="00344C51">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143EC3" w:rsidRPr="00FE5532" w:rsidRDefault="00143EC3" w:rsidP="00344C5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143EC3" w:rsidRPr="00FE5532">
        <w:trPr>
          <w:cantSplit/>
          <w:trHeight w:val="1076"/>
          <w:jc w:val="center"/>
        </w:trPr>
        <w:tc>
          <w:tcPr>
            <w:tcW w:w="828" w:type="dxa"/>
            <w:vMerge/>
            <w:vAlign w:val="center"/>
          </w:tcPr>
          <w:p w:rsidR="00143EC3" w:rsidRPr="00FE5532" w:rsidRDefault="00143EC3" w:rsidP="00344C51">
            <w:pPr>
              <w:spacing w:after="0" w:line="240" w:lineRule="auto"/>
              <w:jc w:val="center"/>
              <w:rPr>
                <w:rFonts w:ascii="Palatino Linotype" w:hAnsi="Palatino Linotype"/>
                <w:b/>
                <w:sz w:val="20"/>
                <w:szCs w:val="20"/>
              </w:rPr>
            </w:pPr>
          </w:p>
        </w:tc>
        <w:tc>
          <w:tcPr>
            <w:tcW w:w="3621" w:type="dxa"/>
            <w:vMerge/>
            <w:vAlign w:val="center"/>
          </w:tcPr>
          <w:p w:rsidR="00143EC3" w:rsidRPr="00FE5532" w:rsidRDefault="00143EC3" w:rsidP="00344C51">
            <w:pPr>
              <w:spacing w:after="0" w:line="240" w:lineRule="auto"/>
              <w:rPr>
                <w:rFonts w:ascii="Palatino Linotype" w:hAnsi="Palatino Linotype"/>
                <w:b/>
                <w:sz w:val="20"/>
                <w:szCs w:val="20"/>
              </w:rPr>
            </w:pPr>
          </w:p>
        </w:tc>
        <w:tc>
          <w:tcPr>
            <w:tcW w:w="809" w:type="dxa"/>
            <w:textDirection w:val="btLr"/>
            <w:vAlign w:val="center"/>
          </w:tcPr>
          <w:p w:rsidR="00143EC3" w:rsidRPr="00FE5532" w:rsidRDefault="00143EC3" w:rsidP="00344C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143EC3" w:rsidRDefault="00143EC3" w:rsidP="00344C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143EC3" w:rsidRPr="00FE5532" w:rsidRDefault="00143EC3" w:rsidP="00344C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143EC3" w:rsidRDefault="00143EC3" w:rsidP="00344C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143EC3" w:rsidRPr="00FE5532" w:rsidRDefault="00143EC3" w:rsidP="00344C51">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143EC3" w:rsidRPr="00FE5532" w:rsidRDefault="00143EC3" w:rsidP="00344C51">
            <w:pPr>
              <w:spacing w:after="0" w:line="240" w:lineRule="auto"/>
              <w:jc w:val="center"/>
              <w:rPr>
                <w:rFonts w:ascii="Palatino Linotype" w:hAnsi="Palatino Linotype"/>
                <w:b/>
                <w:sz w:val="20"/>
                <w:szCs w:val="20"/>
              </w:rPr>
            </w:pPr>
          </w:p>
        </w:tc>
      </w:tr>
      <w:tr w:rsidR="00143EC3" w:rsidRPr="00FE5532">
        <w:trPr>
          <w:jc w:val="center"/>
        </w:trPr>
        <w:tc>
          <w:tcPr>
            <w:tcW w:w="828" w:type="dxa"/>
            <w:shd w:val="clear" w:color="auto" w:fill="D9D9D9"/>
            <w:vAlign w:val="center"/>
          </w:tcPr>
          <w:p w:rsidR="00143EC3" w:rsidRPr="008B7D14" w:rsidRDefault="00143EC3" w:rsidP="00344C51">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143EC3" w:rsidRPr="008B7D14" w:rsidRDefault="00143EC3" w:rsidP="00344C51">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c>
          <w:tcPr>
            <w:tcW w:w="798"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c>
          <w:tcPr>
            <w:tcW w:w="763"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c>
          <w:tcPr>
            <w:tcW w:w="2190"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r>
      <w:tr w:rsidR="00143EC3" w:rsidRPr="00FE5532">
        <w:trPr>
          <w:jc w:val="center"/>
        </w:trPr>
        <w:tc>
          <w:tcPr>
            <w:tcW w:w="828" w:type="dxa"/>
            <w:vAlign w:val="center"/>
          </w:tcPr>
          <w:p w:rsidR="00143EC3" w:rsidRPr="00FE5532" w:rsidRDefault="00143EC3" w:rsidP="00344C51">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143EC3" w:rsidRPr="00FE5532" w:rsidRDefault="00143EC3" w:rsidP="00344C5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143EC3" w:rsidRPr="00FE5532"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FE5532" w:rsidRDefault="00143EC3" w:rsidP="00344C51">
            <w:pPr>
              <w:spacing w:after="0" w:line="240" w:lineRule="auto"/>
              <w:jc w:val="center"/>
              <w:rPr>
                <w:rFonts w:ascii="Palatino Linotype" w:hAnsi="Palatino Linotype"/>
                <w:sz w:val="20"/>
                <w:szCs w:val="20"/>
              </w:rPr>
            </w:pPr>
          </w:p>
        </w:tc>
      </w:tr>
      <w:tr w:rsidR="00143EC3" w:rsidRPr="00FE5532">
        <w:trPr>
          <w:jc w:val="center"/>
        </w:trPr>
        <w:tc>
          <w:tcPr>
            <w:tcW w:w="828" w:type="dxa"/>
            <w:vAlign w:val="center"/>
          </w:tcPr>
          <w:p w:rsidR="00143EC3" w:rsidRPr="00FE5532" w:rsidRDefault="00143EC3" w:rsidP="00344C51">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143EC3" w:rsidRPr="00FE5532" w:rsidRDefault="00143EC3" w:rsidP="00344C51">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143EC3" w:rsidRPr="00FE5532"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FE5532" w:rsidRDefault="00143EC3" w:rsidP="00344C51">
            <w:pPr>
              <w:spacing w:after="0" w:line="240" w:lineRule="auto"/>
              <w:jc w:val="center"/>
              <w:rPr>
                <w:rFonts w:ascii="Palatino Linotype" w:hAnsi="Palatino Linotype"/>
                <w:sz w:val="20"/>
                <w:szCs w:val="20"/>
              </w:rPr>
            </w:pPr>
          </w:p>
        </w:tc>
      </w:tr>
      <w:tr w:rsidR="00143EC3" w:rsidRPr="00FE5532">
        <w:trPr>
          <w:jc w:val="center"/>
        </w:trPr>
        <w:tc>
          <w:tcPr>
            <w:tcW w:w="828" w:type="dxa"/>
            <w:vAlign w:val="center"/>
          </w:tcPr>
          <w:p w:rsidR="00143EC3" w:rsidRPr="00FE5532" w:rsidRDefault="00143EC3" w:rsidP="00344C51">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143EC3" w:rsidRPr="00FE5532" w:rsidRDefault="00143EC3" w:rsidP="00344C5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798"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FE5532"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3EC3" w:rsidRPr="00FE5532" w:rsidRDefault="00143EC3" w:rsidP="00344C51">
            <w:pPr>
              <w:spacing w:after="0" w:line="240" w:lineRule="auto"/>
              <w:jc w:val="center"/>
              <w:rPr>
                <w:rFonts w:ascii="Palatino Linotype" w:hAnsi="Palatino Linotype"/>
                <w:sz w:val="20"/>
                <w:szCs w:val="20"/>
              </w:rPr>
            </w:pPr>
          </w:p>
        </w:tc>
      </w:tr>
      <w:tr w:rsidR="00143EC3" w:rsidRPr="00FE5532">
        <w:trPr>
          <w:jc w:val="center"/>
        </w:trPr>
        <w:tc>
          <w:tcPr>
            <w:tcW w:w="828" w:type="dxa"/>
            <w:vAlign w:val="center"/>
          </w:tcPr>
          <w:p w:rsidR="00143EC3" w:rsidRPr="00FE5532" w:rsidRDefault="00143EC3" w:rsidP="00344C51">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143EC3" w:rsidRPr="00FE5532" w:rsidRDefault="00143EC3" w:rsidP="00344C51">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143EC3" w:rsidRPr="00FE5532"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FE5532"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3EC3" w:rsidRPr="00FE5532" w:rsidRDefault="00143EC3" w:rsidP="00344C51">
            <w:pPr>
              <w:spacing w:after="0" w:line="240" w:lineRule="auto"/>
              <w:jc w:val="center"/>
              <w:rPr>
                <w:rFonts w:ascii="Palatino Linotype" w:hAnsi="Palatino Linotype"/>
                <w:sz w:val="20"/>
                <w:szCs w:val="20"/>
              </w:rPr>
            </w:pPr>
          </w:p>
        </w:tc>
      </w:tr>
      <w:tr w:rsidR="00143EC3" w:rsidRPr="00FE5532">
        <w:trPr>
          <w:jc w:val="center"/>
        </w:trPr>
        <w:tc>
          <w:tcPr>
            <w:tcW w:w="828" w:type="dxa"/>
            <w:vAlign w:val="center"/>
          </w:tcPr>
          <w:p w:rsidR="00143EC3" w:rsidRPr="00FE5532" w:rsidRDefault="00143EC3" w:rsidP="00344C51">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143EC3" w:rsidRPr="00FE5532" w:rsidRDefault="00143EC3" w:rsidP="00344C51">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143EC3" w:rsidRPr="00FE5532"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FE5532" w:rsidRDefault="00143EC3" w:rsidP="00344C51">
            <w:pPr>
              <w:spacing w:after="0" w:line="240" w:lineRule="auto"/>
              <w:jc w:val="center"/>
              <w:rPr>
                <w:rFonts w:ascii="Palatino Linotype" w:hAnsi="Palatino Linotype"/>
                <w:sz w:val="20"/>
                <w:szCs w:val="20"/>
              </w:rPr>
            </w:pPr>
          </w:p>
        </w:tc>
      </w:tr>
      <w:tr w:rsidR="00143EC3" w:rsidRPr="00FE5532">
        <w:trPr>
          <w:jc w:val="center"/>
        </w:trPr>
        <w:tc>
          <w:tcPr>
            <w:tcW w:w="828" w:type="dxa"/>
            <w:shd w:val="clear" w:color="auto" w:fill="D9D9D9"/>
            <w:vAlign w:val="center"/>
          </w:tcPr>
          <w:p w:rsidR="00143EC3" w:rsidRPr="008B7D14" w:rsidRDefault="00143EC3" w:rsidP="00344C51">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143EC3" w:rsidRPr="008B7D14" w:rsidRDefault="00143EC3" w:rsidP="00344C51">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c>
          <w:tcPr>
            <w:tcW w:w="798"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c>
          <w:tcPr>
            <w:tcW w:w="763"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c>
          <w:tcPr>
            <w:tcW w:w="2190"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r>
      <w:tr w:rsidR="00143EC3" w:rsidRPr="00FE5532">
        <w:trPr>
          <w:jc w:val="center"/>
        </w:trPr>
        <w:tc>
          <w:tcPr>
            <w:tcW w:w="828" w:type="dxa"/>
            <w:vAlign w:val="center"/>
          </w:tcPr>
          <w:p w:rsidR="00143EC3" w:rsidRPr="00FE5532" w:rsidRDefault="00143EC3" w:rsidP="00344C51">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143EC3" w:rsidRPr="00FE5532" w:rsidRDefault="00143EC3" w:rsidP="00344C51">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143EC3" w:rsidRPr="00FE5532"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FE5532" w:rsidRDefault="00143EC3" w:rsidP="00344C51">
            <w:pPr>
              <w:spacing w:after="0" w:line="240" w:lineRule="auto"/>
              <w:jc w:val="center"/>
              <w:rPr>
                <w:rFonts w:ascii="Palatino Linotype" w:hAnsi="Palatino Linotype"/>
                <w:sz w:val="20"/>
                <w:szCs w:val="20"/>
              </w:rPr>
            </w:pPr>
          </w:p>
        </w:tc>
      </w:tr>
      <w:tr w:rsidR="00143EC3" w:rsidRPr="00FE5532">
        <w:trPr>
          <w:jc w:val="center"/>
        </w:trPr>
        <w:tc>
          <w:tcPr>
            <w:tcW w:w="828" w:type="dxa"/>
            <w:vAlign w:val="center"/>
          </w:tcPr>
          <w:p w:rsidR="00143EC3" w:rsidRPr="00FE5532" w:rsidRDefault="00143EC3" w:rsidP="00344C51">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143EC3" w:rsidRPr="00FE5532" w:rsidRDefault="00143EC3" w:rsidP="00344C51">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143EC3" w:rsidRPr="00FE5532"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2190" w:type="dxa"/>
            <w:vAlign w:val="center"/>
          </w:tcPr>
          <w:p w:rsidR="00143EC3" w:rsidRPr="00FE5532" w:rsidRDefault="00143EC3" w:rsidP="00344C51">
            <w:pPr>
              <w:spacing w:after="0" w:line="240" w:lineRule="auto"/>
              <w:jc w:val="center"/>
              <w:rPr>
                <w:rFonts w:ascii="Palatino Linotype" w:hAnsi="Palatino Linotype"/>
                <w:sz w:val="20"/>
                <w:szCs w:val="20"/>
              </w:rPr>
            </w:pPr>
          </w:p>
        </w:tc>
      </w:tr>
      <w:tr w:rsidR="00143EC3" w:rsidRPr="00FE5532">
        <w:trPr>
          <w:jc w:val="center"/>
        </w:trPr>
        <w:tc>
          <w:tcPr>
            <w:tcW w:w="828" w:type="dxa"/>
            <w:shd w:val="clear" w:color="auto" w:fill="D9D9D9"/>
            <w:vAlign w:val="center"/>
          </w:tcPr>
          <w:p w:rsidR="00143EC3" w:rsidRPr="008B7D14" w:rsidRDefault="00143EC3" w:rsidP="00344C51">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143EC3" w:rsidRPr="008B7D14" w:rsidRDefault="00143EC3" w:rsidP="00344C51">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c>
          <w:tcPr>
            <w:tcW w:w="798"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c>
          <w:tcPr>
            <w:tcW w:w="763"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c>
          <w:tcPr>
            <w:tcW w:w="2190"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r>
      <w:tr w:rsidR="00143EC3" w:rsidRPr="00FE5532">
        <w:trPr>
          <w:jc w:val="center"/>
        </w:trPr>
        <w:tc>
          <w:tcPr>
            <w:tcW w:w="828" w:type="dxa"/>
            <w:vAlign w:val="center"/>
          </w:tcPr>
          <w:p w:rsidR="00143EC3" w:rsidRPr="00FE5532" w:rsidRDefault="00143EC3" w:rsidP="00344C51">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143EC3" w:rsidRPr="00FE5532" w:rsidRDefault="00143EC3" w:rsidP="00344C51">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798"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FE5532"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3EC3" w:rsidRPr="00FE5532" w:rsidRDefault="00143EC3" w:rsidP="00344C51">
            <w:pPr>
              <w:spacing w:after="0" w:line="240" w:lineRule="auto"/>
              <w:jc w:val="center"/>
              <w:rPr>
                <w:rFonts w:ascii="Palatino Linotype" w:hAnsi="Palatino Linotype"/>
                <w:sz w:val="20"/>
                <w:szCs w:val="20"/>
              </w:rPr>
            </w:pPr>
          </w:p>
        </w:tc>
      </w:tr>
      <w:tr w:rsidR="00143EC3" w:rsidRPr="00FE5532">
        <w:trPr>
          <w:trHeight w:val="499"/>
          <w:jc w:val="center"/>
        </w:trPr>
        <w:tc>
          <w:tcPr>
            <w:tcW w:w="828" w:type="dxa"/>
            <w:shd w:val="clear" w:color="auto" w:fill="D9D9D9"/>
            <w:vAlign w:val="center"/>
          </w:tcPr>
          <w:p w:rsidR="00143EC3" w:rsidRPr="008B7D14" w:rsidRDefault="00143EC3" w:rsidP="00344C51">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143EC3" w:rsidRPr="008B7D14" w:rsidRDefault="00143EC3" w:rsidP="00344C51">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c>
          <w:tcPr>
            <w:tcW w:w="798"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c>
          <w:tcPr>
            <w:tcW w:w="763"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c>
          <w:tcPr>
            <w:tcW w:w="2190" w:type="dxa"/>
            <w:shd w:val="clear" w:color="auto" w:fill="D9D9D9"/>
            <w:vAlign w:val="center"/>
          </w:tcPr>
          <w:p w:rsidR="00143EC3" w:rsidRPr="00FE5532" w:rsidRDefault="00143EC3" w:rsidP="00344C51">
            <w:pPr>
              <w:spacing w:after="0" w:line="240" w:lineRule="auto"/>
              <w:jc w:val="center"/>
              <w:rPr>
                <w:rFonts w:ascii="Palatino Linotype" w:hAnsi="Palatino Linotype"/>
                <w:sz w:val="20"/>
                <w:szCs w:val="20"/>
              </w:rPr>
            </w:pPr>
          </w:p>
        </w:tc>
      </w:tr>
      <w:tr w:rsidR="00143EC3" w:rsidRPr="00FE5532">
        <w:trPr>
          <w:jc w:val="center"/>
        </w:trPr>
        <w:tc>
          <w:tcPr>
            <w:tcW w:w="828" w:type="dxa"/>
            <w:vAlign w:val="center"/>
          </w:tcPr>
          <w:p w:rsidR="00143EC3" w:rsidRPr="00FE5532" w:rsidRDefault="00143EC3" w:rsidP="00344C51">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143EC3" w:rsidRPr="00FE5532" w:rsidRDefault="00143EC3" w:rsidP="00344C51">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798"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FE5532"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3EC3" w:rsidRPr="00FE5532" w:rsidRDefault="00143EC3" w:rsidP="00344C51">
            <w:pPr>
              <w:spacing w:after="0" w:line="240" w:lineRule="auto"/>
              <w:jc w:val="center"/>
              <w:rPr>
                <w:rFonts w:ascii="Palatino Linotype" w:hAnsi="Palatino Linotype"/>
                <w:sz w:val="20"/>
                <w:szCs w:val="20"/>
              </w:rPr>
            </w:pPr>
          </w:p>
        </w:tc>
      </w:tr>
      <w:tr w:rsidR="00143EC3" w:rsidRPr="00FE5532">
        <w:trPr>
          <w:jc w:val="center"/>
        </w:trPr>
        <w:tc>
          <w:tcPr>
            <w:tcW w:w="828" w:type="dxa"/>
            <w:vAlign w:val="center"/>
          </w:tcPr>
          <w:p w:rsidR="00143EC3" w:rsidRPr="00FE5532" w:rsidRDefault="00143EC3" w:rsidP="00344C51">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143EC3" w:rsidRPr="00FE5532" w:rsidRDefault="00143EC3" w:rsidP="00344C51">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798" w:type="dxa"/>
            <w:vAlign w:val="center"/>
          </w:tcPr>
          <w:p w:rsidR="00143EC3" w:rsidRPr="00FE5532" w:rsidRDefault="00143EC3" w:rsidP="00344C51">
            <w:pPr>
              <w:spacing w:after="0" w:line="240" w:lineRule="auto"/>
              <w:jc w:val="center"/>
              <w:rPr>
                <w:rFonts w:ascii="Palatino Linotype" w:hAnsi="Palatino Linotype"/>
                <w:sz w:val="20"/>
                <w:szCs w:val="20"/>
              </w:rPr>
            </w:pPr>
          </w:p>
        </w:tc>
        <w:tc>
          <w:tcPr>
            <w:tcW w:w="763" w:type="dxa"/>
            <w:vAlign w:val="center"/>
          </w:tcPr>
          <w:p w:rsidR="00143EC3" w:rsidRPr="00FE5532"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143EC3" w:rsidRPr="00FE5532" w:rsidRDefault="00143EC3" w:rsidP="00344C51">
            <w:pPr>
              <w:spacing w:after="0" w:line="240" w:lineRule="auto"/>
              <w:jc w:val="center"/>
              <w:rPr>
                <w:rFonts w:ascii="Palatino Linotype" w:hAnsi="Palatino Linotype"/>
                <w:sz w:val="20"/>
                <w:szCs w:val="20"/>
              </w:rPr>
            </w:pPr>
          </w:p>
        </w:tc>
      </w:tr>
    </w:tbl>
    <w:p w:rsidR="00143EC3" w:rsidRPr="00274676" w:rsidRDefault="00143EC3" w:rsidP="00DC1D51">
      <w:pPr>
        <w:widowControl w:val="0"/>
        <w:suppressAutoHyphens/>
        <w:spacing w:after="0" w:line="240" w:lineRule="auto"/>
        <w:ind w:left="709"/>
        <w:rPr>
          <w:rFonts w:ascii="Palatino Linotype" w:hAnsi="Palatino Linotype"/>
          <w:bCs/>
          <w:sz w:val="24"/>
          <w:szCs w:val="24"/>
          <w:u w:val="single"/>
          <w:lang w:eastAsia="hu-HU"/>
        </w:rPr>
      </w:pPr>
    </w:p>
    <w:p w:rsidR="00143EC3" w:rsidRPr="006B7DDC" w:rsidRDefault="00143EC3" w:rsidP="00344C51">
      <w:pPr>
        <w:widowControl w:val="0"/>
        <w:numPr>
          <w:ilvl w:val="3"/>
          <w:numId w:val="11"/>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143EC3" w:rsidRPr="008B7D14">
        <w:trPr>
          <w:jc w:val="center"/>
        </w:trPr>
        <w:tc>
          <w:tcPr>
            <w:tcW w:w="994" w:type="dxa"/>
            <w:vMerge w:val="restart"/>
            <w:vAlign w:val="center"/>
          </w:tcPr>
          <w:p w:rsidR="00143EC3" w:rsidRPr="008B7D14" w:rsidRDefault="00143EC3" w:rsidP="00344C51">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143EC3" w:rsidRDefault="00143EC3" w:rsidP="00344C51">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143EC3" w:rsidRPr="008B7D14" w:rsidRDefault="00143EC3" w:rsidP="00344C51">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143EC3" w:rsidRPr="008B7D14" w:rsidRDefault="00143EC3" w:rsidP="00344C51">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143EC3" w:rsidRPr="008B7D14" w:rsidRDefault="00143EC3" w:rsidP="00344C51">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143EC3" w:rsidRPr="008B7D14">
        <w:trPr>
          <w:jc w:val="center"/>
        </w:trPr>
        <w:tc>
          <w:tcPr>
            <w:tcW w:w="994" w:type="dxa"/>
            <w:vMerge/>
            <w:vAlign w:val="center"/>
          </w:tcPr>
          <w:p w:rsidR="00143EC3" w:rsidRPr="008B7D14" w:rsidRDefault="00143EC3" w:rsidP="00344C51">
            <w:pPr>
              <w:spacing w:after="0" w:line="240" w:lineRule="auto"/>
              <w:jc w:val="center"/>
              <w:rPr>
                <w:rFonts w:ascii="Palatino Linotype" w:hAnsi="Palatino Linotype"/>
                <w:b/>
                <w:sz w:val="20"/>
                <w:szCs w:val="20"/>
              </w:rPr>
            </w:pPr>
          </w:p>
        </w:tc>
        <w:tc>
          <w:tcPr>
            <w:tcW w:w="2800" w:type="dxa"/>
            <w:vMerge/>
            <w:vAlign w:val="center"/>
          </w:tcPr>
          <w:p w:rsidR="00143EC3" w:rsidRPr="008B7D14" w:rsidRDefault="00143EC3" w:rsidP="00344C51">
            <w:pPr>
              <w:spacing w:after="0" w:line="240" w:lineRule="auto"/>
              <w:rPr>
                <w:rFonts w:ascii="Palatino Linotype" w:hAnsi="Palatino Linotype"/>
                <w:b/>
                <w:sz w:val="20"/>
                <w:szCs w:val="20"/>
              </w:rPr>
            </w:pPr>
          </w:p>
        </w:tc>
        <w:tc>
          <w:tcPr>
            <w:tcW w:w="945" w:type="dxa"/>
            <w:vAlign w:val="center"/>
          </w:tcPr>
          <w:p w:rsidR="00143EC3" w:rsidRPr="008B7D14" w:rsidRDefault="00143EC3" w:rsidP="00344C51">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143EC3" w:rsidRPr="008B7D14" w:rsidRDefault="00143EC3" w:rsidP="00344C51">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143EC3" w:rsidRPr="008B7D14" w:rsidRDefault="00143EC3" w:rsidP="00344C51">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143EC3" w:rsidRPr="008B7D14" w:rsidRDefault="00143EC3" w:rsidP="00344C51">
            <w:pPr>
              <w:spacing w:after="0" w:line="240" w:lineRule="auto"/>
              <w:jc w:val="center"/>
              <w:rPr>
                <w:rFonts w:ascii="Palatino Linotype" w:hAnsi="Palatino Linotype"/>
                <w:b/>
                <w:sz w:val="20"/>
                <w:szCs w:val="20"/>
              </w:rPr>
            </w:pPr>
          </w:p>
        </w:tc>
      </w:tr>
      <w:tr w:rsidR="00143EC3" w:rsidRPr="008B7D14">
        <w:trPr>
          <w:jc w:val="center"/>
        </w:trPr>
        <w:tc>
          <w:tcPr>
            <w:tcW w:w="994" w:type="dxa"/>
            <w:vAlign w:val="center"/>
          </w:tcPr>
          <w:p w:rsidR="00143EC3" w:rsidRPr="008B7D14" w:rsidRDefault="00143EC3" w:rsidP="00344C51">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143EC3" w:rsidRPr="008B7D14" w:rsidRDefault="00143EC3" w:rsidP="00344C51">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3EC3" w:rsidRPr="008B7D14" w:rsidRDefault="00143EC3" w:rsidP="00344C51">
            <w:pPr>
              <w:spacing w:after="0" w:line="240" w:lineRule="auto"/>
              <w:jc w:val="center"/>
              <w:rPr>
                <w:rFonts w:ascii="Palatino Linotype" w:hAnsi="Palatino Linotype"/>
                <w:sz w:val="20"/>
                <w:szCs w:val="20"/>
              </w:rPr>
            </w:pPr>
          </w:p>
        </w:tc>
      </w:tr>
      <w:tr w:rsidR="00143EC3" w:rsidRPr="008B7D14">
        <w:trPr>
          <w:jc w:val="center"/>
        </w:trPr>
        <w:tc>
          <w:tcPr>
            <w:tcW w:w="994" w:type="dxa"/>
            <w:vAlign w:val="center"/>
          </w:tcPr>
          <w:p w:rsidR="00143EC3" w:rsidRPr="008B7D14" w:rsidRDefault="00143EC3" w:rsidP="00344C51">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143EC3" w:rsidRPr="008B7D14" w:rsidRDefault="00143EC3" w:rsidP="00344C51">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3EC3" w:rsidRPr="008B7D14" w:rsidRDefault="00143EC3" w:rsidP="00344C51">
            <w:pPr>
              <w:spacing w:after="0" w:line="240" w:lineRule="auto"/>
              <w:jc w:val="center"/>
              <w:rPr>
                <w:rFonts w:ascii="Palatino Linotype" w:hAnsi="Palatino Linotype"/>
                <w:sz w:val="20"/>
                <w:szCs w:val="20"/>
              </w:rPr>
            </w:pPr>
          </w:p>
        </w:tc>
      </w:tr>
      <w:tr w:rsidR="00143EC3" w:rsidRPr="008B7D14">
        <w:trPr>
          <w:jc w:val="center"/>
        </w:trPr>
        <w:tc>
          <w:tcPr>
            <w:tcW w:w="994" w:type="dxa"/>
            <w:vAlign w:val="center"/>
          </w:tcPr>
          <w:p w:rsidR="00143EC3" w:rsidRPr="008B7D14" w:rsidRDefault="00143EC3" w:rsidP="00344C51">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143EC3" w:rsidRPr="008B7D14" w:rsidRDefault="00143EC3" w:rsidP="00344C51">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143EC3" w:rsidRPr="008B7D14" w:rsidRDefault="00143EC3" w:rsidP="00344C51">
            <w:pPr>
              <w:spacing w:after="0" w:line="240" w:lineRule="auto"/>
              <w:jc w:val="center"/>
              <w:rPr>
                <w:rFonts w:ascii="Palatino Linotype" w:hAnsi="Palatino Linotype"/>
                <w:sz w:val="20"/>
                <w:szCs w:val="20"/>
              </w:rPr>
            </w:pPr>
          </w:p>
        </w:tc>
      </w:tr>
      <w:tr w:rsidR="00143EC3" w:rsidRPr="008B7D14">
        <w:trPr>
          <w:jc w:val="center"/>
        </w:trPr>
        <w:tc>
          <w:tcPr>
            <w:tcW w:w="994" w:type="dxa"/>
            <w:vAlign w:val="center"/>
          </w:tcPr>
          <w:p w:rsidR="00143EC3" w:rsidRPr="008B7D14" w:rsidRDefault="00143EC3" w:rsidP="00344C51">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143EC3" w:rsidRPr="008B7D14" w:rsidRDefault="00143EC3" w:rsidP="00344C51">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p>
        </w:tc>
        <w:tc>
          <w:tcPr>
            <w:tcW w:w="2659" w:type="dxa"/>
            <w:vAlign w:val="center"/>
          </w:tcPr>
          <w:p w:rsidR="00143EC3" w:rsidRPr="008B7D14" w:rsidRDefault="00143EC3" w:rsidP="00344C51">
            <w:pPr>
              <w:spacing w:after="0" w:line="240" w:lineRule="auto"/>
              <w:jc w:val="center"/>
              <w:rPr>
                <w:rFonts w:ascii="Palatino Linotype" w:hAnsi="Palatino Linotype"/>
                <w:sz w:val="20"/>
                <w:szCs w:val="20"/>
              </w:rPr>
            </w:pPr>
          </w:p>
        </w:tc>
      </w:tr>
      <w:tr w:rsidR="00143EC3" w:rsidRPr="008B7D14">
        <w:trPr>
          <w:jc w:val="center"/>
        </w:trPr>
        <w:tc>
          <w:tcPr>
            <w:tcW w:w="994" w:type="dxa"/>
            <w:vAlign w:val="center"/>
          </w:tcPr>
          <w:p w:rsidR="00143EC3" w:rsidRPr="008B7D14" w:rsidRDefault="00143EC3" w:rsidP="00344C51">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143EC3" w:rsidRPr="008B7D14" w:rsidRDefault="00143EC3" w:rsidP="00344C51">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p>
        </w:tc>
        <w:tc>
          <w:tcPr>
            <w:tcW w:w="2659" w:type="dxa"/>
            <w:vAlign w:val="center"/>
          </w:tcPr>
          <w:p w:rsidR="00143EC3" w:rsidRPr="008B7D14" w:rsidRDefault="00143EC3" w:rsidP="00344C51">
            <w:pPr>
              <w:spacing w:after="0" w:line="240" w:lineRule="auto"/>
              <w:jc w:val="center"/>
              <w:rPr>
                <w:rFonts w:ascii="Palatino Linotype" w:hAnsi="Palatino Linotype"/>
                <w:sz w:val="20"/>
                <w:szCs w:val="20"/>
              </w:rPr>
            </w:pPr>
          </w:p>
        </w:tc>
      </w:tr>
      <w:tr w:rsidR="00143EC3" w:rsidRPr="008B7D14">
        <w:trPr>
          <w:jc w:val="center"/>
        </w:trPr>
        <w:tc>
          <w:tcPr>
            <w:tcW w:w="994" w:type="dxa"/>
            <w:vAlign w:val="center"/>
          </w:tcPr>
          <w:p w:rsidR="00143EC3" w:rsidRPr="008B7D14" w:rsidRDefault="00143EC3" w:rsidP="00344C51">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143EC3" w:rsidRPr="008B7D14" w:rsidRDefault="00143EC3" w:rsidP="00344C51">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p>
        </w:tc>
        <w:tc>
          <w:tcPr>
            <w:tcW w:w="2659" w:type="dxa"/>
            <w:vAlign w:val="center"/>
          </w:tcPr>
          <w:p w:rsidR="00143EC3" w:rsidRPr="008B7D14" w:rsidRDefault="00143EC3" w:rsidP="00344C51">
            <w:pPr>
              <w:spacing w:after="0" w:line="240" w:lineRule="auto"/>
              <w:jc w:val="center"/>
              <w:rPr>
                <w:rFonts w:ascii="Palatino Linotype" w:hAnsi="Palatino Linotype"/>
                <w:sz w:val="20"/>
                <w:szCs w:val="20"/>
              </w:rPr>
            </w:pPr>
          </w:p>
        </w:tc>
      </w:tr>
      <w:tr w:rsidR="00143EC3" w:rsidRPr="008B7D14">
        <w:trPr>
          <w:jc w:val="center"/>
        </w:trPr>
        <w:tc>
          <w:tcPr>
            <w:tcW w:w="994" w:type="dxa"/>
            <w:vAlign w:val="center"/>
          </w:tcPr>
          <w:p w:rsidR="00143EC3" w:rsidRPr="008B7D14" w:rsidRDefault="00143EC3" w:rsidP="00344C51">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143EC3" w:rsidRPr="00DE4860" w:rsidRDefault="00143EC3" w:rsidP="00344C51">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p>
        </w:tc>
        <w:tc>
          <w:tcPr>
            <w:tcW w:w="945" w:type="dxa"/>
            <w:vAlign w:val="center"/>
          </w:tcPr>
          <w:p w:rsidR="00143EC3" w:rsidRPr="008B7D14" w:rsidRDefault="00143EC3" w:rsidP="00344C51">
            <w:pPr>
              <w:spacing w:after="0" w:line="240" w:lineRule="auto"/>
              <w:jc w:val="center"/>
              <w:rPr>
                <w:rFonts w:ascii="Palatino Linotype" w:hAnsi="Palatino Linotype"/>
                <w:sz w:val="20"/>
                <w:szCs w:val="20"/>
              </w:rPr>
            </w:pPr>
          </w:p>
        </w:tc>
        <w:tc>
          <w:tcPr>
            <w:tcW w:w="2659" w:type="dxa"/>
            <w:vAlign w:val="center"/>
          </w:tcPr>
          <w:p w:rsidR="00143EC3" w:rsidRPr="008B7D14" w:rsidRDefault="00143EC3" w:rsidP="00344C51">
            <w:pPr>
              <w:spacing w:after="0" w:line="240" w:lineRule="auto"/>
              <w:jc w:val="center"/>
              <w:rPr>
                <w:rFonts w:ascii="Palatino Linotype" w:hAnsi="Palatino Linotype"/>
                <w:sz w:val="20"/>
                <w:szCs w:val="20"/>
              </w:rPr>
            </w:pPr>
          </w:p>
        </w:tc>
      </w:tr>
    </w:tbl>
    <w:p w:rsidR="00143EC3" w:rsidRDefault="00143EC3" w:rsidP="00DC1D51">
      <w:pPr>
        <w:spacing w:after="0" w:line="240" w:lineRule="auto"/>
        <w:jc w:val="both"/>
        <w:rPr>
          <w:rFonts w:ascii="Palatino Linotype" w:hAnsi="Palatino Linotype"/>
          <w:iCs/>
          <w:sz w:val="24"/>
          <w:szCs w:val="24"/>
          <w:lang w:eastAsia="hu-HU"/>
        </w:rPr>
      </w:pPr>
    </w:p>
    <w:p w:rsidR="00143EC3" w:rsidRPr="006B7DDC" w:rsidRDefault="00143EC3" w:rsidP="00344C51">
      <w:pPr>
        <w:widowControl w:val="0"/>
        <w:numPr>
          <w:ilvl w:val="1"/>
          <w:numId w:val="10"/>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143EC3" w:rsidRPr="006B7DDC" w:rsidRDefault="00143EC3" w:rsidP="00DC1D51">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 xml:space="preserve">A nemzeti köznevelésről szóló 2011. évi CXC. </w:t>
      </w:r>
      <w:r>
        <w:rPr>
          <w:rFonts w:ascii="Palatino Linotype" w:hAnsi="Palatino Linotype"/>
          <w:bCs/>
        </w:rPr>
        <w:t>törvény 54</w:t>
      </w:r>
      <w:r w:rsidRPr="009E38C9">
        <w:rPr>
          <w:rFonts w:ascii="Palatino Linotype" w:hAnsi="Palatino Linotype"/>
          <w:bCs/>
        </w:rPr>
        <w:t>. § (2) a) pontja szerinti értékeléssel.</w:t>
      </w:r>
    </w:p>
    <w:p w:rsidR="00143EC3" w:rsidRPr="00E5292C" w:rsidRDefault="00143EC3" w:rsidP="00DC1D51">
      <w:pPr>
        <w:widowControl w:val="0"/>
        <w:suppressAutoHyphens/>
        <w:spacing w:after="0" w:line="240" w:lineRule="auto"/>
        <w:jc w:val="center"/>
        <w:rPr>
          <w:rFonts w:ascii="Palatino Linotype" w:hAnsi="Palatino Linotype" w:cs="Mangal"/>
          <w:b/>
          <w:bCs/>
          <w:kern w:val="1"/>
          <w:sz w:val="24"/>
          <w:szCs w:val="24"/>
          <w:lang w:eastAsia="hi-IN" w:bidi="hi-IN"/>
        </w:rPr>
      </w:pPr>
    </w:p>
    <w:p w:rsidR="00143EC3" w:rsidRPr="00E5292C" w:rsidRDefault="00143EC3"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143EC3" w:rsidRPr="00E5292C" w:rsidRDefault="00143EC3" w:rsidP="006039B3">
      <w:pPr>
        <w:widowControl w:val="0"/>
        <w:suppressAutoHyphens/>
        <w:spacing w:after="0" w:line="240" w:lineRule="auto"/>
        <w:jc w:val="center"/>
        <w:rPr>
          <w:rFonts w:ascii="Palatino Linotype" w:hAnsi="Palatino Linotype" w:cs="TimesNewRomanPSMT"/>
          <w:sz w:val="44"/>
          <w:szCs w:val="44"/>
          <w:lang w:bidi="hi-IN"/>
        </w:rPr>
      </w:pPr>
      <w:r w:rsidRPr="00E5292C">
        <w:rPr>
          <w:rFonts w:ascii="Palatino Linotype" w:hAnsi="Palatino Linotype" w:cs="TimesNewRomanPSMT"/>
          <w:sz w:val="24"/>
          <w:szCs w:val="24"/>
          <w:lang w:bidi="hi-IN"/>
        </w:rPr>
        <w:br w:type="page"/>
      </w:r>
    </w:p>
    <w:p w:rsidR="00143EC3" w:rsidRPr="00E5292C" w:rsidRDefault="00143EC3" w:rsidP="006039B3">
      <w:pPr>
        <w:widowControl w:val="0"/>
        <w:suppressAutoHyphens/>
        <w:spacing w:after="0" w:line="240" w:lineRule="auto"/>
        <w:jc w:val="center"/>
        <w:rPr>
          <w:rFonts w:ascii="Palatino Linotype" w:hAnsi="Palatino Linotype" w:cs="TimesNewRomanPSMT"/>
          <w:sz w:val="44"/>
          <w:szCs w:val="44"/>
          <w:lang w:bidi="hi-IN"/>
        </w:rPr>
      </w:pPr>
    </w:p>
    <w:p w:rsidR="00143EC3" w:rsidRPr="00E5292C" w:rsidRDefault="00143EC3" w:rsidP="00FF7AB4">
      <w:pPr>
        <w:widowControl w:val="0"/>
        <w:suppressAutoHyphens/>
        <w:spacing w:after="0" w:line="240" w:lineRule="auto"/>
        <w:jc w:val="center"/>
        <w:rPr>
          <w:rFonts w:ascii="Palatino Linotype" w:hAnsi="Palatino Linotype" w:cs="TimesNewRomanPSMT"/>
          <w:sz w:val="44"/>
          <w:szCs w:val="44"/>
          <w:lang w:bidi="hi-IN"/>
        </w:rPr>
      </w:pPr>
    </w:p>
    <w:p w:rsidR="00143EC3" w:rsidRPr="00E5292C" w:rsidRDefault="00143EC3" w:rsidP="00280858">
      <w:pPr>
        <w:widowControl w:val="0"/>
        <w:suppressAutoHyphens/>
        <w:spacing w:after="0" w:line="240" w:lineRule="auto"/>
        <w:jc w:val="center"/>
        <w:rPr>
          <w:rFonts w:ascii="Palatino Linotype" w:hAnsi="Palatino Linotype" w:cs="TimesNewRomanPSMT"/>
          <w:sz w:val="44"/>
          <w:szCs w:val="44"/>
          <w:lang w:bidi="hi-IN"/>
        </w:rPr>
      </w:pPr>
    </w:p>
    <w:p w:rsidR="00143EC3" w:rsidRPr="00E5292C" w:rsidRDefault="00143EC3" w:rsidP="009401F0">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 xml:space="preserve">A </w:t>
      </w:r>
    </w:p>
    <w:p w:rsidR="00143EC3" w:rsidRPr="00E5292C" w:rsidRDefault="00143EC3" w:rsidP="00014447">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10997-12 azonosító számú</w:t>
      </w:r>
    </w:p>
    <w:p w:rsidR="00143EC3" w:rsidRPr="00E5292C" w:rsidRDefault="00143EC3" w:rsidP="00B87D30">
      <w:pPr>
        <w:widowControl w:val="0"/>
        <w:suppressAutoHyphens/>
        <w:spacing w:after="0" w:line="240" w:lineRule="auto"/>
        <w:jc w:val="center"/>
        <w:rPr>
          <w:rFonts w:ascii="Palatino Linotype" w:hAnsi="Palatino Linotype"/>
          <w:sz w:val="44"/>
          <w:szCs w:val="44"/>
          <w:lang w:eastAsia="hu-HU"/>
        </w:rPr>
      </w:pPr>
    </w:p>
    <w:p w:rsidR="00143EC3" w:rsidRPr="00E5292C" w:rsidRDefault="00143EC3" w:rsidP="00B87D30">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Állattartás</w:t>
      </w:r>
    </w:p>
    <w:p w:rsidR="00143EC3" w:rsidRPr="00E5292C" w:rsidRDefault="00143EC3" w:rsidP="00B87D30">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megnevezésű</w:t>
      </w:r>
    </w:p>
    <w:p w:rsidR="00143EC3" w:rsidRPr="00E5292C" w:rsidRDefault="00143EC3" w:rsidP="00B87D30">
      <w:pPr>
        <w:widowControl w:val="0"/>
        <w:suppressAutoHyphens/>
        <w:spacing w:after="0" w:line="240" w:lineRule="auto"/>
        <w:jc w:val="center"/>
        <w:rPr>
          <w:rFonts w:ascii="Palatino Linotype" w:hAnsi="Palatino Linotype"/>
          <w:b/>
          <w:sz w:val="44"/>
          <w:szCs w:val="44"/>
          <w:lang w:eastAsia="hu-HU"/>
        </w:rPr>
      </w:pPr>
    </w:p>
    <w:p w:rsidR="00143EC3" w:rsidRPr="00E5292C" w:rsidRDefault="00143EC3" w:rsidP="00B87D30">
      <w:pPr>
        <w:widowControl w:val="0"/>
        <w:suppressAutoHyphens/>
        <w:spacing w:after="0" w:line="240" w:lineRule="auto"/>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143EC3" w:rsidRPr="00E5292C" w:rsidRDefault="00143EC3" w:rsidP="00B87D30">
      <w:pPr>
        <w:widowControl w:val="0"/>
        <w:suppressAutoHyphens/>
        <w:spacing w:after="0" w:line="240" w:lineRule="auto"/>
        <w:jc w:val="center"/>
        <w:rPr>
          <w:rFonts w:ascii="Palatino Linotype" w:hAnsi="Palatino Linotype"/>
          <w:b/>
          <w:kern w:val="1"/>
          <w:sz w:val="44"/>
          <w:szCs w:val="44"/>
          <w:lang w:eastAsia="hi-IN" w:bidi="hi-IN"/>
        </w:rPr>
      </w:pPr>
    </w:p>
    <w:p w:rsidR="00143EC3" w:rsidRPr="00E5292C" w:rsidRDefault="00143EC3" w:rsidP="00B87D30">
      <w:pPr>
        <w:widowControl w:val="0"/>
        <w:suppressAutoHyphens/>
        <w:spacing w:after="0" w:line="240" w:lineRule="auto"/>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143EC3" w:rsidRPr="00E5292C" w:rsidRDefault="00143EC3" w:rsidP="00B87D30">
      <w:pPr>
        <w:widowControl w:val="0"/>
        <w:suppressAutoHyphens/>
        <w:spacing w:after="0" w:line="240" w:lineRule="auto"/>
        <w:jc w:val="center"/>
        <w:rPr>
          <w:rFonts w:ascii="Palatino Linotype" w:hAnsi="Palatino Linotype"/>
          <w:b/>
          <w:bCs/>
          <w:kern w:val="1"/>
          <w:sz w:val="44"/>
          <w:szCs w:val="44"/>
          <w:lang w:eastAsia="hi-IN" w:bidi="hi-IN"/>
        </w:rPr>
      </w:pPr>
    </w:p>
    <w:p w:rsidR="00143EC3" w:rsidRPr="00E5292C" w:rsidRDefault="00143EC3" w:rsidP="00B87D30">
      <w:pPr>
        <w:widowControl w:val="0"/>
        <w:suppressAutoHyphens/>
        <w:spacing w:after="0" w:line="240" w:lineRule="auto"/>
        <w:jc w:val="both"/>
        <w:rPr>
          <w:rFonts w:ascii="Palatino Linotype" w:hAnsi="Palatino Linotype"/>
          <w:b/>
          <w:bCs/>
          <w:kern w:val="1"/>
          <w:sz w:val="24"/>
          <w:szCs w:val="24"/>
          <w:lang w:eastAsia="hi-IN" w:bidi="hi-IN"/>
        </w:rPr>
        <w:sectPr w:rsidR="00143EC3" w:rsidRPr="00E5292C" w:rsidSect="0006357D">
          <w:footerReference w:type="default" r:id="rId13"/>
          <w:pgSz w:w="11906" w:h="16838"/>
          <w:pgMar w:top="1417" w:right="1417" w:bottom="1417" w:left="1276" w:header="708" w:footer="708" w:gutter="0"/>
          <w:cols w:space="708"/>
          <w:docGrid w:linePitch="360"/>
        </w:sectPr>
      </w:pPr>
    </w:p>
    <w:p w:rsidR="00143EC3" w:rsidRPr="00E5292C" w:rsidRDefault="00143EC3" w:rsidP="00B87D30">
      <w:pPr>
        <w:widowControl w:val="0"/>
        <w:suppressAutoHyphens/>
        <w:spacing w:after="0" w:line="240" w:lineRule="auto"/>
        <w:jc w:val="both"/>
        <w:rPr>
          <w:rFonts w:ascii="Palatino Linotype" w:hAnsi="Palatino Linotype"/>
          <w:b/>
          <w:kern w:val="1"/>
          <w:sz w:val="24"/>
          <w:szCs w:val="24"/>
          <w:lang w:eastAsia="hi-IN" w:bidi="hi-IN"/>
        </w:rPr>
      </w:pPr>
      <w:r w:rsidRPr="00E5292C">
        <w:rPr>
          <w:rFonts w:ascii="Palatino Linotype" w:hAnsi="Palatino Linotype" w:cs="Mangal"/>
          <w:b/>
          <w:kern w:val="1"/>
          <w:sz w:val="24"/>
          <w:szCs w:val="24"/>
          <w:lang w:eastAsia="hi-IN" w:bidi="hi-IN"/>
        </w:rPr>
        <w:t xml:space="preserve">A 10997-12 </w:t>
      </w:r>
      <w:r w:rsidRPr="00E5292C">
        <w:rPr>
          <w:rFonts w:ascii="Palatino Linotype" w:hAnsi="Palatino Linotype"/>
          <w:b/>
          <w:sz w:val="24"/>
          <w:szCs w:val="24"/>
          <w:lang w:eastAsia="hu-HU"/>
        </w:rPr>
        <w:t>azonosító számú, Állattartás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p w:rsidR="00143EC3" w:rsidRPr="00E5292C" w:rsidRDefault="00143EC3" w:rsidP="006039B3">
      <w:pPr>
        <w:widowControl w:val="0"/>
        <w:suppressAutoHyphens/>
        <w:spacing w:after="0" w:line="240" w:lineRule="auto"/>
        <w:jc w:val="center"/>
        <w:rPr>
          <w:rFonts w:ascii="Palatino Linotype" w:hAnsi="Palatino Linotype" w:cs="Mangal"/>
          <w:kern w:val="1"/>
          <w:sz w:val="20"/>
          <w:szCs w:val="20"/>
          <w:lang w:eastAsia="hi-IN" w:bidi="hi-IN"/>
        </w:rPr>
      </w:pPr>
    </w:p>
    <w:p w:rsidR="00143EC3" w:rsidRPr="00E5292C" w:rsidRDefault="00143EC3" w:rsidP="006039B3">
      <w:pPr>
        <w:widowControl w:val="0"/>
        <w:suppressAutoHyphens/>
        <w:spacing w:after="0" w:line="240" w:lineRule="auto"/>
        <w:jc w:val="center"/>
        <w:rPr>
          <w:rFonts w:ascii="Palatino Linotype" w:hAnsi="Palatino Linotype" w:cs="Mangal"/>
          <w:kern w:val="1"/>
          <w:sz w:val="20"/>
          <w:szCs w:val="20"/>
          <w:lang w:eastAsia="hi-IN" w:bidi="hi-IN"/>
        </w:rPr>
      </w:pPr>
    </w:p>
    <w:tbl>
      <w:tblPr>
        <w:tblW w:w="12206" w:type="dxa"/>
        <w:tblInd w:w="55" w:type="dxa"/>
        <w:tblLayout w:type="fixed"/>
        <w:tblCellMar>
          <w:left w:w="70" w:type="dxa"/>
          <w:right w:w="70" w:type="dxa"/>
        </w:tblCellMar>
        <w:tblLook w:val="0000"/>
      </w:tblPr>
      <w:tblGrid>
        <w:gridCol w:w="5415"/>
        <w:gridCol w:w="360"/>
        <w:gridCol w:w="502"/>
        <w:gridCol w:w="502"/>
        <w:gridCol w:w="502"/>
        <w:gridCol w:w="502"/>
        <w:gridCol w:w="502"/>
        <w:gridCol w:w="502"/>
        <w:gridCol w:w="502"/>
        <w:gridCol w:w="437"/>
        <w:gridCol w:w="369"/>
        <w:gridCol w:w="693"/>
        <w:gridCol w:w="567"/>
        <w:gridCol w:w="851"/>
      </w:tblGrid>
      <w:tr w:rsidR="00143EC3" w:rsidRPr="00E5292C">
        <w:trPr>
          <w:trHeight w:val="315"/>
        </w:trPr>
        <w:tc>
          <w:tcPr>
            <w:tcW w:w="5415" w:type="dxa"/>
            <w:vMerge w:val="restart"/>
            <w:tcBorders>
              <w:top w:val="single" w:sz="8" w:space="0" w:color="auto"/>
              <w:left w:val="single" w:sz="8" w:space="0" w:color="auto"/>
              <w:bottom w:val="single" w:sz="8" w:space="0" w:color="000000"/>
              <w:right w:val="single" w:sz="8" w:space="0" w:color="auto"/>
            </w:tcBorders>
            <w:noWrap/>
            <w:vAlign w:val="center"/>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10997-12</w:t>
            </w:r>
          </w:p>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Állattartás</w:t>
            </w:r>
          </w:p>
        </w:tc>
        <w:tc>
          <w:tcPr>
            <w:tcW w:w="6791" w:type="dxa"/>
            <w:gridSpan w:val="13"/>
            <w:tcBorders>
              <w:top w:val="single" w:sz="8" w:space="0" w:color="auto"/>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Állattartás</w:t>
            </w:r>
          </w:p>
        </w:tc>
      </w:tr>
      <w:tr w:rsidR="00143EC3" w:rsidRPr="00E5292C">
        <w:trPr>
          <w:cantSplit/>
          <w:trHeight w:val="3429"/>
        </w:trPr>
        <w:tc>
          <w:tcPr>
            <w:tcW w:w="5415" w:type="dxa"/>
            <w:vMerge/>
            <w:tcBorders>
              <w:top w:val="single" w:sz="8" w:space="0" w:color="auto"/>
              <w:left w:val="single" w:sz="8" w:space="0" w:color="auto"/>
              <w:bottom w:val="single" w:sz="8" w:space="0" w:color="000000"/>
              <w:right w:val="single" w:sz="8" w:space="0" w:color="auto"/>
            </w:tcBorders>
            <w:vAlign w:val="center"/>
          </w:tcPr>
          <w:p w:rsidR="00143EC3" w:rsidRPr="00E5292C" w:rsidRDefault="00143EC3" w:rsidP="006F6F9F">
            <w:pPr>
              <w:spacing w:after="0" w:line="240" w:lineRule="auto"/>
              <w:rPr>
                <w:rFonts w:ascii="Palatino Linotype" w:hAnsi="Palatino Linotype"/>
                <w:sz w:val="20"/>
                <w:szCs w:val="20"/>
                <w:lang w:eastAsia="hu-HU" w:bidi="or-IN"/>
              </w:rPr>
            </w:pPr>
          </w:p>
        </w:tc>
        <w:tc>
          <w:tcPr>
            <w:tcW w:w="360" w:type="dxa"/>
            <w:tcBorders>
              <w:top w:val="nil"/>
              <w:left w:val="nil"/>
              <w:bottom w:val="single" w:sz="8" w:space="0" w:color="auto"/>
              <w:right w:val="single" w:sz="8" w:space="0" w:color="auto"/>
            </w:tcBorders>
            <w:textDirection w:val="btLr"/>
            <w:vAlign w:val="center"/>
          </w:tcPr>
          <w:p w:rsidR="00143EC3" w:rsidRPr="00E5292C" w:rsidRDefault="00143EC3" w:rsidP="00CD5D3E">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Az állati test felépítése és működése</w:t>
            </w:r>
          </w:p>
        </w:tc>
        <w:tc>
          <w:tcPr>
            <w:tcW w:w="502" w:type="dxa"/>
            <w:tcBorders>
              <w:top w:val="nil"/>
              <w:left w:val="nil"/>
              <w:bottom w:val="single" w:sz="8" w:space="0" w:color="auto"/>
              <w:right w:val="single" w:sz="8" w:space="0" w:color="auto"/>
            </w:tcBorders>
            <w:textDirection w:val="btLr"/>
            <w:vAlign w:val="center"/>
          </w:tcPr>
          <w:p w:rsidR="00143EC3" w:rsidRPr="00E5292C" w:rsidRDefault="00143EC3" w:rsidP="00CD5D3E">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Az állattenyésztés alapfogalmai, értékmérő tulajdonságok</w:t>
            </w:r>
          </w:p>
        </w:tc>
        <w:tc>
          <w:tcPr>
            <w:tcW w:w="502" w:type="dxa"/>
            <w:tcBorders>
              <w:top w:val="nil"/>
              <w:left w:val="nil"/>
              <w:bottom w:val="single" w:sz="8" w:space="0" w:color="auto"/>
              <w:right w:val="single" w:sz="8" w:space="0" w:color="auto"/>
            </w:tcBorders>
            <w:textDirection w:val="btLr"/>
            <w:vAlign w:val="center"/>
          </w:tcPr>
          <w:p w:rsidR="00143EC3" w:rsidRPr="00E5292C" w:rsidRDefault="00143EC3" w:rsidP="00CD5D3E">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A gazdasági állatok szaporítása, a nemesítés folyamata</w:t>
            </w:r>
          </w:p>
        </w:tc>
        <w:tc>
          <w:tcPr>
            <w:tcW w:w="502" w:type="dxa"/>
            <w:tcBorders>
              <w:top w:val="nil"/>
              <w:left w:val="nil"/>
              <w:bottom w:val="single" w:sz="8" w:space="0" w:color="auto"/>
              <w:right w:val="single" w:sz="8" w:space="0" w:color="auto"/>
            </w:tcBorders>
            <w:textDirection w:val="btLr"/>
            <w:vAlign w:val="center"/>
          </w:tcPr>
          <w:p w:rsidR="00143EC3" w:rsidRPr="00E5292C" w:rsidRDefault="00143EC3" w:rsidP="00CD5D3E">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A gazdasági állatok környezeti igénye és elhelyezése, gondozása</w:t>
            </w:r>
          </w:p>
        </w:tc>
        <w:tc>
          <w:tcPr>
            <w:tcW w:w="502" w:type="dxa"/>
            <w:tcBorders>
              <w:top w:val="nil"/>
              <w:left w:val="nil"/>
              <w:bottom w:val="single" w:sz="8" w:space="0" w:color="auto"/>
              <w:right w:val="single" w:sz="8" w:space="0" w:color="auto"/>
            </w:tcBorders>
            <w:textDirection w:val="btLr"/>
            <w:vAlign w:val="center"/>
          </w:tcPr>
          <w:p w:rsidR="00143EC3" w:rsidRPr="00E5292C" w:rsidRDefault="00143EC3" w:rsidP="00CD5D3E">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Takarmányozástani alapfogalmak, a takarmányok csoportosítása</w:t>
            </w:r>
          </w:p>
        </w:tc>
        <w:tc>
          <w:tcPr>
            <w:tcW w:w="502" w:type="dxa"/>
            <w:tcBorders>
              <w:top w:val="nil"/>
              <w:left w:val="nil"/>
              <w:bottom w:val="single" w:sz="8" w:space="0" w:color="auto"/>
              <w:right w:val="single" w:sz="8" w:space="0" w:color="auto"/>
            </w:tcBorders>
            <w:textDirection w:val="btLr"/>
            <w:vAlign w:val="center"/>
          </w:tcPr>
          <w:p w:rsidR="00143EC3" w:rsidRPr="00E5292C" w:rsidRDefault="00143EC3" w:rsidP="00CD5D3E">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Munka-, tűz- és környezetvédelem az állattartásban</w:t>
            </w:r>
          </w:p>
        </w:tc>
        <w:tc>
          <w:tcPr>
            <w:tcW w:w="502" w:type="dxa"/>
            <w:tcBorders>
              <w:top w:val="nil"/>
              <w:left w:val="nil"/>
              <w:bottom w:val="single" w:sz="8" w:space="0" w:color="auto"/>
              <w:right w:val="single" w:sz="8" w:space="0" w:color="auto"/>
            </w:tcBorders>
            <w:textDirection w:val="btLr"/>
            <w:vAlign w:val="center"/>
          </w:tcPr>
          <w:p w:rsidR="00143EC3" w:rsidRPr="00E5292C" w:rsidRDefault="00143EC3" w:rsidP="00CD5D3E">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Állategészségügyi- és állathigiéniai alapfogalmak</w:t>
            </w:r>
          </w:p>
        </w:tc>
        <w:tc>
          <w:tcPr>
            <w:tcW w:w="502" w:type="dxa"/>
            <w:tcBorders>
              <w:top w:val="nil"/>
              <w:left w:val="nil"/>
              <w:bottom w:val="single" w:sz="8" w:space="0" w:color="auto"/>
              <w:right w:val="nil"/>
            </w:tcBorders>
            <w:textDirection w:val="btLr"/>
            <w:vAlign w:val="center"/>
          </w:tcPr>
          <w:p w:rsidR="00143EC3" w:rsidRPr="00E5292C" w:rsidRDefault="00143EC3" w:rsidP="00CD5D3E">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A szarvasmarha tenyésztése és tartása</w:t>
            </w:r>
          </w:p>
        </w:tc>
        <w:tc>
          <w:tcPr>
            <w:tcW w:w="437" w:type="dxa"/>
            <w:tcBorders>
              <w:top w:val="nil"/>
              <w:left w:val="single" w:sz="4" w:space="0" w:color="auto"/>
              <w:bottom w:val="single" w:sz="4" w:space="0" w:color="auto"/>
              <w:right w:val="single" w:sz="4" w:space="0" w:color="auto"/>
            </w:tcBorders>
            <w:textDirection w:val="btLr"/>
            <w:vAlign w:val="center"/>
          </w:tcPr>
          <w:p w:rsidR="00143EC3" w:rsidRPr="00E5292C" w:rsidRDefault="00143EC3" w:rsidP="0084153B">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 sertés tenyésztése és tartása</w:t>
            </w:r>
          </w:p>
        </w:tc>
        <w:tc>
          <w:tcPr>
            <w:tcW w:w="369" w:type="dxa"/>
            <w:tcBorders>
              <w:top w:val="nil"/>
              <w:left w:val="single" w:sz="4" w:space="0" w:color="auto"/>
              <w:bottom w:val="single" w:sz="4" w:space="0" w:color="auto"/>
              <w:right w:val="single" w:sz="4" w:space="0" w:color="auto"/>
            </w:tcBorders>
            <w:textDirection w:val="btLr"/>
            <w:vAlign w:val="center"/>
          </w:tcPr>
          <w:p w:rsidR="00143EC3" w:rsidRPr="00E5292C" w:rsidRDefault="00143EC3" w:rsidP="0084153B">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 ló tenyésztése és tartása</w:t>
            </w:r>
          </w:p>
        </w:tc>
        <w:tc>
          <w:tcPr>
            <w:tcW w:w="693" w:type="dxa"/>
            <w:tcBorders>
              <w:top w:val="nil"/>
              <w:left w:val="single" w:sz="4" w:space="0" w:color="auto"/>
              <w:bottom w:val="single" w:sz="4" w:space="0" w:color="auto"/>
              <w:right w:val="single" w:sz="4" w:space="0" w:color="auto"/>
            </w:tcBorders>
            <w:noWrap/>
            <w:textDirection w:val="btLr"/>
            <w:vAlign w:val="center"/>
          </w:tcPr>
          <w:p w:rsidR="00143EC3" w:rsidRPr="00E5292C" w:rsidRDefault="00143EC3" w:rsidP="00FD2130">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 juh és a kecske tenyésztése és tartása</w:t>
            </w:r>
          </w:p>
        </w:tc>
        <w:tc>
          <w:tcPr>
            <w:tcW w:w="567" w:type="dxa"/>
            <w:tcBorders>
              <w:top w:val="nil"/>
              <w:left w:val="nil"/>
              <w:bottom w:val="single" w:sz="4" w:space="0" w:color="auto"/>
              <w:right w:val="single" w:sz="4" w:space="0" w:color="auto"/>
            </w:tcBorders>
            <w:noWrap/>
            <w:textDirection w:val="btLr"/>
            <w:vAlign w:val="center"/>
          </w:tcPr>
          <w:p w:rsidR="00143EC3" w:rsidRPr="00E5292C" w:rsidRDefault="00143EC3" w:rsidP="00FD2130">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 baromfi-félék tenyésztése és tartása</w:t>
            </w:r>
          </w:p>
        </w:tc>
        <w:tc>
          <w:tcPr>
            <w:tcW w:w="851" w:type="dxa"/>
            <w:tcBorders>
              <w:top w:val="nil"/>
              <w:left w:val="nil"/>
              <w:bottom w:val="single" w:sz="4" w:space="0" w:color="auto"/>
              <w:right w:val="single" w:sz="4" w:space="0" w:color="auto"/>
            </w:tcBorders>
            <w:noWrap/>
            <w:textDirection w:val="btLr"/>
            <w:vAlign w:val="center"/>
          </w:tcPr>
          <w:p w:rsidR="00143EC3" w:rsidRPr="00E5292C" w:rsidRDefault="00143EC3" w:rsidP="00FD2130">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Legeltetés, az ökológiai gazdálkodás lehetőségei az állattartásban</w:t>
            </w:r>
          </w:p>
        </w:tc>
      </w:tr>
      <w:tr w:rsidR="00143EC3" w:rsidRPr="00E5292C">
        <w:trPr>
          <w:trHeight w:val="249"/>
        </w:trPr>
        <w:tc>
          <w:tcPr>
            <w:tcW w:w="12206" w:type="dxa"/>
            <w:gridSpan w:val="14"/>
            <w:tcBorders>
              <w:top w:val="single" w:sz="8" w:space="0" w:color="auto"/>
              <w:left w:val="single" w:sz="8" w:space="0" w:color="auto"/>
              <w:bottom w:val="single" w:sz="8" w:space="0" w:color="auto"/>
              <w:right w:val="single" w:sz="4" w:space="0" w:color="auto"/>
            </w:tcBorders>
            <w:noWrap/>
            <w:vAlign w:val="center"/>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FELADATOK</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Gazdálkodásához kapcsolódó információkat gyűjt</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Támogatást igényel</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67" w:type="dxa"/>
            <w:tcBorders>
              <w:top w:val="nil"/>
              <w:left w:val="nil"/>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Takarmányt érzékszervvel minősít, mintát vesz</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Takarmányadagot állít össze</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67" w:type="dxa"/>
            <w:tcBorders>
              <w:top w:val="nil"/>
              <w:left w:val="nil"/>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Takarmányt kioszt, itat, állatot legeltet</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67" w:type="dxa"/>
            <w:tcBorders>
              <w:top w:val="nil"/>
              <w:left w:val="nil"/>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Figyelemmel kíséri az állatok viselkedését, egészségi állapotát</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Állatot kezel, kezeltet</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67" w:type="dxa"/>
            <w:tcBorders>
              <w:top w:val="nil"/>
              <w:left w:val="nil"/>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Állatokat ápol, csoportosít, ellát</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Állatot mérlegel, jelöl, minősít</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Elvégzi/elvégezteti a pároztatást, részt vesz a vemhesség megállapításában</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nil"/>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Ellést, fialást előkészít, levezet</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nil"/>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Újszülött állatot, anyaállatot ellát</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nil"/>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Kitrágyázást, almozást végez, trágyát kezel</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Istállót, berendezést takarít, fertőtlenít</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nil"/>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Rágcsáló-, rovarirtásról gondoskodik</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nil"/>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Az állattartáshoz kapcsolódó munka-, tűz- és környezetvédelmi feladatokat ellát</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12206" w:type="dxa"/>
            <w:gridSpan w:val="14"/>
            <w:tcBorders>
              <w:top w:val="single" w:sz="8" w:space="0" w:color="auto"/>
              <w:left w:val="single" w:sz="8" w:space="0" w:color="auto"/>
              <w:bottom w:val="single" w:sz="8" w:space="0" w:color="auto"/>
              <w:right w:val="single" w:sz="4" w:space="0" w:color="auto"/>
            </w:tcBorders>
            <w:noWrap/>
            <w:vAlign w:val="bottom"/>
          </w:tcPr>
          <w:p w:rsidR="00143EC3" w:rsidRPr="00E5292C" w:rsidRDefault="00143EC3" w:rsidP="00CD5D3E">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SZAKMAI ISMERETEK</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Takarmányozás</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Mintavétel, mintaküldés szabályai</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nil"/>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Táplálóanyag-szükséglet, takarmányadag összeállítása</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Etetés, itatás módja, rendje</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A gazdasági állatok gondozása, szaporítása</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Szarvasmarha, ló, sertés, juh/kecske, baromfi tenyésztése</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Beteg állatok felismerése, teendő beteg állatok esetén, elsősegélynyújtás módjai</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A bejelentési kötelezettség fogalma, módjai</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67" w:type="dxa"/>
            <w:tcBorders>
              <w:top w:val="nil"/>
              <w:left w:val="nil"/>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Támogatások igénylésének módjai, lehetőségei</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67" w:type="dxa"/>
            <w:tcBorders>
              <w:top w:val="nil"/>
              <w:left w:val="nil"/>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Az állattartás munka, tűz- és környezetvédelme</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12206" w:type="dxa"/>
            <w:gridSpan w:val="14"/>
            <w:tcBorders>
              <w:top w:val="single" w:sz="8" w:space="0" w:color="auto"/>
              <w:left w:val="single" w:sz="8" w:space="0" w:color="auto"/>
              <w:bottom w:val="single" w:sz="8" w:space="0" w:color="auto"/>
              <w:right w:val="single" w:sz="4" w:space="0" w:color="auto"/>
            </w:tcBorders>
            <w:noWrap/>
            <w:vAlign w:val="bottom"/>
          </w:tcPr>
          <w:p w:rsidR="00143EC3" w:rsidRPr="00E5292C" w:rsidRDefault="00143EC3" w:rsidP="00CD5D3E">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SZAKMAI KÉSZSÉGEK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Számítógép használat</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Szakmai nyelvi íráskészség, fogalmazás írásban</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67" w:type="dxa"/>
            <w:tcBorders>
              <w:top w:val="nil"/>
              <w:left w:val="nil"/>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Szakmai nyelvű beszédkészség</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67" w:type="dxa"/>
            <w:tcBorders>
              <w:top w:val="nil"/>
              <w:left w:val="nil"/>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Mennyiségérzék</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12206" w:type="dxa"/>
            <w:gridSpan w:val="14"/>
            <w:tcBorders>
              <w:top w:val="single" w:sz="8" w:space="0" w:color="auto"/>
              <w:left w:val="single" w:sz="8" w:space="0" w:color="auto"/>
              <w:bottom w:val="single" w:sz="8" w:space="0" w:color="auto"/>
              <w:right w:val="single" w:sz="4" w:space="0" w:color="auto"/>
            </w:tcBorders>
            <w:noWrap/>
            <w:vAlign w:val="bottom"/>
          </w:tcPr>
          <w:p w:rsidR="00143EC3" w:rsidRPr="00E5292C" w:rsidRDefault="00143EC3" w:rsidP="00CD5D3E">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SZEMÉLYES KOMPETENCIÁK </w:t>
            </w:r>
          </w:p>
        </w:tc>
      </w:tr>
      <w:tr w:rsidR="00143EC3" w:rsidRPr="00E5292C">
        <w:trPr>
          <w:trHeight w:val="229"/>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jc w:val="both"/>
              <w:rPr>
                <w:rFonts w:ascii="Palatino Linotype" w:hAnsi="Palatino Linotype"/>
                <w:sz w:val="20"/>
                <w:szCs w:val="20"/>
                <w:lang w:eastAsia="hu-HU" w:bidi="or-IN"/>
              </w:rPr>
            </w:pPr>
            <w:r w:rsidRPr="00E5292C">
              <w:rPr>
                <w:rFonts w:ascii="Palatino Linotype" w:hAnsi="Palatino Linotype"/>
                <w:sz w:val="20"/>
                <w:szCs w:val="20"/>
                <w:lang w:eastAsia="hu-HU" w:bidi="or-IN"/>
              </w:rPr>
              <w:t>Önállóság</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67" w:type="dxa"/>
            <w:tcBorders>
              <w:top w:val="nil"/>
              <w:left w:val="nil"/>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21"/>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jc w:val="both"/>
              <w:rPr>
                <w:rFonts w:ascii="Palatino Linotype" w:hAnsi="Palatino Linotype"/>
                <w:sz w:val="20"/>
                <w:szCs w:val="20"/>
                <w:lang w:eastAsia="hu-HU" w:bidi="or-IN"/>
              </w:rPr>
            </w:pPr>
            <w:r w:rsidRPr="00E5292C">
              <w:rPr>
                <w:rFonts w:ascii="Palatino Linotype" w:hAnsi="Palatino Linotype"/>
                <w:sz w:val="20"/>
                <w:szCs w:val="20"/>
                <w:lang w:eastAsia="hu-HU" w:bidi="or-IN"/>
              </w:rPr>
              <w:t>Döntésképesség</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4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jc w:val="both"/>
              <w:rPr>
                <w:rFonts w:ascii="Palatino Linotype" w:hAnsi="Palatino Linotype"/>
                <w:sz w:val="20"/>
                <w:szCs w:val="20"/>
                <w:lang w:eastAsia="hu-HU" w:bidi="or-IN"/>
              </w:rPr>
            </w:pPr>
            <w:r w:rsidRPr="00E5292C">
              <w:rPr>
                <w:rFonts w:ascii="Palatino Linotype" w:hAnsi="Palatino Linotype"/>
                <w:sz w:val="20"/>
                <w:szCs w:val="20"/>
                <w:lang w:eastAsia="hu-HU" w:bidi="or-IN"/>
              </w:rPr>
              <w:t>Pontosság</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12206" w:type="dxa"/>
            <w:gridSpan w:val="14"/>
            <w:tcBorders>
              <w:top w:val="single" w:sz="8" w:space="0" w:color="auto"/>
              <w:left w:val="single" w:sz="8" w:space="0" w:color="auto"/>
              <w:bottom w:val="single" w:sz="8" w:space="0" w:color="auto"/>
              <w:right w:val="single" w:sz="4" w:space="0" w:color="auto"/>
            </w:tcBorders>
            <w:noWrap/>
            <w:vAlign w:val="bottom"/>
          </w:tcPr>
          <w:p w:rsidR="00143EC3" w:rsidRPr="00E5292C" w:rsidRDefault="00143EC3" w:rsidP="00CD5D3E">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TÁRSAS KOMPETENCIÁK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Határozottság</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Kapcsolatteremtő készség</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Meggyőzőkészség</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67" w:type="dxa"/>
            <w:tcBorders>
              <w:top w:val="nil"/>
              <w:left w:val="nil"/>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12206" w:type="dxa"/>
            <w:gridSpan w:val="14"/>
            <w:tcBorders>
              <w:top w:val="single" w:sz="8" w:space="0" w:color="auto"/>
              <w:left w:val="single" w:sz="8" w:space="0" w:color="auto"/>
              <w:bottom w:val="single" w:sz="8" w:space="0" w:color="auto"/>
              <w:right w:val="single" w:sz="4" w:space="0" w:color="auto"/>
            </w:tcBorders>
            <w:noWrap/>
            <w:vAlign w:val="bottom"/>
          </w:tcPr>
          <w:p w:rsidR="00143EC3" w:rsidRPr="00E5292C" w:rsidRDefault="00143EC3" w:rsidP="00CD5D3E">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MÓDSZERKOMPETENCIÁK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Lényegfelismerés (lényeglátás)</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67" w:type="dxa"/>
            <w:tcBorders>
              <w:top w:val="nil"/>
              <w:left w:val="nil"/>
              <w:bottom w:val="single" w:sz="4" w:space="0" w:color="auto"/>
              <w:right w:val="single" w:sz="4" w:space="0" w:color="auto"/>
            </w:tcBorders>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Helyzetfelismerés</w:t>
            </w:r>
          </w:p>
        </w:tc>
        <w:tc>
          <w:tcPr>
            <w:tcW w:w="360"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Problémamegoldás, hibaelhárítás</w:t>
            </w:r>
          </w:p>
        </w:tc>
        <w:tc>
          <w:tcPr>
            <w:tcW w:w="360"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6F6F9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nil"/>
            </w:tcBorders>
            <w:vAlign w:val="bottom"/>
          </w:tcPr>
          <w:p w:rsidR="00143EC3" w:rsidRPr="00E5292C" w:rsidRDefault="00143EC3" w:rsidP="006F6F9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369" w:type="dxa"/>
            <w:tcBorders>
              <w:top w:val="nil"/>
              <w:left w:val="single" w:sz="4" w:space="0" w:color="auto"/>
              <w:bottom w:val="single" w:sz="4" w:space="0" w:color="auto"/>
              <w:right w:val="single" w:sz="4" w:space="0" w:color="auto"/>
            </w:tcBorders>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693" w:type="dxa"/>
            <w:tcBorders>
              <w:top w:val="nil"/>
              <w:left w:val="single" w:sz="4" w:space="0" w:color="auto"/>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567"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c>
          <w:tcPr>
            <w:tcW w:w="851" w:type="dxa"/>
            <w:tcBorders>
              <w:top w:val="nil"/>
              <w:left w:val="nil"/>
              <w:bottom w:val="single" w:sz="4" w:space="0" w:color="auto"/>
              <w:right w:val="single" w:sz="4" w:space="0" w:color="auto"/>
            </w:tcBorders>
            <w:noWrap/>
            <w:vAlign w:val="center"/>
          </w:tcPr>
          <w:p w:rsidR="00143EC3" w:rsidRPr="00E5292C" w:rsidRDefault="00143EC3" w:rsidP="00CD5D3E">
            <w:pPr>
              <w:spacing w:after="0" w:line="240" w:lineRule="auto"/>
              <w:jc w:val="center"/>
              <w:rPr>
                <w:rFonts w:ascii="Palatino Linotype" w:hAnsi="Palatino Linotype"/>
                <w:sz w:val="20"/>
                <w:szCs w:val="20"/>
                <w:lang w:eastAsia="hu-HU" w:bidi="or-IN"/>
              </w:rPr>
            </w:pPr>
          </w:p>
        </w:tc>
      </w:tr>
    </w:tbl>
    <w:p w:rsidR="00143EC3" w:rsidRPr="00E5292C" w:rsidRDefault="00143EC3" w:rsidP="006039B3">
      <w:pPr>
        <w:widowControl w:val="0"/>
        <w:suppressAutoHyphens/>
        <w:spacing w:after="0" w:line="240" w:lineRule="auto"/>
        <w:jc w:val="center"/>
        <w:rPr>
          <w:rFonts w:ascii="Palatino Linotype" w:hAnsi="Palatino Linotype" w:cs="Mangal"/>
          <w:kern w:val="1"/>
          <w:sz w:val="20"/>
          <w:szCs w:val="20"/>
          <w:lang w:eastAsia="hi-IN" w:bidi="hi-IN"/>
        </w:rPr>
      </w:pPr>
    </w:p>
    <w:p w:rsidR="00143EC3" w:rsidRPr="00E5292C" w:rsidRDefault="00143EC3" w:rsidP="006039B3">
      <w:pPr>
        <w:widowControl w:val="0"/>
        <w:suppressAutoHyphens/>
        <w:spacing w:after="0" w:line="240" w:lineRule="auto"/>
        <w:jc w:val="center"/>
        <w:rPr>
          <w:rFonts w:ascii="Palatino Linotype" w:hAnsi="Palatino Linotype" w:cs="Mangal"/>
          <w:kern w:val="1"/>
          <w:sz w:val="20"/>
          <w:szCs w:val="20"/>
          <w:lang w:eastAsia="hi-IN" w:bidi="hi-IN"/>
        </w:rPr>
      </w:pPr>
    </w:p>
    <w:tbl>
      <w:tblPr>
        <w:tblW w:w="9654" w:type="dxa"/>
        <w:tblInd w:w="55" w:type="dxa"/>
        <w:tblLayout w:type="fixed"/>
        <w:tblCellMar>
          <w:left w:w="70" w:type="dxa"/>
          <w:right w:w="70" w:type="dxa"/>
        </w:tblCellMar>
        <w:tblLook w:val="0000"/>
      </w:tblPr>
      <w:tblGrid>
        <w:gridCol w:w="5415"/>
        <w:gridCol w:w="540"/>
        <w:gridCol w:w="502"/>
        <w:gridCol w:w="578"/>
        <w:gridCol w:w="502"/>
        <w:gridCol w:w="502"/>
        <w:gridCol w:w="502"/>
        <w:gridCol w:w="502"/>
        <w:gridCol w:w="611"/>
      </w:tblGrid>
      <w:tr w:rsidR="00143EC3" w:rsidRPr="00E5292C">
        <w:trPr>
          <w:trHeight w:val="315"/>
        </w:trPr>
        <w:tc>
          <w:tcPr>
            <w:tcW w:w="5415" w:type="dxa"/>
            <w:vMerge w:val="restart"/>
            <w:tcBorders>
              <w:top w:val="single" w:sz="8" w:space="0" w:color="auto"/>
              <w:left w:val="single" w:sz="8" w:space="0" w:color="auto"/>
              <w:bottom w:val="single" w:sz="8" w:space="0" w:color="000000"/>
              <w:right w:val="single" w:sz="8" w:space="0" w:color="auto"/>
            </w:tcBorders>
            <w:noWrap/>
            <w:vAlign w:val="center"/>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10997-12</w:t>
            </w:r>
          </w:p>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Állattartás</w:t>
            </w:r>
          </w:p>
        </w:tc>
        <w:tc>
          <w:tcPr>
            <w:tcW w:w="4239" w:type="dxa"/>
            <w:gridSpan w:val="8"/>
            <w:tcBorders>
              <w:top w:val="single" w:sz="8" w:space="0" w:color="auto"/>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Állattartási gyakorlatok</w:t>
            </w:r>
          </w:p>
        </w:tc>
      </w:tr>
      <w:tr w:rsidR="00143EC3" w:rsidRPr="00E5292C">
        <w:trPr>
          <w:cantSplit/>
          <w:trHeight w:val="3429"/>
        </w:trPr>
        <w:tc>
          <w:tcPr>
            <w:tcW w:w="5415" w:type="dxa"/>
            <w:vMerge/>
            <w:tcBorders>
              <w:top w:val="single" w:sz="8" w:space="0" w:color="auto"/>
              <w:left w:val="single" w:sz="8" w:space="0" w:color="auto"/>
              <w:bottom w:val="single" w:sz="8" w:space="0" w:color="000000"/>
              <w:right w:val="single" w:sz="8" w:space="0" w:color="auto"/>
            </w:tcBorders>
            <w:vAlign w:val="center"/>
          </w:tcPr>
          <w:p w:rsidR="00143EC3" w:rsidRPr="00E5292C" w:rsidRDefault="00143EC3" w:rsidP="0084153B">
            <w:pPr>
              <w:spacing w:after="0" w:line="240" w:lineRule="auto"/>
              <w:rPr>
                <w:rFonts w:ascii="Palatino Linotype" w:hAnsi="Palatino Linotype"/>
                <w:sz w:val="20"/>
                <w:szCs w:val="20"/>
                <w:lang w:eastAsia="hu-HU" w:bidi="or-IN"/>
              </w:rPr>
            </w:pPr>
          </w:p>
        </w:tc>
        <w:tc>
          <w:tcPr>
            <w:tcW w:w="540" w:type="dxa"/>
            <w:tcBorders>
              <w:top w:val="nil"/>
              <w:left w:val="nil"/>
              <w:bottom w:val="single" w:sz="8" w:space="0" w:color="auto"/>
              <w:right w:val="single" w:sz="8" w:space="0" w:color="auto"/>
            </w:tcBorders>
            <w:textDirection w:val="btLr"/>
            <w:vAlign w:val="center"/>
          </w:tcPr>
          <w:p w:rsidR="00143EC3" w:rsidRPr="00E5292C" w:rsidRDefault="00143EC3" w:rsidP="0084153B">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Az állati test felépítése, általános állattenyésztési gyakorlatok</w:t>
            </w:r>
          </w:p>
        </w:tc>
        <w:tc>
          <w:tcPr>
            <w:tcW w:w="502" w:type="dxa"/>
            <w:tcBorders>
              <w:top w:val="nil"/>
              <w:left w:val="nil"/>
              <w:bottom w:val="single" w:sz="8" w:space="0" w:color="auto"/>
              <w:right w:val="single" w:sz="8" w:space="0" w:color="auto"/>
            </w:tcBorders>
            <w:textDirection w:val="btLr"/>
            <w:vAlign w:val="center"/>
          </w:tcPr>
          <w:p w:rsidR="00143EC3" w:rsidRPr="00E5292C" w:rsidRDefault="00143EC3" w:rsidP="0084153B">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Takarmányozástani gyakorlatok</w:t>
            </w:r>
          </w:p>
        </w:tc>
        <w:tc>
          <w:tcPr>
            <w:tcW w:w="578" w:type="dxa"/>
            <w:tcBorders>
              <w:top w:val="nil"/>
              <w:left w:val="nil"/>
              <w:bottom w:val="single" w:sz="8" w:space="0" w:color="auto"/>
              <w:right w:val="single" w:sz="8" w:space="0" w:color="auto"/>
            </w:tcBorders>
            <w:textDirection w:val="btLr"/>
            <w:vAlign w:val="center"/>
          </w:tcPr>
          <w:p w:rsidR="00143EC3" w:rsidRPr="00E5292C" w:rsidRDefault="00143EC3" w:rsidP="0084153B">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Szarvasmarha tartási és tenyésztési gyakorlatok</w:t>
            </w:r>
          </w:p>
        </w:tc>
        <w:tc>
          <w:tcPr>
            <w:tcW w:w="502" w:type="dxa"/>
            <w:tcBorders>
              <w:top w:val="nil"/>
              <w:left w:val="nil"/>
              <w:bottom w:val="single" w:sz="8" w:space="0" w:color="auto"/>
              <w:right w:val="single" w:sz="8" w:space="0" w:color="auto"/>
            </w:tcBorders>
            <w:textDirection w:val="btLr"/>
            <w:vAlign w:val="center"/>
          </w:tcPr>
          <w:p w:rsidR="00143EC3" w:rsidRPr="00E5292C" w:rsidRDefault="00143EC3" w:rsidP="0084153B">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Sertés tartási és tenyésztési gyakorlatok</w:t>
            </w:r>
          </w:p>
        </w:tc>
        <w:tc>
          <w:tcPr>
            <w:tcW w:w="502" w:type="dxa"/>
            <w:tcBorders>
              <w:top w:val="nil"/>
              <w:left w:val="nil"/>
              <w:bottom w:val="single" w:sz="8" w:space="0" w:color="auto"/>
              <w:right w:val="single" w:sz="8" w:space="0" w:color="auto"/>
            </w:tcBorders>
            <w:textDirection w:val="btLr"/>
            <w:vAlign w:val="center"/>
          </w:tcPr>
          <w:p w:rsidR="00143EC3" w:rsidRPr="00E5292C" w:rsidRDefault="00143EC3" w:rsidP="0084153B">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Juh és kecske tartási és tenyésztési gyakorlatok</w:t>
            </w:r>
          </w:p>
        </w:tc>
        <w:tc>
          <w:tcPr>
            <w:tcW w:w="502" w:type="dxa"/>
            <w:tcBorders>
              <w:top w:val="nil"/>
              <w:left w:val="nil"/>
              <w:bottom w:val="single" w:sz="8" w:space="0" w:color="auto"/>
              <w:right w:val="single" w:sz="8" w:space="0" w:color="auto"/>
            </w:tcBorders>
            <w:textDirection w:val="btLr"/>
            <w:vAlign w:val="center"/>
          </w:tcPr>
          <w:p w:rsidR="00143EC3" w:rsidRPr="00E5292C" w:rsidRDefault="00143EC3" w:rsidP="0084153B">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Ló tartási és tenyésztési gyakorlatok</w:t>
            </w:r>
          </w:p>
        </w:tc>
        <w:tc>
          <w:tcPr>
            <w:tcW w:w="502" w:type="dxa"/>
            <w:tcBorders>
              <w:top w:val="nil"/>
              <w:left w:val="nil"/>
              <w:bottom w:val="single" w:sz="8" w:space="0" w:color="auto"/>
              <w:right w:val="single" w:sz="4" w:space="0" w:color="auto"/>
            </w:tcBorders>
            <w:textDirection w:val="btLr"/>
            <w:vAlign w:val="center"/>
          </w:tcPr>
          <w:p w:rsidR="00143EC3" w:rsidRPr="00E5292C" w:rsidRDefault="00143EC3" w:rsidP="0084153B">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Baromfi tartási és tenyésztési gyakorlatok</w:t>
            </w:r>
          </w:p>
        </w:tc>
        <w:tc>
          <w:tcPr>
            <w:tcW w:w="611" w:type="dxa"/>
            <w:tcBorders>
              <w:top w:val="single" w:sz="4" w:space="0" w:color="auto"/>
              <w:left w:val="single" w:sz="4" w:space="0" w:color="auto"/>
              <w:bottom w:val="single" w:sz="4" w:space="0" w:color="auto"/>
              <w:right w:val="single" w:sz="4" w:space="0" w:color="auto"/>
            </w:tcBorders>
            <w:textDirection w:val="btLr"/>
            <w:vAlign w:val="center"/>
          </w:tcPr>
          <w:p w:rsidR="00143EC3" w:rsidRPr="00E5292C" w:rsidRDefault="00143EC3" w:rsidP="0084153B">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Állategészségügyi- és higiéniai gyakorlatok</w:t>
            </w:r>
          </w:p>
        </w:tc>
      </w:tr>
      <w:tr w:rsidR="00143EC3" w:rsidRPr="00E5292C">
        <w:trPr>
          <w:trHeight w:val="249"/>
        </w:trPr>
        <w:tc>
          <w:tcPr>
            <w:tcW w:w="9654" w:type="dxa"/>
            <w:gridSpan w:val="9"/>
            <w:tcBorders>
              <w:top w:val="single" w:sz="4" w:space="0" w:color="auto"/>
              <w:left w:val="single" w:sz="4" w:space="0" w:color="auto"/>
              <w:bottom w:val="single" w:sz="4" w:space="0" w:color="auto"/>
              <w:right w:val="single" w:sz="4" w:space="0" w:color="auto"/>
            </w:tcBorders>
            <w:noWrap/>
            <w:vAlign w:val="center"/>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FELADATOK</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Gazdálkodásához kapcsolódó információkat gyűjt</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Támogatást igényel</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Takarmányt érzékszervvel minősít, mintát vesz</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78"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Takarmányadagot állít össze</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78"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4"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Takarmányt kioszt, itat, állatot legeltet</w:t>
            </w:r>
          </w:p>
        </w:tc>
        <w:tc>
          <w:tcPr>
            <w:tcW w:w="540" w:type="dxa"/>
            <w:tcBorders>
              <w:top w:val="nil"/>
              <w:left w:val="nil"/>
              <w:bottom w:val="single" w:sz="4"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4"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78" w:type="dxa"/>
            <w:tcBorders>
              <w:top w:val="nil"/>
              <w:left w:val="nil"/>
              <w:bottom w:val="single" w:sz="4"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4"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4"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4"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695"/>
        </w:trPr>
        <w:tc>
          <w:tcPr>
            <w:tcW w:w="5415" w:type="dxa"/>
            <w:tcBorders>
              <w:top w:val="single" w:sz="4" w:space="0" w:color="auto"/>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Figyelemmel kíséri az állatok viselkedését, egészségi állapotát</w:t>
            </w:r>
          </w:p>
        </w:tc>
        <w:tc>
          <w:tcPr>
            <w:tcW w:w="540" w:type="dxa"/>
            <w:tcBorders>
              <w:top w:val="single" w:sz="4" w:space="0" w:color="auto"/>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single" w:sz="4" w:space="0" w:color="auto"/>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single" w:sz="4" w:space="0" w:color="auto"/>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single" w:sz="4" w:space="0" w:color="auto"/>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single" w:sz="4" w:space="0" w:color="auto"/>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single" w:sz="4" w:space="0" w:color="auto"/>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single" w:sz="4" w:space="0" w:color="auto"/>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Állatot kezel, kezeltet</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Állatokat ápol, csoportosít, ellát</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Állatot mérlegel, jelöl, minősít</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Elvégzi/elvégezteti a pároztatást, részt vesz a vemhesség megállapításában</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Ellést, fialást előkészít, levezet</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Újszülött állatot, anyaállatot ellát</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Kitrágyázást, almozást végez, trágyát kezel</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Istállót, berendezést takarít, fertőtlenít</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Rágcsáló-, rovarirtásról gondoskodik</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Az állattartáshoz kapcsolódó munka-, tűz- és környezetvédelmi feladatokat ellát</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r>
      <w:tr w:rsidR="00143EC3" w:rsidRPr="00E5292C">
        <w:trPr>
          <w:trHeight w:val="315"/>
        </w:trPr>
        <w:tc>
          <w:tcPr>
            <w:tcW w:w="9654" w:type="dxa"/>
            <w:gridSpan w:val="9"/>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SZAKMAI ISMERETEK</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Takarmányozás</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Mintavétel, mintaküldés szabályai</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Táplálóanyag-szükséglet, takarmányadag összeállítása</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Etetés, itatás módja, rendje</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A gazdasági állatok gondozása, szaporítása</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Szarvasmarha, ló, sertés, juh/kecske, baromfi tenyésztése</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Beteg állatok felismerése, teendő beteg állatok esetén, elsősegélynyújtás módjai</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A bejelentési kötelezettség fogalma, módjai</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Támogatások igénylésének módjai, lehetőségei</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Az állattartás munka, tűz- és környezetvédelme</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r>
      <w:tr w:rsidR="00143EC3" w:rsidRPr="00E5292C">
        <w:trPr>
          <w:trHeight w:val="315"/>
        </w:trPr>
        <w:tc>
          <w:tcPr>
            <w:tcW w:w="9654" w:type="dxa"/>
            <w:gridSpan w:val="9"/>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SZAKMAI KÉSZSÉGEK </w:t>
            </w:r>
          </w:p>
        </w:tc>
      </w:tr>
      <w:tr w:rsidR="00143EC3" w:rsidRPr="00E5292C">
        <w:trPr>
          <w:trHeight w:val="315"/>
        </w:trPr>
        <w:tc>
          <w:tcPr>
            <w:tcW w:w="5415" w:type="dxa"/>
            <w:tcBorders>
              <w:top w:val="nil"/>
              <w:left w:val="single" w:sz="8" w:space="0" w:color="auto"/>
              <w:bottom w:val="single" w:sz="4"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Számítógép használat</w:t>
            </w:r>
          </w:p>
        </w:tc>
        <w:tc>
          <w:tcPr>
            <w:tcW w:w="540" w:type="dxa"/>
            <w:tcBorders>
              <w:top w:val="nil"/>
              <w:left w:val="nil"/>
              <w:bottom w:val="single" w:sz="4"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4"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78" w:type="dxa"/>
            <w:tcBorders>
              <w:top w:val="nil"/>
              <w:left w:val="nil"/>
              <w:bottom w:val="single" w:sz="4"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4"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4"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4"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r>
      <w:tr w:rsidR="00143EC3" w:rsidRPr="00E5292C">
        <w:trPr>
          <w:trHeight w:val="315"/>
        </w:trPr>
        <w:tc>
          <w:tcPr>
            <w:tcW w:w="5415" w:type="dxa"/>
            <w:tcBorders>
              <w:top w:val="single" w:sz="4" w:space="0" w:color="auto"/>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Szakmai nyelvi íráskészség, fogalmazás írásban</w:t>
            </w:r>
          </w:p>
        </w:tc>
        <w:tc>
          <w:tcPr>
            <w:tcW w:w="540" w:type="dxa"/>
            <w:tcBorders>
              <w:top w:val="single" w:sz="4" w:space="0" w:color="auto"/>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single" w:sz="4" w:space="0" w:color="auto"/>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single" w:sz="4" w:space="0" w:color="auto"/>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single" w:sz="4" w:space="0" w:color="auto"/>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single" w:sz="4" w:space="0" w:color="auto"/>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single" w:sz="4" w:space="0" w:color="auto"/>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single" w:sz="4" w:space="0" w:color="auto"/>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Szakmai nyelvű beszédkészség</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Mennyiségérzék</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r>
      <w:tr w:rsidR="00143EC3" w:rsidRPr="00E5292C">
        <w:trPr>
          <w:trHeight w:val="315"/>
        </w:trPr>
        <w:tc>
          <w:tcPr>
            <w:tcW w:w="9654" w:type="dxa"/>
            <w:gridSpan w:val="9"/>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SZEMÉLYES KOMPETENCIÁK </w:t>
            </w:r>
          </w:p>
        </w:tc>
      </w:tr>
      <w:tr w:rsidR="00143EC3" w:rsidRPr="00E5292C">
        <w:trPr>
          <w:trHeight w:val="229"/>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jc w:val="both"/>
              <w:rPr>
                <w:rFonts w:ascii="Palatino Linotype" w:hAnsi="Palatino Linotype"/>
                <w:sz w:val="20"/>
                <w:szCs w:val="20"/>
                <w:lang w:eastAsia="hu-HU" w:bidi="or-IN"/>
              </w:rPr>
            </w:pPr>
            <w:r w:rsidRPr="00E5292C">
              <w:rPr>
                <w:rFonts w:ascii="Palatino Linotype" w:hAnsi="Palatino Linotype"/>
                <w:sz w:val="20"/>
                <w:szCs w:val="20"/>
                <w:lang w:eastAsia="hu-HU" w:bidi="or-IN"/>
              </w:rPr>
              <w:t>Önállóság</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21"/>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jc w:val="both"/>
              <w:rPr>
                <w:rFonts w:ascii="Palatino Linotype" w:hAnsi="Palatino Linotype"/>
                <w:sz w:val="20"/>
                <w:szCs w:val="20"/>
                <w:lang w:eastAsia="hu-HU" w:bidi="or-IN"/>
              </w:rPr>
            </w:pPr>
            <w:r w:rsidRPr="00E5292C">
              <w:rPr>
                <w:rFonts w:ascii="Palatino Linotype" w:hAnsi="Palatino Linotype"/>
                <w:sz w:val="20"/>
                <w:szCs w:val="20"/>
                <w:lang w:eastAsia="hu-HU" w:bidi="or-IN"/>
              </w:rPr>
              <w:t>Döntésképesség</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r>
      <w:tr w:rsidR="00143EC3" w:rsidRPr="00E5292C">
        <w:trPr>
          <w:trHeight w:val="34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jc w:val="both"/>
              <w:rPr>
                <w:rFonts w:ascii="Palatino Linotype" w:hAnsi="Palatino Linotype"/>
                <w:sz w:val="20"/>
                <w:szCs w:val="20"/>
                <w:lang w:eastAsia="hu-HU" w:bidi="or-IN"/>
              </w:rPr>
            </w:pPr>
            <w:r w:rsidRPr="00E5292C">
              <w:rPr>
                <w:rFonts w:ascii="Palatino Linotype" w:hAnsi="Palatino Linotype"/>
                <w:sz w:val="20"/>
                <w:szCs w:val="20"/>
                <w:lang w:eastAsia="hu-HU" w:bidi="or-IN"/>
              </w:rPr>
              <w:t>Pontosság</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9654" w:type="dxa"/>
            <w:gridSpan w:val="9"/>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TÁRSAS KOMPETENCIÁK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Határozottság</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Kapcsolatteremtő készség</w:t>
            </w:r>
          </w:p>
        </w:tc>
        <w:tc>
          <w:tcPr>
            <w:tcW w:w="540"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Meggyőzőkészség</w:t>
            </w:r>
          </w:p>
        </w:tc>
        <w:tc>
          <w:tcPr>
            <w:tcW w:w="540"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r>
      <w:tr w:rsidR="00143EC3" w:rsidRPr="00E5292C">
        <w:trPr>
          <w:trHeight w:val="315"/>
        </w:trPr>
        <w:tc>
          <w:tcPr>
            <w:tcW w:w="9654" w:type="dxa"/>
            <w:gridSpan w:val="9"/>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84153B">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MÓDSZERKOMPETENCIÁK </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Lényegfelismerés (lényeglátás)</w:t>
            </w:r>
          </w:p>
        </w:tc>
        <w:tc>
          <w:tcPr>
            <w:tcW w:w="540" w:type="dxa"/>
            <w:tcBorders>
              <w:top w:val="nil"/>
              <w:left w:val="nil"/>
              <w:bottom w:val="single" w:sz="8" w:space="0" w:color="auto"/>
              <w:right w:val="single" w:sz="8" w:space="0" w:color="auto"/>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Helyzetfelismerés</w:t>
            </w:r>
          </w:p>
        </w:tc>
        <w:tc>
          <w:tcPr>
            <w:tcW w:w="540"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r>
      <w:tr w:rsidR="00143EC3" w:rsidRPr="00E5292C">
        <w:trPr>
          <w:trHeight w:val="315"/>
        </w:trPr>
        <w:tc>
          <w:tcPr>
            <w:tcW w:w="5415" w:type="dxa"/>
            <w:tcBorders>
              <w:top w:val="nil"/>
              <w:left w:val="single" w:sz="8" w:space="0" w:color="auto"/>
              <w:bottom w:val="single" w:sz="8" w:space="0" w:color="auto"/>
              <w:right w:val="single" w:sz="8" w:space="0" w:color="auto"/>
            </w:tcBorders>
            <w:noWrap/>
          </w:tcPr>
          <w:p w:rsidR="00143EC3" w:rsidRPr="00E5292C" w:rsidRDefault="00143EC3" w:rsidP="0084153B">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Problémamegoldás, hibaelhárítás</w:t>
            </w:r>
          </w:p>
        </w:tc>
        <w:tc>
          <w:tcPr>
            <w:tcW w:w="540" w:type="dxa"/>
            <w:tcBorders>
              <w:top w:val="nil"/>
              <w:left w:val="nil"/>
              <w:bottom w:val="single" w:sz="8" w:space="0" w:color="auto"/>
              <w:right w:val="single" w:sz="8" w:space="0" w:color="auto"/>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78" w:type="dxa"/>
            <w:tcBorders>
              <w:top w:val="nil"/>
              <w:left w:val="nil"/>
              <w:bottom w:val="single" w:sz="8" w:space="0" w:color="auto"/>
              <w:right w:val="single" w:sz="8" w:space="0" w:color="auto"/>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tcBorders>
              <w:top w:val="nil"/>
              <w:left w:val="nil"/>
              <w:bottom w:val="single" w:sz="8" w:space="0" w:color="auto"/>
              <w:right w:val="single" w:sz="8" w:space="0" w:color="auto"/>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8" w:space="0" w:color="auto"/>
            </w:tcBorders>
            <w:noWrap/>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tcBorders>
              <w:top w:val="nil"/>
              <w:left w:val="nil"/>
              <w:bottom w:val="single" w:sz="8" w:space="0" w:color="auto"/>
              <w:right w:val="single" w:sz="4" w:space="0" w:color="auto"/>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611" w:type="dxa"/>
            <w:tcBorders>
              <w:top w:val="single" w:sz="4" w:space="0" w:color="auto"/>
              <w:left w:val="single" w:sz="4" w:space="0" w:color="auto"/>
              <w:bottom w:val="single" w:sz="4" w:space="0" w:color="auto"/>
              <w:right w:val="single" w:sz="4" w:space="0" w:color="auto"/>
            </w:tcBorders>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r>
    </w:tbl>
    <w:p w:rsidR="00143EC3" w:rsidRPr="00E5292C" w:rsidRDefault="00143EC3" w:rsidP="006039B3">
      <w:pPr>
        <w:widowControl w:val="0"/>
        <w:suppressAutoHyphens/>
        <w:spacing w:after="0" w:line="240" w:lineRule="auto"/>
        <w:jc w:val="center"/>
        <w:rPr>
          <w:rFonts w:ascii="Palatino Linotype" w:hAnsi="Palatino Linotype" w:cs="Mangal"/>
          <w:kern w:val="1"/>
          <w:sz w:val="20"/>
          <w:szCs w:val="20"/>
          <w:lang w:eastAsia="hi-IN" w:bidi="hi-IN"/>
        </w:rPr>
      </w:pPr>
    </w:p>
    <w:p w:rsidR="00143EC3" w:rsidRPr="00E5292C" w:rsidRDefault="00143EC3"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344C51">
      <w:pPr>
        <w:numPr>
          <w:ilvl w:val="0"/>
          <w:numId w:val="4"/>
        </w:numPr>
        <w:spacing w:after="0" w:line="240" w:lineRule="auto"/>
        <w:ind w:left="357" w:hanging="357"/>
        <w:rPr>
          <w:rFonts w:ascii="Palatino Linotype" w:hAnsi="Palatino Linotype"/>
          <w:b/>
          <w:sz w:val="24"/>
          <w:szCs w:val="24"/>
          <w:lang w:eastAsia="hu-HU"/>
        </w:rPr>
        <w:sectPr w:rsidR="00143EC3" w:rsidRPr="00E5292C" w:rsidSect="00C40646">
          <w:pgSz w:w="16838" w:h="11906" w:orient="landscape"/>
          <w:pgMar w:top="1276" w:right="1418" w:bottom="1418" w:left="1418" w:header="709" w:footer="709" w:gutter="0"/>
          <w:cols w:space="708"/>
          <w:docGrid w:linePitch="360"/>
        </w:sectPr>
      </w:pPr>
    </w:p>
    <w:p w:rsidR="00143EC3" w:rsidRDefault="00143EC3" w:rsidP="0087268A">
      <w:pPr>
        <w:spacing w:after="0" w:line="240" w:lineRule="auto"/>
        <w:rPr>
          <w:rFonts w:ascii="Palatino Linotype" w:hAnsi="Palatino Linotype"/>
          <w:b/>
          <w:sz w:val="24"/>
          <w:szCs w:val="24"/>
          <w:lang w:eastAsia="hu-HU"/>
        </w:rPr>
      </w:pPr>
      <w:r>
        <w:rPr>
          <w:rFonts w:ascii="Palatino Linotype" w:hAnsi="Palatino Linotype"/>
          <w:b/>
          <w:sz w:val="24"/>
          <w:szCs w:val="24"/>
          <w:lang w:eastAsia="hu-HU"/>
        </w:rPr>
        <w:t>4.</w:t>
      </w:r>
      <w:r w:rsidRPr="00E5292C">
        <w:rPr>
          <w:rFonts w:ascii="Palatino Linotype" w:hAnsi="Palatino Linotype"/>
          <w:b/>
          <w:sz w:val="24"/>
          <w:szCs w:val="24"/>
          <w:lang w:eastAsia="hu-HU"/>
        </w:rPr>
        <w:t xml:space="preserve">Állattartás tantárgy </w:t>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t>136 óra/136 óra*</w:t>
      </w:r>
    </w:p>
    <w:p w:rsidR="00143EC3" w:rsidRPr="00E5292C" w:rsidRDefault="00143EC3" w:rsidP="00B87D30">
      <w:pPr>
        <w:spacing w:after="0" w:line="240" w:lineRule="auto"/>
        <w:jc w:val="right"/>
        <w:rPr>
          <w:rFonts w:ascii="Palatino Linotype" w:hAnsi="Palatino Linotype"/>
          <w:sz w:val="20"/>
          <w:szCs w:val="20"/>
        </w:rPr>
      </w:pPr>
      <w:r w:rsidRPr="00E5292C">
        <w:rPr>
          <w:rFonts w:ascii="Palatino Linotype" w:hAnsi="Palatino Linotype"/>
          <w:sz w:val="20"/>
          <w:szCs w:val="20"/>
        </w:rPr>
        <w:t>*Háromévfolyamos képzés közismereti oktatással/kétévfolyamos képzés közismereti oktatás nélkül</w:t>
      </w:r>
    </w:p>
    <w:p w:rsidR="00143EC3" w:rsidRPr="00E5292C" w:rsidRDefault="00143EC3" w:rsidP="006E6764">
      <w:pPr>
        <w:widowControl w:val="0"/>
        <w:suppressAutoHyphens/>
        <w:spacing w:after="0" w:line="240" w:lineRule="auto"/>
        <w:rPr>
          <w:rFonts w:ascii="Palatino Linotype" w:hAnsi="Palatino Linotype"/>
          <w:b/>
          <w:sz w:val="24"/>
          <w:szCs w:val="24"/>
          <w:lang w:eastAsia="hu-HU"/>
        </w:rPr>
      </w:pPr>
    </w:p>
    <w:p w:rsidR="00143EC3" w:rsidRDefault="00143EC3" w:rsidP="0087268A">
      <w:pPr>
        <w:numPr>
          <w:ilvl w:val="1"/>
          <w:numId w:val="13"/>
        </w:numPr>
        <w:spacing w:after="0" w:line="240" w:lineRule="auto"/>
        <w:ind w:firstLine="131"/>
        <w:rPr>
          <w:rFonts w:ascii="Palatino Linotype" w:hAnsi="Palatino Linotype"/>
          <w:b/>
          <w:sz w:val="24"/>
          <w:szCs w:val="24"/>
          <w:lang w:eastAsia="hu-HU"/>
        </w:rPr>
      </w:pPr>
      <w:r w:rsidRPr="00E5292C">
        <w:rPr>
          <w:rFonts w:ascii="Palatino Linotype" w:hAnsi="Palatino Linotype"/>
          <w:b/>
          <w:sz w:val="24"/>
          <w:szCs w:val="24"/>
          <w:lang w:eastAsia="hu-HU"/>
        </w:rPr>
        <w:t>A tantárgy tanításának célja</w:t>
      </w:r>
    </w:p>
    <w:p w:rsidR="00143EC3" w:rsidRPr="00201488" w:rsidRDefault="00143EC3" w:rsidP="00B87D30">
      <w:pPr>
        <w:spacing w:after="0" w:line="240" w:lineRule="auto"/>
        <w:ind w:left="792"/>
        <w:rPr>
          <w:rFonts w:ascii="Palatino Linotype" w:hAnsi="Palatino Linotype"/>
          <w:sz w:val="24"/>
          <w:szCs w:val="24"/>
          <w:lang w:eastAsia="hu-HU"/>
        </w:rPr>
      </w:pPr>
      <w:r w:rsidRPr="00201488">
        <w:rPr>
          <w:rFonts w:ascii="Palatino Linotype" w:hAnsi="Palatino Linotype"/>
          <w:sz w:val="24"/>
          <w:szCs w:val="24"/>
          <w:lang w:eastAsia="hu-HU"/>
        </w:rPr>
        <w:t xml:space="preserve">Állattartással kapcsolatos átfogó alap szakismeret nyújtása, mely ismeretek birtokában a tanulók képesek értelmezni az állattartás, az állattenyésztés elméleti kérdéseit, szakszerűen elvégezni az állattenyésztési és tartási tevékenységet. </w:t>
      </w:r>
    </w:p>
    <w:p w:rsidR="00143EC3" w:rsidRPr="00E5292C" w:rsidRDefault="00143EC3" w:rsidP="006E6764">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sz w:val="24"/>
          <w:szCs w:val="24"/>
          <w:lang w:eastAsia="hu-HU"/>
        </w:rPr>
      </w:pPr>
      <w:r w:rsidRPr="00E5292C">
        <w:rPr>
          <w:rFonts w:ascii="Palatino Linotype" w:hAnsi="Palatino Linotype"/>
          <w:b/>
          <w:sz w:val="24"/>
          <w:szCs w:val="24"/>
        </w:rPr>
        <w:t>Kapcsolódó</w:t>
      </w:r>
      <w:r w:rsidRPr="00E5292C">
        <w:rPr>
          <w:rFonts w:ascii="Palatino Linotype" w:hAnsi="Palatino Linotype"/>
          <w:b/>
          <w:sz w:val="24"/>
          <w:szCs w:val="24"/>
          <w:lang w:eastAsia="hu-HU"/>
        </w:rPr>
        <w:t xml:space="preserve"> közismereti, szakmai tartalmak</w:t>
      </w:r>
    </w:p>
    <w:p w:rsidR="00143EC3" w:rsidRDefault="00143EC3" w:rsidP="00EA5C2C">
      <w:pPr>
        <w:spacing w:after="0" w:line="240" w:lineRule="auto"/>
        <w:ind w:left="792"/>
        <w:rPr>
          <w:rFonts w:ascii="Palatino Linotype" w:hAnsi="Palatino Linotype"/>
          <w:bCs/>
          <w:sz w:val="24"/>
          <w:szCs w:val="24"/>
        </w:rPr>
      </w:pPr>
      <w:r w:rsidRPr="00EA5C2C">
        <w:rPr>
          <w:rFonts w:ascii="Palatino Linotype" w:hAnsi="Palatino Linotype"/>
          <w:bCs/>
          <w:sz w:val="24"/>
          <w:szCs w:val="24"/>
        </w:rPr>
        <w:t>Matematika és biológia közismereti tartalmak</w:t>
      </w:r>
    </w:p>
    <w:p w:rsidR="00143EC3" w:rsidRPr="00EA5C2C" w:rsidRDefault="00143EC3" w:rsidP="00EA5C2C">
      <w:pPr>
        <w:spacing w:after="0" w:line="240" w:lineRule="auto"/>
        <w:ind w:left="792"/>
        <w:rPr>
          <w:rFonts w:ascii="Palatino Linotype" w:hAnsi="Palatino Linotype"/>
          <w:bCs/>
          <w:sz w:val="24"/>
          <w:szCs w:val="24"/>
        </w:rPr>
      </w:pPr>
      <w:r>
        <w:rPr>
          <w:rFonts w:ascii="Palatino Linotype" w:hAnsi="Palatino Linotype"/>
          <w:bCs/>
          <w:sz w:val="24"/>
          <w:szCs w:val="24"/>
        </w:rPr>
        <w:t>Műszaki ismeretek szakmai tartalmak</w:t>
      </w:r>
    </w:p>
    <w:p w:rsidR="00143EC3" w:rsidRPr="00E5292C" w:rsidRDefault="00143EC3" w:rsidP="006E6764">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rPr>
          <w:rFonts w:ascii="Palatino Linotype" w:hAnsi="Palatino Linotype"/>
          <w:b/>
          <w:sz w:val="24"/>
          <w:szCs w:val="24"/>
        </w:rPr>
      </w:pPr>
      <w:r w:rsidRPr="00E5292C">
        <w:rPr>
          <w:rFonts w:ascii="Palatino Linotype" w:hAnsi="Palatino Linotype"/>
          <w:b/>
          <w:sz w:val="24"/>
          <w:szCs w:val="24"/>
        </w:rPr>
        <w:t xml:space="preserve">Témakörök </w:t>
      </w:r>
    </w:p>
    <w:p w:rsidR="00143EC3" w:rsidRPr="00E5292C" w:rsidRDefault="00143EC3" w:rsidP="006E6764">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2"/>
        <w:rPr>
          <w:rFonts w:ascii="Palatino Linotype" w:hAnsi="Palatino Linotype" w:cs="Mangal"/>
          <w:b/>
          <w:kern w:val="1"/>
          <w:sz w:val="24"/>
          <w:szCs w:val="24"/>
          <w:lang w:eastAsia="hi-IN" w:bidi="hi-IN"/>
        </w:rPr>
      </w:pPr>
      <w:r w:rsidRPr="00E5292C">
        <w:rPr>
          <w:rFonts w:ascii="Palatino Linotype" w:hAnsi="Palatino Linotype"/>
          <w:b/>
          <w:sz w:val="24"/>
          <w:szCs w:val="24"/>
        </w:rPr>
        <w:t>Az állati test felépítése és működése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cs="Mangal"/>
          <w:b/>
          <w:i/>
          <w:kern w:val="1"/>
          <w:sz w:val="24"/>
          <w:szCs w:val="24"/>
          <w:lang w:eastAsia="hi-IN" w:bidi="hi-IN"/>
        </w:rPr>
        <w:t>16 óra/16 óra</w:t>
      </w:r>
    </w:p>
    <w:p w:rsidR="00143EC3" w:rsidRPr="00E5292C" w:rsidRDefault="00143EC3" w:rsidP="006039B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állati test kémiai és biológiai felépítése, testtájékok</w:t>
      </w:r>
    </w:p>
    <w:p w:rsidR="00143EC3" w:rsidRPr="00E5292C" w:rsidRDefault="00143EC3" w:rsidP="006039B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mozgás szervrendszere</w:t>
      </w:r>
    </w:p>
    <w:p w:rsidR="00143EC3" w:rsidRPr="00E5292C" w:rsidRDefault="00143EC3" w:rsidP="006039B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emésztő készülék</w:t>
      </w:r>
    </w:p>
    <w:p w:rsidR="00143EC3" w:rsidRPr="00E5292C" w:rsidRDefault="00143EC3" w:rsidP="006039B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Hím- és női ivarszervek és működésük</w:t>
      </w:r>
    </w:p>
    <w:p w:rsidR="00143EC3" w:rsidRPr="00E5292C" w:rsidRDefault="00143EC3" w:rsidP="006039B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tojás képződése</w:t>
      </w:r>
    </w:p>
    <w:p w:rsidR="00143EC3" w:rsidRPr="00E5292C" w:rsidRDefault="00143EC3" w:rsidP="00007060">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tőgy anatómiája, tejképződés és tejleadás</w:t>
      </w:r>
    </w:p>
    <w:p w:rsidR="00143EC3" w:rsidRPr="00E5292C" w:rsidRDefault="00143EC3" w:rsidP="0020148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2"/>
        <w:rPr>
          <w:rFonts w:ascii="Palatino Linotype" w:hAnsi="Palatino Linotype"/>
          <w:b/>
          <w:sz w:val="24"/>
          <w:szCs w:val="24"/>
        </w:rPr>
      </w:pPr>
      <w:r w:rsidRPr="00E5292C">
        <w:rPr>
          <w:rFonts w:ascii="Palatino Linotype" w:hAnsi="Palatino Linotype"/>
          <w:b/>
          <w:sz w:val="24"/>
          <w:szCs w:val="24"/>
        </w:rPr>
        <w:t>Az állattenyésztés alapfogalmai, értékmérő tulajdonságok</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10 óra/10 óra</w:t>
      </w:r>
    </w:p>
    <w:p w:rsidR="00143EC3" w:rsidRPr="00E5292C" w:rsidRDefault="00143EC3" w:rsidP="009401F0">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Állattenyésztési alapfogalmak</w:t>
      </w:r>
    </w:p>
    <w:p w:rsidR="00143EC3" w:rsidRPr="00E5292C" w:rsidRDefault="00143EC3" w:rsidP="009401F0">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Külső értékmérő tulajdonságok</w:t>
      </w:r>
    </w:p>
    <w:p w:rsidR="00143EC3" w:rsidRPr="00E5292C" w:rsidRDefault="00143EC3" w:rsidP="004A1846">
      <w:pPr>
        <w:widowControl w:val="0"/>
        <w:suppressAutoHyphens/>
        <w:spacing w:after="0" w:line="240" w:lineRule="auto"/>
        <w:ind w:left="1418" w:firstLine="22"/>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Belső értékmérő tulajdonságok (tejtermelő-, hústermelő-, tojástermelő-, gyapjútermelő-, erőtermelő képesség, egyéb belső értékmérő tulajdonságok)</w:t>
      </w:r>
    </w:p>
    <w:p w:rsidR="00143EC3" w:rsidRPr="00E5292C" w:rsidRDefault="00143EC3" w:rsidP="00007060">
      <w:pPr>
        <w:widowControl w:val="0"/>
        <w:suppressAutoHyphens/>
        <w:spacing w:after="0" w:line="240" w:lineRule="auto"/>
        <w:ind w:left="1224" w:firstLine="216"/>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termékenység és szaporaság mutatói</w:t>
      </w:r>
    </w:p>
    <w:p w:rsidR="00143EC3" w:rsidRPr="00E5292C" w:rsidRDefault="00143EC3" w:rsidP="0020148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2"/>
        <w:rPr>
          <w:rFonts w:ascii="Palatino Linotype" w:hAnsi="Palatino Linotype"/>
          <w:b/>
          <w:sz w:val="24"/>
          <w:szCs w:val="24"/>
        </w:rPr>
      </w:pPr>
      <w:r w:rsidRPr="00E5292C">
        <w:rPr>
          <w:rFonts w:ascii="Palatino Linotype" w:hAnsi="Palatino Linotype"/>
          <w:b/>
          <w:sz w:val="24"/>
          <w:szCs w:val="24"/>
        </w:rPr>
        <w:t>A gazdasági állatok szaporítása, a nemesítés folyamata</w:t>
      </w:r>
      <w:r w:rsidRPr="00E5292C">
        <w:rPr>
          <w:rFonts w:ascii="Palatino Linotype" w:hAnsi="Palatino Linotype"/>
          <w:b/>
          <w:sz w:val="24"/>
          <w:szCs w:val="24"/>
        </w:rPr>
        <w:tab/>
      </w:r>
    </w:p>
    <w:p w:rsidR="00143EC3" w:rsidRDefault="00143EC3" w:rsidP="0087268A">
      <w:pPr>
        <w:widowControl w:val="0"/>
        <w:suppressAutoHyphens/>
        <w:spacing w:after="0" w:line="240" w:lineRule="auto"/>
        <w:ind w:left="1418"/>
        <w:rPr>
          <w:rFonts w:ascii="Palatino Linotype" w:hAnsi="Palatino Linotype"/>
          <w:b/>
          <w:sz w:val="24"/>
          <w:szCs w:val="24"/>
        </w:rPr>
      </w:pPr>
      <w:r>
        <w:rPr>
          <w:rFonts w:ascii="Palatino Linotype" w:hAnsi="Palatino Linotype"/>
          <w:b/>
          <w:sz w:val="24"/>
          <w:szCs w:val="24"/>
        </w:rPr>
        <w:t xml:space="preserve">                                                                                                       </w:t>
      </w:r>
      <w:r w:rsidRPr="00E5292C">
        <w:rPr>
          <w:rFonts w:ascii="Palatino Linotype" w:hAnsi="Palatino Linotype"/>
          <w:b/>
          <w:i/>
          <w:sz w:val="24"/>
          <w:szCs w:val="24"/>
        </w:rPr>
        <w:t>10 óra/10 óra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szaporítás alapfogalmai: ivarzás, ivar- és tenyészérettség, pároztatási módok, vemhesség, ellés</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nemesítés folyamata: törzskönyvezés, tenyészkiválasztás és tenyészérték becslés, tenyésztési eljárások (fajtatiszta tenyésztés, keresztezés)</w:t>
      </w:r>
    </w:p>
    <w:p w:rsidR="00143EC3" w:rsidRDefault="00143EC3" w:rsidP="0020148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20148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201488">
      <w:pPr>
        <w:widowControl w:val="0"/>
        <w:suppressAutoHyphens/>
        <w:spacing w:after="0" w:line="240" w:lineRule="auto"/>
        <w:rPr>
          <w:rFonts w:ascii="Palatino Linotype" w:hAnsi="Palatino Linotype" w:cs="Mangal"/>
          <w:kern w:val="1"/>
          <w:sz w:val="24"/>
          <w:szCs w:val="24"/>
          <w:lang w:eastAsia="hi-IN" w:bidi="hi-IN"/>
        </w:rPr>
      </w:pPr>
    </w:p>
    <w:p w:rsidR="00143EC3" w:rsidRPr="00E5292C" w:rsidRDefault="00143EC3" w:rsidP="0020148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2"/>
        <w:rPr>
          <w:rFonts w:ascii="Palatino Linotype" w:hAnsi="Palatino Linotype"/>
          <w:b/>
          <w:sz w:val="24"/>
          <w:szCs w:val="24"/>
        </w:rPr>
      </w:pPr>
      <w:r w:rsidRPr="00E5292C">
        <w:rPr>
          <w:rFonts w:ascii="Palatino Linotype" w:hAnsi="Palatino Linotype"/>
          <w:b/>
          <w:sz w:val="24"/>
          <w:szCs w:val="24"/>
        </w:rPr>
        <w:t>A gazdasági állatok környezeti igénye és elhelyezése, gondozása</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8 óra/8 óra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környezeti igény és biztosítása: hőmérséklet igény, páratartalom szabályozása, levegőmozgás szabályozása, fényigény</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Az állatok elhelyezésének alapfogalmai: tartási módok, az istálló berendezése, felszerelései, tartozékai</w:t>
      </w:r>
    </w:p>
    <w:p w:rsidR="00143EC3" w:rsidRPr="00E5292C" w:rsidRDefault="00143EC3" w:rsidP="00B87D30">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állatok gondozása</w:t>
      </w:r>
    </w:p>
    <w:p w:rsidR="00143EC3" w:rsidRDefault="00143EC3" w:rsidP="00B87D30">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állatok viselkedése</w:t>
      </w:r>
    </w:p>
    <w:p w:rsidR="00143EC3" w:rsidRPr="00E5292C" w:rsidRDefault="00143EC3" w:rsidP="00B87D30">
      <w:pPr>
        <w:widowControl w:val="0"/>
        <w:suppressAutoHyphens/>
        <w:spacing w:after="0" w:line="240" w:lineRule="auto"/>
        <w:ind w:left="1224" w:firstLine="194"/>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2"/>
        <w:rPr>
          <w:rFonts w:ascii="Palatino Linotype" w:hAnsi="Palatino Linotype"/>
          <w:b/>
          <w:sz w:val="24"/>
          <w:szCs w:val="24"/>
        </w:rPr>
      </w:pPr>
      <w:r w:rsidRPr="00E5292C">
        <w:rPr>
          <w:rFonts w:ascii="Palatino Linotype" w:hAnsi="Palatino Linotype"/>
          <w:b/>
          <w:sz w:val="24"/>
          <w:szCs w:val="24"/>
        </w:rPr>
        <w:t xml:space="preserve">Takarmányozástani alapfogalmak, a takarmányok csoportosítása </w:t>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10 óra/10 óra</w:t>
      </w:r>
    </w:p>
    <w:p w:rsidR="00143EC3" w:rsidRPr="00E5292C" w:rsidRDefault="00143EC3" w:rsidP="003453D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takarmányok alkotórészei</w:t>
      </w:r>
    </w:p>
    <w:p w:rsidR="00143EC3" w:rsidRPr="00E5292C" w:rsidRDefault="00143EC3" w:rsidP="003453D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takarmányok csoportosítása</w:t>
      </w:r>
    </w:p>
    <w:p w:rsidR="00143EC3" w:rsidRPr="00E5292C" w:rsidRDefault="00143EC3" w:rsidP="003453D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takarmányok emészthetősége, értéksülése és táplálóértéke</w:t>
      </w:r>
    </w:p>
    <w:p w:rsidR="00143EC3" w:rsidRDefault="00143EC3" w:rsidP="003453D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takarmányok tartósítása és tárolása</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2"/>
        <w:rPr>
          <w:rFonts w:ascii="Palatino Linotype" w:hAnsi="Palatino Linotype"/>
          <w:b/>
          <w:sz w:val="24"/>
          <w:szCs w:val="24"/>
        </w:rPr>
      </w:pPr>
      <w:r w:rsidRPr="00E5292C">
        <w:rPr>
          <w:rFonts w:ascii="Palatino Linotype" w:hAnsi="Palatino Linotype"/>
          <w:b/>
          <w:sz w:val="24"/>
          <w:szCs w:val="24"/>
        </w:rPr>
        <w:t xml:space="preserve">Munka-, tűz- és környezetvédelem az állattartásban </w:t>
      </w:r>
      <w:r w:rsidRPr="00E5292C">
        <w:rPr>
          <w:rFonts w:ascii="Palatino Linotype" w:hAnsi="Palatino Linotype"/>
          <w:b/>
          <w:i/>
          <w:sz w:val="24"/>
          <w:szCs w:val="24"/>
        </w:rPr>
        <w:t>8 óra/8 óra</w:t>
      </w:r>
    </w:p>
    <w:p w:rsidR="00143EC3" w:rsidRPr="00E5292C" w:rsidRDefault="00143EC3" w:rsidP="00DB1E22">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Mezőgazdasági Biztonsági Szabályzat állattenyésztési és tartási vonatkozásai</w:t>
      </w:r>
    </w:p>
    <w:p w:rsidR="00143EC3" w:rsidRPr="00E5292C" w:rsidRDefault="00143EC3" w:rsidP="003453D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állattartás és takarmány tárolás tűzrendészeti követelményei</w:t>
      </w:r>
    </w:p>
    <w:p w:rsidR="00143EC3" w:rsidRPr="00E5292C" w:rsidRDefault="00143EC3" w:rsidP="00DB1E22">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Helyes Mezőgazdasági és Környezeti Állapot környezetvédelmi vonatkozásai az állattartásban</w:t>
      </w:r>
    </w:p>
    <w:p w:rsidR="00143EC3" w:rsidRPr="00E5292C" w:rsidRDefault="00143EC3" w:rsidP="00DB1E22">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sz w:val="24"/>
          <w:szCs w:val="24"/>
        </w:rPr>
        <w:t>A Kölcsönös Megfeleltetés környezetvédelmi vonatkozásai az állattartásban</w:t>
      </w:r>
    </w:p>
    <w:p w:rsidR="00143EC3" w:rsidRPr="00E5292C" w:rsidRDefault="00143EC3" w:rsidP="003453D3">
      <w:pPr>
        <w:widowControl w:val="0"/>
        <w:suppressAutoHyphens/>
        <w:spacing w:after="0" w:line="240" w:lineRule="auto"/>
        <w:ind w:left="122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143EC3" w:rsidRPr="00E5292C" w:rsidRDefault="00143EC3" w:rsidP="003453D3">
      <w:pPr>
        <w:widowControl w:val="0"/>
        <w:suppressAutoHyphens/>
        <w:spacing w:after="0" w:line="240" w:lineRule="auto"/>
        <w:ind w:left="1224"/>
        <w:rPr>
          <w:rFonts w:ascii="Palatino Linotype" w:hAnsi="Palatino Linotype" w:cs="Mangal"/>
          <w:b/>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2"/>
        <w:rPr>
          <w:rFonts w:ascii="Palatino Linotype" w:hAnsi="Palatino Linotype"/>
          <w:b/>
          <w:sz w:val="24"/>
          <w:szCs w:val="24"/>
        </w:rPr>
      </w:pPr>
      <w:r w:rsidRPr="00E5292C">
        <w:rPr>
          <w:rFonts w:ascii="Palatino Linotype" w:hAnsi="Palatino Linotype"/>
          <w:b/>
          <w:sz w:val="24"/>
          <w:szCs w:val="24"/>
        </w:rPr>
        <w:t xml:space="preserve">Állategészségügyi- és állathigiéniai alapfogalmak </w:t>
      </w:r>
      <w:r w:rsidRPr="00E5292C">
        <w:rPr>
          <w:rFonts w:ascii="Palatino Linotype" w:hAnsi="Palatino Linotype"/>
          <w:b/>
          <w:sz w:val="24"/>
          <w:szCs w:val="24"/>
        </w:rPr>
        <w:tab/>
      </w:r>
      <w:r w:rsidRPr="00E5292C">
        <w:rPr>
          <w:rFonts w:ascii="Palatino Linotype" w:hAnsi="Palatino Linotype"/>
          <w:b/>
          <w:i/>
          <w:sz w:val="24"/>
          <w:szCs w:val="24"/>
        </w:rPr>
        <w:t>10 óra/10 óra</w:t>
      </w:r>
    </w:p>
    <w:p w:rsidR="00143EC3" w:rsidRPr="00E5292C" w:rsidRDefault="00143EC3" w:rsidP="003453D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Állattartás és állati termék termelés higiéniai előírásai</w:t>
      </w:r>
    </w:p>
    <w:p w:rsidR="00143EC3" w:rsidRPr="00E5292C" w:rsidRDefault="00143EC3" w:rsidP="003453D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takarmányozás higiéniai előírásai</w:t>
      </w:r>
    </w:p>
    <w:p w:rsidR="00143EC3" w:rsidRPr="00E5292C" w:rsidRDefault="00143EC3" w:rsidP="003453D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beteg állat életjelenségei és felismerésük</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A gyakoribb állatbetegségek megelőzése, ellátása</w:t>
      </w:r>
    </w:p>
    <w:p w:rsidR="00143EC3" w:rsidRPr="00E5292C" w:rsidRDefault="00143EC3" w:rsidP="003453D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Pr="00E5292C" w:rsidRDefault="00143EC3" w:rsidP="003453D3">
      <w:pPr>
        <w:widowControl w:val="0"/>
        <w:suppressAutoHyphens/>
        <w:spacing w:after="0" w:line="240" w:lineRule="auto"/>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2"/>
        <w:rPr>
          <w:rFonts w:ascii="Palatino Linotype" w:hAnsi="Palatino Linotype"/>
          <w:b/>
          <w:sz w:val="24"/>
          <w:szCs w:val="24"/>
        </w:rPr>
      </w:pPr>
      <w:r w:rsidRPr="00E5292C">
        <w:rPr>
          <w:rFonts w:ascii="Palatino Linotype" w:hAnsi="Palatino Linotype"/>
          <w:b/>
          <w:sz w:val="24"/>
          <w:szCs w:val="24"/>
        </w:rPr>
        <w:t xml:space="preserve">A szarvasmarha tenyésztése és tartása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12 óra/12 óra</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elnevezése kor, ivar és hasznosítás szerint</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faji sajátosságai, értékmérő tulajdonságai, fajtái</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szaporítása, borjúnevelés, felnevelés</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tejtermelő tehenek tartása és takarmányozása</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hízómarha tartása és takarmányozása</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tejkezelés</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Tejvizsgálatok</w:t>
      </w:r>
    </w:p>
    <w:p w:rsidR="00143EC3" w:rsidRPr="00E5292C" w:rsidRDefault="00143EC3" w:rsidP="003453D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Pr="00E5292C" w:rsidRDefault="00143EC3" w:rsidP="003453D3">
      <w:pPr>
        <w:widowControl w:val="0"/>
        <w:suppressAutoHyphens/>
        <w:spacing w:after="0" w:line="240" w:lineRule="auto"/>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2"/>
        <w:rPr>
          <w:rFonts w:ascii="Palatino Linotype" w:hAnsi="Palatino Linotype"/>
          <w:b/>
          <w:sz w:val="24"/>
          <w:szCs w:val="24"/>
        </w:rPr>
      </w:pPr>
      <w:r w:rsidRPr="00E5292C">
        <w:rPr>
          <w:rFonts w:ascii="Palatino Linotype" w:hAnsi="Palatino Linotype"/>
          <w:b/>
          <w:sz w:val="24"/>
          <w:szCs w:val="24"/>
        </w:rPr>
        <w:t xml:space="preserve">A sertés tenyésztése és tartása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12 óra/12 óra</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elnevezése kor, ivar és hasznosítás szerint</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faji sajátosságai, értékmérő tulajdonságai, fajtái</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szaporítása, a malacnevelés, a sertés hízlalása</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takarmányozása</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sertés ápolása, elhelyezése, gondozása</w:t>
      </w:r>
    </w:p>
    <w:p w:rsidR="00143EC3" w:rsidRPr="00E5292C" w:rsidRDefault="00143EC3" w:rsidP="003453D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Pr="00E5292C" w:rsidRDefault="00143EC3" w:rsidP="003453D3">
      <w:pPr>
        <w:widowControl w:val="0"/>
        <w:suppressAutoHyphens/>
        <w:spacing w:after="0" w:line="240" w:lineRule="auto"/>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2"/>
        <w:rPr>
          <w:rFonts w:ascii="Palatino Linotype" w:hAnsi="Palatino Linotype"/>
          <w:b/>
          <w:sz w:val="24"/>
          <w:szCs w:val="24"/>
        </w:rPr>
      </w:pPr>
      <w:r w:rsidRPr="00E5292C">
        <w:rPr>
          <w:rFonts w:ascii="Palatino Linotype" w:hAnsi="Palatino Linotype"/>
          <w:b/>
          <w:sz w:val="24"/>
          <w:szCs w:val="24"/>
        </w:rPr>
        <w:t xml:space="preserve">A ló tenyésztése és tartása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10 óra/10 óra</w:t>
      </w:r>
    </w:p>
    <w:p w:rsidR="00143EC3" w:rsidRPr="00E5292C" w:rsidRDefault="00143EC3" w:rsidP="00AD2C0E">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elnevezése kor, ivar és hasznosítás szerint</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faji sajátosságai, értékmérő tulajdonságai, fajtái</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szaporítása, csikónevelés</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takarmányozása</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ló ápolása, gondozása</w:t>
      </w:r>
    </w:p>
    <w:p w:rsidR="00143EC3" w:rsidRPr="00E5292C" w:rsidRDefault="00143EC3" w:rsidP="003453D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Pr="00E5292C" w:rsidRDefault="00143EC3" w:rsidP="003453D3">
      <w:pPr>
        <w:widowControl w:val="0"/>
        <w:suppressAutoHyphens/>
        <w:spacing w:after="0" w:line="240" w:lineRule="auto"/>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2"/>
        <w:rPr>
          <w:rFonts w:ascii="Palatino Linotype" w:hAnsi="Palatino Linotype"/>
          <w:b/>
          <w:sz w:val="24"/>
          <w:szCs w:val="24"/>
        </w:rPr>
      </w:pPr>
      <w:r w:rsidRPr="00E5292C">
        <w:rPr>
          <w:rFonts w:ascii="Palatino Linotype" w:hAnsi="Palatino Linotype"/>
          <w:b/>
          <w:sz w:val="24"/>
          <w:szCs w:val="24"/>
        </w:rPr>
        <w:t xml:space="preserve">A juh és a kecske tenyésztése és tartása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12 óra/12 óra</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elnevezése kor, ivar és hasznosítás szerint</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faji sajátosságai és értékmérő tulajdonságai, fajtái</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szaporítása, báránynevelés, felnevelés, hízlalás</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takarmányozása</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 ápolása és gondozása</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kecske értékmérő tulajdonságai</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kecske szaporítása és felnevelése</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kecske takarmányozása és gondozása</w:t>
      </w:r>
    </w:p>
    <w:p w:rsidR="00143EC3" w:rsidRPr="00E5292C" w:rsidRDefault="00143EC3" w:rsidP="003453D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Pr="00E5292C" w:rsidRDefault="00143EC3" w:rsidP="003453D3">
      <w:pPr>
        <w:widowControl w:val="0"/>
        <w:suppressAutoHyphens/>
        <w:spacing w:after="0" w:line="240" w:lineRule="auto"/>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2"/>
        <w:rPr>
          <w:rFonts w:ascii="Palatino Linotype" w:hAnsi="Palatino Linotype"/>
          <w:b/>
          <w:sz w:val="24"/>
          <w:szCs w:val="24"/>
        </w:rPr>
      </w:pPr>
      <w:r w:rsidRPr="00E5292C">
        <w:rPr>
          <w:rFonts w:ascii="Palatino Linotype" w:hAnsi="Palatino Linotype"/>
          <w:b/>
          <w:sz w:val="24"/>
          <w:szCs w:val="24"/>
        </w:rPr>
        <w:t xml:space="preserve">A baromfi-félék tenyésztése és tartása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10 óra/10 óra</w:t>
      </w:r>
    </w:p>
    <w:p w:rsidR="00143EC3" w:rsidRPr="00E5292C" w:rsidRDefault="00143EC3" w:rsidP="003453D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tyúk elnevezése kor, ivar és hasznosítás szerint</w:t>
      </w:r>
    </w:p>
    <w:p w:rsidR="00143EC3" w:rsidRPr="00E5292C" w:rsidRDefault="00143EC3" w:rsidP="003453D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tyúk értékmérő tulajdonságai, fajtái</w:t>
      </w:r>
    </w:p>
    <w:p w:rsidR="00143EC3" w:rsidRPr="00E5292C" w:rsidRDefault="00143EC3" w:rsidP="003453D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pecsenyecsirke elhelyezése, gondozása, takarmányozása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Az árutojás termelő tyúk elhelyezése, gondozása, takarmányozása, árutojás kezelés</w:t>
      </w:r>
    </w:p>
    <w:p w:rsidR="00143EC3" w:rsidRPr="00E5292C" w:rsidRDefault="00143EC3" w:rsidP="003453D3">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vízi</w:t>
      </w:r>
      <w:r>
        <w:rPr>
          <w:rFonts w:ascii="Palatino Linotype" w:hAnsi="Palatino Linotype"/>
          <w:sz w:val="24"/>
          <w:szCs w:val="24"/>
        </w:rPr>
        <w:t xml:space="preserve"> </w:t>
      </w:r>
      <w:r w:rsidRPr="00E5292C">
        <w:rPr>
          <w:rFonts w:ascii="Palatino Linotype" w:hAnsi="Palatino Linotype"/>
          <w:sz w:val="24"/>
          <w:szCs w:val="24"/>
        </w:rPr>
        <w:t>szárnyasok (lúd, kacsa) tartása és takarmányozása</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Egyéb baromfi fajok (gyöngytyúk, pulyka) tartása és takarmányozása</w:t>
      </w:r>
    </w:p>
    <w:p w:rsidR="00143EC3" w:rsidRPr="00E5292C" w:rsidRDefault="00143EC3" w:rsidP="003453D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Pr="00E5292C" w:rsidRDefault="00143EC3" w:rsidP="003453D3">
      <w:pPr>
        <w:widowControl w:val="0"/>
        <w:suppressAutoHyphens/>
        <w:spacing w:after="0" w:line="240" w:lineRule="auto"/>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2"/>
        <w:rPr>
          <w:rFonts w:ascii="Palatino Linotype" w:hAnsi="Palatino Linotype"/>
          <w:b/>
          <w:sz w:val="24"/>
          <w:szCs w:val="24"/>
        </w:rPr>
      </w:pPr>
      <w:r w:rsidRPr="00E5292C">
        <w:rPr>
          <w:rFonts w:ascii="Palatino Linotype" w:hAnsi="Palatino Linotype"/>
          <w:b/>
          <w:sz w:val="24"/>
          <w:szCs w:val="24"/>
        </w:rPr>
        <w:t xml:space="preserve">Legeltetés, az ökológiai gazdálkodás lehetőségei az állattartásban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8 óra/8 óra</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legeltetés módjai</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legelő ápolása</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legeltetés természetvédelmi vonatkozásai</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Átállás ökológiai állattartásra, termékminősítés intézményei és módjai</w:t>
      </w:r>
    </w:p>
    <w:p w:rsidR="00143EC3" w:rsidRPr="00E5292C" w:rsidRDefault="00143EC3" w:rsidP="003453D3">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ökológiai állattartás feltételei, előírásai</w:t>
      </w:r>
    </w:p>
    <w:p w:rsidR="00143EC3" w:rsidRPr="00E5292C" w:rsidRDefault="00143EC3" w:rsidP="003453D3">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Pr="00E5292C" w:rsidRDefault="00143EC3" w:rsidP="003453D3">
      <w:pPr>
        <w:widowControl w:val="0"/>
        <w:suppressAutoHyphens/>
        <w:spacing w:after="0" w:line="240" w:lineRule="auto"/>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Pr="00E5292C" w:rsidRDefault="00143EC3" w:rsidP="00201488">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143EC3" w:rsidRPr="00E5292C" w:rsidRDefault="00143EC3" w:rsidP="006E6764">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143EC3" w:rsidRPr="00E5292C" w:rsidRDefault="00143EC3" w:rsidP="00B87D30">
      <w:pPr>
        <w:spacing w:after="0" w:line="240" w:lineRule="auto"/>
        <w:rPr>
          <w:rFonts w:ascii="Palatino Linotype" w:hAnsi="Palatino Linotype"/>
          <w:b/>
          <w:sz w:val="24"/>
          <w:szCs w:val="24"/>
        </w:rPr>
      </w:pPr>
    </w:p>
    <w:p w:rsidR="00143EC3" w:rsidRPr="00E5292C" w:rsidRDefault="00143EC3" w:rsidP="00B87D30">
      <w:pPr>
        <w:pStyle w:val="ListParagraph"/>
        <w:spacing w:after="0" w:line="240" w:lineRule="auto"/>
        <w:ind w:left="791" w:firstLine="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p w:rsidR="00143EC3" w:rsidRPr="00E5292C" w:rsidRDefault="00143EC3" w:rsidP="00B87D30">
      <w:pPr>
        <w:pStyle w:val="ListParagraph"/>
        <w:spacing w:after="0" w:line="240" w:lineRule="auto"/>
        <w:ind w:left="791" w:firstLine="1"/>
        <w:rPr>
          <w:rFonts w:ascii="Palatino Linotype" w:hAnsi="Palatino Linotype"/>
          <w:b/>
          <w:i/>
          <w:sz w:val="24"/>
          <w:szCs w:val="24"/>
        </w:rPr>
      </w:pPr>
    </w:p>
    <w:p w:rsidR="00143EC3" w:rsidRPr="00E5292C" w:rsidRDefault="00143EC3" w:rsidP="00B87D30">
      <w:pPr>
        <w:spacing w:after="0" w:line="240" w:lineRule="auto"/>
        <w:ind w:left="792"/>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p w:rsidR="00143EC3" w:rsidRPr="00E5292C" w:rsidRDefault="00143EC3" w:rsidP="00B87D30">
      <w:pPr>
        <w:spacing w:after="0" w:line="240" w:lineRule="auto"/>
        <w:ind w:left="792"/>
        <w:rPr>
          <w:rFonts w:ascii="Palatino Linotype" w:hAnsi="Palatino Linotype"/>
          <w:b/>
          <w:sz w:val="24"/>
          <w:szCs w:val="24"/>
        </w:rPr>
      </w:pPr>
    </w:p>
    <w:p w:rsidR="00143EC3" w:rsidRDefault="00143EC3" w:rsidP="0087268A">
      <w:pPr>
        <w:numPr>
          <w:ilvl w:val="1"/>
          <w:numId w:val="13"/>
        </w:numPr>
        <w:spacing w:after="0" w:line="240" w:lineRule="auto"/>
        <w:rPr>
          <w:rFonts w:ascii="Palatino Linotype" w:hAnsi="Palatino Linotype"/>
          <w:b/>
          <w:sz w:val="24"/>
          <w:szCs w:val="24"/>
        </w:rPr>
      </w:pPr>
      <w:r w:rsidRPr="00E5292C">
        <w:rPr>
          <w:rFonts w:ascii="Palatino Linotype" w:hAnsi="Palatino Linotype"/>
          <w:b/>
          <w:sz w:val="24"/>
          <w:szCs w:val="24"/>
        </w:rPr>
        <w:t>A tantárgy értékelésének módja</w:t>
      </w:r>
    </w:p>
    <w:p w:rsidR="00143EC3" w:rsidRDefault="00143EC3" w:rsidP="00201488">
      <w:pPr>
        <w:autoSpaceDE w:val="0"/>
        <w:autoSpaceDN w:val="0"/>
        <w:adjustRightInd w:val="0"/>
        <w:spacing w:after="0" w:line="240" w:lineRule="auto"/>
        <w:ind w:left="360"/>
        <w:jc w:val="both"/>
        <w:rPr>
          <w:rFonts w:ascii="Palatino Linotype" w:hAnsi="Palatino Linotype"/>
          <w:bCs/>
        </w:rPr>
      </w:pPr>
      <w:r w:rsidRPr="00C91FBB">
        <w:rPr>
          <w:rFonts w:ascii="Palatino Linotype" w:hAnsi="Palatino Linotype"/>
          <w:bCs/>
        </w:rPr>
        <w:t xml:space="preserve">A nemzeti köznevelésről szóló 2011. évi CXC. </w:t>
      </w:r>
      <w:r>
        <w:rPr>
          <w:rFonts w:ascii="Palatino Linotype" w:hAnsi="Palatino Linotype"/>
          <w:bCs/>
        </w:rPr>
        <w:t>törvény 54</w:t>
      </w:r>
      <w:r w:rsidRPr="00C91FBB">
        <w:rPr>
          <w:rFonts w:ascii="Palatino Linotype" w:hAnsi="Palatino Linotype"/>
          <w:bCs/>
        </w:rPr>
        <w:t>. § (2) a) pontja szerinti értékeléssel.</w:t>
      </w:r>
    </w:p>
    <w:p w:rsidR="00143EC3" w:rsidRPr="00E5292C" w:rsidRDefault="00143EC3" w:rsidP="006E6764">
      <w:pPr>
        <w:widowControl w:val="0"/>
        <w:suppressAutoHyphens/>
        <w:spacing w:after="0" w:line="240" w:lineRule="auto"/>
        <w:rPr>
          <w:rFonts w:ascii="Palatino Linotype" w:hAnsi="Palatino Linotype" w:cs="Mangal"/>
          <w:b/>
          <w:bCs/>
          <w:kern w:val="1"/>
          <w:sz w:val="24"/>
          <w:szCs w:val="24"/>
          <w:lang w:eastAsia="hi-IN" w:bidi="hi-IN"/>
        </w:rPr>
      </w:pPr>
    </w:p>
    <w:p w:rsidR="00143EC3" w:rsidRPr="00E5292C" w:rsidRDefault="00143EC3" w:rsidP="006039B3">
      <w:pPr>
        <w:widowControl w:val="0"/>
        <w:suppressAutoHyphens/>
        <w:spacing w:after="0" w:line="240" w:lineRule="auto"/>
        <w:rPr>
          <w:rFonts w:ascii="Palatino Linotype" w:hAnsi="Palatino Linotype" w:cs="Mangal"/>
          <w:b/>
          <w:kern w:val="1"/>
          <w:sz w:val="24"/>
          <w:szCs w:val="24"/>
          <w:lang w:eastAsia="hi-IN" w:bidi="hi-IN"/>
        </w:rPr>
      </w:pPr>
      <w:r w:rsidRPr="00E5292C">
        <w:rPr>
          <w:rFonts w:ascii="Palatino Linotype" w:hAnsi="Palatino Linotype" w:cs="Mangal"/>
          <w:b/>
          <w:kern w:val="1"/>
          <w:sz w:val="24"/>
          <w:szCs w:val="24"/>
          <w:lang w:eastAsia="hi-IN" w:bidi="hi-IN"/>
        </w:rPr>
        <w:br w:type="page"/>
      </w:r>
    </w:p>
    <w:p w:rsidR="00143EC3" w:rsidRPr="00E5292C" w:rsidRDefault="00143EC3"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6039B3">
      <w:pPr>
        <w:widowControl w:val="0"/>
        <w:suppressAutoHyphens/>
        <w:spacing w:after="0" w:line="240" w:lineRule="auto"/>
        <w:jc w:val="center"/>
        <w:rPr>
          <w:rFonts w:ascii="Palatino Linotype" w:hAnsi="Palatino Linotype" w:cs="Mangal"/>
          <w:b/>
          <w:kern w:val="1"/>
          <w:sz w:val="24"/>
          <w:szCs w:val="24"/>
          <w:lang w:eastAsia="hi-IN" w:bidi="hi-IN"/>
        </w:rPr>
      </w:pPr>
    </w:p>
    <w:p w:rsidR="00143EC3" w:rsidRDefault="00143EC3" w:rsidP="0087268A">
      <w:pPr>
        <w:numPr>
          <w:ilvl w:val="0"/>
          <w:numId w:val="13"/>
        </w:numPr>
        <w:spacing w:after="0" w:line="240" w:lineRule="auto"/>
        <w:ind w:left="357" w:hanging="357"/>
        <w:rPr>
          <w:rFonts w:ascii="Palatino Linotype" w:hAnsi="Palatino Linotype"/>
          <w:b/>
          <w:sz w:val="24"/>
          <w:szCs w:val="24"/>
          <w:lang w:eastAsia="hu-HU"/>
        </w:rPr>
      </w:pPr>
      <w:r w:rsidRPr="00E5292C">
        <w:rPr>
          <w:rFonts w:ascii="Palatino Linotype" w:hAnsi="Palatino Linotype"/>
          <w:b/>
          <w:sz w:val="24"/>
          <w:szCs w:val="24"/>
          <w:lang w:eastAsia="hu-HU"/>
        </w:rPr>
        <w:t>Állattartási gyakorlatok tantárgy</w:t>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t>380 óra/376 óra*</w:t>
      </w:r>
    </w:p>
    <w:p w:rsidR="00143EC3" w:rsidRPr="00E5292C" w:rsidRDefault="00143EC3" w:rsidP="00B87D30">
      <w:pPr>
        <w:spacing w:after="0" w:line="240" w:lineRule="auto"/>
        <w:jc w:val="right"/>
        <w:rPr>
          <w:rFonts w:ascii="Palatino Linotype" w:hAnsi="Palatino Linotype"/>
          <w:sz w:val="20"/>
          <w:szCs w:val="20"/>
        </w:rPr>
      </w:pPr>
      <w:r w:rsidRPr="00E5292C">
        <w:rPr>
          <w:rFonts w:ascii="Palatino Linotype" w:hAnsi="Palatino Linotype"/>
          <w:sz w:val="20"/>
          <w:szCs w:val="20"/>
        </w:rPr>
        <w:t>*Háromévfolyamos képzés közismereti oktatással/kétévfolyamos képzés közismereti oktatás nélkül</w:t>
      </w:r>
    </w:p>
    <w:p w:rsidR="00143EC3" w:rsidRPr="00E5292C" w:rsidRDefault="00143EC3" w:rsidP="006E6764">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sz w:val="24"/>
          <w:szCs w:val="24"/>
        </w:rPr>
      </w:pPr>
      <w:r w:rsidRPr="00E5292C">
        <w:rPr>
          <w:rFonts w:ascii="Palatino Linotype" w:hAnsi="Palatino Linotype"/>
          <w:b/>
          <w:sz w:val="24"/>
          <w:szCs w:val="24"/>
        </w:rPr>
        <w:t>A tantárgy tanításának célja</w:t>
      </w:r>
    </w:p>
    <w:p w:rsidR="00143EC3" w:rsidRPr="00DB1E22" w:rsidRDefault="00143EC3" w:rsidP="00B87D30">
      <w:pPr>
        <w:spacing w:after="0" w:line="240" w:lineRule="auto"/>
        <w:ind w:left="792"/>
        <w:rPr>
          <w:rFonts w:ascii="Palatino Linotype" w:hAnsi="Palatino Linotype"/>
          <w:sz w:val="24"/>
          <w:szCs w:val="24"/>
        </w:rPr>
      </w:pPr>
      <w:r w:rsidRPr="00DB1E22">
        <w:rPr>
          <w:rFonts w:ascii="Palatino Linotype" w:hAnsi="Palatino Linotype"/>
          <w:sz w:val="24"/>
          <w:szCs w:val="24"/>
        </w:rPr>
        <w:t>Képessé tenni a szakképzésben résztvevőket az állattenyésztési munkák önálló végrehajtására, családi vagy magángazdálkodói keretek között a piaci igényeknek megfelelő állati termék előállítására.</w:t>
      </w:r>
    </w:p>
    <w:p w:rsidR="00143EC3" w:rsidRPr="00E5292C" w:rsidRDefault="00143EC3" w:rsidP="006E6764">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ind w:firstLine="131"/>
        <w:rPr>
          <w:rFonts w:ascii="Palatino Linotype" w:hAnsi="Palatino Linotype"/>
          <w:b/>
          <w:sz w:val="24"/>
          <w:szCs w:val="24"/>
        </w:rPr>
      </w:pPr>
      <w:r w:rsidRPr="00E5292C">
        <w:rPr>
          <w:rFonts w:ascii="Palatino Linotype" w:hAnsi="Palatino Linotype"/>
          <w:b/>
          <w:sz w:val="24"/>
          <w:szCs w:val="24"/>
        </w:rPr>
        <w:t>Kapcsolódó közismereti, szakmai tartalmak</w:t>
      </w:r>
    </w:p>
    <w:p w:rsidR="00143EC3" w:rsidRDefault="00143EC3" w:rsidP="00EA5C2C">
      <w:pPr>
        <w:spacing w:after="0" w:line="240" w:lineRule="auto"/>
        <w:ind w:left="792"/>
        <w:rPr>
          <w:rFonts w:ascii="Palatino Linotype" w:hAnsi="Palatino Linotype"/>
          <w:bCs/>
          <w:sz w:val="24"/>
          <w:szCs w:val="24"/>
        </w:rPr>
      </w:pPr>
      <w:r w:rsidRPr="00EA5C2C">
        <w:rPr>
          <w:rFonts w:ascii="Palatino Linotype" w:hAnsi="Palatino Linotype"/>
          <w:bCs/>
          <w:sz w:val="24"/>
          <w:szCs w:val="24"/>
        </w:rPr>
        <w:t>Matematika és biológia közismereti tartalmak</w:t>
      </w:r>
    </w:p>
    <w:p w:rsidR="00143EC3" w:rsidRPr="00EA5C2C" w:rsidRDefault="00143EC3" w:rsidP="00EA5C2C">
      <w:pPr>
        <w:spacing w:after="0" w:line="240" w:lineRule="auto"/>
        <w:ind w:left="792"/>
        <w:rPr>
          <w:rFonts w:ascii="Palatino Linotype" w:hAnsi="Palatino Linotype"/>
          <w:bCs/>
          <w:sz w:val="24"/>
          <w:szCs w:val="24"/>
        </w:rPr>
      </w:pPr>
      <w:r>
        <w:rPr>
          <w:rFonts w:ascii="Palatino Linotype" w:hAnsi="Palatino Linotype"/>
          <w:bCs/>
          <w:sz w:val="24"/>
          <w:szCs w:val="24"/>
        </w:rPr>
        <w:t>Műszaki ismeretek szakmai tartalmak</w:t>
      </w:r>
    </w:p>
    <w:p w:rsidR="00143EC3" w:rsidRPr="00E5292C" w:rsidRDefault="00143EC3" w:rsidP="00B87D30">
      <w:pPr>
        <w:spacing w:after="0" w:line="240" w:lineRule="auto"/>
        <w:ind w:left="792"/>
        <w:rPr>
          <w:rFonts w:ascii="Palatino Linotype" w:hAnsi="Palatino Linotype"/>
          <w:b/>
          <w:sz w:val="24"/>
          <w:szCs w:val="24"/>
        </w:rPr>
      </w:pPr>
    </w:p>
    <w:p w:rsidR="00143EC3" w:rsidRPr="00E5292C" w:rsidRDefault="00143EC3" w:rsidP="006E6764">
      <w:pPr>
        <w:widowControl w:val="0"/>
        <w:suppressAutoHyphens/>
        <w:spacing w:after="0" w:line="240" w:lineRule="auto"/>
        <w:rPr>
          <w:rFonts w:ascii="Palatino Linotype" w:hAnsi="Palatino Linotype" w:cs="Mangal"/>
          <w:b/>
          <w:bCs/>
          <w:iCs/>
          <w:kern w:val="1"/>
          <w:sz w:val="24"/>
          <w:szCs w:val="24"/>
          <w:lang w:eastAsia="hi-IN" w:bidi="hi-IN"/>
        </w:rPr>
      </w:pPr>
    </w:p>
    <w:p w:rsidR="00143EC3" w:rsidRDefault="00143EC3" w:rsidP="0087268A">
      <w:pPr>
        <w:numPr>
          <w:ilvl w:val="1"/>
          <w:numId w:val="13"/>
        </w:numPr>
        <w:spacing w:after="0" w:line="240" w:lineRule="auto"/>
        <w:rPr>
          <w:rFonts w:ascii="Palatino Linotype" w:hAnsi="Palatino Linotype"/>
          <w:b/>
          <w:sz w:val="24"/>
          <w:szCs w:val="24"/>
        </w:rPr>
      </w:pPr>
      <w:r w:rsidRPr="00E5292C">
        <w:rPr>
          <w:rFonts w:ascii="Palatino Linotype" w:hAnsi="Palatino Linotype"/>
          <w:b/>
          <w:sz w:val="24"/>
          <w:szCs w:val="24"/>
        </w:rPr>
        <w:t xml:space="preserve">Témakörök </w:t>
      </w:r>
    </w:p>
    <w:p w:rsidR="00143EC3" w:rsidRDefault="00143EC3" w:rsidP="0087268A">
      <w:pPr>
        <w:spacing w:after="0" w:line="240" w:lineRule="auto"/>
        <w:ind w:left="720"/>
        <w:rPr>
          <w:rFonts w:ascii="Palatino Linotype" w:hAnsi="Palatino Linotype"/>
          <w:b/>
          <w:sz w:val="24"/>
          <w:szCs w:val="24"/>
        </w:rPr>
      </w:pPr>
    </w:p>
    <w:p w:rsidR="00143EC3" w:rsidRDefault="00143EC3" w:rsidP="0087268A">
      <w:pPr>
        <w:numPr>
          <w:ilvl w:val="2"/>
          <w:numId w:val="13"/>
        </w:numPr>
        <w:spacing w:after="0" w:line="240" w:lineRule="auto"/>
        <w:ind w:hanging="22"/>
        <w:rPr>
          <w:rFonts w:ascii="Palatino Linotype" w:hAnsi="Palatino Linotype"/>
          <w:b/>
          <w:sz w:val="24"/>
          <w:szCs w:val="24"/>
        </w:rPr>
      </w:pPr>
      <w:r w:rsidRPr="00E5292C">
        <w:rPr>
          <w:rFonts w:ascii="Palatino Linotype" w:hAnsi="Palatino Linotype"/>
          <w:b/>
          <w:sz w:val="24"/>
          <w:szCs w:val="24"/>
        </w:rPr>
        <w:t xml:space="preserve">Az állati test felépítése, általános állattenyésztési gyakorlatok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36 óra/36 óra</w:t>
      </w:r>
    </w:p>
    <w:p w:rsidR="00143EC3" w:rsidRPr="00E5292C" w:rsidRDefault="00143EC3" w:rsidP="0020148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Bonctani alapgyakorlatok: a főbb szövetek és szervek felismerése, működése</w:t>
      </w:r>
    </w:p>
    <w:p w:rsidR="00143EC3" w:rsidRPr="00E5292C" w:rsidRDefault="00143EC3" w:rsidP="006039B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Állattartó gazdaság megismerése:</w:t>
      </w:r>
    </w:p>
    <w:p w:rsidR="00143EC3" w:rsidRPr="00E5292C" w:rsidRDefault="00143EC3" w:rsidP="006039B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Alapvető tartási és takarmányozási módok</w:t>
      </w:r>
    </w:p>
    <w:p w:rsidR="00143EC3" w:rsidRPr="00E5292C" w:rsidRDefault="00143EC3" w:rsidP="006039B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Állat fajok, fajták, hasznosítási típusok felismerése</w:t>
      </w:r>
    </w:p>
    <w:p w:rsidR="00143EC3" w:rsidRPr="00E5292C" w:rsidRDefault="00143EC3" w:rsidP="004A1846">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Állat csoportok kialakításának szempontjai, állatlétszám korcsoportonként</w:t>
      </w:r>
    </w:p>
    <w:p w:rsidR="00143EC3" w:rsidRPr="00E5292C" w:rsidRDefault="00143EC3" w:rsidP="006039B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Tenyészcél, főbb termelési mutatók</w:t>
      </w:r>
    </w:p>
    <w:p w:rsidR="00143EC3" w:rsidRPr="00E5292C" w:rsidRDefault="00143EC3" w:rsidP="00201488">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gazdaság napi és időszakos munkarendje</w:t>
      </w:r>
    </w:p>
    <w:p w:rsidR="00143EC3" w:rsidRPr="00E5292C" w:rsidRDefault="00143EC3" w:rsidP="006039B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külső testalakulás és a hasznosítás összefüggése:</w:t>
      </w:r>
    </w:p>
    <w:p w:rsidR="00143EC3" w:rsidRPr="00E5292C" w:rsidRDefault="00143EC3" w:rsidP="006039B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Testtájékok felismerése</w:t>
      </w:r>
    </w:p>
    <w:p w:rsidR="00143EC3" w:rsidRPr="00E5292C" w:rsidRDefault="00143EC3" w:rsidP="006039B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Küllemi bírálat, küllem megítélése fajonként, hasznosítási irányonként</w:t>
      </w:r>
    </w:p>
    <w:p w:rsidR="00143EC3" w:rsidRPr="00E5292C" w:rsidRDefault="00143EC3" w:rsidP="00201488">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Ivarjellegek meghatározása</w:t>
      </w:r>
    </w:p>
    <w:p w:rsidR="00143EC3" w:rsidRPr="00E5292C" w:rsidRDefault="00143EC3" w:rsidP="006039B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állatok jelölése, jelölési módszerek, azonosítás</w:t>
      </w:r>
    </w:p>
    <w:p w:rsidR="00143EC3" w:rsidRPr="00E5292C" w:rsidRDefault="00143EC3" w:rsidP="006039B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ivarzó állat felismerése, a termékenyítés módszerei, a vemhesség jelei</w:t>
      </w:r>
    </w:p>
    <w:p w:rsidR="00143EC3" w:rsidRPr="00E5292C" w:rsidRDefault="00143EC3" w:rsidP="006039B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közeledő ellés/fialás jelei, előkészület az ellésre/fialásra</w:t>
      </w:r>
    </w:p>
    <w:p w:rsidR="00143EC3" w:rsidRPr="00E5292C" w:rsidRDefault="00143EC3" w:rsidP="006039B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elletés/fiaztatás munkafolyamata</w:t>
      </w:r>
    </w:p>
    <w:p w:rsidR="00143EC3" w:rsidRPr="00E5292C" w:rsidRDefault="00143EC3" w:rsidP="006039B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állatok testtömegének megállapítása becsléssel és méréssel</w:t>
      </w:r>
    </w:p>
    <w:p w:rsidR="00143EC3" w:rsidRPr="00E5292C" w:rsidRDefault="00143EC3" w:rsidP="004A1846">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állatok megközelítése, megfogása, vezetése, hajtása, rögzítése, megfékezése</w:t>
      </w:r>
    </w:p>
    <w:p w:rsidR="00143EC3" w:rsidRPr="00E5292C" w:rsidRDefault="00143EC3" w:rsidP="006039B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szelíd, gondos, szakszerű bánásmód alapelvei és begyakorlásuk</w:t>
      </w:r>
    </w:p>
    <w:p w:rsidR="00143EC3" w:rsidRDefault="00143EC3" w:rsidP="006039B3">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Pr="00E5292C" w:rsidRDefault="00143EC3" w:rsidP="006039B3">
      <w:pPr>
        <w:widowControl w:val="0"/>
        <w:suppressAutoHyphens/>
        <w:spacing w:after="0" w:line="240" w:lineRule="auto"/>
        <w:ind w:left="1225"/>
        <w:rPr>
          <w:rFonts w:ascii="Palatino Linotype" w:hAnsi="Palatino Linotype" w:cs="Mangal"/>
          <w:kern w:val="1"/>
          <w:sz w:val="24"/>
          <w:szCs w:val="24"/>
          <w:lang w:eastAsia="hi-IN" w:bidi="hi-IN"/>
        </w:rPr>
      </w:pPr>
    </w:p>
    <w:p w:rsidR="00143EC3" w:rsidRPr="00E5292C" w:rsidRDefault="00143EC3" w:rsidP="00FF7AB4">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numPr>
          <w:ilvl w:val="2"/>
          <w:numId w:val="13"/>
        </w:numPr>
        <w:spacing w:after="0" w:line="240" w:lineRule="auto"/>
        <w:ind w:hanging="22"/>
        <w:rPr>
          <w:rFonts w:ascii="Palatino Linotype" w:hAnsi="Palatino Linotype"/>
          <w:b/>
          <w:sz w:val="24"/>
          <w:szCs w:val="24"/>
        </w:rPr>
      </w:pPr>
      <w:r w:rsidRPr="00E5292C">
        <w:rPr>
          <w:rFonts w:ascii="Palatino Linotype" w:hAnsi="Palatino Linotype"/>
          <w:b/>
          <w:sz w:val="24"/>
          <w:szCs w:val="24"/>
        </w:rPr>
        <w:t xml:space="preserve">Takarmányozástani gyakorlatok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36 óra/36 óra</w:t>
      </w:r>
    </w:p>
    <w:p w:rsidR="00143EC3" w:rsidRPr="00E5292C" w:rsidRDefault="00143EC3" w:rsidP="00280858">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takarmányok felismerése, jellemzőik, érzékszervi minősítésük</w:t>
      </w:r>
    </w:p>
    <w:p w:rsidR="00143EC3" w:rsidRPr="00E5292C" w:rsidRDefault="00143EC3" w:rsidP="00280858">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Az egyes állatfajokkal etethető takarmányok csoportosítása</w:t>
      </w:r>
    </w:p>
    <w:p w:rsidR="00143EC3" w:rsidRPr="00E5292C" w:rsidRDefault="00143EC3" w:rsidP="00280858">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takarmányok etetésre történő előkészítése</w:t>
      </w:r>
    </w:p>
    <w:p w:rsidR="00143EC3" w:rsidRPr="00E5292C" w:rsidRDefault="00143EC3" w:rsidP="00280858">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takarmányok kiadagolása</w:t>
      </w:r>
    </w:p>
    <w:p w:rsidR="00143EC3" w:rsidRPr="00E5292C" w:rsidRDefault="00143EC3" w:rsidP="00280858">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Takarmányok tartósítása, tárolása</w:t>
      </w:r>
    </w:p>
    <w:p w:rsidR="00143EC3" w:rsidRPr="00E5292C" w:rsidRDefault="00143EC3" w:rsidP="00280858">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sz w:val="24"/>
          <w:szCs w:val="24"/>
        </w:rPr>
        <w:t>A takarmányadag tervezés alapelveinek megismerése</w:t>
      </w:r>
    </w:p>
    <w:p w:rsidR="00143EC3" w:rsidRPr="00E5292C" w:rsidRDefault="00143EC3" w:rsidP="009401F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Pr="00E5292C" w:rsidRDefault="00143EC3" w:rsidP="00014447">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numPr>
          <w:ilvl w:val="2"/>
          <w:numId w:val="13"/>
        </w:numPr>
        <w:spacing w:after="0" w:line="240" w:lineRule="auto"/>
        <w:ind w:hanging="22"/>
        <w:rPr>
          <w:rFonts w:ascii="Palatino Linotype" w:hAnsi="Palatino Linotype"/>
          <w:b/>
          <w:sz w:val="24"/>
          <w:szCs w:val="24"/>
        </w:rPr>
      </w:pPr>
      <w:r w:rsidRPr="00E5292C">
        <w:rPr>
          <w:rFonts w:ascii="Palatino Linotype" w:hAnsi="Palatino Linotype"/>
          <w:b/>
          <w:sz w:val="24"/>
          <w:szCs w:val="24"/>
        </w:rPr>
        <w:t xml:space="preserve">Szarvasmarha tartási és tenyésztési gyakorlatok </w:t>
      </w:r>
      <w:r w:rsidRPr="00E5292C">
        <w:rPr>
          <w:rFonts w:ascii="Palatino Linotype" w:hAnsi="Palatino Linotype"/>
          <w:b/>
          <w:sz w:val="24"/>
          <w:szCs w:val="24"/>
        </w:rPr>
        <w:tab/>
      </w:r>
      <w:r w:rsidRPr="00E5292C">
        <w:rPr>
          <w:rFonts w:ascii="Palatino Linotype" w:hAnsi="Palatino Linotype"/>
          <w:b/>
          <w:i/>
          <w:sz w:val="24"/>
          <w:szCs w:val="24"/>
        </w:rPr>
        <w:t>68 óra/63 óra</w:t>
      </w:r>
    </w:p>
    <w:p w:rsidR="00143EC3" w:rsidRPr="00E5292C" w:rsidRDefault="00143EC3" w:rsidP="00B87D30">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szarvasmarhatartó gazdaság megismerése:</w:t>
      </w:r>
    </w:p>
    <w:p w:rsidR="00143EC3" w:rsidRPr="00E5292C" w:rsidRDefault="00143EC3" w:rsidP="00B87D30">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gazdaság elrendezése, épületei</w:t>
      </w:r>
    </w:p>
    <w:p w:rsidR="00143EC3" w:rsidRPr="00E5292C" w:rsidRDefault="00143EC3" w:rsidP="004A1846">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istálló típusai és berendezésük (etető-, itató-, trágyaeltávolító- berendezések)</w:t>
      </w:r>
    </w:p>
    <w:p w:rsidR="00143EC3" w:rsidRPr="00E5292C" w:rsidRDefault="00143EC3" w:rsidP="00B87D30">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fejőház felépítése és berendezései, fejőgép típusok</w:t>
      </w:r>
    </w:p>
    <w:p w:rsidR="00143EC3" w:rsidRPr="00E5292C" w:rsidRDefault="00143EC3" w:rsidP="00201488">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Tenyésztési és termelési paraméterek, azok dokumentálása</w:t>
      </w:r>
    </w:p>
    <w:p w:rsidR="00143EC3" w:rsidRPr="00E5292C" w:rsidRDefault="00143EC3" w:rsidP="00B87D30">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Szarvasmarha tartási és tenyésztési munkákban való részvétel:</w:t>
      </w:r>
    </w:p>
    <w:p w:rsidR="00143EC3" w:rsidRPr="00E5292C" w:rsidRDefault="00143EC3" w:rsidP="00B87D30">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tenyésztési, takarmányozási, a hízlalási és tartási módok megismerése</w:t>
      </w:r>
    </w:p>
    <w:p w:rsidR="00143EC3" w:rsidRPr="00E5292C" w:rsidRDefault="00143EC3" w:rsidP="00B87D30">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tejvizsgálat végzése, tej mintavétel</w:t>
      </w:r>
    </w:p>
    <w:p w:rsidR="00143EC3" w:rsidRPr="00E5292C" w:rsidRDefault="00143EC3" w:rsidP="00B87D30">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Napirend szerinti munkák végzése</w:t>
      </w:r>
    </w:p>
    <w:p w:rsidR="00143EC3" w:rsidRPr="00E5292C" w:rsidRDefault="00143EC3" w:rsidP="00201488">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Időszakos ápolási munkák végzése</w:t>
      </w:r>
    </w:p>
    <w:p w:rsidR="00143EC3" w:rsidRPr="00E5292C" w:rsidRDefault="00143EC3" w:rsidP="00B87D30">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szaporítása:</w:t>
      </w:r>
    </w:p>
    <w:p w:rsidR="00143EC3" w:rsidRPr="00E5292C" w:rsidRDefault="00143EC3" w:rsidP="004A1846">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ivarzás jeleinek felismerése, a termékenyítés optimális idejének a meghatározása</w:t>
      </w:r>
    </w:p>
    <w:p w:rsidR="00143EC3" w:rsidRPr="00E5292C" w:rsidRDefault="00143EC3" w:rsidP="00B87D30">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Segédkezés az inszeminálási munkákban</w:t>
      </w:r>
    </w:p>
    <w:p w:rsidR="00143EC3" w:rsidRPr="00E5292C" w:rsidRDefault="00143EC3" w:rsidP="0020148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vemhesség megállapításának módszerei, a várható ellés idejének a meghatározása</w:t>
      </w:r>
    </w:p>
    <w:p w:rsidR="00143EC3" w:rsidRPr="00E5292C" w:rsidRDefault="00143EC3" w:rsidP="00B87D30">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Ellési előkészületek, segédkezés az ellésben:</w:t>
      </w:r>
    </w:p>
    <w:p w:rsidR="00143EC3" w:rsidRPr="00E5292C" w:rsidRDefault="00143EC3" w:rsidP="00B87D30">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ellés jeleinek felismerése</w:t>
      </w:r>
    </w:p>
    <w:p w:rsidR="00143EC3" w:rsidRPr="00E5292C" w:rsidRDefault="00143EC3" w:rsidP="00B87D30">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ellető hely, a tehén felkészítése az ellésre</w:t>
      </w:r>
    </w:p>
    <w:p w:rsidR="00143EC3" w:rsidRPr="00E5292C" w:rsidRDefault="00143EC3" w:rsidP="004A1846">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ellető személy felkészülése az ellésre, anyagok és eszközök előkészítése</w:t>
      </w:r>
    </w:p>
    <w:p w:rsidR="00143EC3" w:rsidRPr="00E5292C" w:rsidRDefault="00143EC3" w:rsidP="00B87D30">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ellés szakszerű levezetése</w:t>
      </w:r>
    </w:p>
    <w:p w:rsidR="00143EC3" w:rsidRPr="00E5292C" w:rsidRDefault="00143EC3" w:rsidP="00201488">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újszülött borjú és az anya ellátása</w:t>
      </w:r>
    </w:p>
    <w:p w:rsidR="00143EC3" w:rsidRPr="00E5292C" w:rsidRDefault="00143EC3" w:rsidP="004A1846">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Takarmányadag összeállítása tejelő- és hízó marha számára „kézzel” és számítógépes program segítségével</w:t>
      </w:r>
    </w:p>
    <w:p w:rsidR="00143EC3" w:rsidRPr="00E5292C" w:rsidRDefault="00143EC3" w:rsidP="004A1846">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tartás balesetvédelmi és tűzrendészeti berendezéseinek, eszközeinek megismerése</w:t>
      </w:r>
    </w:p>
    <w:p w:rsidR="00143EC3" w:rsidRPr="00E5292C" w:rsidRDefault="00143EC3" w:rsidP="00B87D30">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trágya tárolás és kezelés eszközei és berendezései</w:t>
      </w:r>
    </w:p>
    <w:p w:rsidR="00143EC3" w:rsidRDefault="00143EC3"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B87D30">
      <w:pPr>
        <w:widowControl w:val="0"/>
        <w:suppressAutoHyphens/>
        <w:spacing w:after="0" w:line="240" w:lineRule="auto"/>
        <w:ind w:left="1225"/>
        <w:rPr>
          <w:rFonts w:ascii="Palatino Linotype" w:hAnsi="Palatino Linotype" w:cs="Mangal"/>
          <w:kern w:val="1"/>
          <w:sz w:val="24"/>
          <w:szCs w:val="24"/>
          <w:lang w:eastAsia="hi-IN" w:bidi="hi-IN"/>
        </w:rPr>
      </w:pPr>
    </w:p>
    <w:p w:rsidR="00143EC3" w:rsidRPr="00E5292C" w:rsidRDefault="00143EC3" w:rsidP="00B87D30">
      <w:pPr>
        <w:widowControl w:val="0"/>
        <w:suppressAutoHyphens/>
        <w:spacing w:after="0" w:line="240" w:lineRule="auto"/>
        <w:ind w:left="1225"/>
        <w:rPr>
          <w:rFonts w:ascii="Palatino Linotype" w:hAnsi="Palatino Linotype" w:cs="Mangal"/>
          <w:kern w:val="1"/>
          <w:sz w:val="24"/>
          <w:szCs w:val="24"/>
          <w:lang w:eastAsia="hi-IN" w:bidi="hi-IN"/>
        </w:rPr>
      </w:pPr>
    </w:p>
    <w:p w:rsidR="00143EC3" w:rsidRPr="00E5292C" w:rsidRDefault="00143EC3" w:rsidP="00B87D30">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numPr>
          <w:ilvl w:val="2"/>
          <w:numId w:val="13"/>
        </w:numPr>
        <w:spacing w:after="0" w:line="240" w:lineRule="auto"/>
        <w:ind w:hanging="22"/>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Sertés tartási és tenyésztési gyakorlatok</w:t>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i/>
          <w:kern w:val="1"/>
          <w:sz w:val="24"/>
          <w:szCs w:val="24"/>
          <w:lang w:eastAsia="hi-IN" w:bidi="hi-IN"/>
        </w:rPr>
        <w:t>58 óra/63 óra</w:t>
      </w:r>
    </w:p>
    <w:p w:rsidR="00143EC3" w:rsidRPr="00E5292C" w:rsidRDefault="00143EC3" w:rsidP="00B87D30">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sertés tartási és tenyésztési munkáiban való részvétel:</w:t>
      </w:r>
    </w:p>
    <w:p w:rsidR="00143EC3" w:rsidRPr="00E5292C" w:rsidRDefault="00143EC3" w:rsidP="004A1846">
      <w:pPr>
        <w:widowControl w:val="0"/>
        <w:suppressAutoHyphens/>
        <w:spacing w:after="0" w:line="240" w:lineRule="auto"/>
        <w:ind w:left="1418"/>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tenyésztési, a takarmányozási, a hízlalási és a tartási módszerek magismerése</w:t>
      </w:r>
    </w:p>
    <w:p w:rsidR="00143EC3" w:rsidRPr="00E5292C" w:rsidRDefault="00143EC3" w:rsidP="00B87D30">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Az istálló berendezések működtetése</w:t>
      </w:r>
    </w:p>
    <w:p w:rsidR="00143EC3" w:rsidRPr="00E5292C" w:rsidRDefault="00143EC3" w:rsidP="00B87D30">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napirend szerinti és időszakos ápolási munkák végzése</w:t>
      </w:r>
    </w:p>
    <w:p w:rsidR="00143EC3" w:rsidRPr="00E5292C" w:rsidRDefault="00143EC3" w:rsidP="00201488">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Termelési adatok megismerése és dokumentálása</w:t>
      </w:r>
    </w:p>
    <w:p w:rsidR="00143EC3" w:rsidRPr="00E5292C" w:rsidRDefault="00143EC3" w:rsidP="00B87D30">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sertés szaporítása:</w:t>
      </w:r>
    </w:p>
    <w:p w:rsidR="00143EC3" w:rsidRPr="00E5292C" w:rsidRDefault="00143EC3" w:rsidP="00B87D30">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Az ivarzás jeleinek felismerésének gyakorlása</w:t>
      </w:r>
    </w:p>
    <w:p w:rsidR="00143EC3" w:rsidRPr="00E5292C" w:rsidRDefault="00143EC3" w:rsidP="00B87D30">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termékenyítés optimális időpontjának meghatározása</w:t>
      </w:r>
    </w:p>
    <w:p w:rsidR="00143EC3" w:rsidRPr="00E5292C" w:rsidRDefault="00143EC3" w:rsidP="00B87D30">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fedeztetés, búgatás és a mesterséges termékenyítés munkái</w:t>
      </w:r>
    </w:p>
    <w:p w:rsidR="00143EC3" w:rsidRPr="00201488" w:rsidRDefault="00143EC3" w:rsidP="00201488">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fialás előkészítése és levezetése</w:t>
      </w:r>
    </w:p>
    <w:p w:rsidR="00143EC3" w:rsidRPr="00E5292C" w:rsidRDefault="00143EC3" w:rsidP="004A1846">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Takarmányadag összeállítása különböző korcsoportok részére számítógépes program segítségével</w:t>
      </w:r>
    </w:p>
    <w:p w:rsidR="00143EC3" w:rsidRPr="00E5292C" w:rsidRDefault="00143EC3" w:rsidP="0020148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87268A">
      <w:pPr>
        <w:numPr>
          <w:ilvl w:val="2"/>
          <w:numId w:val="13"/>
        </w:numPr>
        <w:spacing w:after="0" w:line="240" w:lineRule="auto"/>
        <w:ind w:hanging="22"/>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Juh- és kecsketartási és tenyésztési gyakorlatok </w:t>
      </w:r>
      <w:r w:rsidRPr="00E5292C">
        <w:rPr>
          <w:rFonts w:ascii="Palatino Linotype" w:hAnsi="Palatino Linotype" w:cs="Mangal"/>
          <w:b/>
          <w:kern w:val="1"/>
          <w:sz w:val="24"/>
          <w:szCs w:val="24"/>
          <w:lang w:eastAsia="hi-IN" w:bidi="hi-IN"/>
        </w:rPr>
        <w:tab/>
      </w:r>
      <w:r w:rsidRPr="00E5292C">
        <w:rPr>
          <w:rFonts w:ascii="Palatino Linotype" w:hAnsi="Palatino Linotype" w:cs="Mangal"/>
          <w:b/>
          <w:i/>
          <w:kern w:val="1"/>
          <w:sz w:val="24"/>
          <w:szCs w:val="24"/>
          <w:lang w:eastAsia="hi-IN" w:bidi="hi-IN"/>
        </w:rPr>
        <w:t xml:space="preserve">58 óra/63 óra </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juhtenyésztési, takarmányozási, hízlalási és tartási módszereinek megismerése</w:t>
      </w:r>
    </w:p>
    <w:p w:rsidR="00143EC3" w:rsidRPr="00E5292C" w:rsidRDefault="00143EC3" w:rsidP="000423A4">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juhtartás napi és időszakos ápolási munkáiban való részvétel</w:t>
      </w:r>
    </w:p>
    <w:p w:rsidR="00143EC3" w:rsidRPr="00E5292C" w:rsidRDefault="00143EC3" w:rsidP="000423A4">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juh termelési adatainak megismerése, dokumentálása</w:t>
      </w:r>
    </w:p>
    <w:p w:rsidR="00143EC3" w:rsidRPr="00E5292C" w:rsidRDefault="00143EC3" w:rsidP="000423A4">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Gyapjú ismeret, a bunda alkotó elemei, a gyapjú minősítése élő állaton</w:t>
      </w:r>
    </w:p>
    <w:p w:rsidR="00143EC3" w:rsidRPr="00E5292C" w:rsidRDefault="00143EC3" w:rsidP="000423A4">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juhok takarmányozása</w:t>
      </w:r>
    </w:p>
    <w:p w:rsidR="00143EC3" w:rsidRPr="00E5292C" w:rsidRDefault="00143EC3" w:rsidP="000423A4">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Legeltetési munkákban való részvétel</w:t>
      </w:r>
    </w:p>
    <w:p w:rsidR="00143EC3" w:rsidRPr="00E5292C" w:rsidRDefault="00143EC3" w:rsidP="00221258">
      <w:pPr>
        <w:widowControl w:val="0"/>
        <w:suppressAutoHyphens/>
        <w:spacing w:after="0" w:line="240" w:lineRule="auto"/>
        <w:ind w:left="1225" w:firstLine="215"/>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kecske tartási és tenyésztési munkáiban való részvétel</w:t>
      </w:r>
    </w:p>
    <w:p w:rsidR="00143EC3" w:rsidRPr="00E5292C" w:rsidRDefault="00143EC3" w:rsidP="00221258">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cs="Mangal"/>
          <w:kern w:val="1"/>
          <w:sz w:val="24"/>
          <w:szCs w:val="24"/>
          <w:lang w:eastAsia="hi-IN" w:bidi="hi-IN"/>
        </w:rPr>
        <w:t>A kecske</w:t>
      </w:r>
      <w:r w:rsidRPr="00E5292C">
        <w:rPr>
          <w:rFonts w:ascii="Palatino Linotype" w:hAnsi="Palatino Linotype"/>
          <w:sz w:val="24"/>
          <w:szCs w:val="24"/>
        </w:rPr>
        <w:t xml:space="preserve"> napi és időszakos ápolási munkáiban való részvétel</w:t>
      </w:r>
    </w:p>
    <w:p w:rsidR="00143EC3" w:rsidRPr="00E5292C" w:rsidRDefault="00143EC3" w:rsidP="00221258">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kecske termelési adatainak megismerése, dokumentálása</w:t>
      </w:r>
    </w:p>
    <w:p w:rsidR="00143EC3" w:rsidRPr="00E5292C" w:rsidRDefault="00143EC3" w:rsidP="00221258">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juh és a kecske fejése, tejkezelése</w:t>
      </w:r>
    </w:p>
    <w:p w:rsidR="00143EC3" w:rsidRPr="00E5292C" w:rsidRDefault="00143EC3" w:rsidP="00201488">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2"/>
          <w:numId w:val="13"/>
        </w:numPr>
        <w:spacing w:after="0" w:line="240" w:lineRule="auto"/>
        <w:ind w:hanging="22"/>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Ló tartási és tenyésztési gyakorlatok </w:t>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i/>
          <w:kern w:val="1"/>
          <w:sz w:val="24"/>
          <w:szCs w:val="24"/>
          <w:lang w:eastAsia="hi-IN" w:bidi="hi-IN"/>
        </w:rPr>
        <w:t>44 óra/50 óra</w:t>
      </w:r>
    </w:p>
    <w:p w:rsidR="00143EC3" w:rsidRPr="00E5292C" w:rsidRDefault="00143EC3" w:rsidP="000423A4">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lótartási módok megismerése</w:t>
      </w:r>
    </w:p>
    <w:p w:rsidR="00143EC3" w:rsidRPr="00E5292C" w:rsidRDefault="00143EC3" w:rsidP="000423A4">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lóápolás eszközei és használatuk</w:t>
      </w:r>
    </w:p>
    <w:p w:rsidR="00143EC3" w:rsidRPr="00E5292C" w:rsidRDefault="00143EC3" w:rsidP="000423A4">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lószerszám és a kocsi részei</w:t>
      </w:r>
    </w:p>
    <w:p w:rsidR="00143EC3" w:rsidRPr="00E5292C" w:rsidRDefault="00143EC3" w:rsidP="000423A4">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ló kocsiba történő be- és kifogása, hajtás</w:t>
      </w:r>
    </w:p>
    <w:p w:rsidR="00143EC3" w:rsidRPr="00E5292C" w:rsidRDefault="00143EC3" w:rsidP="000423A4">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ló takarmányai és takarmányozása</w:t>
      </w:r>
    </w:p>
    <w:p w:rsidR="00143EC3" w:rsidRPr="00E5292C" w:rsidRDefault="00143EC3" w:rsidP="000423A4">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ló tenyésztése</w:t>
      </w:r>
    </w:p>
    <w:p w:rsidR="00143EC3" w:rsidRPr="00E5292C" w:rsidRDefault="00143EC3" w:rsidP="00DB1E22">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hátasló tartás és gondozás, a lovaglás és idomítás munkáinak megtekintése.</w:t>
      </w:r>
    </w:p>
    <w:p w:rsidR="00143EC3" w:rsidRPr="00E5292C" w:rsidRDefault="00143EC3" w:rsidP="0020148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sz w:val="24"/>
          <w:szCs w:val="24"/>
        </w:rPr>
        <w:t>A ló küllemi bírálata, a hasznosítás és a küllem közötti összefüggés megismerése</w:t>
      </w:r>
    </w:p>
    <w:p w:rsidR="00143EC3" w:rsidRPr="00E5292C" w:rsidRDefault="00143EC3" w:rsidP="00201488">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2"/>
          <w:numId w:val="13"/>
        </w:numPr>
        <w:spacing w:after="0" w:line="240" w:lineRule="auto"/>
        <w:ind w:hanging="22"/>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Baromfi tartási és tenyésztési gyakorlatok </w:t>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i/>
          <w:kern w:val="1"/>
          <w:sz w:val="24"/>
          <w:szCs w:val="24"/>
          <w:lang w:eastAsia="hi-IN" w:bidi="hi-IN"/>
        </w:rPr>
        <w:t>44 óra/49 óra</w:t>
      </w:r>
    </w:p>
    <w:p w:rsidR="00143EC3" w:rsidRPr="00E5292C" w:rsidRDefault="00143EC3" w:rsidP="000423A4">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Árutojás termelő gazdaság megismerése:</w:t>
      </w:r>
    </w:p>
    <w:p w:rsidR="00143EC3" w:rsidRPr="00E5292C" w:rsidRDefault="00143EC3" w:rsidP="000423A4">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tartási, takarmányozási módszerek megismerése</w:t>
      </w:r>
    </w:p>
    <w:p w:rsidR="00143EC3" w:rsidRPr="00E5292C" w:rsidRDefault="00143EC3" w:rsidP="000423A4">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baromfitelep berendezései, üzemeltetésük</w:t>
      </w:r>
    </w:p>
    <w:p w:rsidR="00143EC3" w:rsidRPr="00E5292C" w:rsidRDefault="00143EC3" w:rsidP="000423A4">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napirend szerinti munkaműveletek elvégzése</w:t>
      </w:r>
    </w:p>
    <w:p w:rsidR="00143EC3" w:rsidRPr="00E5292C" w:rsidRDefault="00143EC3" w:rsidP="000423A4">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Étkezési tojás gyűjtése, válogatása, áruvá készítése</w:t>
      </w:r>
    </w:p>
    <w:p w:rsidR="00143EC3" w:rsidRPr="00E5292C" w:rsidRDefault="00143EC3" w:rsidP="00201488">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Termelési adatok gyűjtése, dokumentálása</w:t>
      </w:r>
    </w:p>
    <w:p w:rsidR="00143EC3" w:rsidRPr="00E5292C" w:rsidRDefault="00143EC3" w:rsidP="000423A4">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Pecsenyecsirke nevelő gazdaság megismerése:</w:t>
      </w:r>
    </w:p>
    <w:p w:rsidR="00143EC3" w:rsidRPr="00E5292C" w:rsidRDefault="00143EC3" w:rsidP="003B0073">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tartási, takarmányozási módszerek megismerése</w:t>
      </w:r>
    </w:p>
    <w:p w:rsidR="00143EC3" w:rsidRPr="00E5292C" w:rsidRDefault="00143EC3" w:rsidP="003B0073">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baromfitelep berendezései, üzemeltetésük</w:t>
      </w:r>
    </w:p>
    <w:p w:rsidR="00143EC3" w:rsidRPr="00E5292C" w:rsidRDefault="00143EC3" w:rsidP="003B0073">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napirend szerinti munkaműveletek elvégzése</w:t>
      </w:r>
    </w:p>
    <w:p w:rsidR="00143EC3" w:rsidRPr="00E5292C" w:rsidRDefault="00143EC3" w:rsidP="003B007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Tahoma"/>
          <w:color w:val="333333"/>
          <w:sz w:val="24"/>
          <w:szCs w:val="24"/>
          <w:shd w:val="clear" w:color="auto" w:fill="FFFFFF"/>
        </w:rPr>
        <w:t>Termelési adatok gyűjtése, dokumentálása</w:t>
      </w:r>
    </w:p>
    <w:p w:rsidR="00143EC3" w:rsidRPr="00201488" w:rsidRDefault="00143EC3" w:rsidP="0020148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numPr>
          <w:ilvl w:val="2"/>
          <w:numId w:val="13"/>
        </w:numPr>
        <w:spacing w:after="0" w:line="240" w:lineRule="auto"/>
        <w:ind w:hanging="22"/>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Állategészségügyi és higiéniai gyakorlatok </w:t>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i/>
          <w:kern w:val="1"/>
          <w:sz w:val="24"/>
          <w:szCs w:val="24"/>
          <w:lang w:eastAsia="hi-IN" w:bidi="hi-IN"/>
        </w:rPr>
        <w:t>36 óra/36 óra</w:t>
      </w:r>
    </w:p>
    <w:p w:rsidR="00143EC3" w:rsidRPr="00E5292C" w:rsidRDefault="00143EC3" w:rsidP="000423A4">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Állattartó gazdaság állategészségügyi technológiája, dokumentációja</w:t>
      </w:r>
    </w:p>
    <w:p w:rsidR="00143EC3" w:rsidRPr="00E5292C" w:rsidRDefault="00143EC3" w:rsidP="000423A4">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Gazdasági állatok klinikai alapértékeinek mérése</w:t>
      </w:r>
    </w:p>
    <w:p w:rsidR="00143EC3" w:rsidRPr="00E5292C" w:rsidRDefault="00143EC3" w:rsidP="000423A4">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beteg állat felismerése, elkülönítése</w:t>
      </w:r>
    </w:p>
    <w:p w:rsidR="00143EC3" w:rsidRPr="00E5292C" w:rsidRDefault="00143EC3" w:rsidP="000423A4">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Az állattartásban alkalmazott fertőtlenítő szerek és használatuk</w:t>
      </w:r>
    </w:p>
    <w:p w:rsidR="00143EC3" w:rsidRPr="00E5292C" w:rsidRDefault="00143EC3" w:rsidP="000423A4">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Istálló takarítása és fertőtlenítése</w:t>
      </w:r>
    </w:p>
    <w:p w:rsidR="00143EC3" w:rsidRPr="00E5292C" w:rsidRDefault="00143EC3" w:rsidP="000423A4">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sz w:val="24"/>
          <w:szCs w:val="24"/>
        </w:rPr>
        <w:t>Segédkezés az állatorvosi beavatkozás közben</w:t>
      </w:r>
    </w:p>
    <w:p w:rsidR="00143EC3" w:rsidRPr="00201488" w:rsidRDefault="00143EC3" w:rsidP="00201488">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Pr="00E5292C" w:rsidRDefault="00143EC3" w:rsidP="00B87D30">
      <w:pPr>
        <w:widowControl w:val="0"/>
        <w:suppressAutoHyphens/>
        <w:spacing w:after="0" w:line="240" w:lineRule="auto"/>
        <w:ind w:left="1225"/>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143EC3" w:rsidRPr="00E5292C" w:rsidRDefault="00143EC3" w:rsidP="00B87D30">
      <w:pPr>
        <w:pStyle w:val="ListParagraph"/>
        <w:spacing w:after="0" w:line="240" w:lineRule="auto"/>
        <w:rPr>
          <w:rFonts w:ascii="Palatino Linotype" w:hAnsi="Palatino Linotype"/>
          <w:b/>
          <w:sz w:val="24"/>
          <w:szCs w:val="24"/>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143EC3" w:rsidRPr="00E5292C" w:rsidRDefault="00143EC3" w:rsidP="00B87D30">
      <w:pPr>
        <w:spacing w:after="0" w:line="240" w:lineRule="auto"/>
        <w:rPr>
          <w:rFonts w:ascii="Palatino Linotype" w:hAnsi="Palatino Linotype"/>
          <w:b/>
          <w:i/>
          <w:sz w:val="24"/>
          <w:szCs w:val="24"/>
        </w:rPr>
      </w:pPr>
    </w:p>
    <w:p w:rsidR="00143EC3" w:rsidRPr="00E5292C" w:rsidRDefault="00143EC3" w:rsidP="00B87D30">
      <w:pPr>
        <w:pStyle w:val="ListParagraph"/>
        <w:spacing w:after="0" w:line="240" w:lineRule="auto"/>
        <w:ind w:left="709" w:firstLine="83"/>
        <w:rPr>
          <w:rFonts w:ascii="Palatino Linotype" w:hAnsi="Palatino Linotype"/>
          <w:b/>
          <w:i/>
          <w:sz w:val="24"/>
          <w:szCs w:val="24"/>
        </w:rPr>
      </w:pPr>
      <w:r w:rsidRPr="00E5292C">
        <w:rPr>
          <w:rFonts w:ascii="Palatino Linotype" w:hAnsi="Palatino Linotype"/>
          <w:b/>
          <w:i/>
          <w:sz w:val="24"/>
          <w:szCs w:val="24"/>
        </w:rPr>
        <w:t>A tantárgy elsajátítása során alkalmazható sajátos oktatási módszerek (ajánlás)</w:t>
      </w:r>
    </w:p>
    <w:p w:rsidR="00143EC3" w:rsidRPr="00E5292C" w:rsidRDefault="00143EC3" w:rsidP="00B87D30">
      <w:pPr>
        <w:pStyle w:val="ListParagraph"/>
        <w:spacing w:after="0" w:line="240" w:lineRule="auto"/>
        <w:ind w:left="709" w:firstLine="83"/>
        <w:rPr>
          <w:rFonts w:ascii="Palatino Linotype" w:hAnsi="Palatino Linotype"/>
          <w:b/>
          <w:i/>
          <w:sz w:val="24"/>
          <w:szCs w:val="24"/>
        </w:rPr>
      </w:pPr>
    </w:p>
    <w:p w:rsidR="00143EC3" w:rsidRPr="00E5292C" w:rsidRDefault="00143EC3" w:rsidP="00B87D30">
      <w:pPr>
        <w:spacing w:after="0" w:line="240" w:lineRule="auto"/>
        <w:ind w:left="792"/>
        <w:rPr>
          <w:rFonts w:ascii="Palatino Linotype" w:hAnsi="Palatino Linotype"/>
          <w:b/>
          <w:sz w:val="24"/>
          <w:szCs w:val="24"/>
        </w:rPr>
      </w:pPr>
      <w:r w:rsidRPr="00E5292C">
        <w:rPr>
          <w:rFonts w:ascii="Palatino Linotype" w:hAnsi="Palatino Linotype"/>
          <w:b/>
          <w:i/>
          <w:sz w:val="24"/>
          <w:szCs w:val="24"/>
        </w:rPr>
        <w:t>A tantárgy elsajátítása során alkalmazható tanulói tevékenységformák (ajánlás)</w:t>
      </w:r>
    </w:p>
    <w:p w:rsidR="00143EC3" w:rsidRPr="00E5292C" w:rsidRDefault="00143EC3"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143EC3" w:rsidRDefault="00143EC3" w:rsidP="0087268A">
      <w:pPr>
        <w:numPr>
          <w:ilvl w:val="1"/>
          <w:numId w:val="13"/>
        </w:numPr>
        <w:autoSpaceDE w:val="0"/>
        <w:autoSpaceDN w:val="0"/>
        <w:adjustRightInd w:val="0"/>
        <w:spacing w:after="0" w:line="240" w:lineRule="auto"/>
        <w:ind w:left="708"/>
        <w:rPr>
          <w:rFonts w:ascii="Palatino Linotype" w:hAnsi="Palatino Linotype" w:cs="TimesNewRomanPSMT"/>
          <w:sz w:val="24"/>
          <w:szCs w:val="24"/>
          <w:lang w:bidi="hi-IN"/>
        </w:rPr>
      </w:pPr>
      <w:r w:rsidRPr="00E5292C">
        <w:rPr>
          <w:rFonts w:ascii="Palatino Linotype" w:hAnsi="Palatino Linotype"/>
          <w:b/>
          <w:sz w:val="24"/>
          <w:szCs w:val="24"/>
        </w:rPr>
        <w:t>A tantárgy értékelésének módja</w:t>
      </w:r>
    </w:p>
    <w:p w:rsidR="00143EC3" w:rsidRDefault="00143EC3" w:rsidP="00201488">
      <w:pPr>
        <w:autoSpaceDE w:val="0"/>
        <w:autoSpaceDN w:val="0"/>
        <w:adjustRightInd w:val="0"/>
        <w:spacing w:after="0" w:line="240" w:lineRule="auto"/>
        <w:ind w:left="360"/>
        <w:jc w:val="both"/>
        <w:rPr>
          <w:rFonts w:ascii="Palatino Linotype" w:hAnsi="Palatino Linotype"/>
          <w:bCs/>
        </w:rPr>
      </w:pPr>
      <w:r w:rsidRPr="00C91FBB">
        <w:rPr>
          <w:rFonts w:ascii="Palatino Linotype" w:hAnsi="Palatino Linotype"/>
          <w:bCs/>
        </w:rPr>
        <w:t xml:space="preserve">A nemzeti köznevelésről szóló 2011. évi CXC. </w:t>
      </w:r>
      <w:r>
        <w:rPr>
          <w:rFonts w:ascii="Palatino Linotype" w:hAnsi="Palatino Linotype"/>
          <w:bCs/>
        </w:rPr>
        <w:t>törvény 54</w:t>
      </w:r>
      <w:r w:rsidRPr="00C91FBB">
        <w:rPr>
          <w:rFonts w:ascii="Palatino Linotype" w:hAnsi="Palatino Linotype"/>
          <w:bCs/>
        </w:rPr>
        <w:t>. § (2) a) pontja szerinti értékeléssel.</w:t>
      </w:r>
    </w:p>
    <w:p w:rsidR="00143EC3" w:rsidRPr="00E5292C" w:rsidRDefault="00143EC3" w:rsidP="00DA4D18">
      <w:pPr>
        <w:widowControl w:val="0"/>
        <w:suppressAutoHyphens/>
        <w:spacing w:after="0" w:line="240" w:lineRule="auto"/>
        <w:jc w:val="center"/>
        <w:rPr>
          <w:rFonts w:ascii="Palatino Linotype" w:hAnsi="Palatino Linotype" w:cs="TimesNewRomanPSMT"/>
          <w:sz w:val="44"/>
          <w:szCs w:val="44"/>
          <w:lang w:bidi="hi-IN"/>
        </w:rPr>
      </w:pPr>
      <w:r w:rsidRPr="00E5292C">
        <w:rPr>
          <w:rFonts w:ascii="Palatino Linotype" w:hAnsi="Palatino Linotype" w:cs="TimesNewRomanPSMT"/>
          <w:sz w:val="24"/>
          <w:szCs w:val="24"/>
          <w:lang w:bidi="hi-IN"/>
        </w:rPr>
        <w:br w:type="page"/>
      </w:r>
    </w:p>
    <w:p w:rsidR="00143EC3" w:rsidRPr="00E5292C" w:rsidRDefault="00143EC3" w:rsidP="00DA4D18">
      <w:pPr>
        <w:widowControl w:val="0"/>
        <w:suppressAutoHyphens/>
        <w:spacing w:after="0" w:line="240" w:lineRule="auto"/>
        <w:jc w:val="center"/>
        <w:rPr>
          <w:rFonts w:ascii="Palatino Linotype" w:hAnsi="Palatino Linotype" w:cs="TimesNewRomanPSMT"/>
          <w:sz w:val="44"/>
          <w:szCs w:val="44"/>
          <w:lang w:bidi="hi-IN"/>
        </w:rPr>
      </w:pPr>
    </w:p>
    <w:p w:rsidR="00143EC3" w:rsidRPr="00E5292C" w:rsidRDefault="00143EC3" w:rsidP="00DA4D18">
      <w:pPr>
        <w:widowControl w:val="0"/>
        <w:suppressAutoHyphens/>
        <w:spacing w:after="0" w:line="240" w:lineRule="auto"/>
        <w:jc w:val="center"/>
        <w:rPr>
          <w:rFonts w:ascii="Palatino Linotype" w:hAnsi="Palatino Linotype" w:cs="TimesNewRomanPSMT"/>
          <w:sz w:val="44"/>
          <w:szCs w:val="44"/>
          <w:lang w:bidi="hi-IN"/>
        </w:rPr>
      </w:pPr>
    </w:p>
    <w:p w:rsidR="00143EC3" w:rsidRPr="00E5292C" w:rsidRDefault="00143EC3" w:rsidP="00DA4D18">
      <w:pPr>
        <w:widowControl w:val="0"/>
        <w:suppressAutoHyphens/>
        <w:spacing w:after="0" w:line="240" w:lineRule="auto"/>
        <w:jc w:val="center"/>
        <w:rPr>
          <w:rFonts w:ascii="Palatino Linotype" w:hAnsi="Palatino Linotype" w:cs="TimesNewRomanPSMT"/>
          <w:sz w:val="44"/>
          <w:szCs w:val="44"/>
          <w:lang w:bidi="hi-IN"/>
        </w:rPr>
      </w:pP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 xml:space="preserve">A </w:t>
      </w: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cs="Arial"/>
          <w:b/>
          <w:sz w:val="44"/>
          <w:szCs w:val="44"/>
          <w:lang w:eastAsia="hu-HU"/>
        </w:rPr>
        <w:t>10998-12</w:t>
      </w:r>
      <w:r w:rsidRPr="00E5292C">
        <w:rPr>
          <w:rFonts w:ascii="Palatino Linotype" w:hAnsi="Palatino Linotype" w:cs="Arial"/>
          <w:sz w:val="20"/>
          <w:szCs w:val="20"/>
          <w:lang w:eastAsia="hu-HU"/>
        </w:rPr>
        <w:t xml:space="preserve"> </w:t>
      </w:r>
      <w:r w:rsidRPr="00E5292C">
        <w:rPr>
          <w:rFonts w:ascii="Palatino Linotype" w:hAnsi="Palatino Linotype"/>
          <w:b/>
          <w:sz w:val="44"/>
          <w:szCs w:val="44"/>
          <w:lang w:eastAsia="hu-HU"/>
        </w:rPr>
        <w:t xml:space="preserve"> azonosító számú</w:t>
      </w:r>
    </w:p>
    <w:p w:rsidR="00143EC3" w:rsidRPr="00E5292C" w:rsidRDefault="00143EC3" w:rsidP="00DA4D18">
      <w:pPr>
        <w:widowControl w:val="0"/>
        <w:suppressAutoHyphens/>
        <w:spacing w:after="0" w:line="240" w:lineRule="auto"/>
        <w:jc w:val="center"/>
        <w:rPr>
          <w:rFonts w:ascii="Palatino Linotype" w:hAnsi="Palatino Linotype"/>
          <w:sz w:val="44"/>
          <w:szCs w:val="44"/>
          <w:lang w:eastAsia="hu-HU"/>
        </w:rPr>
      </w:pP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Növénytermesztés</w:t>
      </w: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megnevezésű</w:t>
      </w: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p>
    <w:p w:rsidR="00143EC3" w:rsidRPr="00E5292C" w:rsidRDefault="00143EC3" w:rsidP="00DA4D18">
      <w:pPr>
        <w:widowControl w:val="0"/>
        <w:suppressAutoHyphens/>
        <w:spacing w:after="0" w:line="240" w:lineRule="auto"/>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143EC3" w:rsidRPr="00E5292C" w:rsidRDefault="00143EC3" w:rsidP="00DA4D18">
      <w:pPr>
        <w:widowControl w:val="0"/>
        <w:suppressAutoHyphens/>
        <w:spacing w:after="0" w:line="240" w:lineRule="auto"/>
        <w:jc w:val="center"/>
        <w:rPr>
          <w:rFonts w:ascii="Palatino Linotype" w:hAnsi="Palatino Linotype"/>
          <w:b/>
          <w:kern w:val="1"/>
          <w:sz w:val="44"/>
          <w:szCs w:val="44"/>
          <w:lang w:eastAsia="hi-IN" w:bidi="hi-IN"/>
        </w:rPr>
      </w:pPr>
    </w:p>
    <w:p w:rsidR="00143EC3" w:rsidRPr="00E5292C" w:rsidRDefault="00143EC3" w:rsidP="00DA4D18">
      <w:pPr>
        <w:widowControl w:val="0"/>
        <w:suppressAutoHyphens/>
        <w:spacing w:after="0" w:line="240" w:lineRule="auto"/>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143EC3" w:rsidRPr="00E5292C" w:rsidRDefault="00143EC3" w:rsidP="00DA4D18">
      <w:pPr>
        <w:widowControl w:val="0"/>
        <w:suppressAutoHyphens/>
        <w:spacing w:after="0" w:line="240" w:lineRule="auto"/>
        <w:jc w:val="center"/>
        <w:rPr>
          <w:rFonts w:ascii="Palatino Linotype" w:hAnsi="Palatino Linotype"/>
          <w:b/>
          <w:bCs/>
          <w:kern w:val="1"/>
          <w:sz w:val="44"/>
          <w:szCs w:val="44"/>
          <w:lang w:eastAsia="hi-IN" w:bidi="hi-IN"/>
        </w:rPr>
      </w:pPr>
    </w:p>
    <w:p w:rsidR="00143EC3" w:rsidRPr="00E5292C" w:rsidRDefault="00143EC3" w:rsidP="00DA4D18">
      <w:pPr>
        <w:widowControl w:val="0"/>
        <w:suppressAutoHyphens/>
        <w:spacing w:after="0" w:line="240" w:lineRule="auto"/>
        <w:jc w:val="both"/>
        <w:rPr>
          <w:rFonts w:ascii="Palatino Linotype" w:hAnsi="Palatino Linotype"/>
          <w:b/>
          <w:bCs/>
          <w:kern w:val="1"/>
          <w:sz w:val="24"/>
          <w:szCs w:val="24"/>
          <w:lang w:eastAsia="hi-IN" w:bidi="hi-IN"/>
        </w:rPr>
        <w:sectPr w:rsidR="00143EC3" w:rsidRPr="00E5292C" w:rsidSect="0006357D">
          <w:footerReference w:type="default" r:id="rId14"/>
          <w:pgSz w:w="11906" w:h="16838"/>
          <w:pgMar w:top="1417" w:right="1417" w:bottom="1417" w:left="1276" w:header="708" w:footer="708" w:gutter="0"/>
          <w:cols w:space="708"/>
          <w:docGrid w:linePitch="360"/>
        </w:sectPr>
      </w:pPr>
    </w:p>
    <w:p w:rsidR="00143EC3" w:rsidRPr="00E5292C" w:rsidRDefault="00143EC3" w:rsidP="00DA4D18">
      <w:pPr>
        <w:widowControl w:val="0"/>
        <w:suppressAutoHyphens/>
        <w:spacing w:after="0" w:line="240" w:lineRule="auto"/>
        <w:jc w:val="both"/>
        <w:rPr>
          <w:rFonts w:ascii="Palatino Linotype" w:hAnsi="Palatino Linotype"/>
          <w:b/>
          <w:kern w:val="1"/>
          <w:sz w:val="24"/>
          <w:szCs w:val="24"/>
          <w:lang w:eastAsia="hi-IN" w:bidi="hi-IN"/>
        </w:rPr>
      </w:pPr>
      <w:r w:rsidRPr="00E5292C">
        <w:rPr>
          <w:rFonts w:ascii="Palatino Linotype" w:hAnsi="Palatino Linotype" w:cs="Mangal"/>
          <w:b/>
          <w:kern w:val="1"/>
          <w:sz w:val="24"/>
          <w:szCs w:val="24"/>
          <w:lang w:eastAsia="hi-IN" w:bidi="hi-IN"/>
        </w:rPr>
        <w:t xml:space="preserve">A 10998-12 </w:t>
      </w:r>
      <w:r w:rsidRPr="00E5292C">
        <w:rPr>
          <w:rFonts w:ascii="Palatino Linotype" w:hAnsi="Palatino Linotype"/>
          <w:b/>
          <w:sz w:val="24"/>
          <w:szCs w:val="24"/>
          <w:lang w:eastAsia="hu-HU"/>
        </w:rPr>
        <w:t>azonosító számú, Növénytermesztés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p>
    <w:tbl>
      <w:tblPr>
        <w:tblW w:w="13285" w:type="dxa"/>
        <w:jc w:val="center"/>
        <w:tblInd w:w="-2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tblPr>
      <w:tblGrid>
        <w:gridCol w:w="5258"/>
        <w:gridCol w:w="643"/>
        <w:gridCol w:w="457"/>
        <w:gridCol w:w="654"/>
        <w:gridCol w:w="638"/>
        <w:gridCol w:w="638"/>
        <w:gridCol w:w="485"/>
        <w:gridCol w:w="586"/>
        <w:gridCol w:w="701"/>
        <w:gridCol w:w="36"/>
        <w:gridCol w:w="673"/>
        <w:gridCol w:w="513"/>
        <w:gridCol w:w="709"/>
        <w:gridCol w:w="647"/>
        <w:gridCol w:w="647"/>
      </w:tblGrid>
      <w:tr w:rsidR="00143EC3" w:rsidRPr="00E5292C">
        <w:trPr>
          <w:trHeight w:val="570"/>
          <w:jc w:val="center"/>
        </w:trPr>
        <w:tc>
          <w:tcPr>
            <w:tcW w:w="5258" w:type="dxa"/>
            <w:vMerge w:val="restart"/>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ml:space="preserve">10998-12 Növénytermesztés </w:t>
            </w:r>
          </w:p>
        </w:tc>
        <w:tc>
          <w:tcPr>
            <w:tcW w:w="8027" w:type="dxa"/>
            <w:gridSpan w:val="14"/>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Növénytermesztés</w:t>
            </w:r>
          </w:p>
        </w:tc>
      </w:tr>
      <w:tr w:rsidR="00143EC3" w:rsidRPr="00E5292C">
        <w:trPr>
          <w:trHeight w:val="4105"/>
          <w:jc w:val="center"/>
        </w:trPr>
        <w:tc>
          <w:tcPr>
            <w:tcW w:w="5258" w:type="dxa"/>
            <w:vMerge/>
            <w:vAlign w:val="center"/>
          </w:tcPr>
          <w:p w:rsidR="00143EC3" w:rsidRPr="00E5292C" w:rsidRDefault="00143EC3" w:rsidP="00D77F17">
            <w:pPr>
              <w:spacing w:after="0" w:line="240" w:lineRule="auto"/>
              <w:rPr>
                <w:rFonts w:ascii="Palatino Linotype" w:hAnsi="Palatino Linotype"/>
                <w:sz w:val="20"/>
                <w:szCs w:val="20"/>
                <w:lang w:eastAsia="hu-HU"/>
              </w:rPr>
            </w:pPr>
          </w:p>
        </w:tc>
        <w:tc>
          <w:tcPr>
            <w:tcW w:w="643"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 növény és környezete, éghajlattani ismeretek</w:t>
            </w:r>
          </w:p>
        </w:tc>
        <w:tc>
          <w:tcPr>
            <w:tcW w:w="457"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Talajtani ismeretek</w:t>
            </w:r>
          </w:p>
        </w:tc>
        <w:tc>
          <w:tcPr>
            <w:tcW w:w="654"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Talajművelés és talajművelési rendszerek</w:t>
            </w:r>
          </w:p>
        </w:tc>
        <w:tc>
          <w:tcPr>
            <w:tcW w:w="638"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Tápanyag utánpótlás</w:t>
            </w:r>
          </w:p>
        </w:tc>
        <w:tc>
          <w:tcPr>
            <w:tcW w:w="638"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 növények szaporítása és vetése</w:t>
            </w:r>
          </w:p>
        </w:tc>
        <w:tc>
          <w:tcPr>
            <w:tcW w:w="485"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Növényápolás</w:t>
            </w:r>
          </w:p>
        </w:tc>
        <w:tc>
          <w:tcPr>
            <w:tcW w:w="586"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 gabonafélék termesztéstechnológiája</w:t>
            </w:r>
          </w:p>
        </w:tc>
        <w:tc>
          <w:tcPr>
            <w:tcW w:w="737" w:type="dxa"/>
            <w:gridSpan w:val="2"/>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 hüvelyes növények termesztéstechnológiája</w:t>
            </w:r>
          </w:p>
        </w:tc>
        <w:tc>
          <w:tcPr>
            <w:tcW w:w="673"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Gyökér- és gumós növények termesztéstechnológiája</w:t>
            </w:r>
          </w:p>
        </w:tc>
        <w:tc>
          <w:tcPr>
            <w:tcW w:w="513"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Az ipari növények termesztéstechnológiája</w:t>
            </w:r>
          </w:p>
        </w:tc>
        <w:tc>
          <w:tcPr>
            <w:tcW w:w="709"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 szálastakarmányok  és tömegtakarmányok termesztéstechnológiája</w:t>
            </w:r>
          </w:p>
        </w:tc>
        <w:tc>
          <w:tcPr>
            <w:tcW w:w="647"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Gyepgazdálkodási ismeretek</w:t>
            </w:r>
          </w:p>
        </w:tc>
        <w:tc>
          <w:tcPr>
            <w:tcW w:w="647" w:type="dxa"/>
            <w:textDirection w:val="btL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Betakarítás és tartósítás, termények tárolása</w:t>
            </w:r>
          </w:p>
        </w:tc>
      </w:tr>
      <w:tr w:rsidR="00143EC3" w:rsidRPr="00E5292C">
        <w:trPr>
          <w:trHeight w:val="345"/>
          <w:jc w:val="center"/>
        </w:trPr>
        <w:tc>
          <w:tcPr>
            <w:tcW w:w="13285" w:type="dxa"/>
            <w:gridSpan w:val="15"/>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FELADATOK</w:t>
            </w:r>
          </w:p>
        </w:tc>
      </w:tr>
      <w:tr w:rsidR="00143EC3" w:rsidRPr="00E5292C">
        <w:trPr>
          <w:trHeight w:val="255"/>
          <w:jc w:val="center"/>
        </w:trPr>
        <w:tc>
          <w:tcPr>
            <w:tcW w:w="5258"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Gazdálkodásához kapcsolódó információkat gyűjt</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258"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Támogatást igényel</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Talajművelést végez</w:t>
            </w:r>
          </w:p>
        </w:tc>
        <w:tc>
          <w:tcPr>
            <w:tcW w:w="64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5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Vetést, ültetést végez</w:t>
            </w:r>
          </w:p>
        </w:tc>
        <w:tc>
          <w:tcPr>
            <w:tcW w:w="64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Tápanyagpótlást végez</w:t>
            </w:r>
          </w:p>
        </w:tc>
        <w:tc>
          <w:tcPr>
            <w:tcW w:w="64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Károsítók ellen védekezik</w:t>
            </w:r>
          </w:p>
        </w:tc>
        <w:tc>
          <w:tcPr>
            <w:tcW w:w="64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Növényápolást végez</w:t>
            </w:r>
          </w:p>
        </w:tc>
        <w:tc>
          <w:tcPr>
            <w:tcW w:w="64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Betakarítja a termést</w:t>
            </w:r>
          </w:p>
        </w:tc>
        <w:tc>
          <w:tcPr>
            <w:tcW w:w="64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258"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Elsődleges terménykezelést és tárolást végez</w:t>
            </w:r>
          </w:p>
        </w:tc>
        <w:tc>
          <w:tcPr>
            <w:tcW w:w="64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258" w:type="dxa"/>
            <w:noWrap/>
          </w:tcPr>
          <w:p w:rsidR="00143EC3" w:rsidRPr="00E5292C" w:rsidRDefault="00143EC3" w:rsidP="00D77F17">
            <w:pPr>
              <w:spacing w:after="0" w:line="240" w:lineRule="auto"/>
              <w:rPr>
                <w:rFonts w:ascii="Palatino Linotype" w:hAnsi="Palatino Linotype"/>
                <w:sz w:val="20"/>
                <w:szCs w:val="20"/>
                <w:lang w:eastAsia="hu-HU"/>
              </w:rPr>
            </w:pPr>
            <w:r w:rsidRPr="00E5292C">
              <w:rPr>
                <w:rFonts w:ascii="Palatino Linotype" w:hAnsi="Palatino Linotype"/>
                <w:sz w:val="20"/>
                <w:szCs w:val="20"/>
              </w:rPr>
              <w:t>Termények tartósítását végzi</w:t>
            </w:r>
          </w:p>
        </w:tc>
        <w:tc>
          <w:tcPr>
            <w:tcW w:w="64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258" w:type="dxa"/>
            <w:noWrap/>
          </w:tcPr>
          <w:p w:rsidR="00143EC3" w:rsidRPr="00E5292C" w:rsidRDefault="00143EC3" w:rsidP="00D77F17">
            <w:pPr>
              <w:spacing w:after="0" w:line="240" w:lineRule="auto"/>
              <w:rPr>
                <w:rFonts w:ascii="Palatino Linotype" w:hAnsi="Palatino Linotype"/>
                <w:sz w:val="20"/>
                <w:szCs w:val="20"/>
                <w:lang w:eastAsia="hu-HU"/>
              </w:rPr>
            </w:pPr>
            <w:r w:rsidRPr="00E5292C">
              <w:rPr>
                <w:rFonts w:ascii="Palatino Linotype" w:hAnsi="Palatino Linotype"/>
                <w:sz w:val="20"/>
                <w:szCs w:val="20"/>
              </w:rPr>
              <w:t>Munka-, tűz- és környezetvédelmi tevékenységet végez</w:t>
            </w:r>
          </w:p>
        </w:tc>
        <w:tc>
          <w:tcPr>
            <w:tcW w:w="64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258"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Környezetkímélő gazdálkodást folytat</w:t>
            </w:r>
          </w:p>
        </w:tc>
        <w:tc>
          <w:tcPr>
            <w:tcW w:w="64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360"/>
          <w:jc w:val="center"/>
        </w:trPr>
        <w:tc>
          <w:tcPr>
            <w:tcW w:w="13285" w:type="dxa"/>
            <w:gridSpan w:val="15"/>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SZAKMAI ISMERETEK</w:t>
            </w: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Agrometeorológia</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 talaj fizikai, kémiai, biológiai tulajdonságai</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Talajrendszertan, talajtípusok</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Talajvédelem: erózió és defláció</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Tápanyag-utánpótlás</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Talajművelés (eszközök, azok munkája, talajművelési rendszerek)</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Talajhasználat</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Vetés</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Növényápolás</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Termények betakarítása, tartósítása, tárolása</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Gabonafélék (búza, árpa, rozs, zab, kukorica) ökológiai igényei és termesztése</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Gyökér- és gumós növények (cukorrépa, burgonya) ökológiai igényei és termesztése</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Hüvelyesek (szója, takarmányborsó) ökológiai igényei és termesztése</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Ipari növények (napraforgó, repce) ökológiai igényei és termesztése</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Szálas takarmánynövények (lucerna, vöröshere, takarmánykeverékek) ökológiai igényei és termesztése</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Gyepgazdálkodás</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 növénytermesztés munka-, tűz- és környezetvédelme</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 növénytermesztési munkák tervezése, szervezése</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360"/>
          <w:jc w:val="center"/>
        </w:trPr>
        <w:tc>
          <w:tcPr>
            <w:tcW w:w="13285" w:type="dxa"/>
            <w:gridSpan w:val="15"/>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SZAKMAI KÉSZSÉGEK</w:t>
            </w:r>
          </w:p>
        </w:tc>
      </w:tr>
      <w:tr w:rsidR="00143EC3" w:rsidRPr="00E5292C">
        <w:trPr>
          <w:trHeight w:val="240"/>
          <w:jc w:val="center"/>
        </w:trPr>
        <w:tc>
          <w:tcPr>
            <w:tcW w:w="5258"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lang w:eastAsia="hu-HU"/>
              </w:rPr>
              <w:t> </w:t>
            </w:r>
            <w:r w:rsidRPr="00E5292C">
              <w:rPr>
                <w:rFonts w:ascii="Palatino Linotype" w:hAnsi="Palatino Linotype"/>
                <w:sz w:val="20"/>
                <w:szCs w:val="20"/>
              </w:rPr>
              <w:t>Szakmai nyelvi íráskészség, fogalmazás írásban</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5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54"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38"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38"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485"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586"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70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709" w:type="dxa"/>
            <w:gridSpan w:val="2"/>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513"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709"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4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4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r>
      <w:tr w:rsidR="00143EC3" w:rsidRPr="00E5292C">
        <w:trPr>
          <w:trHeight w:val="255"/>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lang w:eastAsia="hu-HU"/>
              </w:rPr>
              <w:t> </w:t>
            </w:r>
            <w:r w:rsidRPr="00E5292C">
              <w:rPr>
                <w:rFonts w:ascii="Palatino Linotype" w:hAnsi="Palatino Linotype"/>
                <w:sz w:val="20"/>
                <w:szCs w:val="20"/>
              </w:rPr>
              <w:t>Szakmai nyelvű beszédkészségek</w:t>
            </w:r>
          </w:p>
        </w:tc>
        <w:tc>
          <w:tcPr>
            <w:tcW w:w="643" w:type="dxa"/>
          </w:tcPr>
          <w:p w:rsidR="00143EC3" w:rsidRPr="00E5292C" w:rsidRDefault="00143EC3" w:rsidP="00F159FF">
            <w:pPr>
              <w:spacing w:after="0" w:line="240" w:lineRule="auto"/>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5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54"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38"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38"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485"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586"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70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709" w:type="dxa"/>
            <w:gridSpan w:val="2"/>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513"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709"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4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4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r>
      <w:tr w:rsidR="00143EC3" w:rsidRPr="00E5292C">
        <w:trPr>
          <w:trHeight w:val="360"/>
          <w:jc w:val="center"/>
        </w:trPr>
        <w:tc>
          <w:tcPr>
            <w:tcW w:w="13285" w:type="dxa"/>
            <w:gridSpan w:val="15"/>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SZEMÉLYES KOMPETENCIÁK</w:t>
            </w:r>
          </w:p>
        </w:tc>
      </w:tr>
      <w:tr w:rsidR="00143EC3" w:rsidRPr="00E5292C">
        <w:trPr>
          <w:trHeight w:val="300"/>
          <w:jc w:val="center"/>
        </w:trPr>
        <w:tc>
          <w:tcPr>
            <w:tcW w:w="5258"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lang w:eastAsia="hu-HU"/>
              </w:rPr>
              <w:t> </w:t>
            </w:r>
            <w:r w:rsidRPr="00E5292C">
              <w:rPr>
                <w:rFonts w:ascii="Palatino Linotype" w:hAnsi="Palatino Linotype"/>
                <w:sz w:val="20"/>
                <w:szCs w:val="20"/>
              </w:rPr>
              <w:t>Önállóság</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300"/>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Döntésképesség</w:t>
            </w:r>
          </w:p>
        </w:tc>
        <w:tc>
          <w:tcPr>
            <w:tcW w:w="64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5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300"/>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Pontosság</w:t>
            </w:r>
          </w:p>
        </w:tc>
        <w:tc>
          <w:tcPr>
            <w:tcW w:w="64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45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360"/>
          <w:jc w:val="center"/>
        </w:trPr>
        <w:tc>
          <w:tcPr>
            <w:tcW w:w="13285" w:type="dxa"/>
            <w:gridSpan w:val="15"/>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TÁRSAS KOMPETENCIÁK</w:t>
            </w:r>
          </w:p>
        </w:tc>
      </w:tr>
      <w:tr w:rsidR="00143EC3" w:rsidRPr="00E5292C">
        <w:trPr>
          <w:trHeight w:val="300"/>
          <w:jc w:val="center"/>
        </w:trPr>
        <w:tc>
          <w:tcPr>
            <w:tcW w:w="5258"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Határozottság</w:t>
            </w:r>
          </w:p>
        </w:tc>
        <w:tc>
          <w:tcPr>
            <w:tcW w:w="643" w:type="dxa"/>
          </w:tcPr>
          <w:p w:rsidR="00143EC3" w:rsidRPr="00E5292C" w:rsidRDefault="00143EC3" w:rsidP="00F159FF">
            <w:pPr>
              <w:spacing w:after="0" w:line="240" w:lineRule="auto"/>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5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54"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38"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38"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485"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586"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70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709" w:type="dxa"/>
            <w:gridSpan w:val="2"/>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513"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709"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4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4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r>
      <w:tr w:rsidR="00143EC3" w:rsidRPr="00E5292C">
        <w:trPr>
          <w:trHeight w:val="300"/>
          <w:jc w:val="center"/>
        </w:trPr>
        <w:tc>
          <w:tcPr>
            <w:tcW w:w="5258"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Tömör fogalmazás készsége</w:t>
            </w:r>
          </w:p>
        </w:tc>
        <w:tc>
          <w:tcPr>
            <w:tcW w:w="643" w:type="dxa"/>
          </w:tcPr>
          <w:p w:rsidR="00143EC3" w:rsidRPr="00E5292C" w:rsidRDefault="00143EC3" w:rsidP="00F159FF">
            <w:pPr>
              <w:spacing w:after="0" w:line="240" w:lineRule="auto"/>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5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54"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38"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38"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485"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586"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70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709" w:type="dxa"/>
            <w:gridSpan w:val="2"/>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513"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709"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4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c>
          <w:tcPr>
            <w:tcW w:w="64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 x</w:t>
            </w:r>
          </w:p>
        </w:tc>
      </w:tr>
      <w:tr w:rsidR="00143EC3" w:rsidRPr="00E5292C">
        <w:trPr>
          <w:trHeight w:val="360"/>
          <w:jc w:val="center"/>
        </w:trPr>
        <w:tc>
          <w:tcPr>
            <w:tcW w:w="13285" w:type="dxa"/>
            <w:gridSpan w:val="15"/>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MÓDSZERKOMPETENCIÁK</w:t>
            </w:r>
          </w:p>
        </w:tc>
      </w:tr>
      <w:tr w:rsidR="00143EC3" w:rsidRPr="00E5292C">
        <w:trPr>
          <w:trHeight w:val="300"/>
          <w:jc w:val="center"/>
        </w:trPr>
        <w:tc>
          <w:tcPr>
            <w:tcW w:w="5258" w:type="dxa"/>
            <w:noWrap/>
            <w:vAlign w:val="center"/>
          </w:tcPr>
          <w:p w:rsidR="00143EC3" w:rsidRPr="00E5292C" w:rsidRDefault="00143EC3" w:rsidP="00D77F17">
            <w:pPr>
              <w:spacing w:after="0" w:line="240" w:lineRule="auto"/>
              <w:rPr>
                <w:rFonts w:ascii="Palatino Linotype" w:hAnsi="Palatino Linotype"/>
                <w:sz w:val="20"/>
                <w:szCs w:val="20"/>
              </w:rPr>
            </w:pPr>
            <w:r w:rsidRPr="00E5292C">
              <w:rPr>
                <w:rFonts w:ascii="Palatino Linotype" w:hAnsi="Palatino Linotype"/>
                <w:sz w:val="20"/>
                <w:szCs w:val="20"/>
              </w:rPr>
              <w:t>Rendszerekben való gondolkodás</w:t>
            </w:r>
          </w:p>
        </w:tc>
        <w:tc>
          <w:tcPr>
            <w:tcW w:w="64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5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709" w:type="dxa"/>
            <w:gridSpan w:val="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1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300"/>
          <w:jc w:val="center"/>
        </w:trPr>
        <w:tc>
          <w:tcPr>
            <w:tcW w:w="5258" w:type="dxa"/>
            <w:noWrap/>
            <w:vAlign w:val="center"/>
          </w:tcPr>
          <w:p w:rsidR="00143EC3" w:rsidRPr="00E5292C" w:rsidRDefault="00143EC3" w:rsidP="00D77F17">
            <w:pPr>
              <w:spacing w:after="0" w:line="240" w:lineRule="auto"/>
              <w:rPr>
                <w:rFonts w:ascii="Palatino Linotype" w:hAnsi="Palatino Linotype"/>
                <w:sz w:val="20"/>
                <w:szCs w:val="20"/>
              </w:rPr>
            </w:pPr>
            <w:r w:rsidRPr="00E5292C">
              <w:rPr>
                <w:rFonts w:ascii="Palatino Linotype" w:hAnsi="Palatino Linotype"/>
                <w:sz w:val="20"/>
                <w:szCs w:val="20"/>
              </w:rPr>
              <w:t>Lényegfelismerés (lényeglátás)</w:t>
            </w:r>
          </w:p>
        </w:tc>
        <w:tc>
          <w:tcPr>
            <w:tcW w:w="64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5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300"/>
          <w:jc w:val="center"/>
        </w:trPr>
        <w:tc>
          <w:tcPr>
            <w:tcW w:w="5258" w:type="dxa"/>
            <w:noWrap/>
            <w:vAlign w:val="center"/>
          </w:tcPr>
          <w:p w:rsidR="00143EC3" w:rsidRPr="00E5292C" w:rsidRDefault="00143EC3" w:rsidP="00D77F17">
            <w:pPr>
              <w:spacing w:after="0" w:line="240" w:lineRule="auto"/>
              <w:rPr>
                <w:rFonts w:ascii="Palatino Linotype" w:hAnsi="Palatino Linotype"/>
                <w:sz w:val="20"/>
                <w:szCs w:val="20"/>
              </w:rPr>
            </w:pPr>
            <w:r w:rsidRPr="00E5292C">
              <w:rPr>
                <w:rFonts w:ascii="Palatino Linotype" w:hAnsi="Palatino Linotype"/>
                <w:sz w:val="20"/>
                <w:szCs w:val="20"/>
              </w:rPr>
              <w:t>Módszeres munkavégzés</w:t>
            </w:r>
          </w:p>
        </w:tc>
        <w:tc>
          <w:tcPr>
            <w:tcW w:w="643" w:type="dxa"/>
            <w:vAlign w:val="center"/>
          </w:tcPr>
          <w:p w:rsidR="00143EC3" w:rsidRPr="00E5292C" w:rsidRDefault="00143EC3" w:rsidP="00D77F17">
            <w:pPr>
              <w:spacing w:after="0" w:line="240" w:lineRule="auto"/>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5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54" w:type="dxa"/>
            <w:vAlign w:val="center"/>
          </w:tcPr>
          <w:p w:rsidR="00143EC3" w:rsidRPr="00E5292C" w:rsidRDefault="00143EC3" w:rsidP="00D77F17">
            <w:pPr>
              <w:spacing w:after="0" w:line="240" w:lineRule="auto"/>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38"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485" w:type="dxa"/>
          </w:tcPr>
          <w:p w:rsidR="00143EC3" w:rsidRPr="00E5292C" w:rsidRDefault="00143EC3" w:rsidP="00D77F17">
            <w:pPr>
              <w:spacing w:after="0" w:line="240" w:lineRule="auto"/>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86" w:type="dxa"/>
          </w:tcPr>
          <w:p w:rsidR="00143EC3" w:rsidRPr="00E5292C" w:rsidRDefault="00143EC3" w:rsidP="00D77F17">
            <w:pPr>
              <w:spacing w:after="0" w:line="240" w:lineRule="auto"/>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1" w:type="dxa"/>
            <w:vAlign w:val="center"/>
          </w:tcPr>
          <w:p w:rsidR="00143EC3" w:rsidRPr="00E5292C" w:rsidRDefault="00143EC3" w:rsidP="00D77F17">
            <w:pPr>
              <w:spacing w:after="0" w:line="240" w:lineRule="auto"/>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513" w:type="dxa"/>
            <w:vAlign w:val="center"/>
          </w:tcPr>
          <w:p w:rsidR="00143EC3" w:rsidRPr="00E5292C" w:rsidRDefault="00143EC3" w:rsidP="00D77F17">
            <w:pPr>
              <w:spacing w:after="0" w:line="240" w:lineRule="auto"/>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4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bl>
    <w:p w:rsidR="00143EC3" w:rsidRPr="00E5292C" w:rsidRDefault="00143EC3" w:rsidP="00DA4D18">
      <w:pPr>
        <w:widowControl w:val="0"/>
        <w:suppressAutoHyphens/>
        <w:spacing w:after="0" w:line="240" w:lineRule="auto"/>
        <w:rPr>
          <w:rFonts w:ascii="Palatino Linotype" w:hAnsi="Palatino Linotype" w:cs="Mangal"/>
          <w:kern w:val="1"/>
          <w:sz w:val="20"/>
          <w:szCs w:val="20"/>
          <w:lang w:eastAsia="hi-IN" w:bidi="hi-IN"/>
        </w:rPr>
      </w:pPr>
    </w:p>
    <w:p w:rsidR="00143EC3" w:rsidRPr="00E5292C" w:rsidRDefault="00143EC3" w:rsidP="00DA4D18">
      <w:pPr>
        <w:widowControl w:val="0"/>
        <w:suppressAutoHyphens/>
        <w:spacing w:after="0" w:line="240" w:lineRule="auto"/>
        <w:jc w:val="both"/>
        <w:rPr>
          <w:rFonts w:ascii="Palatino Linotype" w:hAnsi="Palatino Linotype"/>
          <w:b/>
          <w:kern w:val="1"/>
          <w:sz w:val="24"/>
          <w:szCs w:val="24"/>
          <w:lang w:eastAsia="hi-IN" w:bidi="hi-IN"/>
        </w:rPr>
      </w:pPr>
      <w:r w:rsidRPr="00E5292C">
        <w:rPr>
          <w:rFonts w:ascii="Palatino Linotype" w:hAnsi="Palatino Linotype" w:cs="Mangal"/>
          <w:kern w:val="1"/>
          <w:sz w:val="20"/>
          <w:szCs w:val="20"/>
          <w:lang w:eastAsia="hi-IN" w:bidi="hi-IN"/>
        </w:rPr>
        <w:br w:type="page"/>
      </w:r>
      <w:r w:rsidRPr="00E5292C">
        <w:rPr>
          <w:rFonts w:ascii="Palatino Linotype" w:hAnsi="Palatino Linotype" w:cs="Mangal"/>
          <w:b/>
          <w:kern w:val="1"/>
          <w:sz w:val="24"/>
          <w:szCs w:val="24"/>
          <w:lang w:eastAsia="hi-IN" w:bidi="hi-IN"/>
        </w:rPr>
        <w:t xml:space="preserve">A 10998-12 </w:t>
      </w:r>
      <w:r w:rsidRPr="00E5292C">
        <w:rPr>
          <w:rFonts w:ascii="Palatino Linotype" w:hAnsi="Palatino Linotype"/>
          <w:b/>
          <w:sz w:val="24"/>
          <w:szCs w:val="24"/>
          <w:lang w:eastAsia="hu-HU"/>
        </w:rPr>
        <w:t>azonosító számú, Növénytermesztés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p>
    <w:tbl>
      <w:tblPr>
        <w:tblW w:w="12629" w:type="dxa"/>
        <w:jc w:val="center"/>
        <w:tblInd w:w="-2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tblPr>
      <w:tblGrid>
        <w:gridCol w:w="5067"/>
        <w:gridCol w:w="616"/>
        <w:gridCol w:w="675"/>
        <w:gridCol w:w="654"/>
        <w:gridCol w:w="638"/>
        <w:gridCol w:w="485"/>
        <w:gridCol w:w="586"/>
        <w:gridCol w:w="701"/>
        <w:gridCol w:w="36"/>
        <w:gridCol w:w="673"/>
        <w:gridCol w:w="513"/>
        <w:gridCol w:w="851"/>
        <w:gridCol w:w="567"/>
        <w:gridCol w:w="567"/>
      </w:tblGrid>
      <w:tr w:rsidR="00143EC3" w:rsidRPr="00E5292C">
        <w:trPr>
          <w:trHeight w:val="570"/>
          <w:jc w:val="center"/>
        </w:trPr>
        <w:tc>
          <w:tcPr>
            <w:tcW w:w="5067" w:type="dxa"/>
            <w:vMerge w:val="restart"/>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ml:space="preserve">10998-12 Növénytermesztés </w:t>
            </w:r>
          </w:p>
        </w:tc>
        <w:tc>
          <w:tcPr>
            <w:tcW w:w="7562" w:type="dxa"/>
            <w:gridSpan w:val="13"/>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Növénytermesztés gyakorlat</w:t>
            </w:r>
          </w:p>
        </w:tc>
      </w:tr>
      <w:tr w:rsidR="00143EC3" w:rsidRPr="00E5292C">
        <w:trPr>
          <w:trHeight w:val="4118"/>
          <w:jc w:val="center"/>
        </w:trPr>
        <w:tc>
          <w:tcPr>
            <w:tcW w:w="5067" w:type="dxa"/>
            <w:vMerge/>
            <w:vAlign w:val="center"/>
          </w:tcPr>
          <w:p w:rsidR="00143EC3" w:rsidRPr="00E5292C" w:rsidRDefault="00143EC3" w:rsidP="00D77F17">
            <w:pPr>
              <w:spacing w:after="0" w:line="240" w:lineRule="auto"/>
              <w:rPr>
                <w:rFonts w:ascii="Palatino Linotype" w:hAnsi="Palatino Linotype"/>
                <w:sz w:val="20"/>
                <w:szCs w:val="20"/>
                <w:lang w:eastAsia="hu-HU"/>
              </w:rPr>
            </w:pPr>
          </w:p>
        </w:tc>
        <w:tc>
          <w:tcPr>
            <w:tcW w:w="616"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Talajtani ismeretek a gyakorlatban</w:t>
            </w:r>
          </w:p>
        </w:tc>
        <w:tc>
          <w:tcPr>
            <w:tcW w:w="675"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Talajművelés és talajművelési rendszerek a gyakorlatban</w:t>
            </w:r>
          </w:p>
        </w:tc>
        <w:tc>
          <w:tcPr>
            <w:tcW w:w="654"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Tápanyag utánpótlás a gyakorlatban</w:t>
            </w:r>
          </w:p>
        </w:tc>
        <w:tc>
          <w:tcPr>
            <w:tcW w:w="638"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 növények szaporítása és vetése</w:t>
            </w:r>
          </w:p>
        </w:tc>
        <w:tc>
          <w:tcPr>
            <w:tcW w:w="485"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Növényápolási gyakorlatok</w:t>
            </w:r>
          </w:p>
        </w:tc>
        <w:tc>
          <w:tcPr>
            <w:tcW w:w="586"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 gabonafélék termesztéstechnológiája</w:t>
            </w:r>
          </w:p>
        </w:tc>
        <w:tc>
          <w:tcPr>
            <w:tcW w:w="737" w:type="dxa"/>
            <w:gridSpan w:val="2"/>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 hüvelyes növények termesztéstechnológiája</w:t>
            </w:r>
          </w:p>
        </w:tc>
        <w:tc>
          <w:tcPr>
            <w:tcW w:w="673"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Gyökér- és gumós növények termesztéstechnológiája</w:t>
            </w:r>
          </w:p>
        </w:tc>
        <w:tc>
          <w:tcPr>
            <w:tcW w:w="513"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Az ipari növények termesztéstechnológiája</w:t>
            </w:r>
          </w:p>
        </w:tc>
        <w:tc>
          <w:tcPr>
            <w:tcW w:w="851"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 szálastakarmányok  és tömegtakarmányok termesztéstechnológiája</w:t>
            </w:r>
          </w:p>
        </w:tc>
        <w:tc>
          <w:tcPr>
            <w:tcW w:w="567" w:type="dxa"/>
            <w:textDirection w:val="btLr"/>
            <w:vAlign w:val="cente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Gyepgazdálkodás a gyakorlatban</w:t>
            </w:r>
          </w:p>
        </w:tc>
        <w:tc>
          <w:tcPr>
            <w:tcW w:w="567" w:type="dxa"/>
            <w:textDirection w:val="btL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Betakarítás és tartósítás, termények tárolása</w:t>
            </w:r>
          </w:p>
        </w:tc>
      </w:tr>
      <w:tr w:rsidR="00143EC3" w:rsidRPr="00E5292C">
        <w:trPr>
          <w:trHeight w:val="345"/>
          <w:jc w:val="center"/>
        </w:trPr>
        <w:tc>
          <w:tcPr>
            <w:tcW w:w="12629" w:type="dxa"/>
            <w:gridSpan w:val="14"/>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FELADATOK</w:t>
            </w:r>
          </w:p>
        </w:tc>
      </w:tr>
      <w:tr w:rsidR="00143EC3" w:rsidRPr="00E5292C">
        <w:trPr>
          <w:trHeight w:val="255"/>
          <w:jc w:val="center"/>
        </w:trPr>
        <w:tc>
          <w:tcPr>
            <w:tcW w:w="5067"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Gazdálkodásához kapcsolódó információkat gyűjt</w:t>
            </w:r>
          </w:p>
        </w:tc>
        <w:tc>
          <w:tcPr>
            <w:tcW w:w="61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67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3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9" w:type="dxa"/>
            <w:gridSpan w:val="2"/>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13"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85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r>
      <w:tr w:rsidR="00143EC3" w:rsidRPr="00E5292C">
        <w:trPr>
          <w:trHeight w:val="255"/>
          <w:jc w:val="center"/>
        </w:trPr>
        <w:tc>
          <w:tcPr>
            <w:tcW w:w="5067"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Támogatást igényel</w:t>
            </w:r>
          </w:p>
        </w:tc>
        <w:tc>
          <w:tcPr>
            <w:tcW w:w="61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7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5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38"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485"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86"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9" w:type="dxa"/>
            <w:gridSpan w:val="2"/>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13"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85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067"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Talajművelést végez</w:t>
            </w:r>
          </w:p>
        </w:tc>
        <w:tc>
          <w:tcPr>
            <w:tcW w:w="616"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7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1"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9" w:type="dxa"/>
            <w:gridSpan w:val="2"/>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13"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85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r>
      <w:tr w:rsidR="00143EC3" w:rsidRPr="00E5292C">
        <w:trPr>
          <w:trHeight w:val="255"/>
          <w:jc w:val="center"/>
        </w:trPr>
        <w:tc>
          <w:tcPr>
            <w:tcW w:w="5067"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Vetést, ültetést végez</w:t>
            </w:r>
          </w:p>
        </w:tc>
        <w:tc>
          <w:tcPr>
            <w:tcW w:w="616"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7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1"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9" w:type="dxa"/>
            <w:gridSpan w:val="2"/>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13"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85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r>
      <w:tr w:rsidR="00143EC3" w:rsidRPr="00E5292C">
        <w:trPr>
          <w:trHeight w:val="255"/>
          <w:jc w:val="center"/>
        </w:trPr>
        <w:tc>
          <w:tcPr>
            <w:tcW w:w="5067"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Tápanyagpótlást végez</w:t>
            </w:r>
          </w:p>
        </w:tc>
        <w:tc>
          <w:tcPr>
            <w:tcW w:w="616"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7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86"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1"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9" w:type="dxa"/>
            <w:gridSpan w:val="2"/>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13"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85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r>
      <w:tr w:rsidR="00143EC3" w:rsidRPr="00E5292C">
        <w:trPr>
          <w:trHeight w:val="255"/>
          <w:jc w:val="center"/>
        </w:trPr>
        <w:tc>
          <w:tcPr>
            <w:tcW w:w="5067"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Károsítók ellen védekezik</w:t>
            </w:r>
          </w:p>
        </w:tc>
        <w:tc>
          <w:tcPr>
            <w:tcW w:w="616"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7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86"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1"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9" w:type="dxa"/>
            <w:gridSpan w:val="2"/>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13"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85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r>
      <w:tr w:rsidR="00143EC3" w:rsidRPr="00E5292C">
        <w:trPr>
          <w:trHeight w:val="255"/>
          <w:jc w:val="center"/>
        </w:trPr>
        <w:tc>
          <w:tcPr>
            <w:tcW w:w="5067"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Növényápolást végez</w:t>
            </w:r>
          </w:p>
        </w:tc>
        <w:tc>
          <w:tcPr>
            <w:tcW w:w="616"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7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86"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1"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9" w:type="dxa"/>
            <w:gridSpan w:val="2"/>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13"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85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r>
      <w:tr w:rsidR="00143EC3" w:rsidRPr="00E5292C">
        <w:trPr>
          <w:trHeight w:val="255"/>
          <w:jc w:val="center"/>
        </w:trPr>
        <w:tc>
          <w:tcPr>
            <w:tcW w:w="5067"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Betakarítja a termést</w:t>
            </w:r>
          </w:p>
        </w:tc>
        <w:tc>
          <w:tcPr>
            <w:tcW w:w="616"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7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1"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9" w:type="dxa"/>
            <w:gridSpan w:val="2"/>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13"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85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r>
      <w:tr w:rsidR="00143EC3" w:rsidRPr="00E5292C">
        <w:trPr>
          <w:trHeight w:val="255"/>
          <w:jc w:val="center"/>
        </w:trPr>
        <w:tc>
          <w:tcPr>
            <w:tcW w:w="5067"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Elsődleges terménykezelést és tárolást végez</w:t>
            </w:r>
          </w:p>
        </w:tc>
        <w:tc>
          <w:tcPr>
            <w:tcW w:w="616"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7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8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067" w:type="dxa"/>
            <w:noWrap/>
          </w:tcPr>
          <w:p w:rsidR="00143EC3" w:rsidRPr="00E5292C" w:rsidRDefault="00143EC3" w:rsidP="00D77F17">
            <w:pPr>
              <w:spacing w:after="0" w:line="240" w:lineRule="auto"/>
              <w:rPr>
                <w:rFonts w:ascii="Palatino Linotype" w:hAnsi="Palatino Linotype"/>
                <w:sz w:val="20"/>
                <w:szCs w:val="20"/>
                <w:lang w:eastAsia="hu-HU"/>
              </w:rPr>
            </w:pPr>
            <w:r w:rsidRPr="00E5292C">
              <w:rPr>
                <w:rFonts w:ascii="Palatino Linotype" w:hAnsi="Palatino Linotype"/>
                <w:sz w:val="20"/>
                <w:szCs w:val="20"/>
              </w:rPr>
              <w:t>Termények tartósítását végzi</w:t>
            </w:r>
          </w:p>
        </w:tc>
        <w:tc>
          <w:tcPr>
            <w:tcW w:w="616"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7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8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gridSpan w:val="2"/>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1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8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067" w:type="dxa"/>
            <w:noWrap/>
          </w:tcPr>
          <w:p w:rsidR="00143EC3" w:rsidRPr="00E5292C" w:rsidRDefault="00143EC3" w:rsidP="00D77F17">
            <w:pPr>
              <w:spacing w:after="0" w:line="240" w:lineRule="auto"/>
              <w:rPr>
                <w:rFonts w:ascii="Palatino Linotype" w:hAnsi="Palatino Linotype"/>
                <w:sz w:val="20"/>
                <w:szCs w:val="20"/>
                <w:lang w:eastAsia="hu-HU"/>
              </w:rPr>
            </w:pPr>
            <w:r w:rsidRPr="00E5292C">
              <w:rPr>
                <w:rFonts w:ascii="Palatino Linotype" w:hAnsi="Palatino Linotype"/>
                <w:sz w:val="20"/>
                <w:szCs w:val="20"/>
              </w:rPr>
              <w:t>Munka-, tűz- és környezetvédelmi tevékenységet végez</w:t>
            </w:r>
          </w:p>
        </w:tc>
        <w:tc>
          <w:tcPr>
            <w:tcW w:w="616"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7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3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85"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86"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1"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9" w:type="dxa"/>
            <w:gridSpan w:val="2"/>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13"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85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r>
      <w:tr w:rsidR="00143EC3" w:rsidRPr="00E5292C">
        <w:trPr>
          <w:trHeight w:val="255"/>
          <w:jc w:val="center"/>
        </w:trPr>
        <w:tc>
          <w:tcPr>
            <w:tcW w:w="5067" w:type="dxa"/>
            <w:noWrap/>
          </w:tcPr>
          <w:p w:rsidR="00143EC3" w:rsidRPr="00E5292C" w:rsidRDefault="00143EC3" w:rsidP="00D77F17">
            <w:pPr>
              <w:autoSpaceDE w:val="0"/>
              <w:autoSpaceDN w:val="0"/>
              <w:adjustRightInd w:val="0"/>
              <w:spacing w:after="0" w:line="240" w:lineRule="auto"/>
              <w:rPr>
                <w:rFonts w:ascii="Palatino Linotype" w:hAnsi="Palatino Linotype"/>
                <w:sz w:val="20"/>
                <w:szCs w:val="20"/>
              </w:rPr>
            </w:pPr>
            <w:r w:rsidRPr="00E5292C">
              <w:rPr>
                <w:rFonts w:ascii="Palatino Linotype" w:hAnsi="Palatino Linotype"/>
                <w:sz w:val="20"/>
                <w:szCs w:val="20"/>
              </w:rPr>
              <w:t>Környezetkímélő gazdálkodást folytat</w:t>
            </w:r>
          </w:p>
        </w:tc>
        <w:tc>
          <w:tcPr>
            <w:tcW w:w="616"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675"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654"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638"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485"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86"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1"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709" w:type="dxa"/>
            <w:gridSpan w:val="2"/>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13"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851"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sz w:val="20"/>
                <w:szCs w:val="20"/>
              </w:rPr>
            </w:pPr>
            <w:r w:rsidRPr="00E5292C">
              <w:rPr>
                <w:rFonts w:ascii="Palatino Linotype" w:hAnsi="Palatino Linotype"/>
                <w:sz w:val="20"/>
                <w:szCs w:val="20"/>
                <w:lang w:eastAsia="hu-HU"/>
              </w:rPr>
              <w:t>x</w:t>
            </w:r>
          </w:p>
        </w:tc>
      </w:tr>
      <w:tr w:rsidR="00143EC3" w:rsidRPr="00E5292C">
        <w:trPr>
          <w:trHeight w:val="360"/>
          <w:jc w:val="center"/>
        </w:trPr>
        <w:tc>
          <w:tcPr>
            <w:tcW w:w="12629" w:type="dxa"/>
            <w:gridSpan w:val="14"/>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SZAKMAI ISMERETEK</w:t>
            </w: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Agrometeorológia</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 x</w:t>
            </w: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 </w:t>
            </w: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 </w:t>
            </w: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 </w:t>
            </w: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 </w:t>
            </w: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 </w:t>
            </w: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 </w:t>
            </w: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 </w:t>
            </w: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 talaj fizikai, kémiai, biológiai tulajdonságai</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 </w:t>
            </w: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 </w:t>
            </w: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 </w:t>
            </w: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 </w:t>
            </w: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 </w:t>
            </w: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 </w:t>
            </w: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 </w:t>
            </w: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 </w:t>
            </w: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Talajrendszertan, talajtípusok</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Talajvédelem: erózió és defláció</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Tápanyag-utánpótlás</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Talajművelés (eszközök, azok munkája, talajművelési rendszerek)</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Talajhasználat</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Vetés</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Növényápolás</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Termények betakarítása, tartósítása, tárolása</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Gabonafélék (búza, árpa, rozs, zab, kukorica) ökológiai igényei és termesztése</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Gyökér- és gumós növények (cukorrépa, burgonya) ökológiai igényei és termesztése</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Hüvelyesek (szója, takarmányborsó) ökológiai igényei és termesztése</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Ipari növények (napraforgó, repce) ökológiai igényei és termesztése</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Szálas takarmánynövények (lucerna, vöröshere, takarmánykeverékek) ökológiai igényei és termesztése</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r>
      <w:tr w:rsidR="00143EC3" w:rsidRPr="00E5292C">
        <w:trPr>
          <w:trHeight w:val="255"/>
          <w:jc w:val="center"/>
        </w:trPr>
        <w:tc>
          <w:tcPr>
            <w:tcW w:w="5067"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Gyepgazdálkodás</w:t>
            </w:r>
          </w:p>
        </w:tc>
        <w:tc>
          <w:tcPr>
            <w:tcW w:w="616"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638"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485"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86"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1" w:type="dxa"/>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709" w:type="dxa"/>
            <w:gridSpan w:val="2"/>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13"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851"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vAlign w:val="center"/>
          </w:tcPr>
          <w:p w:rsidR="00143EC3" w:rsidRPr="007854BB" w:rsidRDefault="00143EC3" w:rsidP="00D77F17">
            <w:pPr>
              <w:spacing w:after="0" w:line="240" w:lineRule="auto"/>
              <w:jc w:val="center"/>
              <w:rPr>
                <w:rFonts w:ascii="Palatino Linotype" w:hAnsi="Palatino Linotype"/>
                <w:bCs/>
                <w:sz w:val="20"/>
                <w:szCs w:val="20"/>
                <w:lang w:eastAsia="hu-HU"/>
              </w:rPr>
            </w:pPr>
          </w:p>
        </w:tc>
        <w:tc>
          <w:tcPr>
            <w:tcW w:w="567" w:type="dxa"/>
          </w:tcPr>
          <w:p w:rsidR="00143EC3" w:rsidRPr="007854BB" w:rsidRDefault="00143EC3" w:rsidP="00D77F17">
            <w:pPr>
              <w:spacing w:after="0" w:line="240" w:lineRule="auto"/>
              <w:jc w:val="center"/>
              <w:rPr>
                <w:rFonts w:ascii="Palatino Linotype" w:hAnsi="Palatino Linotype"/>
                <w:bCs/>
                <w:sz w:val="20"/>
                <w:szCs w:val="20"/>
                <w:lang w:eastAsia="hu-HU"/>
              </w:rPr>
            </w:pPr>
            <w:r w:rsidRPr="007854BB">
              <w:rPr>
                <w:rFonts w:ascii="Palatino Linotype" w:hAnsi="Palatino Linotype"/>
                <w:bCs/>
                <w:sz w:val="20"/>
                <w:szCs w:val="20"/>
                <w:lang w:eastAsia="hu-HU"/>
              </w:rPr>
              <w:t>x</w:t>
            </w:r>
          </w:p>
        </w:tc>
      </w:tr>
      <w:tr w:rsidR="00143EC3" w:rsidRPr="007854BB">
        <w:trPr>
          <w:trHeight w:val="255"/>
          <w:jc w:val="center"/>
        </w:trPr>
        <w:tc>
          <w:tcPr>
            <w:tcW w:w="5067" w:type="dxa"/>
            <w:noWrap/>
            <w:vAlign w:val="center"/>
          </w:tcPr>
          <w:p w:rsidR="00143EC3" w:rsidRPr="007854BB" w:rsidRDefault="00143EC3" w:rsidP="00D77F17">
            <w:pPr>
              <w:autoSpaceDE w:val="0"/>
              <w:autoSpaceDN w:val="0"/>
              <w:adjustRightInd w:val="0"/>
              <w:spacing w:after="0" w:line="240" w:lineRule="auto"/>
              <w:jc w:val="both"/>
              <w:rPr>
                <w:rFonts w:ascii="Palatino Linotype" w:hAnsi="Palatino Linotype"/>
                <w:sz w:val="20"/>
                <w:szCs w:val="20"/>
              </w:rPr>
            </w:pPr>
            <w:r w:rsidRPr="007854BB">
              <w:rPr>
                <w:rFonts w:ascii="Palatino Linotype" w:hAnsi="Palatino Linotype"/>
                <w:sz w:val="20"/>
                <w:szCs w:val="20"/>
              </w:rPr>
              <w:t>A növénytermesztés munka-, tűz- és környezetvédelme</w:t>
            </w:r>
          </w:p>
        </w:tc>
        <w:tc>
          <w:tcPr>
            <w:tcW w:w="61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7854BB" w:rsidRDefault="00143EC3" w:rsidP="00D77F17">
            <w:pPr>
              <w:spacing w:after="0" w:line="240" w:lineRule="auto"/>
              <w:jc w:val="center"/>
              <w:rPr>
                <w:rFonts w:ascii="Palatino Linotype" w:hAnsi="Palatino Linotype"/>
                <w:sz w:val="20"/>
                <w:szCs w:val="20"/>
                <w:lang w:eastAsia="hu-HU"/>
              </w:rPr>
            </w:pPr>
          </w:p>
        </w:tc>
        <w:tc>
          <w:tcPr>
            <w:tcW w:w="48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x</w:t>
            </w:r>
          </w:p>
        </w:tc>
        <w:tc>
          <w:tcPr>
            <w:tcW w:w="701" w:type="dxa"/>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x</w:t>
            </w:r>
          </w:p>
        </w:tc>
        <w:tc>
          <w:tcPr>
            <w:tcW w:w="709" w:type="dxa"/>
            <w:gridSpan w:val="2"/>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x</w:t>
            </w:r>
          </w:p>
        </w:tc>
        <w:tc>
          <w:tcPr>
            <w:tcW w:w="513"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x</w:t>
            </w:r>
          </w:p>
        </w:tc>
        <w:tc>
          <w:tcPr>
            <w:tcW w:w="85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x</w:t>
            </w:r>
          </w:p>
        </w:tc>
        <w:tc>
          <w:tcPr>
            <w:tcW w:w="567" w:type="dxa"/>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x</w:t>
            </w:r>
          </w:p>
        </w:tc>
      </w:tr>
      <w:tr w:rsidR="00143EC3" w:rsidRPr="007854BB">
        <w:trPr>
          <w:trHeight w:val="255"/>
          <w:jc w:val="center"/>
        </w:trPr>
        <w:tc>
          <w:tcPr>
            <w:tcW w:w="5067" w:type="dxa"/>
            <w:noWrap/>
            <w:vAlign w:val="center"/>
          </w:tcPr>
          <w:p w:rsidR="00143EC3" w:rsidRPr="007854BB" w:rsidRDefault="00143EC3" w:rsidP="00D77F17">
            <w:pPr>
              <w:autoSpaceDE w:val="0"/>
              <w:autoSpaceDN w:val="0"/>
              <w:adjustRightInd w:val="0"/>
              <w:spacing w:after="0" w:line="240" w:lineRule="auto"/>
              <w:jc w:val="both"/>
              <w:rPr>
                <w:rFonts w:ascii="Palatino Linotype" w:hAnsi="Palatino Linotype"/>
                <w:sz w:val="20"/>
                <w:szCs w:val="20"/>
              </w:rPr>
            </w:pPr>
            <w:r w:rsidRPr="007854BB">
              <w:rPr>
                <w:rFonts w:ascii="Palatino Linotype" w:hAnsi="Palatino Linotype"/>
                <w:sz w:val="20"/>
                <w:szCs w:val="20"/>
              </w:rPr>
              <w:t>A növénytermesztési munkák tervezése, szervezése</w:t>
            </w:r>
          </w:p>
        </w:tc>
        <w:tc>
          <w:tcPr>
            <w:tcW w:w="61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p>
        </w:tc>
        <w:tc>
          <w:tcPr>
            <w:tcW w:w="67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p>
        </w:tc>
        <w:tc>
          <w:tcPr>
            <w:tcW w:w="654"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p>
        </w:tc>
        <w:tc>
          <w:tcPr>
            <w:tcW w:w="638" w:type="dxa"/>
          </w:tcPr>
          <w:p w:rsidR="00143EC3" w:rsidRPr="007854BB" w:rsidRDefault="00143EC3" w:rsidP="00D77F17">
            <w:pPr>
              <w:spacing w:after="0" w:line="240" w:lineRule="auto"/>
              <w:jc w:val="center"/>
              <w:rPr>
                <w:rFonts w:ascii="Palatino Linotype" w:hAnsi="Palatino Linotype"/>
                <w:sz w:val="20"/>
                <w:szCs w:val="20"/>
                <w:lang w:eastAsia="hu-HU"/>
              </w:rPr>
            </w:pPr>
          </w:p>
        </w:tc>
        <w:tc>
          <w:tcPr>
            <w:tcW w:w="48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p>
        </w:tc>
        <w:tc>
          <w:tcPr>
            <w:tcW w:w="586" w:type="dxa"/>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x</w:t>
            </w:r>
          </w:p>
        </w:tc>
        <w:tc>
          <w:tcPr>
            <w:tcW w:w="701" w:type="dxa"/>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x</w:t>
            </w:r>
          </w:p>
        </w:tc>
        <w:tc>
          <w:tcPr>
            <w:tcW w:w="709" w:type="dxa"/>
            <w:gridSpan w:val="2"/>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x</w:t>
            </w:r>
          </w:p>
        </w:tc>
        <w:tc>
          <w:tcPr>
            <w:tcW w:w="513"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x</w:t>
            </w:r>
          </w:p>
        </w:tc>
        <w:tc>
          <w:tcPr>
            <w:tcW w:w="85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x</w:t>
            </w:r>
          </w:p>
        </w:tc>
        <w:tc>
          <w:tcPr>
            <w:tcW w:w="567" w:type="dxa"/>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x</w:t>
            </w:r>
          </w:p>
        </w:tc>
      </w:tr>
      <w:tr w:rsidR="00143EC3" w:rsidRPr="007854BB">
        <w:trPr>
          <w:trHeight w:val="360"/>
          <w:jc w:val="center"/>
        </w:trPr>
        <w:tc>
          <w:tcPr>
            <w:tcW w:w="12629" w:type="dxa"/>
            <w:gridSpan w:val="14"/>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SZAKMAI KÉSZSÉGEK</w:t>
            </w:r>
          </w:p>
        </w:tc>
      </w:tr>
      <w:tr w:rsidR="00143EC3" w:rsidRPr="007854BB">
        <w:trPr>
          <w:trHeight w:val="240"/>
          <w:jc w:val="center"/>
        </w:trPr>
        <w:tc>
          <w:tcPr>
            <w:tcW w:w="5067" w:type="dxa"/>
            <w:noWrap/>
            <w:vAlign w:val="center"/>
          </w:tcPr>
          <w:p w:rsidR="00143EC3" w:rsidRPr="007854BB" w:rsidRDefault="00143EC3" w:rsidP="00D77F17">
            <w:pPr>
              <w:spacing w:after="0" w:line="240" w:lineRule="auto"/>
              <w:jc w:val="both"/>
              <w:rPr>
                <w:rFonts w:ascii="Palatino Linotype" w:hAnsi="Palatino Linotype"/>
                <w:sz w:val="20"/>
                <w:szCs w:val="20"/>
                <w:lang w:eastAsia="hu-HU"/>
              </w:rPr>
            </w:pPr>
            <w:r w:rsidRPr="007854BB">
              <w:rPr>
                <w:rFonts w:ascii="Palatino Linotype" w:hAnsi="Palatino Linotype"/>
                <w:sz w:val="20"/>
                <w:szCs w:val="20"/>
              </w:rPr>
              <w:t>Szakmai nyelvi íráskészség, fogalmazás írásban</w:t>
            </w:r>
          </w:p>
        </w:tc>
        <w:tc>
          <w:tcPr>
            <w:tcW w:w="61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7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54"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38"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48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8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9" w:type="dxa"/>
            <w:gridSpan w:val="2"/>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13"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85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r>
      <w:tr w:rsidR="00143EC3" w:rsidRPr="007854BB">
        <w:trPr>
          <w:trHeight w:val="255"/>
          <w:jc w:val="center"/>
        </w:trPr>
        <w:tc>
          <w:tcPr>
            <w:tcW w:w="5067" w:type="dxa"/>
            <w:noWrap/>
            <w:vAlign w:val="center"/>
          </w:tcPr>
          <w:p w:rsidR="00143EC3" w:rsidRPr="007854BB" w:rsidRDefault="00143EC3" w:rsidP="00D77F17">
            <w:pPr>
              <w:autoSpaceDE w:val="0"/>
              <w:autoSpaceDN w:val="0"/>
              <w:adjustRightInd w:val="0"/>
              <w:spacing w:after="0" w:line="240" w:lineRule="auto"/>
              <w:jc w:val="both"/>
              <w:rPr>
                <w:rFonts w:ascii="Palatino Linotype" w:hAnsi="Palatino Linotype"/>
                <w:sz w:val="20"/>
                <w:szCs w:val="20"/>
              </w:rPr>
            </w:pPr>
            <w:r w:rsidRPr="007854BB">
              <w:rPr>
                <w:rFonts w:ascii="Palatino Linotype" w:hAnsi="Palatino Linotype"/>
                <w:sz w:val="20"/>
                <w:szCs w:val="20"/>
              </w:rPr>
              <w:t>Szakmai nyelvű beszédkészségek</w:t>
            </w:r>
          </w:p>
        </w:tc>
        <w:tc>
          <w:tcPr>
            <w:tcW w:w="61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7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54"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38"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48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8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9" w:type="dxa"/>
            <w:gridSpan w:val="2"/>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13"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85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r>
      <w:tr w:rsidR="00143EC3" w:rsidRPr="007854BB">
        <w:trPr>
          <w:trHeight w:val="360"/>
          <w:jc w:val="center"/>
        </w:trPr>
        <w:tc>
          <w:tcPr>
            <w:tcW w:w="12629" w:type="dxa"/>
            <w:gridSpan w:val="14"/>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SZEMÉLYES KOMPETENCIÁK</w:t>
            </w:r>
          </w:p>
        </w:tc>
      </w:tr>
      <w:tr w:rsidR="00143EC3" w:rsidRPr="007854BB">
        <w:trPr>
          <w:trHeight w:val="300"/>
          <w:jc w:val="center"/>
        </w:trPr>
        <w:tc>
          <w:tcPr>
            <w:tcW w:w="5067" w:type="dxa"/>
            <w:noWrap/>
            <w:vAlign w:val="center"/>
          </w:tcPr>
          <w:p w:rsidR="00143EC3" w:rsidRPr="007854BB" w:rsidRDefault="00143EC3" w:rsidP="00D77F17">
            <w:pPr>
              <w:spacing w:after="0" w:line="240" w:lineRule="auto"/>
              <w:jc w:val="both"/>
              <w:rPr>
                <w:rFonts w:ascii="Palatino Linotype" w:hAnsi="Palatino Linotype"/>
                <w:sz w:val="20"/>
                <w:szCs w:val="20"/>
                <w:lang w:eastAsia="hu-HU"/>
              </w:rPr>
            </w:pPr>
            <w:r w:rsidRPr="007854BB">
              <w:rPr>
                <w:rFonts w:ascii="Palatino Linotype" w:hAnsi="Palatino Linotype"/>
                <w:sz w:val="20"/>
                <w:szCs w:val="20"/>
              </w:rPr>
              <w:t>Önállóság</w:t>
            </w:r>
          </w:p>
        </w:tc>
        <w:tc>
          <w:tcPr>
            <w:tcW w:w="61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7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54"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38"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48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8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9" w:type="dxa"/>
            <w:gridSpan w:val="2"/>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13"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85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r>
      <w:tr w:rsidR="00143EC3" w:rsidRPr="007854BB">
        <w:trPr>
          <w:trHeight w:val="300"/>
          <w:jc w:val="center"/>
        </w:trPr>
        <w:tc>
          <w:tcPr>
            <w:tcW w:w="5067" w:type="dxa"/>
            <w:noWrap/>
            <w:vAlign w:val="center"/>
          </w:tcPr>
          <w:p w:rsidR="00143EC3" w:rsidRPr="007854BB" w:rsidRDefault="00143EC3" w:rsidP="00D77F17">
            <w:pPr>
              <w:autoSpaceDE w:val="0"/>
              <w:autoSpaceDN w:val="0"/>
              <w:adjustRightInd w:val="0"/>
              <w:spacing w:after="0" w:line="240" w:lineRule="auto"/>
              <w:jc w:val="both"/>
              <w:rPr>
                <w:rFonts w:ascii="Palatino Linotype" w:hAnsi="Palatino Linotype"/>
                <w:sz w:val="20"/>
                <w:szCs w:val="20"/>
              </w:rPr>
            </w:pPr>
            <w:r w:rsidRPr="007854BB">
              <w:rPr>
                <w:rFonts w:ascii="Palatino Linotype" w:hAnsi="Palatino Linotype"/>
                <w:sz w:val="20"/>
                <w:szCs w:val="20"/>
              </w:rPr>
              <w:t>Döntésképesség</w:t>
            </w:r>
          </w:p>
        </w:tc>
        <w:tc>
          <w:tcPr>
            <w:tcW w:w="616"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75"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54"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38"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48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8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1"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9" w:type="dxa"/>
            <w:gridSpan w:val="2"/>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13"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85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r>
      <w:tr w:rsidR="00143EC3" w:rsidRPr="007854BB">
        <w:trPr>
          <w:trHeight w:val="300"/>
          <w:jc w:val="center"/>
        </w:trPr>
        <w:tc>
          <w:tcPr>
            <w:tcW w:w="5067" w:type="dxa"/>
            <w:noWrap/>
            <w:vAlign w:val="center"/>
          </w:tcPr>
          <w:p w:rsidR="00143EC3" w:rsidRPr="007854BB" w:rsidRDefault="00143EC3" w:rsidP="00D77F17">
            <w:pPr>
              <w:autoSpaceDE w:val="0"/>
              <w:autoSpaceDN w:val="0"/>
              <w:adjustRightInd w:val="0"/>
              <w:spacing w:after="0" w:line="240" w:lineRule="auto"/>
              <w:jc w:val="both"/>
              <w:rPr>
                <w:rFonts w:ascii="Palatino Linotype" w:hAnsi="Palatino Linotype"/>
                <w:sz w:val="20"/>
                <w:szCs w:val="20"/>
              </w:rPr>
            </w:pPr>
            <w:r w:rsidRPr="007854BB">
              <w:rPr>
                <w:rFonts w:ascii="Palatino Linotype" w:hAnsi="Palatino Linotype"/>
                <w:sz w:val="20"/>
                <w:szCs w:val="20"/>
              </w:rPr>
              <w:t>Pontosság</w:t>
            </w:r>
          </w:p>
        </w:tc>
        <w:tc>
          <w:tcPr>
            <w:tcW w:w="616"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75"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54"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38"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48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8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1"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9" w:type="dxa"/>
            <w:gridSpan w:val="2"/>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13"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85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r>
      <w:tr w:rsidR="00143EC3" w:rsidRPr="007854BB">
        <w:trPr>
          <w:trHeight w:val="360"/>
          <w:jc w:val="center"/>
        </w:trPr>
        <w:tc>
          <w:tcPr>
            <w:tcW w:w="12629" w:type="dxa"/>
            <w:gridSpan w:val="14"/>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TÁRSAS KOMPETENCIÁK</w:t>
            </w:r>
          </w:p>
        </w:tc>
      </w:tr>
      <w:tr w:rsidR="00143EC3" w:rsidRPr="007854BB">
        <w:trPr>
          <w:trHeight w:val="300"/>
          <w:jc w:val="center"/>
        </w:trPr>
        <w:tc>
          <w:tcPr>
            <w:tcW w:w="5067" w:type="dxa"/>
            <w:noWrap/>
            <w:vAlign w:val="center"/>
          </w:tcPr>
          <w:p w:rsidR="00143EC3" w:rsidRPr="007854BB" w:rsidRDefault="00143EC3" w:rsidP="00D77F17">
            <w:pPr>
              <w:autoSpaceDE w:val="0"/>
              <w:autoSpaceDN w:val="0"/>
              <w:adjustRightInd w:val="0"/>
              <w:spacing w:after="0" w:line="240" w:lineRule="auto"/>
              <w:jc w:val="both"/>
              <w:rPr>
                <w:rFonts w:ascii="Palatino Linotype" w:hAnsi="Palatino Linotype"/>
                <w:sz w:val="20"/>
                <w:szCs w:val="20"/>
              </w:rPr>
            </w:pPr>
            <w:r w:rsidRPr="007854BB">
              <w:rPr>
                <w:rFonts w:ascii="Palatino Linotype" w:hAnsi="Palatino Linotype"/>
                <w:sz w:val="20"/>
                <w:szCs w:val="20"/>
              </w:rPr>
              <w:t>Határozottság</w:t>
            </w:r>
          </w:p>
        </w:tc>
        <w:tc>
          <w:tcPr>
            <w:tcW w:w="61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7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54"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38"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48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8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9" w:type="dxa"/>
            <w:gridSpan w:val="2"/>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13"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85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r>
      <w:tr w:rsidR="00143EC3" w:rsidRPr="007854BB">
        <w:trPr>
          <w:trHeight w:val="300"/>
          <w:jc w:val="center"/>
        </w:trPr>
        <w:tc>
          <w:tcPr>
            <w:tcW w:w="5067" w:type="dxa"/>
            <w:noWrap/>
            <w:vAlign w:val="center"/>
          </w:tcPr>
          <w:p w:rsidR="00143EC3" w:rsidRPr="007854BB" w:rsidRDefault="00143EC3" w:rsidP="00D77F17">
            <w:pPr>
              <w:spacing w:after="0" w:line="240" w:lineRule="auto"/>
              <w:jc w:val="both"/>
              <w:rPr>
                <w:rFonts w:ascii="Palatino Linotype" w:hAnsi="Palatino Linotype"/>
                <w:sz w:val="20"/>
                <w:szCs w:val="20"/>
                <w:lang w:eastAsia="hu-HU"/>
              </w:rPr>
            </w:pPr>
            <w:r w:rsidRPr="007854BB">
              <w:rPr>
                <w:rFonts w:ascii="Palatino Linotype" w:hAnsi="Palatino Linotype"/>
                <w:sz w:val="20"/>
                <w:szCs w:val="20"/>
              </w:rPr>
              <w:t>Tömör fogalmazás készsége</w:t>
            </w:r>
          </w:p>
        </w:tc>
        <w:tc>
          <w:tcPr>
            <w:tcW w:w="61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7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54"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38"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48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8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9" w:type="dxa"/>
            <w:gridSpan w:val="2"/>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13"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85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r>
      <w:tr w:rsidR="00143EC3" w:rsidRPr="007854BB">
        <w:trPr>
          <w:trHeight w:val="360"/>
          <w:jc w:val="center"/>
        </w:trPr>
        <w:tc>
          <w:tcPr>
            <w:tcW w:w="12629" w:type="dxa"/>
            <w:gridSpan w:val="14"/>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MÓDSZERKOMPETENCIÁK</w:t>
            </w:r>
          </w:p>
        </w:tc>
      </w:tr>
      <w:tr w:rsidR="00143EC3" w:rsidRPr="007854BB">
        <w:trPr>
          <w:trHeight w:val="300"/>
          <w:jc w:val="center"/>
        </w:trPr>
        <w:tc>
          <w:tcPr>
            <w:tcW w:w="5067" w:type="dxa"/>
            <w:noWrap/>
            <w:vAlign w:val="center"/>
          </w:tcPr>
          <w:p w:rsidR="00143EC3" w:rsidRPr="007854BB" w:rsidRDefault="00143EC3" w:rsidP="00D77F17">
            <w:pPr>
              <w:spacing w:after="0" w:line="240" w:lineRule="auto"/>
              <w:rPr>
                <w:rFonts w:ascii="Palatino Linotype" w:hAnsi="Palatino Linotype"/>
                <w:sz w:val="20"/>
                <w:szCs w:val="20"/>
              </w:rPr>
            </w:pPr>
            <w:r w:rsidRPr="007854BB">
              <w:rPr>
                <w:rFonts w:ascii="Palatino Linotype" w:hAnsi="Palatino Linotype"/>
                <w:sz w:val="20"/>
                <w:szCs w:val="20"/>
              </w:rPr>
              <w:t>Rendszerekben való gondolkodás</w:t>
            </w:r>
          </w:p>
        </w:tc>
        <w:tc>
          <w:tcPr>
            <w:tcW w:w="61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w:t>
            </w:r>
          </w:p>
        </w:tc>
        <w:tc>
          <w:tcPr>
            <w:tcW w:w="67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54"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38"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48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8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9" w:type="dxa"/>
            <w:gridSpan w:val="2"/>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13"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851" w:type="dxa"/>
          </w:tcPr>
          <w:p w:rsidR="00143EC3" w:rsidRPr="007854BB"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w:t>
            </w:r>
          </w:p>
        </w:tc>
        <w:tc>
          <w:tcPr>
            <w:tcW w:w="567" w:type="dxa"/>
          </w:tcPr>
          <w:p w:rsidR="00143EC3" w:rsidRPr="007854BB" w:rsidRDefault="00143EC3" w:rsidP="00D77F17">
            <w:pPr>
              <w:spacing w:after="0" w:line="240" w:lineRule="auto"/>
              <w:jc w:val="center"/>
              <w:rPr>
                <w:rFonts w:ascii="Palatino Linotype" w:hAnsi="Palatino Linotype"/>
                <w:sz w:val="20"/>
                <w:szCs w:val="20"/>
                <w:lang w:eastAsia="hu-HU"/>
              </w:rPr>
            </w:pPr>
          </w:p>
        </w:tc>
      </w:tr>
      <w:tr w:rsidR="00143EC3" w:rsidRPr="007854BB">
        <w:trPr>
          <w:trHeight w:val="300"/>
          <w:jc w:val="center"/>
        </w:trPr>
        <w:tc>
          <w:tcPr>
            <w:tcW w:w="5067" w:type="dxa"/>
            <w:noWrap/>
            <w:vAlign w:val="center"/>
          </w:tcPr>
          <w:p w:rsidR="00143EC3" w:rsidRPr="007854BB" w:rsidRDefault="00143EC3" w:rsidP="00D77F17">
            <w:pPr>
              <w:spacing w:after="0" w:line="240" w:lineRule="auto"/>
              <w:rPr>
                <w:rFonts w:ascii="Palatino Linotype" w:hAnsi="Palatino Linotype"/>
                <w:sz w:val="20"/>
                <w:szCs w:val="20"/>
              </w:rPr>
            </w:pPr>
            <w:r w:rsidRPr="007854BB">
              <w:rPr>
                <w:rFonts w:ascii="Palatino Linotype" w:hAnsi="Palatino Linotype"/>
                <w:sz w:val="20"/>
                <w:szCs w:val="20"/>
              </w:rPr>
              <w:t>Lényegfelismerés (lényeglátás)</w:t>
            </w:r>
          </w:p>
        </w:tc>
        <w:tc>
          <w:tcPr>
            <w:tcW w:w="616"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w:t>
            </w:r>
          </w:p>
        </w:tc>
        <w:tc>
          <w:tcPr>
            <w:tcW w:w="675"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54"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38"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48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8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1"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9" w:type="dxa"/>
            <w:gridSpan w:val="2"/>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13"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85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r>
      <w:tr w:rsidR="00143EC3" w:rsidRPr="007854BB">
        <w:trPr>
          <w:trHeight w:val="300"/>
          <w:jc w:val="center"/>
        </w:trPr>
        <w:tc>
          <w:tcPr>
            <w:tcW w:w="5067" w:type="dxa"/>
            <w:noWrap/>
            <w:vAlign w:val="center"/>
          </w:tcPr>
          <w:p w:rsidR="00143EC3" w:rsidRPr="007854BB" w:rsidRDefault="00143EC3" w:rsidP="00D77F17">
            <w:pPr>
              <w:spacing w:after="0" w:line="240" w:lineRule="auto"/>
              <w:rPr>
                <w:rFonts w:ascii="Palatino Linotype" w:hAnsi="Palatino Linotype"/>
                <w:sz w:val="20"/>
                <w:szCs w:val="20"/>
              </w:rPr>
            </w:pPr>
            <w:r w:rsidRPr="007854BB">
              <w:rPr>
                <w:rFonts w:ascii="Palatino Linotype" w:hAnsi="Palatino Linotype"/>
                <w:sz w:val="20"/>
                <w:szCs w:val="20"/>
              </w:rPr>
              <w:t>Módszeres munkavégzés</w:t>
            </w:r>
          </w:p>
        </w:tc>
        <w:tc>
          <w:tcPr>
            <w:tcW w:w="61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75" w:type="dxa"/>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54"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638"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485"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86"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709" w:type="dxa"/>
            <w:gridSpan w:val="2"/>
            <w:noWrap/>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13"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851"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c>
          <w:tcPr>
            <w:tcW w:w="567" w:type="dxa"/>
            <w:vAlign w:val="center"/>
          </w:tcPr>
          <w:p w:rsidR="00143EC3" w:rsidRPr="007854BB" w:rsidRDefault="00143EC3" w:rsidP="00D77F17">
            <w:pPr>
              <w:spacing w:after="0" w:line="240" w:lineRule="auto"/>
              <w:jc w:val="center"/>
              <w:rPr>
                <w:rFonts w:ascii="Palatino Linotype" w:hAnsi="Palatino Linotype"/>
                <w:sz w:val="20"/>
                <w:szCs w:val="20"/>
                <w:lang w:eastAsia="hu-HU"/>
              </w:rPr>
            </w:pPr>
            <w:r w:rsidRPr="007854BB">
              <w:rPr>
                <w:rFonts w:ascii="Palatino Linotype" w:hAnsi="Palatino Linotype"/>
                <w:sz w:val="20"/>
                <w:szCs w:val="20"/>
                <w:lang w:eastAsia="hu-HU"/>
              </w:rPr>
              <w:t> x</w:t>
            </w:r>
          </w:p>
        </w:tc>
      </w:tr>
    </w:tbl>
    <w:p w:rsidR="00143EC3" w:rsidRPr="00E5292C" w:rsidRDefault="00143EC3" w:rsidP="00DA4D18">
      <w:pPr>
        <w:widowControl w:val="0"/>
        <w:suppressAutoHyphens/>
        <w:spacing w:after="0" w:line="240" w:lineRule="auto"/>
        <w:rPr>
          <w:rFonts w:ascii="Palatino Linotype" w:hAnsi="Palatino Linotype" w:cs="Mangal"/>
          <w:kern w:val="1"/>
          <w:sz w:val="20"/>
          <w:szCs w:val="20"/>
          <w:lang w:eastAsia="hi-IN" w:bidi="hi-IN"/>
        </w:rPr>
      </w:pPr>
    </w:p>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A35F36">
      <w:pPr>
        <w:numPr>
          <w:ilvl w:val="0"/>
          <w:numId w:val="13"/>
        </w:numPr>
        <w:spacing w:after="0" w:line="240" w:lineRule="auto"/>
        <w:ind w:left="357" w:hanging="357"/>
        <w:rPr>
          <w:rFonts w:ascii="Palatino Linotype" w:hAnsi="Palatino Linotype"/>
          <w:b/>
          <w:sz w:val="24"/>
          <w:szCs w:val="24"/>
          <w:lang w:eastAsia="hu-HU"/>
        </w:rPr>
        <w:sectPr w:rsidR="00143EC3" w:rsidRPr="00E5292C" w:rsidSect="00DA4D18">
          <w:footerReference w:type="default" r:id="rId15"/>
          <w:pgSz w:w="16838" w:h="11906" w:orient="landscape"/>
          <w:pgMar w:top="1276" w:right="1417" w:bottom="1417" w:left="1417" w:header="708" w:footer="708" w:gutter="0"/>
          <w:cols w:space="708"/>
          <w:docGrid w:linePitch="360"/>
        </w:sectPr>
      </w:pPr>
    </w:p>
    <w:p w:rsidR="00143EC3" w:rsidRDefault="00143EC3" w:rsidP="0087268A">
      <w:pPr>
        <w:numPr>
          <w:ilvl w:val="0"/>
          <w:numId w:val="13"/>
        </w:numPr>
        <w:spacing w:after="0" w:line="240" w:lineRule="auto"/>
        <w:ind w:left="357" w:hanging="357"/>
        <w:rPr>
          <w:rFonts w:ascii="Palatino Linotype" w:hAnsi="Palatino Linotype"/>
          <w:b/>
          <w:sz w:val="24"/>
          <w:szCs w:val="24"/>
          <w:lang w:eastAsia="hu-HU"/>
        </w:rPr>
      </w:pPr>
      <w:r w:rsidRPr="00E5292C">
        <w:rPr>
          <w:rFonts w:ascii="Palatino Linotype" w:hAnsi="Palatino Linotype"/>
          <w:b/>
          <w:sz w:val="24"/>
          <w:szCs w:val="24"/>
          <w:lang w:eastAsia="hu-HU"/>
        </w:rPr>
        <w:t xml:space="preserve">Növénytermesztés tantárgy </w:t>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t>104 óra/136 óra*</w:t>
      </w:r>
    </w:p>
    <w:p w:rsidR="00143EC3" w:rsidRPr="00E5292C" w:rsidRDefault="00143EC3" w:rsidP="00DA4D18">
      <w:pPr>
        <w:spacing w:after="0" w:line="240" w:lineRule="auto"/>
        <w:jc w:val="right"/>
        <w:rPr>
          <w:rFonts w:ascii="Palatino Linotype" w:hAnsi="Palatino Linotype"/>
          <w:sz w:val="20"/>
          <w:szCs w:val="20"/>
        </w:rPr>
      </w:pPr>
      <w:r w:rsidRPr="00E5292C">
        <w:rPr>
          <w:rFonts w:ascii="Palatino Linotype" w:hAnsi="Palatino Linotype"/>
          <w:sz w:val="20"/>
          <w:szCs w:val="20"/>
        </w:rPr>
        <w:t>*Háromévfolyamos képzés közismereti oktatással/kétévfolyamos képzés közismereti oktatás nélkül</w:t>
      </w:r>
    </w:p>
    <w:p w:rsidR="00143EC3" w:rsidRPr="00E5292C" w:rsidRDefault="00143EC3" w:rsidP="00DA4D18">
      <w:pPr>
        <w:widowControl w:val="0"/>
        <w:suppressAutoHyphens/>
        <w:spacing w:after="0" w:line="240" w:lineRule="auto"/>
        <w:rPr>
          <w:rFonts w:ascii="Palatino Linotype" w:hAnsi="Palatino Linotype"/>
          <w:b/>
          <w:sz w:val="24"/>
          <w:szCs w:val="24"/>
          <w:lang w:eastAsia="hu-HU"/>
        </w:rPr>
      </w:pPr>
    </w:p>
    <w:p w:rsidR="00143EC3" w:rsidRDefault="00143EC3" w:rsidP="0087268A">
      <w:pPr>
        <w:numPr>
          <w:ilvl w:val="1"/>
          <w:numId w:val="13"/>
        </w:numPr>
        <w:spacing w:after="0" w:line="240" w:lineRule="auto"/>
        <w:ind w:firstLine="131"/>
        <w:rPr>
          <w:rFonts w:ascii="Palatino Linotype" w:hAnsi="Palatino Linotype"/>
          <w:b/>
          <w:sz w:val="24"/>
          <w:szCs w:val="24"/>
          <w:lang w:eastAsia="hu-HU"/>
        </w:rPr>
      </w:pPr>
      <w:r w:rsidRPr="00E5292C">
        <w:rPr>
          <w:rFonts w:ascii="Palatino Linotype" w:hAnsi="Palatino Linotype"/>
          <w:b/>
          <w:sz w:val="24"/>
          <w:szCs w:val="24"/>
          <w:lang w:eastAsia="hu-HU"/>
        </w:rPr>
        <w:t>A tantárgy tanításának célja</w:t>
      </w:r>
    </w:p>
    <w:p w:rsidR="00143EC3" w:rsidRPr="00E5292C" w:rsidRDefault="00143EC3" w:rsidP="00DA4D18">
      <w:pPr>
        <w:spacing w:after="0" w:line="240" w:lineRule="auto"/>
        <w:ind w:left="792"/>
        <w:jc w:val="both"/>
        <w:rPr>
          <w:rFonts w:ascii="Palatino Linotype" w:hAnsi="Palatino Linotype"/>
          <w:b/>
          <w:sz w:val="24"/>
          <w:szCs w:val="24"/>
        </w:rPr>
      </w:pPr>
      <w:r w:rsidRPr="00E5292C">
        <w:rPr>
          <w:rFonts w:ascii="Palatino Linotype" w:hAnsi="Palatino Linotype"/>
          <w:sz w:val="24"/>
          <w:szCs w:val="24"/>
          <w:lang w:eastAsia="hu-HU"/>
        </w:rPr>
        <w:t>A mezőgazdaságban dolgozók részére olyan átfogó növénytermesztési ismertek nyújtása, melynek elsajátítása révén képesek lesznek a hazánkban jelentős szántóföldi növények termesztésére. A tantárgy keretein belül megismerkednek a legfontosabb technológiai fogásokkal, gépekkel, képesek lesznek azok alkalmazására, kezelésére, javítására. Megismerkednek a szántóföldi növények betakarítási módjaival, tárolásukkal.</w:t>
      </w:r>
    </w:p>
    <w:p w:rsidR="00143EC3" w:rsidRPr="00E5292C" w:rsidRDefault="00143EC3" w:rsidP="00DA4D18">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ind w:firstLine="131"/>
        <w:rPr>
          <w:rFonts w:ascii="Palatino Linotype" w:hAnsi="Palatino Linotype"/>
          <w:b/>
          <w:sz w:val="24"/>
          <w:szCs w:val="24"/>
          <w:lang w:eastAsia="hu-HU"/>
        </w:rPr>
      </w:pPr>
      <w:r w:rsidRPr="00E5292C">
        <w:rPr>
          <w:rFonts w:ascii="Palatino Linotype" w:hAnsi="Palatino Linotype"/>
          <w:b/>
          <w:sz w:val="24"/>
          <w:szCs w:val="24"/>
        </w:rPr>
        <w:t>Kapcsolódó</w:t>
      </w:r>
      <w:r w:rsidRPr="00E5292C">
        <w:rPr>
          <w:rFonts w:ascii="Palatino Linotype" w:hAnsi="Palatino Linotype"/>
          <w:b/>
          <w:sz w:val="24"/>
          <w:szCs w:val="24"/>
          <w:lang w:eastAsia="hu-HU"/>
        </w:rPr>
        <w:t xml:space="preserve"> közismereti, szakmai tartalmak</w:t>
      </w:r>
    </w:p>
    <w:p w:rsidR="00143EC3" w:rsidRDefault="00143EC3" w:rsidP="00EA5C2C">
      <w:pPr>
        <w:spacing w:after="0" w:line="240" w:lineRule="auto"/>
        <w:ind w:left="792"/>
        <w:rPr>
          <w:rFonts w:ascii="Palatino Linotype" w:hAnsi="Palatino Linotype"/>
          <w:bCs/>
          <w:sz w:val="24"/>
          <w:szCs w:val="24"/>
        </w:rPr>
      </w:pPr>
      <w:r w:rsidRPr="00EA5C2C">
        <w:rPr>
          <w:rFonts w:ascii="Palatino Linotype" w:hAnsi="Palatino Linotype"/>
          <w:bCs/>
          <w:sz w:val="24"/>
          <w:szCs w:val="24"/>
        </w:rPr>
        <w:t>Matematika és biológia közismereti tartalmak</w:t>
      </w:r>
    </w:p>
    <w:p w:rsidR="00143EC3" w:rsidRPr="00EA5C2C" w:rsidRDefault="00143EC3" w:rsidP="00EA5C2C">
      <w:pPr>
        <w:spacing w:after="0" w:line="240" w:lineRule="auto"/>
        <w:ind w:left="792"/>
        <w:rPr>
          <w:rFonts w:ascii="Palatino Linotype" w:hAnsi="Palatino Linotype"/>
          <w:bCs/>
          <w:sz w:val="24"/>
          <w:szCs w:val="24"/>
        </w:rPr>
      </w:pPr>
      <w:r>
        <w:rPr>
          <w:rFonts w:ascii="Palatino Linotype" w:hAnsi="Palatino Linotype"/>
          <w:bCs/>
          <w:sz w:val="24"/>
          <w:szCs w:val="24"/>
        </w:rPr>
        <w:t>Műszaki ismeretek szakmai tartalmak</w:t>
      </w:r>
    </w:p>
    <w:p w:rsidR="00143EC3" w:rsidRPr="00E5292C" w:rsidRDefault="00143EC3" w:rsidP="00DA4D18">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rPr>
          <w:rFonts w:ascii="Palatino Linotype" w:hAnsi="Palatino Linotype"/>
          <w:b/>
          <w:sz w:val="24"/>
          <w:szCs w:val="24"/>
        </w:rPr>
      </w:pPr>
      <w:r w:rsidRPr="00E5292C">
        <w:rPr>
          <w:rFonts w:ascii="Palatino Linotype" w:hAnsi="Palatino Linotype"/>
          <w:b/>
          <w:sz w:val="24"/>
          <w:szCs w:val="24"/>
        </w:rPr>
        <w:t xml:space="preserve">Témakörök </w:t>
      </w: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2"/>
        <w:rPr>
          <w:rFonts w:ascii="Palatino Linotype" w:hAnsi="Palatino Linotype" w:cs="Mangal"/>
          <w:b/>
          <w:kern w:val="1"/>
          <w:sz w:val="24"/>
          <w:szCs w:val="24"/>
          <w:lang w:eastAsia="hi-IN" w:bidi="hi-IN"/>
        </w:rPr>
      </w:pPr>
      <w:r w:rsidRPr="00E5292C">
        <w:rPr>
          <w:rFonts w:ascii="Palatino Linotype" w:hAnsi="Palatino Linotype"/>
          <w:b/>
          <w:sz w:val="24"/>
          <w:szCs w:val="24"/>
        </w:rPr>
        <w:t>A növény és környezete, éghajlattani ismeretek</w:t>
      </w:r>
      <w:r w:rsidRPr="00E5292C">
        <w:rPr>
          <w:rFonts w:ascii="Palatino Linotype" w:hAnsi="Palatino Linotype"/>
          <w:b/>
          <w:sz w:val="24"/>
          <w:szCs w:val="24"/>
        </w:rPr>
        <w:tab/>
      </w:r>
      <w:r>
        <w:rPr>
          <w:rFonts w:ascii="Palatino Linotype" w:hAnsi="Palatino Linotype" w:cs="Mangal"/>
          <w:b/>
          <w:i/>
          <w:kern w:val="1"/>
          <w:sz w:val="24"/>
          <w:szCs w:val="24"/>
          <w:lang w:eastAsia="hi-IN" w:bidi="hi-IN"/>
        </w:rPr>
        <w:t xml:space="preserve">4 óra/5 </w:t>
      </w:r>
      <w:r w:rsidRPr="00E5292C">
        <w:rPr>
          <w:rFonts w:ascii="Palatino Linotype" w:hAnsi="Palatino Linotype" w:cs="Mangal"/>
          <w:b/>
          <w:i/>
          <w:kern w:val="1"/>
          <w:sz w:val="24"/>
          <w:szCs w:val="24"/>
          <w:lang w:eastAsia="hi-IN" w:bidi="hi-IN"/>
        </w:rPr>
        <w:t>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Élő- és élettelen környezeti tényezők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időjárás elemei, alakulásuk hazánkban</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Hazánk agrometeorológiai jellemzői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Védekezés az időjárás káros hatásaival szemben</w:t>
      </w:r>
    </w:p>
    <w:p w:rsidR="00143EC3" w:rsidRPr="00E5292C" w:rsidRDefault="00143EC3" w:rsidP="00DA4D18">
      <w:pPr>
        <w:widowControl w:val="0"/>
        <w:suppressAutoHyphens/>
        <w:spacing w:after="0" w:line="240" w:lineRule="auto"/>
        <w:ind w:left="1224"/>
        <w:rPr>
          <w:rFonts w:ascii="Palatino Linotype" w:hAnsi="Palatino Linotype" w:cs="Mangal"/>
          <w:kern w:val="1"/>
          <w:sz w:val="24"/>
          <w:szCs w:val="24"/>
          <w:lang w:eastAsia="hi-IN" w:bidi="hi-IN"/>
        </w:rPr>
      </w:pPr>
    </w:p>
    <w:p w:rsidR="00143EC3" w:rsidRPr="00E5292C" w:rsidRDefault="00143EC3" w:rsidP="00DA4D18">
      <w:pPr>
        <w:widowControl w:val="0"/>
        <w:suppressAutoHyphens/>
        <w:spacing w:after="0" w:line="240" w:lineRule="auto"/>
        <w:ind w:left="1224"/>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Talajtani ismeretek</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6 óra/</w:t>
      </w:r>
      <w:r>
        <w:rPr>
          <w:rFonts w:ascii="Palatino Linotype" w:hAnsi="Palatino Linotype"/>
          <w:b/>
          <w:i/>
          <w:sz w:val="24"/>
          <w:szCs w:val="24"/>
        </w:rPr>
        <w:t>7</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709" w:firstLine="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talajképződés folyamata</w:t>
      </w:r>
    </w:p>
    <w:p w:rsidR="00143EC3" w:rsidRPr="00E5292C" w:rsidRDefault="00143EC3" w:rsidP="00DA4D18">
      <w:pPr>
        <w:widowControl w:val="0"/>
        <w:suppressAutoHyphens/>
        <w:spacing w:after="0" w:line="240" w:lineRule="auto"/>
        <w:ind w:left="709" w:firstLine="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talajok fizikai, kémiai és biológiai tulajdonságai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talajok osztályozása, talajrendszertan</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Talajjavítás és talajvédelem</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Talajművelés és talajművelési rendszerek</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9</w:t>
      </w:r>
      <w:r w:rsidRPr="00E5292C">
        <w:rPr>
          <w:rFonts w:ascii="Palatino Linotype" w:hAnsi="Palatino Linotype"/>
          <w:b/>
          <w:i/>
          <w:sz w:val="24"/>
          <w:szCs w:val="24"/>
        </w:rPr>
        <w:t xml:space="preserve"> </w:t>
      </w:r>
      <w:r>
        <w:rPr>
          <w:rFonts w:ascii="Palatino Linotype" w:hAnsi="Palatino Linotype"/>
          <w:b/>
          <w:i/>
          <w:sz w:val="24"/>
          <w:szCs w:val="24"/>
        </w:rPr>
        <w:t>óra/9</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talajművelés alapműveletei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ekék és munkájuk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tárcsák típusai és munkájuk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talajmaró és munkája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kultivátorok és munkájuk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mélylazítók és munkájuk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boronák és munkájuk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hengerek és munkájuk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simítók és munkájuk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kombinált talajművelő gépek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talajművelési rendszerek, csoportosításuk és munkaműveleteik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Talajhasználat, vetésváltás, vetésforgó</w:t>
      </w:r>
    </w:p>
    <w:p w:rsidR="00143EC3" w:rsidRPr="00E5292C" w:rsidRDefault="00143EC3" w:rsidP="00DA4D1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Tápanyag utánpótlás</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8 óra/9</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trágyaanyagok csoportosítása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szerves trágyák tulajdonságai és használatuk</w:t>
      </w:r>
    </w:p>
    <w:p w:rsidR="00143EC3" w:rsidRDefault="00143EC3" w:rsidP="0020148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műtrágyák tulajdonságai, típusai és használatuk</w:t>
      </w:r>
    </w:p>
    <w:p w:rsidR="00143EC3" w:rsidRPr="00201488" w:rsidRDefault="00143EC3" w:rsidP="00201488">
      <w:pPr>
        <w:widowControl w:val="0"/>
        <w:suppressAutoHyphens/>
        <w:spacing w:after="0" w:line="240" w:lineRule="auto"/>
        <w:ind w:left="1224" w:firstLine="194"/>
        <w:rPr>
          <w:rFonts w:ascii="Palatino Linotype" w:hAnsi="Palatino Linotype"/>
          <w:sz w:val="24"/>
          <w:szCs w:val="24"/>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A növények szaporítása és vetése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4 óra/6</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Vetőmag előállítás, a vetőmag értékmérő tulajdonságai</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Vetőmag előkészítése vetésre</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vetés ideje, módjai</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vetőmagmennyiséget befolyásoló tényezők, vetőmagmennyiség kiszámolása</w:t>
      </w:r>
    </w:p>
    <w:p w:rsidR="00143EC3" w:rsidRPr="00E5292C" w:rsidRDefault="00143EC3" w:rsidP="0020148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vetés munkafolyamatai</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Növényápolás</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5</w:t>
      </w:r>
      <w:r w:rsidRPr="00E5292C">
        <w:rPr>
          <w:rFonts w:ascii="Palatino Linotype" w:hAnsi="Palatino Linotype"/>
          <w:b/>
          <w:sz w:val="24"/>
          <w:szCs w:val="24"/>
        </w:rPr>
        <w:t xml:space="preserve"> </w:t>
      </w:r>
      <w:r w:rsidRPr="00E5292C">
        <w:rPr>
          <w:rFonts w:ascii="Palatino Linotype" w:hAnsi="Palatino Linotype"/>
          <w:b/>
          <w:i/>
          <w:sz w:val="24"/>
          <w:szCs w:val="24"/>
        </w:rPr>
        <w:t>óra/</w:t>
      </w:r>
      <w:r>
        <w:rPr>
          <w:rFonts w:ascii="Palatino Linotype" w:hAnsi="Palatino Linotype"/>
          <w:b/>
          <w:i/>
          <w:sz w:val="24"/>
          <w:szCs w:val="24"/>
        </w:rPr>
        <w:t>6</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720" w:firstLine="69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Öntözési ismeretek, az öntözés szerepe, feltételei, öntözési módok</w:t>
      </w:r>
    </w:p>
    <w:p w:rsidR="00143EC3" w:rsidRPr="00E5292C" w:rsidRDefault="00143EC3" w:rsidP="00DA4D18">
      <w:pPr>
        <w:widowControl w:val="0"/>
        <w:suppressAutoHyphens/>
        <w:spacing w:after="0" w:line="240" w:lineRule="auto"/>
        <w:ind w:left="720" w:firstLine="69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talajápolás jelentősége, módjai, talajápolási munkák</w:t>
      </w:r>
    </w:p>
    <w:p w:rsidR="00143EC3" w:rsidRPr="00E5292C" w:rsidRDefault="00143EC3" w:rsidP="00DA4D18">
      <w:pPr>
        <w:widowControl w:val="0"/>
        <w:suppressAutoHyphens/>
        <w:spacing w:after="0" w:line="240" w:lineRule="auto"/>
        <w:ind w:left="720" w:firstLine="69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Növényvédelem, károsítók elleni védekezés módjai</w:t>
      </w:r>
    </w:p>
    <w:p w:rsidR="00143EC3" w:rsidRPr="00E5292C" w:rsidRDefault="00143EC3" w:rsidP="00DA4D18">
      <w:pPr>
        <w:widowControl w:val="0"/>
        <w:suppressAutoHyphens/>
        <w:spacing w:after="0" w:line="240" w:lineRule="auto"/>
        <w:ind w:left="720" w:firstLine="69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Vegyszeres növényvédelem</w:t>
      </w:r>
    </w:p>
    <w:p w:rsidR="00143EC3" w:rsidRPr="00E5292C" w:rsidRDefault="00143EC3" w:rsidP="00DA4D18">
      <w:pPr>
        <w:widowControl w:val="0"/>
        <w:suppressAutoHyphens/>
        <w:spacing w:after="0" w:line="240" w:lineRule="auto"/>
        <w:ind w:left="720" w:firstLine="69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növényvédő szerek csoportosítása</w:t>
      </w:r>
    </w:p>
    <w:p w:rsidR="00143EC3" w:rsidRPr="00E5292C" w:rsidRDefault="00143EC3" w:rsidP="00DA4D18">
      <w:pPr>
        <w:widowControl w:val="0"/>
        <w:suppressAutoHyphens/>
        <w:spacing w:after="0" w:line="240" w:lineRule="auto"/>
        <w:ind w:left="720" w:firstLine="69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Vegyszeres gyomszabályozás</w:t>
      </w:r>
    </w:p>
    <w:p w:rsidR="00143EC3" w:rsidRPr="00E5292C" w:rsidRDefault="00143EC3" w:rsidP="00DA4D18">
      <w:pPr>
        <w:widowControl w:val="0"/>
        <w:suppressAutoHyphens/>
        <w:spacing w:after="0" w:line="240" w:lineRule="auto"/>
        <w:rPr>
          <w:rFonts w:ascii="Palatino Linotype" w:hAnsi="Palatino Linotype"/>
          <w:b/>
          <w:sz w:val="24"/>
          <w:szCs w:val="24"/>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A gabonafélék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sidRPr="007854BB">
        <w:rPr>
          <w:rFonts w:ascii="Palatino Linotype" w:hAnsi="Palatino Linotype"/>
          <w:b/>
          <w:i/>
          <w:iCs/>
          <w:sz w:val="24"/>
          <w:szCs w:val="24"/>
        </w:rPr>
        <w:t>16</w:t>
      </w:r>
      <w:r w:rsidRPr="00E5292C">
        <w:rPr>
          <w:rFonts w:ascii="Palatino Linotype" w:hAnsi="Palatino Linotype"/>
          <w:b/>
          <w:i/>
          <w:sz w:val="24"/>
          <w:szCs w:val="24"/>
        </w:rPr>
        <w:t xml:space="preserve"> óra/</w:t>
      </w:r>
      <w:r>
        <w:rPr>
          <w:rFonts w:ascii="Palatino Linotype" w:hAnsi="Palatino Linotype"/>
          <w:b/>
          <w:i/>
          <w:sz w:val="24"/>
          <w:szCs w:val="24"/>
        </w:rPr>
        <w:t>18</w:t>
      </w:r>
      <w:r w:rsidRPr="00E5292C">
        <w:rPr>
          <w:rFonts w:ascii="Palatino Linotype" w:hAnsi="Palatino Linotype"/>
          <w:b/>
          <w:i/>
          <w:sz w:val="24"/>
          <w:szCs w:val="24"/>
        </w:rPr>
        <w:t xml:space="preserve"> óra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Az őszi és tavaszi búzatalaj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Az őszi és tavaszi árpatalaj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zabtalaj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rozstalaj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kukoricatalaj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tritikáletalaj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p>
    <w:p w:rsidR="00143EC3" w:rsidRPr="00E5292C" w:rsidRDefault="00143EC3" w:rsidP="00DA4D18">
      <w:pPr>
        <w:widowControl w:val="0"/>
        <w:suppressAutoHyphens/>
        <w:spacing w:after="0" w:line="240" w:lineRule="auto"/>
        <w:ind w:left="1224"/>
        <w:rPr>
          <w:rFonts w:ascii="Palatino Linotype" w:hAnsi="Palatino Linotype"/>
          <w:sz w:val="24"/>
          <w:szCs w:val="24"/>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A hüvelyes növények termesztéstechnológiája</w:t>
      </w:r>
      <w:r w:rsidRPr="00E5292C">
        <w:rPr>
          <w:rFonts w:ascii="Palatino Linotype" w:hAnsi="Palatino Linotype"/>
          <w:b/>
          <w:sz w:val="24"/>
          <w:szCs w:val="24"/>
        </w:rPr>
        <w:tab/>
      </w:r>
      <w:r>
        <w:rPr>
          <w:rFonts w:ascii="Palatino Linotype" w:hAnsi="Palatino Linotype"/>
          <w:b/>
          <w:i/>
          <w:sz w:val="24"/>
          <w:szCs w:val="24"/>
        </w:rPr>
        <w:t>10 óra/12</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borsótalaj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szójatalaj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babtalaj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lencsetalaj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csillagfürttalaj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b/>
          <w:sz w:val="24"/>
          <w:szCs w:val="24"/>
        </w:rPr>
      </w:pPr>
    </w:p>
    <w:p w:rsidR="00143EC3" w:rsidRPr="00E5292C" w:rsidRDefault="00143EC3" w:rsidP="00DA4D18">
      <w:pPr>
        <w:widowControl w:val="0"/>
        <w:suppressAutoHyphens/>
        <w:spacing w:after="0" w:line="240" w:lineRule="auto"/>
        <w:ind w:left="1224"/>
        <w:rPr>
          <w:rFonts w:ascii="Palatino Linotype" w:hAnsi="Palatino Linotype"/>
          <w:b/>
          <w:sz w:val="24"/>
          <w:szCs w:val="24"/>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A gyökér- és gumós növények termesztéstechnológiája</w:t>
      </w:r>
    </w:p>
    <w:p w:rsidR="00143EC3" w:rsidRDefault="00143EC3" w:rsidP="0087268A">
      <w:pPr>
        <w:widowControl w:val="0"/>
        <w:suppressAutoHyphens/>
        <w:spacing w:after="0" w:line="240" w:lineRule="auto"/>
        <w:ind w:left="1713"/>
        <w:rPr>
          <w:rFonts w:ascii="Palatino Linotype" w:hAnsi="Palatino Linotype"/>
          <w:b/>
          <w:sz w:val="24"/>
          <w:szCs w:val="24"/>
        </w:rPr>
      </w:pPr>
      <w:r>
        <w:rPr>
          <w:rFonts w:ascii="Palatino Linotype" w:hAnsi="Palatino Linotype"/>
          <w:b/>
          <w:sz w:val="24"/>
          <w:szCs w:val="24"/>
        </w:rPr>
        <w:t xml:space="preserve">                                                                                                     </w:t>
      </w:r>
      <w:r>
        <w:rPr>
          <w:rFonts w:ascii="Palatino Linotype" w:hAnsi="Palatino Linotype"/>
          <w:b/>
          <w:i/>
          <w:sz w:val="24"/>
          <w:szCs w:val="24"/>
        </w:rPr>
        <w:t>10</w:t>
      </w:r>
      <w:r w:rsidRPr="00E5292C">
        <w:rPr>
          <w:rFonts w:ascii="Palatino Linotype" w:hAnsi="Palatino Linotype"/>
          <w:b/>
          <w:i/>
          <w:sz w:val="24"/>
          <w:szCs w:val="24"/>
        </w:rPr>
        <w:t xml:space="preserve"> óra/</w:t>
      </w:r>
      <w:r>
        <w:rPr>
          <w:rFonts w:ascii="Palatino Linotype" w:hAnsi="Palatino Linotype"/>
          <w:b/>
          <w:i/>
          <w:sz w:val="24"/>
          <w:szCs w:val="24"/>
        </w:rPr>
        <w:t>18</w:t>
      </w:r>
      <w:r w:rsidRPr="00E5292C">
        <w:rPr>
          <w:rFonts w:ascii="Palatino Linotype" w:hAnsi="Palatino Linotype"/>
          <w:b/>
          <w:i/>
          <w:sz w:val="24"/>
          <w:szCs w:val="24"/>
        </w:rPr>
        <w:t xml:space="preserve"> óra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burgon</w:t>
      </w:r>
      <w:r>
        <w:rPr>
          <w:rFonts w:ascii="Palatino Linotype" w:hAnsi="Palatino Linotype"/>
          <w:sz w:val="24"/>
          <w:szCs w:val="24"/>
        </w:rPr>
        <w:t>y</w:t>
      </w:r>
      <w:r w:rsidRPr="00E5292C">
        <w:rPr>
          <w:rFonts w:ascii="Palatino Linotype" w:hAnsi="Palatino Linotype"/>
          <w:sz w:val="24"/>
          <w:szCs w:val="24"/>
        </w:rPr>
        <w:t>atalaj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cukorrépatalaj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b/>
          <w:sz w:val="24"/>
          <w:szCs w:val="24"/>
        </w:rPr>
      </w:pPr>
    </w:p>
    <w:p w:rsidR="00143EC3" w:rsidRPr="00E5292C" w:rsidRDefault="00143EC3" w:rsidP="00DA4D18">
      <w:pPr>
        <w:widowControl w:val="0"/>
        <w:suppressAutoHyphens/>
        <w:spacing w:after="0" w:line="240" w:lineRule="auto"/>
        <w:ind w:left="1224"/>
        <w:rPr>
          <w:rFonts w:ascii="Palatino Linotype" w:hAnsi="Palatino Linotype"/>
          <w:b/>
          <w:sz w:val="24"/>
          <w:szCs w:val="24"/>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Az ipari növények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12 óra/18</w:t>
      </w:r>
      <w:r w:rsidRPr="00E5292C">
        <w:rPr>
          <w:rFonts w:ascii="Palatino Linotype" w:hAnsi="Palatino Linotype"/>
          <w:b/>
          <w:i/>
          <w:sz w:val="24"/>
          <w:szCs w:val="24"/>
        </w:rPr>
        <w:t xml:space="preserve"> óra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napraforgótalaj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Az őszi káposztarepce</w:t>
      </w:r>
      <w:r>
        <w:rPr>
          <w:rFonts w:ascii="Palatino Linotype" w:hAnsi="Palatino Linotype"/>
          <w:sz w:val="24"/>
          <w:szCs w:val="24"/>
        </w:rPr>
        <w:t>-</w:t>
      </w:r>
      <w:r w:rsidRPr="00E5292C">
        <w:rPr>
          <w:rFonts w:ascii="Palatino Linotype" w:hAnsi="Palatino Linotype"/>
          <w:sz w:val="24"/>
          <w:szCs w:val="24"/>
        </w:rPr>
        <w:t>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fehér mustártalaj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1488">
      <w:pPr>
        <w:widowControl w:val="0"/>
        <w:suppressAutoHyphens/>
        <w:spacing w:after="0" w:line="240" w:lineRule="auto"/>
        <w:rPr>
          <w:rFonts w:ascii="Palatino Linotype" w:hAnsi="Palatino Linotype"/>
          <w:b/>
          <w:sz w:val="24"/>
          <w:szCs w:val="24"/>
        </w:rPr>
      </w:pPr>
    </w:p>
    <w:p w:rsidR="00143EC3" w:rsidRDefault="00143EC3" w:rsidP="0087268A">
      <w:pPr>
        <w:widowControl w:val="0"/>
        <w:numPr>
          <w:ilvl w:val="2"/>
          <w:numId w:val="13"/>
        </w:numPr>
        <w:suppressAutoHyphens/>
        <w:spacing w:after="0" w:line="240" w:lineRule="auto"/>
        <w:ind w:left="1418" w:firstLine="0"/>
        <w:rPr>
          <w:rFonts w:ascii="Palatino Linotype" w:hAnsi="Palatino Linotype"/>
          <w:b/>
          <w:sz w:val="24"/>
          <w:szCs w:val="24"/>
        </w:rPr>
      </w:pPr>
      <w:r w:rsidRPr="00E5292C">
        <w:rPr>
          <w:rFonts w:ascii="Palatino Linotype" w:hAnsi="Palatino Linotype"/>
          <w:b/>
          <w:sz w:val="24"/>
          <w:szCs w:val="24"/>
        </w:rPr>
        <w:t>A szálastakarmányok és tömegtakarmányok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8</w:t>
      </w:r>
      <w:r w:rsidRPr="00E5292C">
        <w:rPr>
          <w:rFonts w:ascii="Palatino Linotype" w:hAnsi="Palatino Linotype"/>
          <w:b/>
          <w:i/>
          <w:sz w:val="24"/>
          <w:szCs w:val="24"/>
        </w:rPr>
        <w:t xml:space="preserve"> óra/</w:t>
      </w:r>
      <w:r>
        <w:rPr>
          <w:rFonts w:ascii="Palatino Linotype" w:hAnsi="Palatino Linotype"/>
          <w:b/>
          <w:i/>
          <w:sz w:val="24"/>
          <w:szCs w:val="24"/>
        </w:rPr>
        <w:t>10</w:t>
      </w:r>
      <w:r w:rsidRPr="00E5292C">
        <w:rPr>
          <w:rFonts w:ascii="Palatino Linotype" w:hAnsi="Palatino Linotype"/>
          <w:b/>
          <w:i/>
          <w:sz w:val="24"/>
          <w:szCs w:val="24"/>
        </w:rPr>
        <w:t xml:space="preserve"> óra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lucern</w:t>
      </w:r>
      <w:r>
        <w:rPr>
          <w:rFonts w:ascii="Palatino Linotype" w:hAnsi="Palatino Linotype"/>
          <w:sz w:val="24"/>
          <w:szCs w:val="24"/>
        </w:rPr>
        <w:t>a</w:t>
      </w:r>
      <w:r w:rsidRPr="00E5292C">
        <w:rPr>
          <w:rFonts w:ascii="Palatino Linotype" w:hAnsi="Palatino Linotype"/>
          <w:sz w:val="24"/>
          <w:szCs w:val="24"/>
        </w:rPr>
        <w:t>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vörös heretalaj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szudánifűtalaj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silókukorica és a silóciroktalaj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1488">
      <w:pPr>
        <w:widowControl w:val="0"/>
        <w:suppressAutoHyphens/>
        <w:spacing w:after="0" w:line="240" w:lineRule="auto"/>
        <w:rPr>
          <w:rFonts w:ascii="Palatino Linotype" w:hAnsi="Palatino Linotype"/>
          <w:sz w:val="24"/>
          <w:szCs w:val="24"/>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Gyepgazdálkodási ismeretek</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sz w:val="24"/>
          <w:szCs w:val="24"/>
        </w:rPr>
        <w:tab/>
      </w:r>
      <w:r>
        <w:rPr>
          <w:rFonts w:ascii="Palatino Linotype" w:hAnsi="Palatino Linotype"/>
          <w:b/>
          <w:i/>
          <w:sz w:val="24"/>
          <w:szCs w:val="24"/>
        </w:rPr>
        <w:t>6 óra/10</w:t>
      </w:r>
      <w:r w:rsidRPr="00E5292C">
        <w:rPr>
          <w:rFonts w:ascii="Palatino Linotype" w:hAnsi="Palatino Linotype"/>
          <w:b/>
          <w:i/>
          <w:sz w:val="24"/>
          <w:szCs w:val="24"/>
        </w:rPr>
        <w:t xml:space="preserve"> óra</w:t>
      </w:r>
    </w:p>
    <w:p w:rsidR="00143EC3" w:rsidRPr="00E5292C" w:rsidRDefault="00143EC3" w:rsidP="004A1846">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Új gyepek telepítése, a gyepalkotók kiválasztása, tápanyagellátás, talajelőkészítés, telepítés</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gyepek ápolása, termőképességük fokozása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széna- és szenázskészítés technológiája</w:t>
      </w:r>
    </w:p>
    <w:p w:rsidR="00143EC3" w:rsidRPr="00E5292C" w:rsidRDefault="00143EC3" w:rsidP="00DA4D18">
      <w:pPr>
        <w:widowControl w:val="0"/>
        <w:suppressAutoHyphens/>
        <w:spacing w:after="0" w:line="240" w:lineRule="auto"/>
        <w:ind w:left="1224"/>
        <w:rPr>
          <w:rFonts w:ascii="Palatino Linotype" w:hAnsi="Palatino Linotype"/>
          <w:sz w:val="24"/>
          <w:szCs w:val="24"/>
        </w:rPr>
      </w:pPr>
    </w:p>
    <w:p w:rsidR="00143EC3" w:rsidRPr="00E5292C" w:rsidRDefault="00143EC3" w:rsidP="00DA4D18">
      <w:pPr>
        <w:widowControl w:val="0"/>
        <w:suppressAutoHyphens/>
        <w:spacing w:after="0" w:line="240" w:lineRule="auto"/>
        <w:ind w:left="1224"/>
        <w:rPr>
          <w:rFonts w:ascii="Palatino Linotype" w:hAnsi="Palatino Linotype"/>
          <w:sz w:val="24"/>
          <w:szCs w:val="24"/>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Betakarítás és tartósítás, termények tárolása</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6 óra/8</w:t>
      </w:r>
      <w:r w:rsidRPr="00E5292C">
        <w:rPr>
          <w:rFonts w:ascii="Palatino Linotype" w:hAnsi="Palatino Linotype"/>
          <w:b/>
          <w:i/>
          <w:sz w:val="24"/>
          <w:szCs w:val="24"/>
        </w:rPr>
        <w:t xml:space="preserve"> óra</w:t>
      </w:r>
    </w:p>
    <w:p w:rsidR="00143EC3" w:rsidRPr="00E5292C" w:rsidRDefault="00143EC3" w:rsidP="00202F75">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betakarítás módjai és eszközei</w:t>
      </w:r>
    </w:p>
    <w:p w:rsidR="00143EC3" w:rsidRPr="00E5292C" w:rsidRDefault="00143EC3" w:rsidP="00202F75">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termények tartósításának lehetőségei</w:t>
      </w:r>
    </w:p>
    <w:p w:rsidR="00143EC3" w:rsidRPr="00E5292C" w:rsidRDefault="00143EC3" w:rsidP="00202F75">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termények tárolása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p>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143EC3" w:rsidRPr="00E5292C" w:rsidRDefault="00143EC3" w:rsidP="00DA4D18">
      <w:pPr>
        <w:spacing w:after="0" w:line="240" w:lineRule="auto"/>
        <w:rPr>
          <w:rFonts w:ascii="Palatino Linotype" w:hAnsi="Palatino Linotype"/>
          <w:b/>
          <w:sz w:val="24"/>
          <w:szCs w:val="24"/>
        </w:rPr>
      </w:pPr>
    </w:p>
    <w:p w:rsidR="00143EC3" w:rsidRPr="00E5292C" w:rsidRDefault="00143EC3" w:rsidP="00DA4D18">
      <w:pPr>
        <w:pStyle w:val="ListParagraph"/>
        <w:spacing w:after="0" w:line="240" w:lineRule="auto"/>
        <w:ind w:left="791" w:firstLine="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p w:rsidR="00143EC3" w:rsidRPr="00E5292C" w:rsidRDefault="00143EC3" w:rsidP="00DA4D18">
      <w:pPr>
        <w:pStyle w:val="ListParagraph"/>
        <w:spacing w:after="0" w:line="240" w:lineRule="auto"/>
        <w:ind w:left="791" w:firstLine="1"/>
        <w:rPr>
          <w:rFonts w:ascii="Palatino Linotype" w:hAnsi="Palatino Linotype"/>
          <w:b/>
          <w:i/>
          <w:sz w:val="24"/>
          <w:szCs w:val="24"/>
        </w:rPr>
      </w:pPr>
    </w:p>
    <w:p w:rsidR="00143EC3" w:rsidRPr="00E5292C" w:rsidRDefault="00143EC3" w:rsidP="00DA4D18">
      <w:pPr>
        <w:spacing w:after="0" w:line="240" w:lineRule="auto"/>
        <w:ind w:left="792"/>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p w:rsidR="00143EC3" w:rsidRPr="00E5292C" w:rsidRDefault="00143EC3" w:rsidP="00DA4D18">
      <w:pPr>
        <w:spacing w:after="0" w:line="240" w:lineRule="auto"/>
        <w:ind w:left="792"/>
        <w:rPr>
          <w:rFonts w:ascii="Palatino Linotype" w:hAnsi="Palatino Linotype"/>
          <w:b/>
          <w:sz w:val="24"/>
          <w:szCs w:val="24"/>
        </w:rPr>
      </w:pPr>
    </w:p>
    <w:p w:rsidR="00143EC3" w:rsidRDefault="00143EC3" w:rsidP="0087268A">
      <w:pPr>
        <w:numPr>
          <w:ilvl w:val="1"/>
          <w:numId w:val="13"/>
        </w:numPr>
        <w:spacing w:after="0" w:line="240" w:lineRule="auto"/>
        <w:ind w:hanging="153"/>
        <w:rPr>
          <w:rFonts w:ascii="Palatino Linotype" w:hAnsi="Palatino Linotype"/>
          <w:b/>
          <w:sz w:val="24"/>
          <w:szCs w:val="24"/>
        </w:rPr>
      </w:pPr>
      <w:r w:rsidRPr="00E5292C">
        <w:rPr>
          <w:rFonts w:ascii="Palatino Linotype" w:hAnsi="Palatino Linotype"/>
          <w:b/>
          <w:sz w:val="24"/>
          <w:szCs w:val="24"/>
        </w:rPr>
        <w:t>A tantárgy értékelésének módja</w:t>
      </w:r>
    </w:p>
    <w:p w:rsidR="00143EC3" w:rsidRDefault="00143EC3" w:rsidP="00201488">
      <w:pPr>
        <w:autoSpaceDE w:val="0"/>
        <w:autoSpaceDN w:val="0"/>
        <w:adjustRightInd w:val="0"/>
        <w:spacing w:after="0" w:line="240" w:lineRule="auto"/>
        <w:ind w:left="567"/>
        <w:jc w:val="both"/>
        <w:rPr>
          <w:rFonts w:ascii="Palatino Linotype" w:hAnsi="Palatino Linotype"/>
          <w:bCs/>
        </w:rPr>
      </w:pPr>
      <w:r w:rsidRPr="00C91FBB">
        <w:rPr>
          <w:rFonts w:ascii="Palatino Linotype" w:hAnsi="Palatino Linotype"/>
          <w:bCs/>
        </w:rPr>
        <w:t xml:space="preserve">A nemzeti köznevelésről szóló 2011. évi CXC. </w:t>
      </w:r>
      <w:r>
        <w:rPr>
          <w:rFonts w:ascii="Palatino Linotype" w:hAnsi="Palatino Linotype"/>
          <w:bCs/>
        </w:rPr>
        <w:t>törvény 54</w:t>
      </w:r>
      <w:r w:rsidRPr="00C91FBB">
        <w:rPr>
          <w:rFonts w:ascii="Palatino Linotype" w:hAnsi="Palatino Linotype"/>
          <w:bCs/>
        </w:rPr>
        <w:t>. § (2) a) pontja szerinti értékeléssel.</w:t>
      </w: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r w:rsidRPr="00E5292C">
        <w:rPr>
          <w:rFonts w:ascii="Palatino Linotype" w:hAnsi="Palatino Linotype" w:cs="Mangal"/>
          <w:b/>
          <w:kern w:val="1"/>
          <w:sz w:val="24"/>
          <w:szCs w:val="24"/>
          <w:lang w:eastAsia="hi-IN" w:bidi="hi-IN"/>
        </w:rPr>
        <w:br w:type="page"/>
      </w:r>
    </w:p>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p>
    <w:p w:rsidR="00143EC3" w:rsidRDefault="00143EC3" w:rsidP="0087268A">
      <w:pPr>
        <w:numPr>
          <w:ilvl w:val="0"/>
          <w:numId w:val="13"/>
        </w:numPr>
        <w:spacing w:after="0" w:line="240" w:lineRule="auto"/>
        <w:ind w:left="357" w:hanging="357"/>
        <w:rPr>
          <w:rFonts w:ascii="Palatino Linotype" w:hAnsi="Palatino Linotype"/>
          <w:b/>
          <w:sz w:val="24"/>
          <w:szCs w:val="24"/>
          <w:lang w:eastAsia="hu-HU"/>
        </w:rPr>
      </w:pPr>
      <w:r w:rsidRPr="00E5292C">
        <w:rPr>
          <w:rFonts w:ascii="Palatino Linotype" w:hAnsi="Palatino Linotype"/>
          <w:b/>
          <w:sz w:val="24"/>
          <w:szCs w:val="24"/>
          <w:lang w:eastAsia="hu-HU"/>
        </w:rPr>
        <w:t>Növénytermesz</w:t>
      </w:r>
      <w:r>
        <w:rPr>
          <w:rFonts w:ascii="Palatino Linotype" w:hAnsi="Palatino Linotype"/>
          <w:b/>
          <w:sz w:val="24"/>
          <w:szCs w:val="24"/>
          <w:lang w:eastAsia="hu-HU"/>
        </w:rPr>
        <w:t>tési gyakorlatok 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380</w:t>
      </w:r>
      <w:r w:rsidRPr="00E5292C">
        <w:rPr>
          <w:rFonts w:ascii="Palatino Linotype" w:hAnsi="Palatino Linotype"/>
          <w:b/>
          <w:sz w:val="24"/>
          <w:szCs w:val="24"/>
          <w:lang w:eastAsia="hu-HU"/>
        </w:rPr>
        <w:t xml:space="preserve"> óra/376 óra*</w:t>
      </w:r>
    </w:p>
    <w:p w:rsidR="00143EC3" w:rsidRPr="00E5292C" w:rsidRDefault="00143EC3" w:rsidP="00DA4D18">
      <w:pPr>
        <w:spacing w:after="0" w:line="240" w:lineRule="auto"/>
        <w:jc w:val="right"/>
        <w:rPr>
          <w:rFonts w:ascii="Palatino Linotype" w:hAnsi="Palatino Linotype"/>
          <w:sz w:val="20"/>
          <w:szCs w:val="20"/>
        </w:rPr>
      </w:pPr>
      <w:r w:rsidRPr="00E5292C">
        <w:rPr>
          <w:rFonts w:ascii="Palatino Linotype" w:hAnsi="Palatino Linotype"/>
          <w:sz w:val="20"/>
          <w:szCs w:val="20"/>
        </w:rPr>
        <w:t>*Háromévfolyamos képzés közismereti oktatással/kétévfolyamos képzés közismereti oktatás nélkül</w:t>
      </w: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firstLine="131"/>
        <w:rPr>
          <w:rFonts w:ascii="Palatino Linotype" w:hAnsi="Palatino Linotype"/>
          <w:b/>
          <w:sz w:val="24"/>
          <w:szCs w:val="24"/>
        </w:rPr>
      </w:pPr>
      <w:r w:rsidRPr="00E5292C">
        <w:rPr>
          <w:rFonts w:ascii="Palatino Linotype" w:hAnsi="Palatino Linotype"/>
          <w:b/>
          <w:sz w:val="24"/>
          <w:szCs w:val="24"/>
        </w:rPr>
        <w:t>A tantárgy tanításának célja</w:t>
      </w:r>
    </w:p>
    <w:p w:rsidR="00143EC3" w:rsidRPr="00E5292C" w:rsidRDefault="00143EC3" w:rsidP="00DA4D18">
      <w:pPr>
        <w:spacing w:after="0" w:line="240" w:lineRule="auto"/>
        <w:ind w:left="792"/>
        <w:jc w:val="both"/>
        <w:rPr>
          <w:rFonts w:ascii="Palatino Linotype" w:hAnsi="Palatino Linotype"/>
          <w:b/>
          <w:sz w:val="24"/>
          <w:szCs w:val="24"/>
        </w:rPr>
      </w:pPr>
      <w:r w:rsidRPr="00E5292C">
        <w:rPr>
          <w:rFonts w:ascii="Palatino Linotype" w:hAnsi="Palatino Linotype"/>
          <w:sz w:val="24"/>
          <w:szCs w:val="24"/>
          <w:lang w:eastAsia="hu-HU"/>
        </w:rPr>
        <w:t>A mezőgazdaságban dolgozók részére olyan átfogó növénytermesztési ismertek nyújtása, melynek elsajátítása révén képesek lesznek a hazánkban jelentős szántóföldi növények termesztésére. A tantárgy keretein belül megismerkednek a legfontosabb technológiai fogásokkal, gépekkel, képesek lesznek azok alkalmazására, kezelésére, javítására. Megismerkednek a szántóföldi növények betakarítási módjaival, tárolásukkal.</w:t>
      </w:r>
    </w:p>
    <w:p w:rsidR="00143EC3" w:rsidRPr="00E5292C" w:rsidRDefault="00143EC3" w:rsidP="00DA4D18">
      <w:pPr>
        <w:spacing w:after="0" w:line="240" w:lineRule="auto"/>
        <w:rPr>
          <w:rFonts w:ascii="Palatino Linotype" w:hAnsi="Palatino Linotype"/>
          <w:b/>
          <w:sz w:val="24"/>
          <w:szCs w:val="24"/>
        </w:rPr>
      </w:pPr>
    </w:p>
    <w:p w:rsidR="00143EC3" w:rsidRPr="00E5292C" w:rsidRDefault="00143EC3" w:rsidP="00DA4D18">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ind w:firstLine="131"/>
        <w:rPr>
          <w:rFonts w:ascii="Palatino Linotype" w:hAnsi="Palatino Linotype"/>
          <w:b/>
          <w:sz w:val="24"/>
          <w:szCs w:val="24"/>
        </w:rPr>
      </w:pPr>
      <w:r w:rsidRPr="00E5292C">
        <w:rPr>
          <w:rFonts w:ascii="Palatino Linotype" w:hAnsi="Palatino Linotype"/>
          <w:b/>
          <w:sz w:val="24"/>
          <w:szCs w:val="24"/>
        </w:rPr>
        <w:t>Kapcsolódó közismereti, szakmai tartalmak</w:t>
      </w:r>
    </w:p>
    <w:p w:rsidR="00143EC3" w:rsidRDefault="00143EC3" w:rsidP="00DA4D18">
      <w:pPr>
        <w:spacing w:after="0" w:line="240" w:lineRule="auto"/>
        <w:ind w:left="792"/>
        <w:rPr>
          <w:rFonts w:ascii="Palatino Linotype" w:hAnsi="Palatino Linotype"/>
          <w:bCs/>
          <w:sz w:val="24"/>
          <w:szCs w:val="24"/>
        </w:rPr>
      </w:pPr>
      <w:r w:rsidRPr="00EA5C2C">
        <w:rPr>
          <w:rFonts w:ascii="Palatino Linotype" w:hAnsi="Palatino Linotype"/>
          <w:bCs/>
          <w:sz w:val="24"/>
          <w:szCs w:val="24"/>
        </w:rPr>
        <w:t>Matematika és biológia közismereti tartalmak</w:t>
      </w:r>
    </w:p>
    <w:p w:rsidR="00143EC3" w:rsidRPr="00EA5C2C" w:rsidRDefault="00143EC3" w:rsidP="00DA4D18">
      <w:pPr>
        <w:spacing w:after="0" w:line="240" w:lineRule="auto"/>
        <w:ind w:left="792"/>
        <w:rPr>
          <w:rFonts w:ascii="Palatino Linotype" w:hAnsi="Palatino Linotype"/>
          <w:bCs/>
          <w:sz w:val="24"/>
          <w:szCs w:val="24"/>
        </w:rPr>
      </w:pPr>
      <w:r>
        <w:rPr>
          <w:rFonts w:ascii="Palatino Linotype" w:hAnsi="Palatino Linotype"/>
          <w:bCs/>
          <w:sz w:val="24"/>
          <w:szCs w:val="24"/>
        </w:rPr>
        <w:t>Műszaki ismeretek szakmai tartalmak</w:t>
      </w:r>
    </w:p>
    <w:p w:rsidR="00143EC3" w:rsidRPr="00E5292C" w:rsidRDefault="00143EC3" w:rsidP="00DA4D18">
      <w:pPr>
        <w:widowControl w:val="0"/>
        <w:suppressAutoHyphens/>
        <w:spacing w:after="0" w:line="240" w:lineRule="auto"/>
        <w:rPr>
          <w:rFonts w:ascii="Palatino Linotype" w:hAnsi="Palatino Linotype" w:cs="Mangal"/>
          <w:b/>
          <w:bCs/>
          <w:iCs/>
          <w:kern w:val="1"/>
          <w:sz w:val="24"/>
          <w:szCs w:val="24"/>
          <w:lang w:eastAsia="hi-IN" w:bidi="hi-IN"/>
        </w:rPr>
      </w:pPr>
    </w:p>
    <w:p w:rsidR="00143EC3" w:rsidRDefault="00143EC3" w:rsidP="0087268A">
      <w:pPr>
        <w:numPr>
          <w:ilvl w:val="1"/>
          <w:numId w:val="13"/>
        </w:numPr>
        <w:spacing w:after="0" w:line="240" w:lineRule="auto"/>
        <w:rPr>
          <w:rFonts w:ascii="Palatino Linotype" w:hAnsi="Palatino Linotype"/>
          <w:b/>
          <w:sz w:val="24"/>
          <w:szCs w:val="24"/>
        </w:rPr>
      </w:pPr>
      <w:r w:rsidRPr="00E5292C">
        <w:rPr>
          <w:rFonts w:ascii="Palatino Linotype" w:hAnsi="Palatino Linotype"/>
          <w:b/>
          <w:sz w:val="24"/>
          <w:szCs w:val="24"/>
        </w:rPr>
        <w:t xml:space="preserve">Témakörök </w:t>
      </w:r>
    </w:p>
    <w:p w:rsidR="00143EC3" w:rsidRDefault="00143EC3" w:rsidP="0087268A">
      <w:pPr>
        <w:spacing w:after="0" w:line="240" w:lineRule="auto"/>
        <w:ind w:left="720"/>
        <w:rPr>
          <w:rFonts w:ascii="Palatino Linotype" w:hAnsi="Palatino Linotype"/>
          <w:b/>
          <w:sz w:val="24"/>
          <w:szCs w:val="24"/>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Talajtani ismeretek a gyakorlatban</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20</w:t>
      </w:r>
      <w:r w:rsidRPr="00E5292C">
        <w:rPr>
          <w:rFonts w:ascii="Palatino Linotype" w:hAnsi="Palatino Linotype"/>
          <w:b/>
          <w:i/>
          <w:sz w:val="24"/>
          <w:szCs w:val="24"/>
        </w:rPr>
        <w:t xml:space="preserve"> óra</w:t>
      </w:r>
      <w:r>
        <w:rPr>
          <w:rFonts w:ascii="Palatino Linotype" w:hAnsi="Palatino Linotype"/>
          <w:b/>
          <w:i/>
          <w:sz w:val="24"/>
          <w:szCs w:val="24"/>
        </w:rPr>
        <w:t>/10</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egyes talajtípusok felismerése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Egyszerű talajvizsgálati módszerek és alkalmazásuk</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Talajjavítási és talajvédelmi eljárások megismerése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Talajművelés és talajművelési rendszerek</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40</w:t>
      </w:r>
      <w:r w:rsidRPr="00E5292C">
        <w:rPr>
          <w:rFonts w:ascii="Palatino Linotype" w:hAnsi="Palatino Linotype"/>
          <w:b/>
          <w:i/>
          <w:sz w:val="24"/>
          <w:szCs w:val="24"/>
        </w:rPr>
        <w:t xml:space="preserve"> </w:t>
      </w:r>
      <w:r>
        <w:rPr>
          <w:rFonts w:ascii="Palatino Linotype" w:hAnsi="Palatino Linotype"/>
          <w:b/>
          <w:i/>
          <w:sz w:val="24"/>
          <w:szCs w:val="24"/>
        </w:rPr>
        <w:t>óra/70</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ekék használata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tárcsák használata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talajmaró használata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kultivátorok használata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mélylazítók használata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boronák használata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hengerek használata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simítók használata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kombinált talajművelő gépek használata</w:t>
      </w:r>
    </w:p>
    <w:p w:rsidR="00143EC3" w:rsidRPr="00E5292C" w:rsidRDefault="00143EC3" w:rsidP="00DA4D1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437"/>
        <w:rPr>
          <w:rFonts w:ascii="Palatino Linotype" w:hAnsi="Palatino Linotype"/>
          <w:b/>
          <w:sz w:val="24"/>
          <w:szCs w:val="24"/>
        </w:rPr>
      </w:pPr>
      <w:r w:rsidRPr="00E5292C">
        <w:rPr>
          <w:rFonts w:ascii="Palatino Linotype" w:hAnsi="Palatino Linotype"/>
          <w:b/>
          <w:sz w:val="24"/>
          <w:szCs w:val="24"/>
        </w:rPr>
        <w:t>Tápanyag utánpótlás</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20 óra/70</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szerves trágyák kijuttatása, bedolgozásának módjai, ideje</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műtrágyák kijuttatása, a műtrágyaszórók használata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műtrágyák bedolgozása a talajba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Folyékony műtrágyák kijutatásának gyakorlati oldala</w:t>
      </w:r>
    </w:p>
    <w:p w:rsidR="00143EC3" w:rsidRPr="00E5292C" w:rsidRDefault="00143EC3" w:rsidP="00DA4D18">
      <w:pPr>
        <w:widowControl w:val="0"/>
        <w:suppressAutoHyphens/>
        <w:spacing w:after="0" w:line="240" w:lineRule="auto"/>
        <w:ind w:left="1224"/>
        <w:rPr>
          <w:rFonts w:ascii="Palatino Linotype" w:hAnsi="Palatino Linotype"/>
          <w:sz w:val="24"/>
          <w:szCs w:val="24"/>
        </w:rPr>
      </w:pPr>
    </w:p>
    <w:p w:rsidR="00143EC3" w:rsidRPr="00E5292C" w:rsidRDefault="00143EC3" w:rsidP="00DA4D18">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A növények szaporítása és vetése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20 óra/26</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Vetőmag előkészítése vetésre</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vetés módjai az egyes vetőgépek munkája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vetőmagmennyiséget befolyásoló tényezők, vetőmagmennyiség kiszámolása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vetés munkafolyamatai</w:t>
      </w:r>
    </w:p>
    <w:p w:rsidR="00143EC3" w:rsidRPr="00E5292C" w:rsidRDefault="00143EC3" w:rsidP="0020148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437"/>
        <w:rPr>
          <w:rFonts w:ascii="Palatino Linotype" w:hAnsi="Palatino Linotype"/>
          <w:b/>
          <w:sz w:val="24"/>
          <w:szCs w:val="24"/>
        </w:rPr>
      </w:pPr>
      <w:r w:rsidRPr="00E5292C">
        <w:rPr>
          <w:rFonts w:ascii="Palatino Linotype" w:hAnsi="Palatino Linotype"/>
          <w:b/>
          <w:sz w:val="24"/>
          <w:szCs w:val="24"/>
        </w:rPr>
        <w:t>Növényápolás</w:t>
      </w:r>
      <w:r>
        <w:rPr>
          <w:rFonts w:ascii="Palatino Linotype" w:hAnsi="Palatino Linotype"/>
          <w:b/>
          <w:sz w:val="24"/>
          <w:szCs w:val="24"/>
        </w:rPr>
        <w:t>i gyakorlatok</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20</w:t>
      </w:r>
      <w:r w:rsidRPr="00E5292C">
        <w:rPr>
          <w:rFonts w:ascii="Palatino Linotype" w:hAnsi="Palatino Linotype"/>
          <w:b/>
          <w:i/>
          <w:sz w:val="24"/>
          <w:szCs w:val="24"/>
        </w:rPr>
        <w:t xml:space="preserve"> </w:t>
      </w:r>
      <w:r>
        <w:rPr>
          <w:rFonts w:ascii="Palatino Linotype" w:hAnsi="Palatino Linotype"/>
          <w:b/>
          <w:i/>
          <w:sz w:val="24"/>
          <w:szCs w:val="24"/>
        </w:rPr>
        <w:t>óra/6</w:t>
      </w:r>
      <w:r w:rsidRPr="00E5292C">
        <w:rPr>
          <w:rFonts w:ascii="Palatino Linotype" w:hAnsi="Palatino Linotype"/>
          <w:b/>
          <w:i/>
          <w:sz w:val="24"/>
          <w:szCs w:val="24"/>
        </w:rPr>
        <w:t>0 óra</w:t>
      </w:r>
    </w:p>
    <w:p w:rsidR="00143EC3" w:rsidRPr="00E5292C" w:rsidRDefault="00143EC3" w:rsidP="00DA4D18">
      <w:pPr>
        <w:widowControl w:val="0"/>
        <w:suppressAutoHyphens/>
        <w:spacing w:after="0" w:line="240" w:lineRule="auto"/>
        <w:ind w:left="720" w:firstLine="50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öntözőberendezések működése, telepítése</w:t>
      </w:r>
    </w:p>
    <w:p w:rsidR="00143EC3" w:rsidRPr="00E5292C" w:rsidRDefault="00143EC3" w:rsidP="00DA4D18">
      <w:pPr>
        <w:widowControl w:val="0"/>
        <w:suppressAutoHyphens/>
        <w:spacing w:after="0" w:line="240" w:lineRule="auto"/>
        <w:ind w:left="720" w:firstLine="50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talajápolási munkák elvégzése</w:t>
      </w:r>
    </w:p>
    <w:p w:rsidR="00143EC3" w:rsidRPr="00E5292C" w:rsidRDefault="00143EC3" w:rsidP="00DB1E22">
      <w:pPr>
        <w:widowControl w:val="0"/>
        <w:suppressAutoHyphens/>
        <w:spacing w:after="0" w:line="240" w:lineRule="auto"/>
        <w:ind w:left="122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növényvédő szerek használata, keverése, kijuttatása, biztonsági előírások</w:t>
      </w:r>
    </w:p>
    <w:p w:rsidR="00143EC3" w:rsidRPr="00201488" w:rsidRDefault="00143EC3" w:rsidP="00201488">
      <w:pPr>
        <w:widowControl w:val="0"/>
        <w:suppressAutoHyphens/>
        <w:spacing w:after="0" w:line="240" w:lineRule="auto"/>
        <w:ind w:left="720" w:firstLine="50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növényápolás gépeinek eszközeinek használata megismerése</w:t>
      </w:r>
    </w:p>
    <w:p w:rsidR="00143EC3" w:rsidRPr="00E5292C" w:rsidRDefault="00143EC3" w:rsidP="00DA4D18">
      <w:pPr>
        <w:widowControl w:val="0"/>
        <w:suppressAutoHyphens/>
        <w:spacing w:after="0" w:line="240" w:lineRule="auto"/>
        <w:rPr>
          <w:rFonts w:ascii="Palatino Linotype" w:hAnsi="Palatino Linotype"/>
          <w:b/>
          <w:sz w:val="24"/>
          <w:szCs w:val="24"/>
        </w:rPr>
      </w:pPr>
    </w:p>
    <w:p w:rsidR="00143EC3" w:rsidRDefault="00143EC3" w:rsidP="0087268A">
      <w:pPr>
        <w:widowControl w:val="0"/>
        <w:numPr>
          <w:ilvl w:val="2"/>
          <w:numId w:val="13"/>
        </w:numPr>
        <w:suppressAutoHyphens/>
        <w:spacing w:after="0" w:line="240" w:lineRule="auto"/>
        <w:ind w:hanging="579"/>
        <w:rPr>
          <w:rFonts w:ascii="Palatino Linotype" w:hAnsi="Palatino Linotype"/>
          <w:b/>
          <w:sz w:val="24"/>
          <w:szCs w:val="24"/>
        </w:rPr>
      </w:pPr>
      <w:r w:rsidRPr="00E5292C">
        <w:rPr>
          <w:rFonts w:ascii="Palatino Linotype" w:hAnsi="Palatino Linotype"/>
          <w:b/>
          <w:sz w:val="24"/>
          <w:szCs w:val="24"/>
        </w:rPr>
        <w:t>A gabonafélék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48 óra/36</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Az őszi és tavaszi búzatalaj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Az őszi és tavaszi árpatala</w:t>
      </w:r>
      <w:r>
        <w:rPr>
          <w:rFonts w:ascii="Palatino Linotype" w:hAnsi="Palatino Linotype"/>
          <w:sz w:val="24"/>
          <w:szCs w:val="24"/>
        </w:rPr>
        <w:t xml:space="preserve"> </w:t>
      </w:r>
      <w:r w:rsidRPr="00E5292C">
        <w:rPr>
          <w:rFonts w:ascii="Palatino Linotype" w:hAnsi="Palatino Linotype"/>
          <w:sz w:val="24"/>
          <w:szCs w:val="24"/>
        </w:rPr>
        <w:t>jelőkészítése,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zabtalaj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rozstalaj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kukoricatalaj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148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tritikáletalaj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p>
    <w:p w:rsidR="00143EC3" w:rsidRDefault="00143EC3" w:rsidP="0087268A">
      <w:pPr>
        <w:widowControl w:val="0"/>
        <w:numPr>
          <w:ilvl w:val="2"/>
          <w:numId w:val="13"/>
        </w:numPr>
        <w:suppressAutoHyphens/>
        <w:spacing w:after="0" w:line="240" w:lineRule="auto"/>
        <w:ind w:hanging="437"/>
        <w:rPr>
          <w:rFonts w:ascii="Palatino Linotype" w:hAnsi="Palatino Linotype"/>
          <w:b/>
          <w:sz w:val="24"/>
          <w:szCs w:val="24"/>
        </w:rPr>
      </w:pPr>
      <w:r w:rsidRPr="00E5292C">
        <w:rPr>
          <w:rFonts w:ascii="Palatino Linotype" w:hAnsi="Palatino Linotype"/>
          <w:b/>
          <w:sz w:val="24"/>
          <w:szCs w:val="24"/>
        </w:rPr>
        <w:t>A hüvelyes növények termesztéstechnológiája</w:t>
      </w:r>
      <w:r w:rsidRPr="00E5292C">
        <w:rPr>
          <w:rFonts w:ascii="Palatino Linotype" w:hAnsi="Palatino Linotype"/>
          <w:b/>
          <w:sz w:val="24"/>
          <w:szCs w:val="24"/>
        </w:rPr>
        <w:tab/>
      </w:r>
      <w:r>
        <w:rPr>
          <w:rFonts w:ascii="Palatino Linotype" w:hAnsi="Palatino Linotype"/>
          <w:b/>
          <w:i/>
          <w:sz w:val="24"/>
          <w:szCs w:val="24"/>
        </w:rPr>
        <w:t>40 óra/20</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borsótalaj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szójatalaj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babtalaj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lencsetalaj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csillagfürttalaj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1488">
      <w:pPr>
        <w:widowControl w:val="0"/>
        <w:suppressAutoHyphens/>
        <w:spacing w:after="0" w:line="240" w:lineRule="auto"/>
        <w:rPr>
          <w:rFonts w:ascii="Palatino Linotype" w:hAnsi="Palatino Linotype"/>
          <w:b/>
          <w:sz w:val="24"/>
          <w:szCs w:val="24"/>
        </w:rPr>
      </w:pPr>
    </w:p>
    <w:p w:rsidR="00143EC3" w:rsidRDefault="00143EC3" w:rsidP="0087268A">
      <w:pPr>
        <w:widowControl w:val="0"/>
        <w:numPr>
          <w:ilvl w:val="2"/>
          <w:numId w:val="13"/>
        </w:numPr>
        <w:suppressAutoHyphens/>
        <w:spacing w:after="0" w:line="240" w:lineRule="auto"/>
        <w:ind w:hanging="437"/>
        <w:rPr>
          <w:rFonts w:ascii="Palatino Linotype" w:hAnsi="Palatino Linotype"/>
          <w:b/>
          <w:sz w:val="24"/>
          <w:szCs w:val="24"/>
        </w:rPr>
      </w:pPr>
      <w:r w:rsidRPr="00E5292C">
        <w:rPr>
          <w:rFonts w:ascii="Palatino Linotype" w:hAnsi="Palatino Linotype"/>
          <w:b/>
          <w:sz w:val="24"/>
          <w:szCs w:val="24"/>
        </w:rPr>
        <w:t>A gyökér- és gumós növények termesztéstechnológiája</w:t>
      </w:r>
      <w:r w:rsidRPr="00E5292C">
        <w:rPr>
          <w:rFonts w:ascii="Palatino Linotype" w:hAnsi="Palatino Linotype"/>
          <w:b/>
          <w:sz w:val="24"/>
          <w:szCs w:val="24"/>
        </w:rPr>
        <w:tab/>
      </w:r>
    </w:p>
    <w:p w:rsidR="00143EC3" w:rsidRDefault="00143EC3" w:rsidP="0087268A">
      <w:pPr>
        <w:widowControl w:val="0"/>
        <w:suppressAutoHyphens/>
        <w:spacing w:after="0" w:line="240" w:lineRule="auto"/>
        <w:ind w:left="1713"/>
        <w:rPr>
          <w:rFonts w:ascii="Palatino Linotype" w:hAnsi="Palatino Linotype"/>
          <w:b/>
          <w:sz w:val="24"/>
          <w:szCs w:val="24"/>
        </w:rPr>
      </w:pPr>
      <w:r>
        <w:rPr>
          <w:rFonts w:ascii="Palatino Linotype" w:hAnsi="Palatino Linotype"/>
          <w:b/>
          <w:sz w:val="24"/>
          <w:szCs w:val="24"/>
        </w:rPr>
        <w:t xml:space="preserve">                                                                                                     </w:t>
      </w:r>
      <w:r>
        <w:rPr>
          <w:rFonts w:ascii="Palatino Linotype" w:hAnsi="Palatino Linotype"/>
          <w:b/>
          <w:i/>
          <w:sz w:val="24"/>
          <w:szCs w:val="24"/>
        </w:rPr>
        <w:t>40</w:t>
      </w:r>
      <w:r w:rsidRPr="00E5292C">
        <w:rPr>
          <w:rFonts w:ascii="Palatino Linotype" w:hAnsi="Palatino Linotype"/>
          <w:b/>
          <w:i/>
          <w:sz w:val="24"/>
          <w:szCs w:val="24"/>
        </w:rPr>
        <w:t xml:space="preserve"> óra/</w:t>
      </w:r>
      <w:r>
        <w:rPr>
          <w:rFonts w:ascii="Palatino Linotype" w:hAnsi="Palatino Linotype"/>
          <w:b/>
          <w:i/>
          <w:sz w:val="24"/>
          <w:szCs w:val="24"/>
        </w:rPr>
        <w:t>17</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burgon</w:t>
      </w:r>
      <w:r>
        <w:rPr>
          <w:rFonts w:ascii="Palatino Linotype" w:hAnsi="Palatino Linotype"/>
          <w:sz w:val="24"/>
          <w:szCs w:val="24"/>
        </w:rPr>
        <w:t>y</w:t>
      </w:r>
      <w:r w:rsidRPr="00E5292C">
        <w:rPr>
          <w:rFonts w:ascii="Palatino Linotype" w:hAnsi="Palatino Linotype"/>
          <w:sz w:val="24"/>
          <w:szCs w:val="24"/>
        </w:rPr>
        <w:t>atalaj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cukorrépatalaj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Default="00143EC3" w:rsidP="00201488">
      <w:pPr>
        <w:widowControl w:val="0"/>
        <w:suppressAutoHyphens/>
        <w:spacing w:after="0" w:line="240" w:lineRule="auto"/>
        <w:rPr>
          <w:rFonts w:ascii="Palatino Linotype" w:hAnsi="Palatino Linotype"/>
          <w:b/>
          <w:sz w:val="24"/>
          <w:szCs w:val="24"/>
        </w:rPr>
      </w:pPr>
    </w:p>
    <w:p w:rsidR="00143EC3" w:rsidRDefault="00143EC3" w:rsidP="00201488">
      <w:pPr>
        <w:widowControl w:val="0"/>
        <w:suppressAutoHyphens/>
        <w:spacing w:after="0" w:line="240" w:lineRule="auto"/>
        <w:rPr>
          <w:rFonts w:ascii="Palatino Linotype" w:hAnsi="Palatino Linotype"/>
          <w:b/>
          <w:sz w:val="24"/>
          <w:szCs w:val="24"/>
        </w:rPr>
      </w:pPr>
    </w:p>
    <w:p w:rsidR="00143EC3" w:rsidRPr="00E5292C" w:rsidRDefault="00143EC3" w:rsidP="00201488">
      <w:pPr>
        <w:widowControl w:val="0"/>
        <w:suppressAutoHyphens/>
        <w:spacing w:after="0" w:line="240" w:lineRule="auto"/>
        <w:rPr>
          <w:rFonts w:ascii="Palatino Linotype" w:hAnsi="Palatino Linotype"/>
          <w:b/>
          <w:sz w:val="24"/>
          <w:szCs w:val="24"/>
        </w:rPr>
      </w:pPr>
    </w:p>
    <w:p w:rsidR="00143EC3" w:rsidRDefault="00143EC3" w:rsidP="0087268A">
      <w:pPr>
        <w:widowControl w:val="0"/>
        <w:numPr>
          <w:ilvl w:val="2"/>
          <w:numId w:val="13"/>
        </w:numPr>
        <w:suppressAutoHyphens/>
        <w:spacing w:after="0" w:line="240" w:lineRule="auto"/>
        <w:ind w:hanging="437"/>
        <w:rPr>
          <w:rFonts w:ascii="Palatino Linotype" w:hAnsi="Palatino Linotype"/>
          <w:b/>
          <w:sz w:val="24"/>
          <w:szCs w:val="24"/>
        </w:rPr>
      </w:pPr>
      <w:r w:rsidRPr="00E5292C">
        <w:rPr>
          <w:rFonts w:ascii="Palatino Linotype" w:hAnsi="Palatino Linotype"/>
          <w:b/>
          <w:sz w:val="24"/>
          <w:szCs w:val="24"/>
        </w:rPr>
        <w:t>Az ipari növények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40 óra/20</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napraforgótalaj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Az őszi káposztarepce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fehér mustártalaj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b/>
          <w:sz w:val="24"/>
          <w:szCs w:val="24"/>
        </w:rPr>
      </w:pPr>
    </w:p>
    <w:p w:rsidR="00143EC3" w:rsidRPr="00E5292C" w:rsidRDefault="00143EC3" w:rsidP="00DA4D18">
      <w:pPr>
        <w:widowControl w:val="0"/>
        <w:suppressAutoHyphens/>
        <w:spacing w:after="0" w:line="240" w:lineRule="auto"/>
        <w:ind w:left="1224"/>
        <w:rPr>
          <w:rFonts w:ascii="Palatino Linotype" w:hAnsi="Palatino Linotype"/>
          <w:b/>
          <w:sz w:val="24"/>
          <w:szCs w:val="24"/>
        </w:rPr>
      </w:pPr>
    </w:p>
    <w:p w:rsidR="00143EC3" w:rsidRDefault="00143EC3" w:rsidP="0087268A">
      <w:pPr>
        <w:widowControl w:val="0"/>
        <w:numPr>
          <w:ilvl w:val="2"/>
          <w:numId w:val="13"/>
        </w:numPr>
        <w:suppressAutoHyphens/>
        <w:spacing w:after="0" w:line="240" w:lineRule="auto"/>
        <w:ind w:left="1276" w:firstLine="0"/>
        <w:rPr>
          <w:rFonts w:ascii="Palatino Linotype" w:hAnsi="Palatino Linotype"/>
          <w:b/>
          <w:sz w:val="24"/>
          <w:szCs w:val="24"/>
        </w:rPr>
      </w:pPr>
      <w:r w:rsidRPr="00E5292C">
        <w:rPr>
          <w:rFonts w:ascii="Palatino Linotype" w:hAnsi="Palatino Linotype"/>
          <w:b/>
          <w:sz w:val="24"/>
          <w:szCs w:val="24"/>
        </w:rPr>
        <w:t>A szálastakarmányok és tömegtakarmányok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40</w:t>
      </w:r>
      <w:r w:rsidRPr="00E5292C">
        <w:rPr>
          <w:rFonts w:ascii="Palatino Linotype" w:hAnsi="Palatino Linotype"/>
          <w:b/>
          <w:i/>
          <w:sz w:val="24"/>
          <w:szCs w:val="24"/>
        </w:rPr>
        <w:t xml:space="preserve"> óra/</w:t>
      </w:r>
      <w:r>
        <w:rPr>
          <w:rFonts w:ascii="Palatino Linotype" w:hAnsi="Palatino Linotype"/>
          <w:b/>
          <w:i/>
          <w:sz w:val="24"/>
          <w:szCs w:val="24"/>
        </w:rPr>
        <w:t>18</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lucernatalaj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vörös heretalaj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szudánifűtalaj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silókukorica és a silóciroktalaj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1488">
      <w:pPr>
        <w:widowControl w:val="0"/>
        <w:suppressAutoHyphens/>
        <w:spacing w:after="0" w:line="240" w:lineRule="auto"/>
        <w:rPr>
          <w:rFonts w:ascii="Palatino Linotype" w:hAnsi="Palatino Linotype"/>
          <w:sz w:val="24"/>
          <w:szCs w:val="24"/>
        </w:rPr>
      </w:pPr>
    </w:p>
    <w:p w:rsidR="00143EC3" w:rsidRDefault="00143EC3" w:rsidP="0087268A">
      <w:pPr>
        <w:widowControl w:val="0"/>
        <w:numPr>
          <w:ilvl w:val="2"/>
          <w:numId w:val="13"/>
        </w:numPr>
        <w:suppressAutoHyphens/>
        <w:spacing w:after="0" w:line="240" w:lineRule="auto"/>
        <w:ind w:hanging="437"/>
        <w:rPr>
          <w:rFonts w:ascii="Palatino Linotype" w:hAnsi="Palatino Linotype"/>
          <w:b/>
          <w:sz w:val="24"/>
          <w:szCs w:val="24"/>
        </w:rPr>
      </w:pPr>
      <w:r w:rsidRPr="00E5292C">
        <w:rPr>
          <w:rFonts w:ascii="Palatino Linotype" w:hAnsi="Palatino Linotype"/>
          <w:b/>
          <w:sz w:val="24"/>
          <w:szCs w:val="24"/>
        </w:rPr>
        <w:t>Gyepgazdálkodási ismeretek</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4</w:t>
      </w:r>
      <w:r>
        <w:rPr>
          <w:rFonts w:ascii="Palatino Linotype" w:hAnsi="Palatino Linotype"/>
          <w:b/>
          <w:i/>
          <w:sz w:val="24"/>
          <w:szCs w:val="24"/>
        </w:rPr>
        <w:t>0</w:t>
      </w:r>
      <w:r w:rsidRPr="00E5292C">
        <w:rPr>
          <w:rFonts w:ascii="Palatino Linotype" w:hAnsi="Palatino Linotype"/>
          <w:b/>
          <w:i/>
          <w:sz w:val="24"/>
          <w:szCs w:val="24"/>
        </w:rPr>
        <w:t xml:space="preserve"> ó</w:t>
      </w:r>
      <w:r>
        <w:rPr>
          <w:rFonts w:ascii="Palatino Linotype" w:hAnsi="Palatino Linotype"/>
          <w:b/>
          <w:i/>
          <w:sz w:val="24"/>
          <w:szCs w:val="24"/>
        </w:rPr>
        <w:t>ra/17</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Gyepek talajelőkészítése, telepítése</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gyepek ápolása, termőképességük fokozása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A széna- és szenázskészítés technológiája</w:t>
      </w:r>
    </w:p>
    <w:p w:rsidR="00143EC3" w:rsidRPr="00E5292C" w:rsidRDefault="00143EC3" w:rsidP="00DA4D18">
      <w:pPr>
        <w:widowControl w:val="0"/>
        <w:suppressAutoHyphens/>
        <w:spacing w:after="0" w:line="240" w:lineRule="auto"/>
        <w:ind w:left="1224"/>
        <w:rPr>
          <w:rFonts w:ascii="Palatino Linotype" w:hAnsi="Palatino Linotype"/>
          <w:sz w:val="24"/>
          <w:szCs w:val="24"/>
        </w:rPr>
      </w:pPr>
      <w:r w:rsidRPr="00E5292C">
        <w:rPr>
          <w:rFonts w:ascii="Palatino Linotype" w:hAnsi="Palatino Linotype"/>
          <w:sz w:val="24"/>
          <w:szCs w:val="24"/>
        </w:rPr>
        <w:t>Gyepművelő eszközök és gépek munkájának megismerése</w:t>
      </w:r>
    </w:p>
    <w:p w:rsidR="00143EC3" w:rsidRPr="00E5292C" w:rsidRDefault="00143EC3" w:rsidP="00201488">
      <w:pPr>
        <w:widowControl w:val="0"/>
        <w:suppressAutoHyphens/>
        <w:spacing w:after="0" w:line="240" w:lineRule="auto"/>
        <w:rPr>
          <w:rFonts w:ascii="Palatino Linotype" w:hAnsi="Palatino Linotype"/>
          <w:sz w:val="24"/>
          <w:szCs w:val="24"/>
        </w:rPr>
      </w:pPr>
    </w:p>
    <w:p w:rsidR="00143EC3" w:rsidRDefault="00143EC3" w:rsidP="0087268A">
      <w:pPr>
        <w:widowControl w:val="0"/>
        <w:numPr>
          <w:ilvl w:val="2"/>
          <w:numId w:val="13"/>
        </w:numPr>
        <w:suppressAutoHyphens/>
        <w:spacing w:after="0" w:line="240" w:lineRule="auto"/>
        <w:ind w:hanging="437"/>
        <w:rPr>
          <w:rFonts w:ascii="Palatino Linotype" w:hAnsi="Palatino Linotype"/>
          <w:b/>
          <w:sz w:val="24"/>
          <w:szCs w:val="24"/>
        </w:rPr>
      </w:pPr>
      <w:r w:rsidRPr="00E5292C">
        <w:rPr>
          <w:rFonts w:ascii="Palatino Linotype" w:hAnsi="Palatino Linotype"/>
          <w:b/>
          <w:sz w:val="24"/>
          <w:szCs w:val="24"/>
        </w:rPr>
        <w:t xml:space="preserve">Betakarítás és tartósítás, termények tárolása </w:t>
      </w:r>
      <w:r w:rsidRPr="00E5292C">
        <w:rPr>
          <w:rFonts w:ascii="Palatino Linotype" w:hAnsi="Palatino Linotype"/>
          <w:b/>
          <w:sz w:val="24"/>
          <w:szCs w:val="24"/>
        </w:rPr>
        <w:tab/>
      </w:r>
      <w:r w:rsidRPr="00E5292C">
        <w:rPr>
          <w:rFonts w:ascii="Palatino Linotype" w:hAnsi="Palatino Linotype"/>
          <w:b/>
          <w:sz w:val="24"/>
          <w:szCs w:val="24"/>
        </w:rPr>
        <w:tab/>
      </w:r>
      <w:r w:rsidRPr="00664F31">
        <w:rPr>
          <w:rFonts w:ascii="Palatino Linotype" w:hAnsi="Palatino Linotype"/>
          <w:b/>
          <w:i/>
          <w:iCs/>
          <w:sz w:val="24"/>
          <w:szCs w:val="24"/>
        </w:rPr>
        <w:t>2</w:t>
      </w:r>
      <w:r w:rsidRPr="00E5292C">
        <w:rPr>
          <w:rFonts w:ascii="Palatino Linotype" w:hAnsi="Palatino Linotype"/>
          <w:b/>
          <w:i/>
          <w:sz w:val="24"/>
          <w:szCs w:val="24"/>
        </w:rPr>
        <w:t>4 óra/10 óra</w:t>
      </w:r>
    </w:p>
    <w:p w:rsidR="00143EC3" w:rsidRPr="00E5292C" w:rsidRDefault="00143EC3" w:rsidP="00202F75">
      <w:pPr>
        <w:widowControl w:val="0"/>
        <w:suppressAutoHyphens/>
        <w:spacing w:after="0" w:line="240" w:lineRule="auto"/>
        <w:ind w:left="1560" w:hanging="284"/>
        <w:rPr>
          <w:rFonts w:ascii="Palatino Linotype" w:hAnsi="Palatino Linotype"/>
          <w:sz w:val="24"/>
          <w:szCs w:val="24"/>
        </w:rPr>
      </w:pPr>
      <w:r w:rsidRPr="00E5292C">
        <w:rPr>
          <w:rFonts w:ascii="Palatino Linotype" w:hAnsi="Palatino Linotype"/>
          <w:sz w:val="24"/>
          <w:szCs w:val="24"/>
        </w:rPr>
        <w:t>A betakarítás módjai és eszközei</w:t>
      </w:r>
    </w:p>
    <w:p w:rsidR="00143EC3" w:rsidRPr="00E5292C" w:rsidRDefault="00143EC3" w:rsidP="00202F75">
      <w:pPr>
        <w:widowControl w:val="0"/>
        <w:suppressAutoHyphens/>
        <w:spacing w:after="0" w:line="240" w:lineRule="auto"/>
        <w:ind w:left="1560" w:hanging="284"/>
        <w:rPr>
          <w:rFonts w:ascii="Palatino Linotype" w:hAnsi="Palatino Linotype"/>
          <w:sz w:val="24"/>
          <w:szCs w:val="24"/>
        </w:rPr>
      </w:pPr>
      <w:r w:rsidRPr="00E5292C">
        <w:rPr>
          <w:rFonts w:ascii="Palatino Linotype" w:hAnsi="Palatino Linotype"/>
          <w:sz w:val="24"/>
          <w:szCs w:val="24"/>
        </w:rPr>
        <w:t>A termények tartósításának lehetőségei</w:t>
      </w:r>
    </w:p>
    <w:p w:rsidR="00143EC3" w:rsidRPr="00201488" w:rsidRDefault="00143EC3" w:rsidP="00201488">
      <w:pPr>
        <w:widowControl w:val="0"/>
        <w:suppressAutoHyphens/>
        <w:spacing w:after="0" w:line="240" w:lineRule="auto"/>
        <w:ind w:left="1560" w:hanging="284"/>
        <w:rPr>
          <w:rFonts w:ascii="Palatino Linotype" w:hAnsi="Palatino Linotype"/>
          <w:sz w:val="24"/>
          <w:szCs w:val="24"/>
        </w:rPr>
      </w:pPr>
      <w:r w:rsidRPr="00E5292C">
        <w:rPr>
          <w:rFonts w:ascii="Palatino Linotype" w:hAnsi="Palatino Linotype"/>
          <w:sz w:val="24"/>
          <w:szCs w:val="24"/>
        </w:rPr>
        <w:t>A termények tárolása</w:t>
      </w:r>
    </w:p>
    <w:p w:rsidR="00143EC3" w:rsidRPr="00E5292C" w:rsidRDefault="00143EC3" w:rsidP="00DA4D18">
      <w:pPr>
        <w:widowControl w:val="0"/>
        <w:suppressAutoHyphens/>
        <w:spacing w:after="0" w:line="240" w:lineRule="auto"/>
        <w:ind w:left="1225"/>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143EC3" w:rsidRPr="00E5292C" w:rsidRDefault="00143EC3" w:rsidP="00201488">
      <w:pPr>
        <w:pStyle w:val="ListParagraph"/>
        <w:spacing w:after="0" w:line="240" w:lineRule="auto"/>
        <w:ind w:left="0"/>
        <w:rPr>
          <w:rFonts w:ascii="Palatino Linotype" w:hAnsi="Palatino Linotype"/>
          <w:b/>
          <w:sz w:val="24"/>
          <w:szCs w:val="24"/>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143EC3" w:rsidRPr="00E5292C" w:rsidRDefault="00143EC3" w:rsidP="00DA4D18">
      <w:pPr>
        <w:spacing w:after="0" w:line="240" w:lineRule="auto"/>
        <w:rPr>
          <w:rFonts w:ascii="Palatino Linotype" w:hAnsi="Palatino Linotype"/>
          <w:b/>
          <w:i/>
          <w:sz w:val="24"/>
          <w:szCs w:val="24"/>
        </w:rPr>
      </w:pPr>
    </w:p>
    <w:p w:rsidR="00143EC3" w:rsidRPr="00E5292C" w:rsidRDefault="00143EC3" w:rsidP="00DA4D18">
      <w:pPr>
        <w:pStyle w:val="ListParagraph"/>
        <w:spacing w:after="0" w:line="240" w:lineRule="auto"/>
        <w:ind w:left="709" w:firstLine="83"/>
        <w:rPr>
          <w:rFonts w:ascii="Palatino Linotype" w:hAnsi="Palatino Linotype"/>
          <w:b/>
          <w:i/>
          <w:sz w:val="24"/>
          <w:szCs w:val="24"/>
        </w:rPr>
      </w:pPr>
      <w:r w:rsidRPr="00E5292C">
        <w:rPr>
          <w:rFonts w:ascii="Palatino Linotype" w:hAnsi="Palatino Linotype"/>
          <w:b/>
          <w:i/>
          <w:sz w:val="24"/>
          <w:szCs w:val="24"/>
        </w:rPr>
        <w:t>A tantárgy elsajátítása során alkalmazható sajátos oktatási módszerek (ajánlás)</w:t>
      </w:r>
    </w:p>
    <w:p w:rsidR="00143EC3" w:rsidRPr="00E5292C" w:rsidRDefault="00143EC3" w:rsidP="00DA4D18">
      <w:pPr>
        <w:pStyle w:val="ListParagraph"/>
        <w:spacing w:after="0" w:line="240" w:lineRule="auto"/>
        <w:ind w:left="709" w:firstLine="83"/>
        <w:rPr>
          <w:rFonts w:ascii="Palatino Linotype" w:hAnsi="Palatino Linotype"/>
          <w:b/>
          <w:i/>
          <w:sz w:val="24"/>
          <w:szCs w:val="24"/>
        </w:rPr>
      </w:pPr>
    </w:p>
    <w:p w:rsidR="00143EC3" w:rsidRPr="00E5292C" w:rsidRDefault="00143EC3" w:rsidP="00DA4D18">
      <w:pPr>
        <w:spacing w:after="0" w:line="240" w:lineRule="auto"/>
        <w:ind w:left="792"/>
        <w:rPr>
          <w:rFonts w:ascii="Palatino Linotype" w:hAnsi="Palatino Linotype"/>
          <w:b/>
          <w:sz w:val="24"/>
          <w:szCs w:val="24"/>
        </w:rPr>
      </w:pPr>
      <w:r w:rsidRPr="00E5292C">
        <w:rPr>
          <w:rFonts w:ascii="Palatino Linotype" w:hAnsi="Palatino Linotype"/>
          <w:b/>
          <w:i/>
          <w:sz w:val="24"/>
          <w:szCs w:val="24"/>
        </w:rPr>
        <w:t>A tantárgy elsajátítása során alkalmazható tanulói tevékenységformák (ajánlás)</w:t>
      </w:r>
    </w:p>
    <w:p w:rsidR="00143EC3" w:rsidRDefault="00143EC3" w:rsidP="00DA4D18">
      <w:pPr>
        <w:widowControl w:val="0"/>
        <w:suppressAutoHyphens/>
        <w:spacing w:after="0" w:line="240" w:lineRule="auto"/>
        <w:jc w:val="both"/>
        <w:rPr>
          <w:rFonts w:ascii="Palatino Linotype" w:hAnsi="Palatino Linotype" w:cs="Mangal"/>
          <w:iCs/>
          <w:kern w:val="1"/>
          <w:sz w:val="24"/>
          <w:szCs w:val="24"/>
          <w:lang w:eastAsia="hi-IN" w:bidi="hi-IN"/>
        </w:rPr>
      </w:pPr>
    </w:p>
    <w:p w:rsidR="00143EC3" w:rsidRDefault="00143EC3" w:rsidP="00DA4D18">
      <w:pPr>
        <w:widowControl w:val="0"/>
        <w:suppressAutoHyphens/>
        <w:spacing w:after="0" w:line="240" w:lineRule="auto"/>
        <w:jc w:val="both"/>
        <w:rPr>
          <w:rFonts w:ascii="Palatino Linotype" w:hAnsi="Palatino Linotype" w:cs="Mangal"/>
          <w:iCs/>
          <w:kern w:val="1"/>
          <w:sz w:val="24"/>
          <w:szCs w:val="24"/>
          <w:lang w:eastAsia="hi-IN" w:bidi="hi-IN"/>
        </w:rPr>
      </w:pPr>
    </w:p>
    <w:p w:rsidR="00143EC3" w:rsidRPr="00E5292C" w:rsidRDefault="00143EC3" w:rsidP="00DA4D18">
      <w:pPr>
        <w:widowControl w:val="0"/>
        <w:suppressAutoHyphens/>
        <w:spacing w:after="0" w:line="240" w:lineRule="auto"/>
        <w:jc w:val="both"/>
        <w:rPr>
          <w:rFonts w:ascii="Palatino Linotype" w:hAnsi="Palatino Linotype" w:cs="Mangal"/>
          <w:iCs/>
          <w:kern w:val="1"/>
          <w:sz w:val="24"/>
          <w:szCs w:val="24"/>
          <w:lang w:eastAsia="hi-IN" w:bidi="hi-IN"/>
        </w:rPr>
      </w:pPr>
    </w:p>
    <w:p w:rsidR="00143EC3" w:rsidRDefault="00143EC3" w:rsidP="0087268A">
      <w:pPr>
        <w:numPr>
          <w:ilvl w:val="1"/>
          <w:numId w:val="13"/>
        </w:numPr>
        <w:autoSpaceDE w:val="0"/>
        <w:autoSpaceDN w:val="0"/>
        <w:adjustRightInd w:val="0"/>
        <w:spacing w:after="0" w:line="240" w:lineRule="auto"/>
        <w:ind w:left="708"/>
        <w:rPr>
          <w:rFonts w:ascii="Palatino Linotype" w:hAnsi="Palatino Linotype" w:cs="TimesNewRomanPSMT"/>
          <w:sz w:val="24"/>
          <w:szCs w:val="24"/>
          <w:lang w:bidi="hi-IN"/>
        </w:rPr>
      </w:pPr>
      <w:r w:rsidRPr="00E5292C">
        <w:rPr>
          <w:rFonts w:ascii="Palatino Linotype" w:hAnsi="Palatino Linotype"/>
          <w:b/>
          <w:sz w:val="24"/>
          <w:szCs w:val="24"/>
        </w:rPr>
        <w:t>A tantárgy értékelésének módja</w:t>
      </w:r>
    </w:p>
    <w:p w:rsidR="00143EC3" w:rsidRDefault="00143EC3" w:rsidP="00201488">
      <w:pPr>
        <w:autoSpaceDE w:val="0"/>
        <w:autoSpaceDN w:val="0"/>
        <w:adjustRightInd w:val="0"/>
        <w:spacing w:after="0" w:line="240" w:lineRule="auto"/>
        <w:ind w:left="360"/>
        <w:jc w:val="both"/>
        <w:rPr>
          <w:rFonts w:ascii="Palatino Linotype" w:hAnsi="Palatino Linotype"/>
          <w:bCs/>
        </w:rPr>
      </w:pPr>
      <w:r w:rsidRPr="00C91FBB">
        <w:rPr>
          <w:rFonts w:ascii="Palatino Linotype" w:hAnsi="Palatino Linotype"/>
          <w:bCs/>
        </w:rPr>
        <w:t xml:space="preserve">A nemzeti köznevelésről szóló 2011. évi CXC. </w:t>
      </w:r>
      <w:r>
        <w:rPr>
          <w:rFonts w:ascii="Palatino Linotype" w:hAnsi="Palatino Linotype"/>
          <w:bCs/>
        </w:rPr>
        <w:t>törvény 54</w:t>
      </w:r>
      <w:r w:rsidRPr="00C91FBB">
        <w:rPr>
          <w:rFonts w:ascii="Palatino Linotype" w:hAnsi="Palatino Linotype"/>
          <w:bCs/>
        </w:rPr>
        <w:t>. § (2) a) pontja szerinti értékeléssel.</w:t>
      </w:r>
    </w:p>
    <w:p w:rsidR="00143EC3" w:rsidRPr="00E5292C" w:rsidRDefault="00143EC3" w:rsidP="00DA4D18">
      <w:pPr>
        <w:widowControl w:val="0"/>
        <w:suppressAutoHyphens/>
        <w:spacing w:after="0" w:line="240" w:lineRule="auto"/>
        <w:jc w:val="center"/>
        <w:rPr>
          <w:rFonts w:ascii="Palatino Linotype" w:hAnsi="Palatino Linotype" w:cs="TimesNewRomanPSMT"/>
          <w:sz w:val="44"/>
          <w:szCs w:val="44"/>
          <w:lang w:bidi="hi-IN"/>
        </w:rPr>
      </w:pPr>
      <w:r w:rsidRPr="00E5292C">
        <w:rPr>
          <w:rFonts w:ascii="Palatino Linotype" w:hAnsi="Palatino Linotype" w:cs="TimesNewRomanPSMT"/>
          <w:sz w:val="24"/>
          <w:szCs w:val="24"/>
          <w:lang w:bidi="hi-IN"/>
        </w:rPr>
        <w:br w:type="page"/>
      </w: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 xml:space="preserve">A </w:t>
      </w: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10999-12 azonosító számú</w:t>
      </w:r>
    </w:p>
    <w:p w:rsidR="00143EC3" w:rsidRPr="00E5292C" w:rsidRDefault="00143EC3" w:rsidP="00DA4D18">
      <w:pPr>
        <w:widowControl w:val="0"/>
        <w:suppressAutoHyphens/>
        <w:spacing w:after="0" w:line="240" w:lineRule="auto"/>
        <w:jc w:val="center"/>
        <w:rPr>
          <w:rFonts w:ascii="Palatino Linotype" w:hAnsi="Palatino Linotype"/>
          <w:sz w:val="44"/>
          <w:szCs w:val="44"/>
          <w:lang w:eastAsia="hu-HU"/>
        </w:rPr>
      </w:pP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Kertészet</w:t>
      </w: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megnevezésű</w:t>
      </w: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p>
    <w:p w:rsidR="00143EC3" w:rsidRPr="00E5292C" w:rsidRDefault="00143EC3" w:rsidP="00DA4D18">
      <w:pPr>
        <w:widowControl w:val="0"/>
        <w:suppressAutoHyphens/>
        <w:spacing w:after="0" w:line="240" w:lineRule="auto"/>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143EC3" w:rsidRPr="00E5292C" w:rsidRDefault="00143EC3" w:rsidP="00DA4D18">
      <w:pPr>
        <w:widowControl w:val="0"/>
        <w:suppressAutoHyphens/>
        <w:spacing w:after="0" w:line="240" w:lineRule="auto"/>
        <w:jc w:val="center"/>
        <w:rPr>
          <w:rFonts w:ascii="Palatino Linotype" w:hAnsi="Palatino Linotype"/>
          <w:b/>
          <w:kern w:val="1"/>
          <w:sz w:val="44"/>
          <w:szCs w:val="44"/>
          <w:lang w:eastAsia="hi-IN" w:bidi="hi-IN"/>
        </w:rPr>
      </w:pPr>
    </w:p>
    <w:p w:rsidR="00143EC3" w:rsidRPr="00E5292C" w:rsidRDefault="00143EC3" w:rsidP="00DA4D18">
      <w:pPr>
        <w:widowControl w:val="0"/>
        <w:suppressAutoHyphens/>
        <w:spacing w:after="0" w:line="240" w:lineRule="auto"/>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143EC3" w:rsidRPr="00E5292C" w:rsidRDefault="00143EC3" w:rsidP="00DA4D18">
      <w:pPr>
        <w:widowControl w:val="0"/>
        <w:suppressAutoHyphens/>
        <w:spacing w:after="0" w:line="240" w:lineRule="auto"/>
        <w:jc w:val="center"/>
        <w:rPr>
          <w:rFonts w:ascii="Palatino Linotype" w:hAnsi="Palatino Linotype"/>
          <w:b/>
          <w:bCs/>
          <w:kern w:val="1"/>
          <w:sz w:val="44"/>
          <w:szCs w:val="44"/>
          <w:lang w:eastAsia="hi-IN" w:bidi="hi-IN"/>
        </w:rPr>
      </w:pPr>
    </w:p>
    <w:p w:rsidR="00143EC3" w:rsidRPr="00E5292C" w:rsidRDefault="00143EC3" w:rsidP="00DA4D18">
      <w:pPr>
        <w:widowControl w:val="0"/>
        <w:suppressAutoHyphens/>
        <w:spacing w:after="0" w:line="240" w:lineRule="auto"/>
        <w:jc w:val="both"/>
        <w:rPr>
          <w:rFonts w:ascii="Palatino Linotype" w:hAnsi="Palatino Linotype"/>
          <w:b/>
          <w:bCs/>
          <w:kern w:val="1"/>
          <w:sz w:val="24"/>
          <w:szCs w:val="24"/>
          <w:lang w:eastAsia="hi-IN" w:bidi="hi-IN"/>
        </w:rPr>
        <w:sectPr w:rsidR="00143EC3" w:rsidRPr="00E5292C" w:rsidSect="00DA4D18">
          <w:pgSz w:w="11906" w:h="16838"/>
          <w:pgMar w:top="1418" w:right="1418" w:bottom="1418" w:left="1276" w:header="708" w:footer="708" w:gutter="0"/>
          <w:cols w:space="708"/>
          <w:docGrid w:linePitch="360"/>
        </w:sectPr>
      </w:pPr>
    </w:p>
    <w:p w:rsidR="00143EC3" w:rsidRPr="00E5292C" w:rsidRDefault="00143EC3" w:rsidP="00DA4D18">
      <w:pPr>
        <w:widowControl w:val="0"/>
        <w:suppressAutoHyphens/>
        <w:spacing w:after="0" w:line="240" w:lineRule="auto"/>
        <w:jc w:val="both"/>
        <w:rPr>
          <w:rFonts w:ascii="Palatino Linotype" w:hAnsi="Palatino Linotype"/>
          <w:b/>
          <w:kern w:val="1"/>
          <w:sz w:val="24"/>
          <w:szCs w:val="24"/>
          <w:lang w:eastAsia="hi-IN" w:bidi="hi-IN"/>
        </w:rPr>
      </w:pPr>
      <w:r w:rsidRPr="00E5292C">
        <w:rPr>
          <w:rFonts w:ascii="Palatino Linotype" w:hAnsi="Palatino Linotype" w:cs="Mangal"/>
          <w:b/>
          <w:kern w:val="1"/>
          <w:sz w:val="24"/>
          <w:szCs w:val="24"/>
          <w:lang w:eastAsia="hi-IN" w:bidi="hi-IN"/>
        </w:rPr>
        <w:t xml:space="preserve">A 10999-12 </w:t>
      </w:r>
      <w:r w:rsidRPr="00E5292C">
        <w:rPr>
          <w:rFonts w:ascii="Palatino Linotype" w:hAnsi="Palatino Linotype"/>
          <w:b/>
          <w:sz w:val="24"/>
          <w:szCs w:val="24"/>
          <w:lang w:eastAsia="hu-HU"/>
        </w:rPr>
        <w:t>azonosító számú,</w:t>
      </w:r>
      <w:r>
        <w:rPr>
          <w:rFonts w:ascii="Palatino Linotype" w:hAnsi="Palatino Linotype"/>
          <w:b/>
          <w:sz w:val="24"/>
          <w:szCs w:val="24"/>
          <w:lang w:eastAsia="hu-HU"/>
        </w:rPr>
        <w:t xml:space="preserve"> </w:t>
      </w:r>
      <w:r w:rsidRPr="00E5292C">
        <w:rPr>
          <w:rFonts w:ascii="Palatino Linotype" w:hAnsi="Palatino Linotype"/>
          <w:b/>
          <w:sz w:val="24"/>
          <w:szCs w:val="24"/>
          <w:lang w:eastAsia="hu-HU"/>
        </w:rPr>
        <w:t>Kertészeti alapok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p>
    <w:tbl>
      <w:tblPr>
        <w:tblW w:w="11311" w:type="dxa"/>
        <w:jc w:val="center"/>
        <w:tblInd w:w="-22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5340"/>
        <w:gridCol w:w="437"/>
        <w:gridCol w:w="437"/>
        <w:gridCol w:w="437"/>
        <w:gridCol w:w="437"/>
        <w:gridCol w:w="437"/>
        <w:gridCol w:w="437"/>
        <w:gridCol w:w="437"/>
        <w:gridCol w:w="437"/>
        <w:gridCol w:w="437"/>
        <w:gridCol w:w="472"/>
        <w:gridCol w:w="437"/>
        <w:gridCol w:w="437"/>
        <w:gridCol w:w="437"/>
        <w:gridCol w:w="437"/>
      </w:tblGrid>
      <w:tr w:rsidR="00143EC3" w:rsidRPr="00E5292C">
        <w:trPr>
          <w:trHeight w:val="570"/>
          <w:jc w:val="center"/>
        </w:trPr>
        <w:tc>
          <w:tcPr>
            <w:tcW w:w="5340" w:type="dxa"/>
            <w:vMerge w:val="restart"/>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10999-12 Kertészeti alapok</w:t>
            </w:r>
          </w:p>
        </w:tc>
        <w:tc>
          <w:tcPr>
            <w:tcW w:w="5971" w:type="dxa"/>
            <w:gridSpan w:val="14"/>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Kertészet</w:t>
            </w:r>
          </w:p>
        </w:tc>
      </w:tr>
      <w:tr w:rsidR="00143EC3" w:rsidRPr="00E5292C">
        <w:trPr>
          <w:trHeight w:val="5111"/>
          <w:jc w:val="center"/>
        </w:trPr>
        <w:tc>
          <w:tcPr>
            <w:tcW w:w="5340" w:type="dxa"/>
            <w:vMerge/>
            <w:vAlign w:val="center"/>
          </w:tcPr>
          <w:p w:rsidR="00143EC3" w:rsidRPr="00E5292C" w:rsidRDefault="00143EC3" w:rsidP="00D77F17">
            <w:pPr>
              <w:spacing w:after="0" w:line="240" w:lineRule="auto"/>
              <w:rPr>
                <w:rFonts w:ascii="Palatino Linotype" w:hAnsi="Palatino Linotype"/>
                <w:sz w:val="20"/>
                <w:szCs w:val="20"/>
                <w:lang w:eastAsia="hu-HU"/>
              </w:rPr>
            </w:pPr>
          </w:p>
        </w:tc>
        <w:tc>
          <w:tcPr>
            <w:tcW w:w="423" w:type="dxa"/>
            <w:textDirection w:val="btLr"/>
          </w:tcPr>
          <w:p w:rsidR="00143EC3" w:rsidRPr="00E5292C" w:rsidRDefault="00143EC3" w:rsidP="00D77F17">
            <w:pPr>
              <w:spacing w:after="0" w:line="240" w:lineRule="auto"/>
              <w:ind w:left="57"/>
              <w:rPr>
                <w:rFonts w:ascii="Palatino Linotype" w:hAnsi="Palatino Linotype" w:cs="Arial"/>
                <w:sz w:val="20"/>
                <w:szCs w:val="20"/>
                <w:lang w:eastAsia="hu-HU"/>
              </w:rPr>
            </w:pPr>
            <w:r w:rsidRPr="00E5292C">
              <w:rPr>
                <w:rFonts w:ascii="Palatino Linotype" w:hAnsi="Palatino Linotype" w:cs="Arial"/>
                <w:sz w:val="20"/>
                <w:szCs w:val="20"/>
                <w:lang w:eastAsia="hu-HU"/>
              </w:rPr>
              <w:t>Általános zöldségtermesztési ismeretek</w:t>
            </w:r>
          </w:p>
        </w:tc>
        <w:tc>
          <w:tcPr>
            <w:tcW w:w="423"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Burgonyafélék termesztéstechnológiája</w:t>
            </w:r>
          </w:p>
        </w:tc>
        <w:tc>
          <w:tcPr>
            <w:tcW w:w="423"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káposztafélék termesztéstechnológiája</w:t>
            </w:r>
          </w:p>
        </w:tc>
        <w:tc>
          <w:tcPr>
            <w:tcW w:w="423"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kabakosok  termesztéstechnológiája</w:t>
            </w:r>
          </w:p>
        </w:tc>
        <w:tc>
          <w:tcPr>
            <w:tcW w:w="423" w:type="dxa"/>
            <w:textDirection w:val="btL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gyökérzöldségfélék termesztéstechnológiája</w:t>
            </w:r>
          </w:p>
        </w:tc>
        <w:tc>
          <w:tcPr>
            <w:tcW w:w="423" w:type="dxa"/>
            <w:textDirection w:val="btLr"/>
          </w:tcPr>
          <w:p w:rsidR="00143EC3" w:rsidRPr="00E5292C" w:rsidRDefault="00143EC3" w:rsidP="00D77F17">
            <w:pPr>
              <w:spacing w:after="0" w:line="240" w:lineRule="auto"/>
              <w:ind w:left="57"/>
              <w:rPr>
                <w:rFonts w:ascii="Palatino Linotype" w:hAnsi="Palatino Linotype" w:cs="Arial"/>
                <w:sz w:val="20"/>
                <w:szCs w:val="20"/>
                <w:lang w:eastAsia="hu-HU"/>
              </w:rPr>
            </w:pPr>
            <w:r w:rsidRPr="00E5292C">
              <w:rPr>
                <w:rFonts w:ascii="Palatino Linotype" w:hAnsi="Palatino Linotype" w:cs="Arial"/>
                <w:sz w:val="20"/>
                <w:szCs w:val="20"/>
                <w:lang w:eastAsia="hu-HU"/>
              </w:rPr>
              <w:t>A hüvelyesek termesztéstechnológiája</w:t>
            </w:r>
          </w:p>
        </w:tc>
        <w:tc>
          <w:tcPr>
            <w:tcW w:w="423"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hagymafélék termesztéstechnológiája</w:t>
            </w:r>
          </w:p>
        </w:tc>
        <w:tc>
          <w:tcPr>
            <w:tcW w:w="423" w:type="dxa"/>
            <w:textDirection w:val="btLr"/>
          </w:tcPr>
          <w:p w:rsidR="00143EC3" w:rsidRPr="00E5292C" w:rsidRDefault="00143EC3" w:rsidP="00D77F17">
            <w:pPr>
              <w:spacing w:after="0" w:line="240" w:lineRule="auto"/>
              <w:ind w:left="57"/>
              <w:rPr>
                <w:rFonts w:ascii="Palatino Linotype" w:hAnsi="Palatino Linotype" w:cs="Arial"/>
                <w:sz w:val="20"/>
                <w:szCs w:val="20"/>
                <w:lang w:eastAsia="hu-HU"/>
              </w:rPr>
            </w:pPr>
            <w:r w:rsidRPr="00E5292C">
              <w:rPr>
                <w:rFonts w:ascii="Palatino Linotype" w:hAnsi="Palatino Linotype" w:cs="Arial"/>
                <w:sz w:val="20"/>
                <w:szCs w:val="20"/>
                <w:lang w:eastAsia="hu-HU"/>
              </w:rPr>
              <w:t>A levélzöldségek  termesztéstechnológiája</w:t>
            </w:r>
          </w:p>
        </w:tc>
        <w:tc>
          <w:tcPr>
            <w:tcW w:w="423" w:type="dxa"/>
            <w:textDirection w:val="btLr"/>
          </w:tcPr>
          <w:p w:rsidR="00143EC3" w:rsidRPr="00E5292C" w:rsidRDefault="00143EC3" w:rsidP="00D77F17">
            <w:pPr>
              <w:spacing w:after="0" w:line="240" w:lineRule="auto"/>
              <w:ind w:left="57"/>
              <w:rPr>
                <w:rFonts w:ascii="Palatino Linotype" w:hAnsi="Palatino Linotype" w:cs="Arial"/>
                <w:sz w:val="20"/>
                <w:szCs w:val="20"/>
                <w:lang w:eastAsia="hu-HU"/>
              </w:rPr>
            </w:pPr>
            <w:r w:rsidRPr="00E5292C">
              <w:rPr>
                <w:rFonts w:ascii="Palatino Linotype" w:hAnsi="Palatino Linotype" w:cs="Arial"/>
                <w:sz w:val="20"/>
                <w:szCs w:val="20"/>
                <w:lang w:eastAsia="hu-HU"/>
              </w:rPr>
              <w:t>Általános gyümölcstermesztési ismeretek</w:t>
            </w:r>
          </w:p>
        </w:tc>
        <w:tc>
          <w:tcPr>
            <w:tcW w:w="472"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Az almagyümölcsűek termesztéstechnológiája</w:t>
            </w:r>
          </w:p>
        </w:tc>
        <w:tc>
          <w:tcPr>
            <w:tcW w:w="423"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csonthéjas gyümölcsűek termesztéstechnológiája</w:t>
            </w:r>
          </w:p>
        </w:tc>
        <w:tc>
          <w:tcPr>
            <w:tcW w:w="423"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bogyós gyümölcsűek termesztéstechnológiája</w:t>
            </w:r>
          </w:p>
        </w:tc>
        <w:tc>
          <w:tcPr>
            <w:tcW w:w="423"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Szőlőtermesztési ismeretek és technológiák</w:t>
            </w:r>
          </w:p>
        </w:tc>
        <w:tc>
          <w:tcPr>
            <w:tcW w:w="423" w:type="dxa"/>
            <w:textDirection w:val="btL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szőlő feldolgozása, pinceműveletek</w:t>
            </w:r>
          </w:p>
        </w:tc>
      </w:tr>
      <w:tr w:rsidR="00143EC3" w:rsidRPr="00E5292C">
        <w:trPr>
          <w:trHeight w:val="345"/>
          <w:jc w:val="center"/>
        </w:trPr>
        <w:tc>
          <w:tcPr>
            <w:tcW w:w="11311" w:type="dxa"/>
            <w:gridSpan w:val="15"/>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FELADATOK</w:t>
            </w: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lang w:eastAsia="hu-HU"/>
              </w:rPr>
              <w:t> </w:t>
            </w:r>
            <w:r w:rsidRPr="00E5292C">
              <w:rPr>
                <w:rFonts w:ascii="Palatino Linotype" w:hAnsi="Palatino Linotype"/>
                <w:sz w:val="20"/>
                <w:szCs w:val="20"/>
              </w:rPr>
              <w:t>Gazdálkodásához kapcsolódó információkat gyűjt</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lang w:eastAsia="hu-HU"/>
              </w:rPr>
              <w:t> </w:t>
            </w:r>
            <w:r w:rsidRPr="00E5292C">
              <w:rPr>
                <w:rFonts w:ascii="Palatino Linotype" w:hAnsi="Palatino Linotype"/>
                <w:sz w:val="20"/>
                <w:szCs w:val="20"/>
              </w:rPr>
              <w:t>Támogatást igényel</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lang w:eastAsia="hu-HU"/>
              </w:rPr>
              <w:t> </w:t>
            </w:r>
            <w:r w:rsidRPr="00E5292C">
              <w:rPr>
                <w:rFonts w:ascii="Palatino Linotype" w:hAnsi="Palatino Linotype"/>
                <w:sz w:val="20"/>
                <w:szCs w:val="20"/>
              </w:rPr>
              <w:t>Kertészeti növényeket szaporít, oltást szemzést végez</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Szőlőt, gyümölcsöst telepít</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Szőlő, gyümölcs ültetvények tápanyag-utánpótlását végzi</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Szőlőt, gyümölcsöst gondoz</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Termésbecslést végez</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Tápanyag-utánpótlást végez</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Öntözést végez</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Gyümölcsöt, szőlőt, zöldségnövényt betakarít</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Szabadföldi zöldségtermesztést folytat</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Zöldségnövényt ápol</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Zöldségnövényt hajtat</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Gyümölcsöt, zöldséget válogat, osztályoz, csomagol</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Munka-, tűz- és környezetvédelmi tevékenységet végez</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Környezetkímélő gazdálkodást folytat</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964089">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Kertészeti munkákat tervez és szervez</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64"/>
          <w:jc w:val="center"/>
        </w:trPr>
        <w:tc>
          <w:tcPr>
            <w:tcW w:w="11311" w:type="dxa"/>
            <w:gridSpan w:val="15"/>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SZAKMAI ISMERETEK</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gyümölcstermő növények csoportosítása, környezeti igényei</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gyümölcstermő növények részei</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gyümölcstermő növények szaporításának módjai</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Ültetvények létesítése</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Öntözés módjai</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Öntözés eszközei, gépei</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Fiatal és termő ültetvények gondozása</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gyümölcs betakarítása, kezelése, csomagolása, tárolása</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szőlő környezeti igénye</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szőlő növény részei</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szőlő szaporítási módjai</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szőlő telepítése</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fiatal és termő ültetvények gondozása</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szőlő betakarítása</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zöldségfélék csoportosítása, környezeti igénye</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zöldségfélék termesztési módjai, termesztő létesítmények</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zöldségfélék szaporítási módjai</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talaj-előkészítés, tápanyag-gazdálkodás, vetés</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Ápolási munkák (hajtatott zöldségek különleges ápolási munkái)</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40"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Zöldségnövények betakarítása, áru-előkészítése, kezelése, tárolása, egyszerűbb tartósítási eljárások</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Támogatások igénylésének módjai, lehetőségei</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361"/>
          <w:jc w:val="center"/>
        </w:trPr>
        <w:tc>
          <w:tcPr>
            <w:tcW w:w="11311" w:type="dxa"/>
            <w:gridSpan w:val="15"/>
            <w:noWrap/>
            <w:vAlign w:val="center"/>
          </w:tcPr>
          <w:p w:rsidR="00143EC3" w:rsidRPr="00E5292C" w:rsidRDefault="00143EC3" w:rsidP="00D77F17">
            <w:pPr>
              <w:jc w:val="center"/>
              <w:rPr>
                <w:rFonts w:ascii="Palatino Linotype" w:hAnsi="Palatino Linotype"/>
                <w:sz w:val="20"/>
                <w:szCs w:val="20"/>
                <w:lang w:eastAsia="hu-HU"/>
              </w:rPr>
            </w:pPr>
            <w:r w:rsidRPr="00E5292C">
              <w:rPr>
                <w:rFonts w:ascii="Palatino Linotype" w:hAnsi="Palatino Linotype"/>
                <w:sz w:val="20"/>
                <w:szCs w:val="20"/>
                <w:lang w:eastAsia="hu-HU"/>
              </w:rPr>
              <w:t>SZAKMAI KÉSZSÉGEK</w:t>
            </w:r>
          </w:p>
        </w:tc>
      </w:tr>
      <w:tr w:rsidR="00143EC3" w:rsidRPr="00E5292C">
        <w:trPr>
          <w:trHeight w:val="240"/>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Számítógép használat</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40"/>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Szakmai nyelvi íráskészség, fogalmazás írásban</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40"/>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Szakmai nyelvű beszédkészség</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40"/>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Mennyiségérzék</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360"/>
          <w:jc w:val="center"/>
        </w:trPr>
        <w:tc>
          <w:tcPr>
            <w:tcW w:w="11311" w:type="dxa"/>
            <w:gridSpan w:val="15"/>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SZEMÉLYES KOMPETENCIÁK</w:t>
            </w:r>
          </w:p>
        </w:tc>
      </w:tr>
      <w:tr w:rsidR="00143EC3" w:rsidRPr="00E5292C">
        <w:trPr>
          <w:trHeight w:val="300"/>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Önállóság</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300"/>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Döntésképesség</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300"/>
          <w:jc w:val="center"/>
        </w:trPr>
        <w:tc>
          <w:tcPr>
            <w:tcW w:w="5340"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Pontosság</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360"/>
          <w:jc w:val="center"/>
        </w:trPr>
        <w:tc>
          <w:tcPr>
            <w:tcW w:w="11311" w:type="dxa"/>
            <w:gridSpan w:val="15"/>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TÁRSAS KOMPETENCIÁK</w:t>
            </w:r>
          </w:p>
        </w:tc>
      </w:tr>
      <w:tr w:rsidR="00143EC3" w:rsidRPr="00E5292C">
        <w:trPr>
          <w:trHeight w:val="300"/>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Határozottság</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72"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300"/>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Kapcsolatteremtő készség</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300"/>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Irányítási készség</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360"/>
          <w:jc w:val="center"/>
        </w:trPr>
        <w:tc>
          <w:tcPr>
            <w:tcW w:w="11311" w:type="dxa"/>
            <w:gridSpan w:val="15"/>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MÓDSZERKOMPETENCIÁK</w:t>
            </w:r>
          </w:p>
        </w:tc>
      </w:tr>
      <w:tr w:rsidR="00143EC3" w:rsidRPr="00E5292C">
        <w:trPr>
          <w:trHeight w:val="300"/>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Logikus gondolkodás</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300"/>
          <w:jc w:val="center"/>
        </w:trPr>
        <w:tc>
          <w:tcPr>
            <w:tcW w:w="5340"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Problémamegoldás, hibaelhárítás</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72"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r>
    </w:tbl>
    <w:p w:rsidR="00143EC3" w:rsidRPr="00E5292C" w:rsidRDefault="00143EC3" w:rsidP="00DA4D18">
      <w:pPr>
        <w:widowControl w:val="0"/>
        <w:suppressAutoHyphens/>
        <w:spacing w:after="0" w:line="240" w:lineRule="auto"/>
        <w:rPr>
          <w:rFonts w:ascii="Palatino Linotype" w:hAnsi="Palatino Linotype" w:cs="Mangal"/>
          <w:kern w:val="1"/>
          <w:sz w:val="20"/>
          <w:szCs w:val="20"/>
          <w:lang w:eastAsia="hi-IN" w:bidi="hi-IN"/>
        </w:rPr>
      </w:pPr>
    </w:p>
    <w:p w:rsidR="00143EC3" w:rsidRPr="00E5292C" w:rsidRDefault="00143EC3" w:rsidP="00DA4D18">
      <w:pPr>
        <w:widowControl w:val="0"/>
        <w:suppressAutoHyphens/>
        <w:spacing w:after="0" w:line="240" w:lineRule="auto"/>
        <w:jc w:val="center"/>
        <w:rPr>
          <w:rFonts w:ascii="Palatino Linotype" w:hAnsi="Palatino Linotype" w:cs="Mangal"/>
          <w:kern w:val="1"/>
          <w:sz w:val="20"/>
          <w:szCs w:val="20"/>
          <w:lang w:eastAsia="hi-IN" w:bidi="hi-IN"/>
        </w:rPr>
      </w:pPr>
      <w:r w:rsidRPr="00E5292C">
        <w:rPr>
          <w:rFonts w:ascii="Palatino Linotype" w:hAnsi="Palatino Linotype" w:cs="Mangal"/>
          <w:kern w:val="1"/>
          <w:sz w:val="20"/>
          <w:szCs w:val="20"/>
          <w:lang w:eastAsia="hi-IN" w:bidi="hi-IN"/>
        </w:rPr>
        <w:br w:type="page"/>
      </w:r>
    </w:p>
    <w:tbl>
      <w:tblPr>
        <w:tblW w:w="13346" w:type="dxa"/>
        <w:jc w:val="center"/>
        <w:tblInd w:w="-22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tblPr>
      <w:tblGrid>
        <w:gridCol w:w="5396"/>
        <w:gridCol w:w="709"/>
        <w:gridCol w:w="734"/>
        <w:gridCol w:w="698"/>
        <w:gridCol w:w="709"/>
        <w:gridCol w:w="571"/>
        <w:gridCol w:w="571"/>
        <w:gridCol w:w="705"/>
        <w:gridCol w:w="705"/>
        <w:gridCol w:w="567"/>
        <w:gridCol w:w="567"/>
        <w:gridCol w:w="709"/>
        <w:gridCol w:w="705"/>
      </w:tblGrid>
      <w:tr w:rsidR="00143EC3" w:rsidRPr="00E5292C">
        <w:trPr>
          <w:trHeight w:val="570"/>
          <w:jc w:val="center"/>
        </w:trPr>
        <w:tc>
          <w:tcPr>
            <w:tcW w:w="5396" w:type="dxa"/>
            <w:vMerge w:val="restart"/>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10999-12 Kertészeti alapok</w:t>
            </w:r>
          </w:p>
        </w:tc>
        <w:tc>
          <w:tcPr>
            <w:tcW w:w="7950" w:type="dxa"/>
            <w:gridSpan w:val="12"/>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Kertészeti gyakorlatok</w:t>
            </w:r>
          </w:p>
        </w:tc>
      </w:tr>
      <w:tr w:rsidR="00143EC3" w:rsidRPr="00E5292C">
        <w:trPr>
          <w:trHeight w:val="5111"/>
          <w:jc w:val="center"/>
        </w:trPr>
        <w:tc>
          <w:tcPr>
            <w:tcW w:w="5396" w:type="dxa"/>
            <w:vMerge/>
            <w:vAlign w:val="center"/>
          </w:tcPr>
          <w:p w:rsidR="00143EC3" w:rsidRPr="00E5292C" w:rsidRDefault="00143EC3" w:rsidP="00D77F17">
            <w:pPr>
              <w:spacing w:after="0" w:line="240" w:lineRule="auto"/>
              <w:rPr>
                <w:rFonts w:ascii="Palatino Linotype" w:hAnsi="Palatino Linotype"/>
                <w:sz w:val="20"/>
                <w:szCs w:val="20"/>
                <w:lang w:eastAsia="hu-HU"/>
              </w:rPr>
            </w:pPr>
          </w:p>
        </w:tc>
        <w:tc>
          <w:tcPr>
            <w:tcW w:w="709"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Burgonyafélék termesztéstechnológiája</w:t>
            </w:r>
          </w:p>
        </w:tc>
        <w:tc>
          <w:tcPr>
            <w:tcW w:w="734"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káposztafélék termesztéstechnológiája</w:t>
            </w:r>
          </w:p>
        </w:tc>
        <w:tc>
          <w:tcPr>
            <w:tcW w:w="698"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kabakosok  termesztéstechnológiája</w:t>
            </w:r>
          </w:p>
        </w:tc>
        <w:tc>
          <w:tcPr>
            <w:tcW w:w="709" w:type="dxa"/>
            <w:textDirection w:val="btL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gyökérzöldségfélék termesztéstechnológiája</w:t>
            </w:r>
          </w:p>
        </w:tc>
        <w:tc>
          <w:tcPr>
            <w:tcW w:w="571" w:type="dxa"/>
            <w:textDirection w:val="btLr"/>
          </w:tcPr>
          <w:p w:rsidR="00143EC3" w:rsidRPr="00E5292C" w:rsidRDefault="00143EC3" w:rsidP="00D77F17">
            <w:pPr>
              <w:spacing w:after="0" w:line="240" w:lineRule="auto"/>
              <w:ind w:left="57"/>
              <w:rPr>
                <w:rFonts w:ascii="Palatino Linotype" w:hAnsi="Palatino Linotype" w:cs="Arial"/>
                <w:sz w:val="20"/>
                <w:szCs w:val="20"/>
                <w:lang w:eastAsia="hu-HU"/>
              </w:rPr>
            </w:pPr>
            <w:r w:rsidRPr="00E5292C">
              <w:rPr>
                <w:rFonts w:ascii="Palatino Linotype" w:hAnsi="Palatino Linotype" w:cs="Arial"/>
                <w:sz w:val="20"/>
                <w:szCs w:val="20"/>
                <w:lang w:eastAsia="hu-HU"/>
              </w:rPr>
              <w:t>A hüvelyesek termesztéstechnológiája</w:t>
            </w:r>
          </w:p>
        </w:tc>
        <w:tc>
          <w:tcPr>
            <w:tcW w:w="571"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hagymafélék termesztéstechnológiája</w:t>
            </w:r>
          </w:p>
        </w:tc>
        <w:tc>
          <w:tcPr>
            <w:tcW w:w="705" w:type="dxa"/>
            <w:textDirection w:val="btLr"/>
          </w:tcPr>
          <w:p w:rsidR="00143EC3" w:rsidRPr="00E5292C" w:rsidRDefault="00143EC3" w:rsidP="00D77F17">
            <w:pPr>
              <w:spacing w:after="0" w:line="240" w:lineRule="auto"/>
              <w:ind w:left="57"/>
              <w:rPr>
                <w:rFonts w:ascii="Palatino Linotype" w:hAnsi="Palatino Linotype" w:cs="Arial"/>
                <w:sz w:val="20"/>
                <w:szCs w:val="20"/>
                <w:lang w:eastAsia="hu-HU"/>
              </w:rPr>
            </w:pPr>
            <w:r w:rsidRPr="00E5292C">
              <w:rPr>
                <w:rFonts w:ascii="Palatino Linotype" w:hAnsi="Palatino Linotype" w:cs="Arial"/>
                <w:sz w:val="20"/>
                <w:szCs w:val="20"/>
                <w:lang w:eastAsia="hu-HU"/>
              </w:rPr>
              <w:t>A levélzöldségek  termesztéstechnológiája</w:t>
            </w:r>
          </w:p>
        </w:tc>
        <w:tc>
          <w:tcPr>
            <w:tcW w:w="705"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Az almagyümölcsűek termesztéstechnológiája</w:t>
            </w:r>
          </w:p>
        </w:tc>
        <w:tc>
          <w:tcPr>
            <w:tcW w:w="567"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csonthéjas gyümölcsűek termesztéstechnológiája</w:t>
            </w:r>
          </w:p>
        </w:tc>
        <w:tc>
          <w:tcPr>
            <w:tcW w:w="567"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bogyós gyümölcsűek termesztéstechnológiája</w:t>
            </w:r>
          </w:p>
        </w:tc>
        <w:tc>
          <w:tcPr>
            <w:tcW w:w="709"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Szőlőtermesztési ismeretek és technológiák</w:t>
            </w:r>
          </w:p>
        </w:tc>
        <w:tc>
          <w:tcPr>
            <w:tcW w:w="705" w:type="dxa"/>
            <w:textDirection w:val="btLr"/>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szőlő feldolgozása, pinceműveletek</w:t>
            </w:r>
          </w:p>
        </w:tc>
      </w:tr>
      <w:tr w:rsidR="00143EC3" w:rsidRPr="00E5292C">
        <w:trPr>
          <w:trHeight w:val="345"/>
          <w:jc w:val="center"/>
        </w:trPr>
        <w:tc>
          <w:tcPr>
            <w:tcW w:w="13346" w:type="dxa"/>
            <w:gridSpan w:val="13"/>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FELADATOK</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lang w:eastAsia="hu-HU"/>
              </w:rPr>
              <w:t> </w:t>
            </w:r>
            <w:r w:rsidRPr="00E5292C">
              <w:rPr>
                <w:rFonts w:ascii="Palatino Linotype" w:hAnsi="Palatino Linotype"/>
                <w:sz w:val="20"/>
                <w:szCs w:val="20"/>
              </w:rPr>
              <w:t>Gazdálkodásához kapcsolódó információkat gyűjt</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34"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8"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lang w:eastAsia="hu-HU"/>
              </w:rPr>
              <w:t> </w:t>
            </w:r>
            <w:r w:rsidRPr="00E5292C">
              <w:rPr>
                <w:rFonts w:ascii="Palatino Linotype" w:hAnsi="Palatino Linotype"/>
                <w:sz w:val="20"/>
                <w:szCs w:val="20"/>
              </w:rPr>
              <w:t>Támogatást igényel</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34"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8"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lang w:eastAsia="hu-HU"/>
              </w:rPr>
              <w:t> </w:t>
            </w:r>
            <w:r w:rsidRPr="00E5292C">
              <w:rPr>
                <w:rFonts w:ascii="Palatino Linotype" w:hAnsi="Palatino Linotype"/>
                <w:sz w:val="20"/>
                <w:szCs w:val="20"/>
              </w:rPr>
              <w:t>Kertészeti növényeket szaporít, oltást szemzést végez</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73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98" w:type="dxa"/>
            <w:noWrap/>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571" w:type="dxa"/>
            <w:noWrap/>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Szőlőt, gyümölcsöst telepít</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noWrap/>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noWrap/>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Szőlő, gyümölcs ültetvények tápanyag-utánpótlását végzi</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noWrap/>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noWrap/>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Szőlőt, gyümölcsöst gondoz</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noWrap/>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noWrap/>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Termésbecslést végez</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noWrap/>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noWrap/>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Tápanyag-utánpótlást végez</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34"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8"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Öntözést végez</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34"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8"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Gyümölcsöt, szőlőt, zöldségnövényt betakarít</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34"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8"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Szabadföldi zöldségtermesztést folytat</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34"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8"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Zöldségnövényt ápol</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34"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8"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Zöldségnövényt hajtat</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34"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8"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Gyümölcsöt, zöldséget válogat, osztályoz, csomagol</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34"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8"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Munka-, tűz- és környezetvédelmi tevékenységet végez</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34"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8"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Környezetkímélő gazdálkodást folytat</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34"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8"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Kertészeti munkákat tervez és szervez</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34"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8"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71"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360"/>
          <w:jc w:val="center"/>
        </w:trPr>
        <w:tc>
          <w:tcPr>
            <w:tcW w:w="12641" w:type="dxa"/>
            <w:gridSpan w:val="12"/>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SZAKMAI ISMERETEK</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gyümölcstermő növények csoportosítása, környezeti igényei</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gyümölcstermő növények részei</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gyümölcstermő növények szaporításának módjai</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Ültetvények létesítése</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Öntözés módjai</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Öntözés eszközei, gépei</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Fiatal és termő ültetvények gondozása</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gyümölcs betakarítása, kezelése, csomagolása, tárolása</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szőlő környezeti igénye</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szőlő növény részei</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szőlő szaporítási módjai</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szőlő telepítése</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fiatal és termő ültetvények gondozása</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9"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70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szőlő betakarítása</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zöldségfélék csoportosítása, környezeti igénye</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zöldségfélék termesztési módjai, termesztő létesítmények</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zöldségfélék szaporítási módjai</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talaj-előkészítés, tápanyag-gazdálkodás, vetés</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Ápolási munkák (hajtatott zöldségek különleges ápolási munkái)</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96"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Zöldségnövények betakarítása, áru-előkészítése, kezelése, tárolása, egyszerűbb tartósítási eljárások</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Támogatások igénylésének módjai, lehetőségei</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360"/>
          <w:jc w:val="center"/>
        </w:trPr>
        <w:tc>
          <w:tcPr>
            <w:tcW w:w="12641" w:type="dxa"/>
            <w:gridSpan w:val="12"/>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SZAKMAI KÉSZSÉGEK</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40"/>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Számítógép használat</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40"/>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Szakmai nyelvi íráskészség, fogalmazás írásban</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40"/>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Szakmai nyelvű beszédkészség</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40"/>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Mennyiségérzék</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360"/>
          <w:jc w:val="center"/>
        </w:trPr>
        <w:tc>
          <w:tcPr>
            <w:tcW w:w="12641" w:type="dxa"/>
            <w:gridSpan w:val="12"/>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SZEMÉLYES KOMPETENCIÁK</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300"/>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Önállóság</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300"/>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Döntésképesség</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300"/>
          <w:jc w:val="center"/>
        </w:trPr>
        <w:tc>
          <w:tcPr>
            <w:tcW w:w="5396"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Pontosság</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360"/>
          <w:jc w:val="center"/>
        </w:trPr>
        <w:tc>
          <w:tcPr>
            <w:tcW w:w="12641" w:type="dxa"/>
            <w:gridSpan w:val="12"/>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TÁRSAS KOMPETENCIÁK</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300"/>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Határozottság</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300"/>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Kapcsolatteremtő készség</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300"/>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Irányítási készség</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360"/>
          <w:jc w:val="center"/>
        </w:trPr>
        <w:tc>
          <w:tcPr>
            <w:tcW w:w="12641" w:type="dxa"/>
            <w:gridSpan w:val="12"/>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MÓDSZERKOMPETENCIÁK</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300"/>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Logikus gondolkodás</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300"/>
          <w:jc w:val="center"/>
        </w:trPr>
        <w:tc>
          <w:tcPr>
            <w:tcW w:w="5396"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Problémamegoldás, hibaelhárítás</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34"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8"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9"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71"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70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9"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70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bl>
    <w:p w:rsidR="00143EC3" w:rsidRPr="00E5292C" w:rsidRDefault="00143EC3" w:rsidP="00DA4D18">
      <w:pPr>
        <w:widowControl w:val="0"/>
        <w:suppressAutoHyphens/>
        <w:spacing w:after="0" w:line="240" w:lineRule="auto"/>
        <w:rPr>
          <w:rFonts w:ascii="Palatino Linotype" w:hAnsi="Palatino Linotype" w:cs="Mangal"/>
          <w:kern w:val="1"/>
          <w:sz w:val="20"/>
          <w:szCs w:val="20"/>
          <w:lang w:eastAsia="hi-IN" w:bidi="hi-IN"/>
        </w:rPr>
      </w:pPr>
    </w:p>
    <w:p w:rsidR="00143EC3" w:rsidRPr="00E5292C" w:rsidRDefault="00143EC3" w:rsidP="00DA4D18">
      <w:pPr>
        <w:widowControl w:val="0"/>
        <w:suppressAutoHyphens/>
        <w:spacing w:after="0" w:line="240" w:lineRule="auto"/>
        <w:jc w:val="center"/>
        <w:rPr>
          <w:rFonts w:ascii="Palatino Linotype" w:hAnsi="Palatino Linotype" w:cs="Mangal"/>
          <w:kern w:val="1"/>
          <w:sz w:val="20"/>
          <w:szCs w:val="20"/>
          <w:lang w:eastAsia="hi-IN" w:bidi="hi-IN"/>
        </w:rPr>
      </w:pPr>
    </w:p>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A35F36">
      <w:pPr>
        <w:numPr>
          <w:ilvl w:val="0"/>
          <w:numId w:val="13"/>
        </w:numPr>
        <w:spacing w:after="0" w:line="240" w:lineRule="auto"/>
        <w:ind w:left="357" w:hanging="357"/>
        <w:rPr>
          <w:rFonts w:ascii="Palatino Linotype" w:hAnsi="Palatino Linotype"/>
          <w:b/>
          <w:sz w:val="24"/>
          <w:szCs w:val="24"/>
          <w:lang w:eastAsia="hu-HU"/>
        </w:rPr>
        <w:sectPr w:rsidR="00143EC3" w:rsidRPr="00E5292C" w:rsidSect="00DA4D18">
          <w:pgSz w:w="16838" w:h="11906" w:orient="landscape"/>
          <w:pgMar w:top="1276" w:right="1418" w:bottom="1418" w:left="1418" w:header="708" w:footer="708" w:gutter="0"/>
          <w:cols w:space="708"/>
          <w:docGrid w:linePitch="360"/>
        </w:sectPr>
      </w:pPr>
    </w:p>
    <w:p w:rsidR="00143EC3" w:rsidRDefault="00143EC3" w:rsidP="0087268A">
      <w:pPr>
        <w:numPr>
          <w:ilvl w:val="0"/>
          <w:numId w:val="13"/>
        </w:numPr>
        <w:spacing w:after="0" w:line="240" w:lineRule="auto"/>
        <w:ind w:left="357" w:hanging="357"/>
        <w:rPr>
          <w:rFonts w:ascii="Palatino Linotype" w:hAnsi="Palatino Linotype"/>
          <w:b/>
          <w:sz w:val="24"/>
          <w:szCs w:val="24"/>
          <w:lang w:eastAsia="hu-HU"/>
        </w:rPr>
      </w:pPr>
      <w:r w:rsidRPr="00E5292C">
        <w:rPr>
          <w:rFonts w:ascii="Palatino Linotype" w:hAnsi="Palatino Linotype"/>
          <w:b/>
          <w:sz w:val="24"/>
          <w:szCs w:val="24"/>
          <w:lang w:eastAsia="hu-HU"/>
        </w:rPr>
        <w:t xml:space="preserve">Kertészet </w:t>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t>104 óra/10</w:t>
      </w:r>
      <w:r>
        <w:rPr>
          <w:rFonts w:ascii="Palatino Linotype" w:hAnsi="Palatino Linotype"/>
          <w:b/>
          <w:sz w:val="24"/>
          <w:szCs w:val="24"/>
          <w:lang w:eastAsia="hu-HU"/>
        </w:rPr>
        <w:t>7</w:t>
      </w:r>
      <w:r w:rsidRPr="00E5292C">
        <w:rPr>
          <w:rFonts w:ascii="Palatino Linotype" w:hAnsi="Palatino Linotype"/>
          <w:b/>
          <w:sz w:val="24"/>
          <w:szCs w:val="24"/>
          <w:lang w:eastAsia="hu-HU"/>
        </w:rPr>
        <w:t>óra*</w:t>
      </w:r>
    </w:p>
    <w:p w:rsidR="00143EC3" w:rsidRPr="00E5292C" w:rsidRDefault="00143EC3" w:rsidP="00DA4D18">
      <w:pPr>
        <w:spacing w:after="0" w:line="240" w:lineRule="auto"/>
        <w:jc w:val="right"/>
        <w:rPr>
          <w:rFonts w:ascii="Palatino Linotype" w:hAnsi="Palatino Linotype"/>
          <w:sz w:val="20"/>
          <w:szCs w:val="20"/>
        </w:rPr>
      </w:pPr>
      <w:r w:rsidRPr="00E5292C">
        <w:rPr>
          <w:rFonts w:ascii="Palatino Linotype" w:hAnsi="Palatino Linotype"/>
          <w:sz w:val="20"/>
          <w:szCs w:val="20"/>
        </w:rPr>
        <w:t>*Háromévfolyamos képzés közismereti oktatással/kétévfolyamos képzés közismereti oktatás nélkül</w:t>
      </w:r>
    </w:p>
    <w:p w:rsidR="00143EC3" w:rsidRPr="00E5292C" w:rsidRDefault="00143EC3" w:rsidP="00DA4D18">
      <w:pPr>
        <w:widowControl w:val="0"/>
        <w:suppressAutoHyphens/>
        <w:spacing w:after="0" w:line="240" w:lineRule="auto"/>
        <w:rPr>
          <w:rFonts w:ascii="Palatino Linotype" w:hAnsi="Palatino Linotype"/>
          <w:b/>
          <w:sz w:val="24"/>
          <w:szCs w:val="24"/>
          <w:lang w:eastAsia="hu-HU"/>
        </w:rPr>
      </w:pPr>
    </w:p>
    <w:p w:rsidR="00143EC3" w:rsidRDefault="00143EC3" w:rsidP="0087268A">
      <w:pPr>
        <w:numPr>
          <w:ilvl w:val="1"/>
          <w:numId w:val="13"/>
        </w:numPr>
        <w:spacing w:after="0" w:line="240" w:lineRule="auto"/>
        <w:ind w:firstLine="131"/>
        <w:rPr>
          <w:rFonts w:ascii="Palatino Linotype" w:hAnsi="Palatino Linotype"/>
          <w:b/>
          <w:sz w:val="24"/>
          <w:szCs w:val="24"/>
          <w:lang w:eastAsia="hu-HU"/>
        </w:rPr>
      </w:pPr>
      <w:r w:rsidRPr="00E5292C">
        <w:rPr>
          <w:rFonts w:ascii="Palatino Linotype" w:hAnsi="Palatino Linotype"/>
          <w:b/>
          <w:sz w:val="24"/>
          <w:szCs w:val="24"/>
          <w:lang w:eastAsia="hu-HU"/>
        </w:rPr>
        <w:t>A tantárgy tanításának célja</w:t>
      </w:r>
    </w:p>
    <w:p w:rsidR="00143EC3" w:rsidRPr="00E5292C" w:rsidRDefault="00143EC3" w:rsidP="00DA4D18">
      <w:pPr>
        <w:spacing w:after="0" w:line="240" w:lineRule="auto"/>
        <w:ind w:left="792"/>
        <w:jc w:val="both"/>
        <w:rPr>
          <w:rFonts w:ascii="Palatino Linotype" w:hAnsi="Palatino Linotype"/>
          <w:sz w:val="24"/>
          <w:szCs w:val="24"/>
          <w:lang w:eastAsia="hu-HU"/>
        </w:rPr>
      </w:pPr>
      <w:r w:rsidRPr="00E5292C">
        <w:rPr>
          <w:rFonts w:ascii="Palatino Linotype" w:hAnsi="Palatino Linotype"/>
          <w:sz w:val="24"/>
          <w:szCs w:val="24"/>
          <w:lang w:eastAsia="hu-HU"/>
        </w:rPr>
        <w:t>A mezőgazdaságban dolgozók részére olyan átfogó kertészeti ismertek nyújtása, melynek elsajátítása révén képesek lesznek a hazánkban leismertebb zöldségfélék, gyümölcstermő növények és a szőlő termesztésére. A tantárgy keretein belül megismerkednek a legfontosabb technológiai fogásokkal, gépekkel, képesek lesznek azok alkalmazására, kezelésére, javítására. Megismerkednek a zöldségek, gyümölcsök betakarítási módjaival, tárolásukkal és áruvá készítésükkel.</w:t>
      </w:r>
    </w:p>
    <w:p w:rsidR="00143EC3" w:rsidRPr="00E5292C" w:rsidRDefault="00143EC3" w:rsidP="00DA4D18">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sz w:val="24"/>
          <w:szCs w:val="24"/>
          <w:lang w:eastAsia="hu-HU"/>
        </w:rPr>
      </w:pPr>
      <w:r w:rsidRPr="00E5292C">
        <w:rPr>
          <w:rFonts w:ascii="Palatino Linotype" w:hAnsi="Palatino Linotype"/>
          <w:b/>
          <w:sz w:val="24"/>
          <w:szCs w:val="24"/>
        </w:rPr>
        <w:t>Kapcsolódó</w:t>
      </w:r>
      <w:r w:rsidRPr="00E5292C">
        <w:rPr>
          <w:rFonts w:ascii="Palatino Linotype" w:hAnsi="Palatino Linotype"/>
          <w:b/>
          <w:sz w:val="24"/>
          <w:szCs w:val="24"/>
          <w:lang w:eastAsia="hu-HU"/>
        </w:rPr>
        <w:t xml:space="preserve"> közismereti, szakmai tartalmak</w:t>
      </w:r>
    </w:p>
    <w:p w:rsidR="00143EC3" w:rsidRPr="00E24AAC" w:rsidRDefault="00143EC3" w:rsidP="00E24AAC">
      <w:pPr>
        <w:spacing w:after="0" w:line="240" w:lineRule="auto"/>
        <w:ind w:left="792"/>
        <w:rPr>
          <w:rFonts w:ascii="Palatino Linotype" w:hAnsi="Palatino Linotype"/>
          <w:bCs/>
          <w:sz w:val="24"/>
          <w:szCs w:val="24"/>
        </w:rPr>
      </w:pPr>
      <w:r>
        <w:rPr>
          <w:rFonts w:ascii="Palatino Linotype" w:hAnsi="Palatino Linotype"/>
          <w:bCs/>
          <w:sz w:val="24"/>
          <w:szCs w:val="24"/>
        </w:rPr>
        <w:t>B</w:t>
      </w:r>
      <w:r w:rsidRPr="00E24AAC">
        <w:rPr>
          <w:rFonts w:ascii="Palatino Linotype" w:hAnsi="Palatino Linotype"/>
          <w:bCs/>
          <w:sz w:val="24"/>
          <w:szCs w:val="24"/>
        </w:rPr>
        <w:t>iológia tantárgyi ismeretek</w:t>
      </w:r>
    </w:p>
    <w:p w:rsidR="00143EC3" w:rsidRPr="00E24AAC" w:rsidRDefault="00143EC3" w:rsidP="00E24AAC">
      <w:pPr>
        <w:spacing w:after="0" w:line="240" w:lineRule="auto"/>
        <w:ind w:left="792"/>
        <w:rPr>
          <w:rFonts w:ascii="Palatino Linotype" w:hAnsi="Palatino Linotype"/>
          <w:bCs/>
          <w:sz w:val="24"/>
          <w:szCs w:val="24"/>
        </w:rPr>
      </w:pPr>
      <w:r>
        <w:rPr>
          <w:rFonts w:ascii="Palatino Linotype" w:hAnsi="Palatino Linotype"/>
          <w:bCs/>
          <w:sz w:val="24"/>
          <w:szCs w:val="24"/>
        </w:rPr>
        <w:t>Műszaki ismeretek szakmai tartalmak</w:t>
      </w:r>
    </w:p>
    <w:p w:rsidR="00143EC3" w:rsidRPr="00E5292C" w:rsidRDefault="00143EC3" w:rsidP="00DA4D18">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rPr>
          <w:rFonts w:ascii="Palatino Linotype" w:hAnsi="Palatino Linotype"/>
          <w:b/>
          <w:sz w:val="24"/>
          <w:szCs w:val="24"/>
        </w:rPr>
      </w:pPr>
      <w:r w:rsidRPr="00E5292C">
        <w:rPr>
          <w:rFonts w:ascii="Palatino Linotype" w:hAnsi="Palatino Linotype"/>
          <w:b/>
          <w:sz w:val="24"/>
          <w:szCs w:val="24"/>
        </w:rPr>
        <w:t xml:space="preserve">Témakörök </w:t>
      </w:r>
    </w:p>
    <w:p w:rsidR="00143EC3" w:rsidRDefault="00143EC3" w:rsidP="0087268A">
      <w:pPr>
        <w:spacing w:after="0" w:line="240" w:lineRule="auto"/>
        <w:ind w:left="720"/>
        <w:rPr>
          <w:rFonts w:ascii="Palatino Linotype" w:hAnsi="Palatino Linotype"/>
          <w:b/>
          <w:sz w:val="24"/>
          <w:szCs w:val="24"/>
        </w:rPr>
      </w:pPr>
    </w:p>
    <w:p w:rsidR="00143EC3" w:rsidRDefault="00143EC3" w:rsidP="0087268A">
      <w:pPr>
        <w:widowControl w:val="0"/>
        <w:numPr>
          <w:ilvl w:val="2"/>
          <w:numId w:val="13"/>
        </w:numPr>
        <w:suppressAutoHyphens/>
        <w:spacing w:after="0" w:line="240" w:lineRule="auto"/>
        <w:ind w:hanging="295"/>
        <w:rPr>
          <w:rFonts w:ascii="Palatino Linotype" w:hAnsi="Palatino Linotype" w:cs="Mangal"/>
          <w:b/>
          <w:kern w:val="1"/>
          <w:sz w:val="24"/>
          <w:szCs w:val="24"/>
          <w:lang w:eastAsia="hi-IN" w:bidi="hi-IN"/>
        </w:rPr>
      </w:pPr>
      <w:r w:rsidRPr="00E5292C">
        <w:rPr>
          <w:rFonts w:ascii="Palatino Linotype" w:hAnsi="Palatino Linotype" w:cs="Arial"/>
          <w:b/>
          <w:sz w:val="24"/>
          <w:szCs w:val="24"/>
          <w:lang w:eastAsia="hu-HU"/>
        </w:rPr>
        <w:t>Általános zöldségtermesztési ismeretek</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cs="Mangal"/>
          <w:b/>
          <w:i/>
          <w:kern w:val="1"/>
          <w:sz w:val="24"/>
          <w:szCs w:val="24"/>
          <w:lang w:eastAsia="hi-IN" w:bidi="hi-IN"/>
        </w:rPr>
        <w:t>5 óra/6</w:t>
      </w:r>
      <w:r w:rsidRPr="00E5292C">
        <w:rPr>
          <w:rFonts w:ascii="Palatino Linotype" w:hAnsi="Palatino Linotype" w:cs="Mangal"/>
          <w:b/>
          <w:i/>
          <w:kern w:val="1"/>
          <w:sz w:val="24"/>
          <w:szCs w:val="24"/>
          <w:lang w:eastAsia="hi-IN" w:bidi="hi-IN"/>
        </w:rPr>
        <w:t xml:space="preserve"> óra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 fogalma, jellemzői, csoportosítása, a zöldségnövények felépítése, csoportosítása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zöldségfélék szaporítása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termesztés helyének kiválasztása, előkészítése</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zöldségfélék ápolása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zöldségfélék betakarítása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zöldségfélék áruvá készítése, tárolása</w:t>
      </w:r>
    </w:p>
    <w:p w:rsidR="00143EC3" w:rsidRPr="00E5292C" w:rsidRDefault="00143EC3" w:rsidP="0020148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Burgonyafélék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6 óra/7</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szabadföldi és hajtatott paradicsom termesztése</w:t>
      </w:r>
    </w:p>
    <w:p w:rsidR="00143EC3" w:rsidRPr="00E5292C" w:rsidRDefault="00143EC3" w:rsidP="0020148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szabadföldi és hajtatott paprika termesztése</w:t>
      </w:r>
    </w:p>
    <w:p w:rsidR="00143EC3" w:rsidRPr="00E5292C" w:rsidRDefault="00143EC3" w:rsidP="00DA4D18">
      <w:pPr>
        <w:widowControl w:val="0"/>
        <w:suppressAutoHyphens/>
        <w:spacing w:after="0" w:line="240" w:lineRule="auto"/>
        <w:ind w:left="1224"/>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káposztafélék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6 óra/</w:t>
      </w:r>
      <w:r>
        <w:rPr>
          <w:rFonts w:ascii="Palatino Linotype" w:hAnsi="Palatino Linotype"/>
          <w:b/>
          <w:i/>
          <w:sz w:val="24"/>
          <w:szCs w:val="24"/>
        </w:rPr>
        <w:t>7</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fejes káposzta </w:t>
      </w:r>
      <w:r w:rsidRPr="00E5292C">
        <w:rPr>
          <w:rFonts w:ascii="Palatino Linotype" w:hAnsi="Palatino Linotype" w:cs="Mangal"/>
          <w:kern w:val="1"/>
          <w:sz w:val="24"/>
          <w:szCs w:val="24"/>
          <w:lang w:eastAsia="hi-IN" w:bidi="hi-IN"/>
        </w:rPr>
        <w:t>termesztése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és hajtatott karfiol </w:t>
      </w:r>
      <w:r w:rsidRPr="00E5292C">
        <w:rPr>
          <w:rFonts w:ascii="Palatino Linotype" w:hAnsi="Palatino Linotype" w:cs="Mangal"/>
          <w:kern w:val="1"/>
          <w:sz w:val="24"/>
          <w:szCs w:val="24"/>
          <w:lang w:eastAsia="hi-IN" w:bidi="hi-IN"/>
        </w:rPr>
        <w:t>termesztése</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és hajtatott karalábé </w:t>
      </w:r>
      <w:r w:rsidRPr="00E5292C">
        <w:rPr>
          <w:rFonts w:ascii="Palatino Linotype" w:hAnsi="Palatino Linotype" w:cs="Mangal"/>
          <w:kern w:val="1"/>
          <w:sz w:val="24"/>
          <w:szCs w:val="24"/>
          <w:lang w:eastAsia="hi-IN" w:bidi="hi-IN"/>
        </w:rPr>
        <w:t>termesztése</w:t>
      </w:r>
    </w:p>
    <w:p w:rsidR="00143EC3" w:rsidRPr="00E5292C" w:rsidRDefault="00143EC3" w:rsidP="00DA4D18">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kabakosok termesztése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6 óra/7</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uborka szabadföldi termesztése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hajtatott uborka termesztése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főzőtökfélék termesztése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sütőtök termesztése</w:t>
      </w:r>
    </w:p>
    <w:p w:rsidR="00143EC3" w:rsidRPr="00E5292C" w:rsidRDefault="00143EC3" w:rsidP="00DA4D18">
      <w:pPr>
        <w:widowControl w:val="0"/>
        <w:suppressAutoHyphens/>
        <w:spacing w:after="0" w:line="240" w:lineRule="auto"/>
        <w:rPr>
          <w:rFonts w:ascii="Palatino Linotype" w:hAnsi="Palatino Linotype" w:cs="Mangal"/>
          <w:kern w:val="1"/>
          <w:sz w:val="24"/>
          <w:szCs w:val="24"/>
          <w:lang w:eastAsia="hi-IN" w:bidi="hi-IN"/>
        </w:rPr>
      </w:pP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gyökérzöldségfélék termesztése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7 óra/8</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sárgarépa szabadföldi és hajtatásos termesztése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petrezselyem szabadföldi termesztése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zeller szabadföldi és hajtatásos termesztése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cékla szabadföldi termesztése</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retekfélék hajtatásos és szabadföldi termesztése</w:t>
      </w:r>
    </w:p>
    <w:p w:rsidR="00143EC3" w:rsidRPr="00E5292C" w:rsidRDefault="00143EC3" w:rsidP="00DA4D18">
      <w:pPr>
        <w:widowControl w:val="0"/>
        <w:suppressAutoHyphens/>
        <w:spacing w:after="0" w:line="240" w:lineRule="auto"/>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hüvelyesek termesztése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6</w:t>
      </w:r>
      <w:r w:rsidRPr="00E5292C">
        <w:rPr>
          <w:rFonts w:ascii="Palatino Linotype" w:hAnsi="Palatino Linotype"/>
          <w:b/>
          <w:i/>
          <w:sz w:val="24"/>
          <w:szCs w:val="24"/>
        </w:rPr>
        <w:t xml:space="preserve"> óra/</w:t>
      </w:r>
      <w:r>
        <w:rPr>
          <w:rFonts w:ascii="Palatino Linotype" w:hAnsi="Palatino Linotype"/>
          <w:b/>
          <w:i/>
          <w:sz w:val="24"/>
          <w:szCs w:val="24"/>
        </w:rPr>
        <w:t>7</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zöldborsó szabadföldi termesztése</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zöldbab szabadföldi termesztése</w:t>
      </w:r>
    </w:p>
    <w:p w:rsidR="00143EC3" w:rsidRPr="00E5292C" w:rsidRDefault="00143EC3" w:rsidP="0020148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hagymafélék termesztése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6 óra/6</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vöröshagyma szabadföldi termesztése</w:t>
      </w:r>
    </w:p>
    <w:p w:rsidR="00143EC3" w:rsidRPr="00E5292C" w:rsidRDefault="00143EC3" w:rsidP="0020148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fokhagyma szabadföldi termesztése</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levélzöldségek termesztése</w:t>
      </w:r>
      <w:r w:rsidRPr="00E5292C">
        <w:rPr>
          <w:rFonts w:ascii="Palatino Linotype" w:hAnsi="Palatino Linotype" w:cs="Arial"/>
          <w:b/>
          <w:sz w:val="24"/>
          <w:szCs w:val="24"/>
          <w:lang w:eastAsia="hu-HU"/>
        </w:rPr>
        <w:tab/>
      </w:r>
      <w:r w:rsidRPr="00E5292C">
        <w:rPr>
          <w:rFonts w:ascii="Palatino Linotype" w:hAnsi="Palatino Linotype" w:cs="Arial"/>
          <w:b/>
          <w:sz w:val="24"/>
          <w:szCs w:val="24"/>
          <w:lang w:eastAsia="hu-HU"/>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6 óra/6</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fejes saláta hajtatásos és szabadföldi termesztése</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spenót hajtatásos és szabadföldi termesztése</w:t>
      </w:r>
    </w:p>
    <w:p w:rsidR="00143EC3" w:rsidRPr="00201488" w:rsidRDefault="00143EC3" w:rsidP="0020148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sóska hajtatásos és szabadföldi termesztése</w:t>
      </w:r>
    </w:p>
    <w:p w:rsidR="00143EC3" w:rsidRPr="00E5292C" w:rsidRDefault="00143EC3" w:rsidP="00DA4D18">
      <w:pPr>
        <w:widowControl w:val="0"/>
        <w:suppressAutoHyphens/>
        <w:spacing w:after="0" w:line="240" w:lineRule="auto"/>
        <w:ind w:left="1418"/>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Általános gyümölcstermesztési ismeretek</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12 óra/10</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gyümölcstermesztés jelentősége, helyzete</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gyümölcstermő növények csoportosítása, részei</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gyümölcstermő növények szaporítása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gyümölcsös gondozása, betakarítás</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gyümölcs áruvá készítése</w:t>
      </w:r>
    </w:p>
    <w:p w:rsidR="00143EC3" w:rsidRPr="00201488" w:rsidRDefault="00143EC3" w:rsidP="00201488">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Az almagyümölcsűek termesztéstechnológiája</w:t>
      </w:r>
      <w:r w:rsidRPr="00E5292C">
        <w:rPr>
          <w:rFonts w:ascii="Palatino Linotype" w:hAnsi="Palatino Linotype"/>
          <w:b/>
          <w:sz w:val="24"/>
          <w:szCs w:val="24"/>
        </w:rPr>
        <w:tab/>
      </w:r>
      <w:r w:rsidRPr="00E5292C">
        <w:rPr>
          <w:rFonts w:ascii="Palatino Linotype" w:hAnsi="Palatino Linotype"/>
          <w:b/>
          <w:i/>
          <w:sz w:val="24"/>
          <w:szCs w:val="24"/>
        </w:rPr>
        <w:t>12 óra/1</w:t>
      </w:r>
      <w:r>
        <w:rPr>
          <w:rFonts w:ascii="Palatino Linotype" w:hAnsi="Palatino Linotype"/>
          <w:b/>
          <w:i/>
          <w:sz w:val="24"/>
          <w:szCs w:val="24"/>
        </w:rPr>
        <w:t>0</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alma termesztése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körte termesztése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birs termesztése</w:t>
      </w:r>
    </w:p>
    <w:p w:rsidR="00143EC3" w:rsidRPr="00201488" w:rsidRDefault="00143EC3" w:rsidP="00201488">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csonthéjas gyümölcsűek termesztéstechnológiája</w:t>
      </w:r>
      <w:r w:rsidRPr="00E5292C">
        <w:rPr>
          <w:rFonts w:ascii="Palatino Linotype" w:hAnsi="Palatino Linotype"/>
          <w:b/>
          <w:sz w:val="24"/>
          <w:szCs w:val="24"/>
        </w:rPr>
        <w:tab/>
      </w:r>
      <w:r>
        <w:rPr>
          <w:rFonts w:ascii="Palatino Linotype" w:hAnsi="Palatino Linotype"/>
          <w:b/>
          <w:i/>
          <w:sz w:val="24"/>
          <w:szCs w:val="24"/>
        </w:rPr>
        <w:t>5 óra/5</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őszibarack és a nektarin termesztése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kajszi termesztése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cseresznye és a meggy termesztése</w:t>
      </w:r>
    </w:p>
    <w:p w:rsidR="00143EC3"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szilva termesztése</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bogyós gyümölcsűek termesztéstechnológiája</w:t>
      </w:r>
      <w:r w:rsidRPr="00E5292C">
        <w:rPr>
          <w:rFonts w:ascii="Palatino Linotype" w:hAnsi="Palatino Linotype"/>
          <w:b/>
          <w:sz w:val="24"/>
          <w:szCs w:val="24"/>
        </w:rPr>
        <w:tab/>
      </w:r>
      <w:r>
        <w:rPr>
          <w:rFonts w:ascii="Palatino Linotype" w:hAnsi="Palatino Linotype"/>
          <w:b/>
          <w:i/>
          <w:sz w:val="24"/>
          <w:szCs w:val="24"/>
        </w:rPr>
        <w:t>5 óra/5</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málna termesztése</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ribiszke termesztése</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szamóca termesztése</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köszméte termesztése</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szeder termesztése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A bodza termesztése</w:t>
      </w:r>
    </w:p>
    <w:p w:rsidR="00143EC3" w:rsidRPr="00201488" w:rsidRDefault="00143EC3" w:rsidP="00201488">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Szőlőtermesztési ismeretek és technológiák</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18</w:t>
      </w:r>
      <w:r w:rsidRPr="00E5292C">
        <w:rPr>
          <w:rFonts w:ascii="Palatino Linotype" w:hAnsi="Palatino Linotype"/>
          <w:b/>
          <w:i/>
          <w:sz w:val="24"/>
          <w:szCs w:val="24"/>
        </w:rPr>
        <w:t xml:space="preserve"> óra/</w:t>
      </w:r>
      <w:r>
        <w:rPr>
          <w:rFonts w:ascii="Palatino Linotype" w:hAnsi="Palatino Linotype"/>
          <w:b/>
          <w:i/>
          <w:sz w:val="24"/>
          <w:szCs w:val="24"/>
        </w:rPr>
        <w:t>14</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szőlőnövény részei, környezeti igénye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 szaporítása, a szaporítás módjai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 művelés</w:t>
      </w:r>
      <w:r>
        <w:rPr>
          <w:rFonts w:ascii="Palatino Linotype" w:hAnsi="Palatino Linotype" w:cs="Mangal"/>
          <w:kern w:val="1"/>
          <w:sz w:val="24"/>
          <w:szCs w:val="24"/>
          <w:lang w:eastAsia="hi-IN" w:bidi="hi-IN"/>
        </w:rPr>
        <w:t>e</w:t>
      </w:r>
      <w:r w:rsidRPr="00E5292C">
        <w:rPr>
          <w:rFonts w:ascii="Palatino Linotype" w:hAnsi="Palatino Linotype" w:cs="Mangal"/>
          <w:kern w:val="1"/>
          <w:sz w:val="24"/>
          <w:szCs w:val="24"/>
          <w:lang w:eastAsia="hi-IN" w:bidi="hi-IN"/>
        </w:rPr>
        <w:t xml:space="preserve"> és metszésmódjai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csemege és borszőlő betakarítása</w:t>
      </w:r>
    </w:p>
    <w:p w:rsidR="00143EC3" w:rsidRPr="00E5292C" w:rsidRDefault="00143EC3" w:rsidP="0020148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szőlő feldolgozása, alapvető pinceműveletek</w:t>
      </w:r>
      <w:r w:rsidRPr="00E5292C">
        <w:rPr>
          <w:rFonts w:ascii="Palatino Linotype" w:hAnsi="Palatino Linotype"/>
          <w:b/>
          <w:sz w:val="24"/>
          <w:szCs w:val="24"/>
        </w:rPr>
        <w:tab/>
      </w:r>
      <w:r>
        <w:rPr>
          <w:rFonts w:ascii="Palatino Linotype" w:hAnsi="Palatino Linotype"/>
          <w:b/>
          <w:i/>
          <w:sz w:val="24"/>
          <w:szCs w:val="24"/>
        </w:rPr>
        <w:t>4 óra/4</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fehér- és vörösborszőlő feldolgozása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must és a bor kezelése</w:t>
      </w:r>
    </w:p>
    <w:p w:rsidR="00143EC3" w:rsidRPr="00E5292C" w:rsidRDefault="00143EC3" w:rsidP="0020148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143EC3" w:rsidRPr="00E5292C" w:rsidRDefault="00143EC3" w:rsidP="00DA4D18">
      <w:pPr>
        <w:spacing w:after="0" w:line="240" w:lineRule="auto"/>
        <w:ind w:left="792"/>
        <w:rPr>
          <w:rFonts w:ascii="Palatino Linotype" w:hAnsi="Palatino Linotype"/>
          <w:b/>
          <w:i/>
          <w:sz w:val="24"/>
          <w:szCs w:val="24"/>
        </w:rPr>
      </w:pP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143EC3" w:rsidRPr="00E5292C" w:rsidRDefault="00143EC3" w:rsidP="00DA4D18">
      <w:pPr>
        <w:spacing w:after="0" w:line="240" w:lineRule="auto"/>
        <w:rPr>
          <w:rFonts w:ascii="Palatino Linotype" w:hAnsi="Palatino Linotype"/>
          <w:b/>
          <w:i/>
          <w:sz w:val="24"/>
          <w:szCs w:val="24"/>
        </w:rPr>
      </w:pPr>
    </w:p>
    <w:p w:rsidR="00143EC3" w:rsidRPr="00E5292C" w:rsidRDefault="00143EC3" w:rsidP="00DA4D18">
      <w:pPr>
        <w:pStyle w:val="ListParagraph"/>
        <w:spacing w:after="0" w:line="240" w:lineRule="auto"/>
        <w:ind w:left="791" w:firstLine="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p w:rsidR="00143EC3" w:rsidRPr="00E5292C" w:rsidRDefault="00143EC3" w:rsidP="00DA4D18">
      <w:pPr>
        <w:pStyle w:val="ListParagraph"/>
        <w:spacing w:after="0" w:line="240" w:lineRule="auto"/>
        <w:ind w:left="791" w:firstLine="1"/>
        <w:rPr>
          <w:rFonts w:ascii="Palatino Linotype" w:hAnsi="Palatino Linotype"/>
          <w:b/>
          <w:i/>
          <w:sz w:val="24"/>
          <w:szCs w:val="24"/>
        </w:rPr>
      </w:pPr>
    </w:p>
    <w:p w:rsidR="00143EC3" w:rsidRPr="00E5292C" w:rsidRDefault="00143EC3" w:rsidP="00DA4D18">
      <w:pPr>
        <w:spacing w:after="0" w:line="240" w:lineRule="auto"/>
        <w:ind w:left="792"/>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p w:rsidR="00143EC3" w:rsidRPr="00E5292C" w:rsidRDefault="00143EC3" w:rsidP="00DA4D18">
      <w:pPr>
        <w:spacing w:after="0" w:line="240" w:lineRule="auto"/>
        <w:ind w:left="792"/>
        <w:rPr>
          <w:rFonts w:ascii="Palatino Linotype" w:hAnsi="Palatino Linotype"/>
          <w:b/>
          <w:i/>
          <w:sz w:val="24"/>
          <w:szCs w:val="24"/>
        </w:rPr>
      </w:pPr>
    </w:p>
    <w:p w:rsidR="00143EC3" w:rsidRDefault="00143EC3" w:rsidP="0087268A">
      <w:pPr>
        <w:widowControl w:val="0"/>
        <w:numPr>
          <w:ilvl w:val="1"/>
          <w:numId w:val="13"/>
        </w:numPr>
        <w:suppressAutoHyphens/>
        <w:spacing w:after="0" w:line="240" w:lineRule="auto"/>
        <w:ind w:hanging="153"/>
        <w:rPr>
          <w:rFonts w:ascii="Palatino Linotype" w:hAnsi="Palatino Linotype" w:cs="Mangal"/>
          <w:b/>
          <w:bCs/>
          <w:kern w:val="1"/>
          <w:sz w:val="24"/>
          <w:szCs w:val="24"/>
          <w:lang w:eastAsia="hi-IN" w:bidi="hi-IN"/>
        </w:rPr>
      </w:pPr>
      <w:r w:rsidRPr="00E5292C">
        <w:rPr>
          <w:rFonts w:ascii="Palatino Linotype" w:hAnsi="Palatino Linotype"/>
          <w:b/>
          <w:sz w:val="24"/>
          <w:szCs w:val="24"/>
        </w:rPr>
        <w:t>A tantárgy értékelésének módja</w:t>
      </w:r>
    </w:p>
    <w:p w:rsidR="00143EC3" w:rsidRDefault="00143EC3" w:rsidP="00201488">
      <w:pPr>
        <w:autoSpaceDE w:val="0"/>
        <w:autoSpaceDN w:val="0"/>
        <w:adjustRightInd w:val="0"/>
        <w:spacing w:after="0" w:line="240" w:lineRule="auto"/>
        <w:ind w:left="567"/>
        <w:jc w:val="both"/>
        <w:rPr>
          <w:rFonts w:ascii="Palatino Linotype" w:hAnsi="Palatino Linotype"/>
          <w:bCs/>
        </w:rPr>
      </w:pPr>
      <w:r w:rsidRPr="00C91FBB">
        <w:rPr>
          <w:rFonts w:ascii="Palatino Linotype" w:hAnsi="Palatino Linotype"/>
          <w:bCs/>
        </w:rPr>
        <w:t xml:space="preserve">A nemzeti köznevelésről szóló 2011. évi CXC. </w:t>
      </w:r>
      <w:r>
        <w:rPr>
          <w:rFonts w:ascii="Palatino Linotype" w:hAnsi="Palatino Linotype"/>
          <w:bCs/>
        </w:rPr>
        <w:t>törvény 54</w:t>
      </w:r>
      <w:r w:rsidRPr="00C91FBB">
        <w:rPr>
          <w:rFonts w:ascii="Palatino Linotype" w:hAnsi="Palatino Linotype"/>
          <w:bCs/>
        </w:rPr>
        <w:t>. § (2) a) pontja szerinti értékeléssel.</w:t>
      </w: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p>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r w:rsidRPr="00E5292C">
        <w:rPr>
          <w:rFonts w:ascii="Palatino Linotype" w:hAnsi="Palatino Linotype" w:cs="Mangal"/>
          <w:b/>
          <w:kern w:val="1"/>
          <w:sz w:val="24"/>
          <w:szCs w:val="24"/>
          <w:lang w:eastAsia="hi-IN" w:bidi="hi-IN"/>
        </w:rPr>
        <w:br w:type="page"/>
      </w:r>
    </w:p>
    <w:p w:rsidR="00143EC3" w:rsidRDefault="00143EC3" w:rsidP="0087268A">
      <w:pPr>
        <w:numPr>
          <w:ilvl w:val="0"/>
          <w:numId w:val="13"/>
        </w:numPr>
        <w:spacing w:after="0" w:line="240" w:lineRule="auto"/>
        <w:ind w:left="357" w:hanging="357"/>
        <w:rPr>
          <w:rFonts w:ascii="Palatino Linotype" w:hAnsi="Palatino Linotype"/>
          <w:b/>
          <w:sz w:val="24"/>
          <w:szCs w:val="24"/>
          <w:lang w:eastAsia="hu-HU"/>
        </w:rPr>
      </w:pPr>
      <w:r w:rsidRPr="00E5292C">
        <w:rPr>
          <w:rFonts w:ascii="Palatino Linotype" w:hAnsi="Palatino Linotype"/>
          <w:b/>
          <w:sz w:val="24"/>
          <w:szCs w:val="24"/>
          <w:lang w:eastAsia="hu-HU"/>
        </w:rPr>
        <w:t>Kertész</w:t>
      </w:r>
      <w:r>
        <w:rPr>
          <w:rFonts w:ascii="Palatino Linotype" w:hAnsi="Palatino Linotype"/>
          <w:b/>
          <w:sz w:val="24"/>
          <w:szCs w:val="24"/>
          <w:lang w:eastAsia="hu-HU"/>
        </w:rPr>
        <w:t>eti gyakorlatok</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344 óra/340</w:t>
      </w:r>
      <w:r w:rsidRPr="00E5292C">
        <w:rPr>
          <w:rFonts w:ascii="Palatino Linotype" w:hAnsi="Palatino Linotype"/>
          <w:b/>
          <w:sz w:val="24"/>
          <w:szCs w:val="24"/>
          <w:lang w:eastAsia="hu-HU"/>
        </w:rPr>
        <w:t xml:space="preserve"> óra*</w:t>
      </w:r>
    </w:p>
    <w:p w:rsidR="00143EC3" w:rsidRPr="00E5292C" w:rsidRDefault="00143EC3" w:rsidP="00DA4D18">
      <w:pPr>
        <w:spacing w:after="0" w:line="240" w:lineRule="auto"/>
        <w:jc w:val="right"/>
        <w:rPr>
          <w:rFonts w:ascii="Palatino Linotype" w:hAnsi="Palatino Linotype"/>
          <w:sz w:val="20"/>
          <w:szCs w:val="20"/>
        </w:rPr>
      </w:pPr>
      <w:r w:rsidRPr="00E5292C">
        <w:rPr>
          <w:rFonts w:ascii="Palatino Linotype" w:hAnsi="Palatino Linotype"/>
          <w:sz w:val="20"/>
          <w:szCs w:val="20"/>
        </w:rPr>
        <w:t>*Háromévfolyamos képzés közismereti oktatással/kétévfolyamos képzés közismereti oktatás nélkül</w:t>
      </w: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firstLine="131"/>
        <w:rPr>
          <w:rFonts w:ascii="Palatino Linotype" w:hAnsi="Palatino Linotype"/>
          <w:b/>
          <w:sz w:val="24"/>
          <w:szCs w:val="24"/>
        </w:rPr>
      </w:pPr>
      <w:r w:rsidRPr="00E5292C">
        <w:rPr>
          <w:rFonts w:ascii="Palatino Linotype" w:hAnsi="Palatino Linotype"/>
          <w:b/>
          <w:sz w:val="24"/>
          <w:szCs w:val="24"/>
        </w:rPr>
        <w:t>A tantárgy tanításának célja</w:t>
      </w:r>
    </w:p>
    <w:p w:rsidR="00143EC3" w:rsidRPr="00E5292C" w:rsidRDefault="00143EC3" w:rsidP="00DA4D18">
      <w:pPr>
        <w:spacing w:after="0" w:line="240" w:lineRule="auto"/>
        <w:ind w:left="792"/>
        <w:jc w:val="both"/>
        <w:rPr>
          <w:rFonts w:ascii="Palatino Linotype" w:hAnsi="Palatino Linotype"/>
          <w:b/>
          <w:sz w:val="24"/>
          <w:szCs w:val="24"/>
        </w:rPr>
      </w:pPr>
      <w:r w:rsidRPr="00E5292C">
        <w:rPr>
          <w:rFonts w:ascii="Palatino Linotype" w:hAnsi="Palatino Linotype"/>
          <w:sz w:val="24"/>
          <w:szCs w:val="24"/>
          <w:lang w:eastAsia="hu-HU"/>
        </w:rPr>
        <w:t>A mezőgazdaságban dolgozók részére olyan átfogó kertészeti ismertek nyújtása, melynek elsajátítása révén képesek lesznek a hazánkban leismertebb zöldségfélék, gyümölcstermő növények és a szőlő termesztésére. A tantárgy keretein belül megismerkednek a legfontosabb technológiai fogásokkal, gépekkel, képesek lesznek azok alkalmazására, kezelésére, javítására. Megismerkednek a zöldségek, gyümölcsök betakarítási módjaival, tárolásukkal és áruvá készítésükkel.</w:t>
      </w:r>
    </w:p>
    <w:p w:rsidR="00143EC3" w:rsidRPr="00E5292C" w:rsidRDefault="00143EC3" w:rsidP="00DA4D18">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ind w:firstLine="131"/>
        <w:rPr>
          <w:rFonts w:ascii="Palatino Linotype" w:hAnsi="Palatino Linotype"/>
          <w:b/>
          <w:sz w:val="24"/>
          <w:szCs w:val="24"/>
        </w:rPr>
      </w:pPr>
      <w:r w:rsidRPr="00E5292C">
        <w:rPr>
          <w:rFonts w:ascii="Palatino Linotype" w:hAnsi="Palatino Linotype"/>
          <w:b/>
          <w:sz w:val="24"/>
          <w:szCs w:val="24"/>
        </w:rPr>
        <w:t>Kapcsolódó közismereti, szakmai tartalmak</w:t>
      </w:r>
    </w:p>
    <w:p w:rsidR="00143EC3" w:rsidRPr="00E24AAC" w:rsidRDefault="00143EC3" w:rsidP="00DA4D18">
      <w:pPr>
        <w:spacing w:after="0" w:line="240" w:lineRule="auto"/>
        <w:ind w:left="792"/>
        <w:rPr>
          <w:rFonts w:ascii="Palatino Linotype" w:hAnsi="Palatino Linotype"/>
          <w:bCs/>
          <w:sz w:val="24"/>
          <w:szCs w:val="24"/>
        </w:rPr>
      </w:pPr>
      <w:r>
        <w:rPr>
          <w:rFonts w:ascii="Palatino Linotype" w:hAnsi="Palatino Linotype"/>
          <w:bCs/>
          <w:sz w:val="24"/>
          <w:szCs w:val="24"/>
        </w:rPr>
        <w:t>Matematikai és b</w:t>
      </w:r>
      <w:r w:rsidRPr="00E24AAC">
        <w:rPr>
          <w:rFonts w:ascii="Palatino Linotype" w:hAnsi="Palatino Linotype"/>
          <w:bCs/>
          <w:sz w:val="24"/>
          <w:szCs w:val="24"/>
        </w:rPr>
        <w:t>iológia tantárgyi ismeretek</w:t>
      </w:r>
    </w:p>
    <w:p w:rsidR="00143EC3" w:rsidRPr="00E24AAC" w:rsidRDefault="00143EC3" w:rsidP="00DA4D18">
      <w:pPr>
        <w:spacing w:after="0" w:line="240" w:lineRule="auto"/>
        <w:ind w:left="792"/>
        <w:rPr>
          <w:rFonts w:ascii="Palatino Linotype" w:hAnsi="Palatino Linotype"/>
          <w:bCs/>
          <w:sz w:val="24"/>
          <w:szCs w:val="24"/>
        </w:rPr>
      </w:pPr>
      <w:r>
        <w:rPr>
          <w:rFonts w:ascii="Palatino Linotype" w:hAnsi="Palatino Linotype"/>
          <w:bCs/>
          <w:sz w:val="24"/>
          <w:szCs w:val="24"/>
        </w:rPr>
        <w:t>Műszaki ismeretek szakmai tartalmak</w:t>
      </w:r>
    </w:p>
    <w:p w:rsidR="00143EC3" w:rsidRPr="00E5292C" w:rsidRDefault="00143EC3" w:rsidP="00DA4D18">
      <w:pPr>
        <w:widowControl w:val="0"/>
        <w:suppressAutoHyphens/>
        <w:spacing w:after="0" w:line="240" w:lineRule="auto"/>
        <w:rPr>
          <w:rFonts w:ascii="Palatino Linotype" w:hAnsi="Palatino Linotype" w:cs="Mangal"/>
          <w:b/>
          <w:bCs/>
          <w:iCs/>
          <w:kern w:val="1"/>
          <w:sz w:val="24"/>
          <w:szCs w:val="24"/>
          <w:lang w:eastAsia="hi-IN" w:bidi="hi-IN"/>
        </w:rPr>
      </w:pPr>
    </w:p>
    <w:p w:rsidR="00143EC3" w:rsidRDefault="00143EC3" w:rsidP="0087268A">
      <w:pPr>
        <w:numPr>
          <w:ilvl w:val="1"/>
          <w:numId w:val="13"/>
        </w:numPr>
        <w:spacing w:after="0" w:line="240" w:lineRule="auto"/>
        <w:rPr>
          <w:rFonts w:ascii="Palatino Linotype" w:hAnsi="Palatino Linotype"/>
          <w:b/>
          <w:sz w:val="24"/>
          <w:szCs w:val="24"/>
        </w:rPr>
      </w:pPr>
      <w:r w:rsidRPr="00E5292C">
        <w:rPr>
          <w:rFonts w:ascii="Palatino Linotype" w:hAnsi="Palatino Linotype"/>
          <w:b/>
          <w:sz w:val="24"/>
          <w:szCs w:val="24"/>
        </w:rPr>
        <w:t xml:space="preserve">Témakörök </w:t>
      </w:r>
    </w:p>
    <w:p w:rsidR="00143EC3" w:rsidRPr="00E5292C" w:rsidRDefault="00143EC3" w:rsidP="00DA4D18">
      <w:pPr>
        <w:widowControl w:val="0"/>
        <w:suppressAutoHyphens/>
        <w:spacing w:after="0" w:line="240" w:lineRule="auto"/>
        <w:rPr>
          <w:rFonts w:ascii="Palatino Linotype" w:hAnsi="Palatino Linotype" w:cs="Mangal"/>
          <w:b/>
          <w:bCs/>
          <w:iCs/>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Burgonyafélék termesztéstechnológiája</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44 óra/30 óra</w:t>
      </w:r>
    </w:p>
    <w:p w:rsidR="00143EC3" w:rsidRPr="00E5292C" w:rsidRDefault="00143EC3" w:rsidP="00DB1E22">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szabadföldi és hajtatott paradicsom termesztésének gyakorlati ismeretei </w:t>
      </w:r>
    </w:p>
    <w:p w:rsidR="00143EC3" w:rsidRPr="00E5292C" w:rsidRDefault="00143EC3" w:rsidP="00201488">
      <w:pPr>
        <w:widowControl w:val="0"/>
        <w:suppressAutoHyphens/>
        <w:spacing w:after="0" w:line="240" w:lineRule="auto"/>
        <w:ind w:left="709" w:firstLine="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szabadföldi és hajtatott paprika termesztésének gyakorlati ismeretei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káposztafélék termesztéstechnológiája</w:t>
      </w:r>
      <w:r w:rsidRPr="00E5292C">
        <w:rPr>
          <w:rFonts w:ascii="Palatino Linotype" w:hAnsi="Palatino Linotype"/>
          <w:b/>
          <w:sz w:val="24"/>
          <w:szCs w:val="24"/>
        </w:rPr>
        <w:tab/>
      </w:r>
      <w:r w:rsidRPr="00E5292C">
        <w:rPr>
          <w:rFonts w:ascii="Palatino Linotype" w:hAnsi="Palatino Linotype"/>
          <w:b/>
          <w:sz w:val="24"/>
          <w:szCs w:val="24"/>
        </w:rPr>
        <w:tab/>
        <w:t>37</w:t>
      </w:r>
      <w:r w:rsidRPr="00E5292C">
        <w:rPr>
          <w:rFonts w:ascii="Palatino Linotype" w:hAnsi="Palatino Linotype"/>
          <w:b/>
          <w:i/>
          <w:sz w:val="24"/>
          <w:szCs w:val="24"/>
        </w:rPr>
        <w:t xml:space="preserve"> óra/45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fejes káposzta </w:t>
      </w:r>
      <w:r w:rsidRPr="00E5292C">
        <w:rPr>
          <w:rFonts w:ascii="Palatino Linotype" w:hAnsi="Palatino Linotype" w:cs="Mangal"/>
          <w:kern w:val="1"/>
          <w:sz w:val="24"/>
          <w:szCs w:val="24"/>
          <w:lang w:eastAsia="hi-IN" w:bidi="hi-IN"/>
        </w:rPr>
        <w:t>termesztésének gyakorlati ismeretei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és hajtatott karfiol </w:t>
      </w:r>
      <w:r w:rsidRPr="00E5292C">
        <w:rPr>
          <w:rFonts w:ascii="Palatino Linotype" w:hAnsi="Palatino Linotype" w:cs="Mangal"/>
          <w:kern w:val="1"/>
          <w:sz w:val="24"/>
          <w:szCs w:val="24"/>
          <w:lang w:eastAsia="hi-IN" w:bidi="hi-IN"/>
        </w:rPr>
        <w:t>termesztésének gyakorlati ismeretei</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 xml:space="preserve">A szabadföldi és hajtatott karalábé </w:t>
      </w:r>
      <w:r w:rsidRPr="00E5292C">
        <w:rPr>
          <w:rFonts w:ascii="Palatino Linotype" w:hAnsi="Palatino Linotype" w:cs="Mangal"/>
          <w:kern w:val="1"/>
          <w:sz w:val="24"/>
          <w:szCs w:val="24"/>
          <w:lang w:eastAsia="hi-IN" w:bidi="hi-IN"/>
        </w:rPr>
        <w:t>termesztésének gyakorlati ismeretei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kabakosok termesztése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15 óra/40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uborka szabadföldi termesztésének gyakorlati ismeretei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hajtatott uborka termesztésének gyakorlati ismeretei </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főzőtökfélék termesztésének gyakorlati ismeretei</w:t>
      </w:r>
    </w:p>
    <w:p w:rsidR="00143EC3" w:rsidRPr="00201488"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sütőtök termesztésének gyakorlati ismeretei</w:t>
      </w:r>
    </w:p>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gyökérzöldségfélék termesztése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38</w:t>
      </w:r>
      <w:r w:rsidRPr="00E5292C">
        <w:rPr>
          <w:rFonts w:ascii="Palatino Linotype" w:hAnsi="Palatino Linotype"/>
          <w:b/>
          <w:i/>
          <w:sz w:val="24"/>
          <w:szCs w:val="24"/>
        </w:rPr>
        <w:t xml:space="preserve"> óra/45 óra</w:t>
      </w:r>
    </w:p>
    <w:p w:rsidR="00143EC3" w:rsidRPr="00E5292C" w:rsidRDefault="00143EC3" w:rsidP="00DB1E22">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sárgarépa szabadföldi és hajtatásos termesztésének gyakorlati ismeretei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petrezselyem szabadföldi termesztésének</w:t>
      </w:r>
      <w:r w:rsidRPr="00E5292C">
        <w:rPr>
          <w:rFonts w:ascii="Palatino Linotype" w:hAnsi="Palatino Linotype"/>
        </w:rPr>
        <w:t xml:space="preserve"> </w:t>
      </w:r>
      <w:r w:rsidRPr="00E5292C">
        <w:rPr>
          <w:rFonts w:ascii="Palatino Linotype" w:hAnsi="Palatino Linotype" w:cs="Mangal"/>
          <w:kern w:val="1"/>
          <w:sz w:val="24"/>
          <w:szCs w:val="24"/>
          <w:lang w:eastAsia="hi-IN" w:bidi="hi-IN"/>
        </w:rPr>
        <w:t xml:space="preserve">gyakorlati ismeretei </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zeller szabadföldi és hajtatásos termesztésének gyakorlati ismeretei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cékla szabadföldi termesztésének gyakorlati ismeretei</w:t>
      </w:r>
    </w:p>
    <w:p w:rsidR="00143EC3" w:rsidRPr="00E5292C" w:rsidRDefault="00143EC3" w:rsidP="0020148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retekfélék hajtatásos és szabadföldi termesztésének gyakorlati ismeretei</w:t>
      </w:r>
    </w:p>
    <w:p w:rsidR="00143EC3" w:rsidRPr="00E5292C" w:rsidRDefault="00143EC3" w:rsidP="00DA4D18">
      <w:pPr>
        <w:widowControl w:val="0"/>
        <w:suppressAutoHyphens/>
        <w:spacing w:after="0" w:line="240" w:lineRule="auto"/>
        <w:ind w:left="1224"/>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hüvelyesek termesztése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16 óra/10 óra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zöldborsó szabadföldi termesztésének gyakorlati ismeretei</w:t>
      </w:r>
    </w:p>
    <w:p w:rsidR="00143EC3" w:rsidRDefault="00143EC3" w:rsidP="0020148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zöldbab szabadföldi termesztésének gyakorlati ismeretei</w:t>
      </w:r>
    </w:p>
    <w:p w:rsidR="00143EC3" w:rsidRPr="00201488" w:rsidRDefault="00143EC3" w:rsidP="00201488">
      <w:pPr>
        <w:widowControl w:val="0"/>
        <w:suppressAutoHyphens/>
        <w:spacing w:after="0" w:line="240" w:lineRule="auto"/>
        <w:ind w:left="1418"/>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hagymafélék termesztése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31 óra/35 óra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vöröshagyma szabadföldi termesztésének gyakorlati ismeretei </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fokhagyma szabadföldi termesztésének gyakorlati ismeretei</w:t>
      </w:r>
    </w:p>
    <w:p w:rsidR="00143EC3" w:rsidRPr="00E5292C" w:rsidRDefault="00143EC3" w:rsidP="0020148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levélzöldségek termesztése</w:t>
      </w:r>
      <w:r w:rsidRPr="00E5292C">
        <w:rPr>
          <w:rFonts w:ascii="Palatino Linotype" w:hAnsi="Palatino Linotype" w:cs="Arial"/>
          <w:b/>
          <w:sz w:val="24"/>
          <w:szCs w:val="24"/>
          <w:lang w:eastAsia="hu-HU"/>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16 óra/10 óra</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fejes saláta hajtatásos és szabadföldi termesztésének gyakorlati ismeretei</w:t>
      </w:r>
    </w:p>
    <w:p w:rsidR="00143EC3" w:rsidRPr="00E5292C" w:rsidRDefault="00143EC3" w:rsidP="00DA4D1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spenót hajtatásos és szabadföldi termesztésének gyakorlati ismeretei </w:t>
      </w:r>
    </w:p>
    <w:p w:rsidR="00143EC3" w:rsidRPr="00201488" w:rsidRDefault="00143EC3" w:rsidP="0020148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sóska hajtatásos és szabadföldi termesztésének gyakorlati ismeretei</w:t>
      </w:r>
    </w:p>
    <w:p w:rsidR="00143EC3" w:rsidRPr="00E5292C" w:rsidRDefault="00143EC3" w:rsidP="00DA4D18">
      <w:pPr>
        <w:widowControl w:val="0"/>
        <w:suppressAutoHyphens/>
        <w:spacing w:after="0" w:line="240" w:lineRule="auto"/>
        <w:ind w:left="1418"/>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Az almagyümölcsűek termesztéstechnológiája</w:t>
      </w:r>
      <w:r w:rsidRPr="00E5292C">
        <w:rPr>
          <w:rFonts w:ascii="Palatino Linotype" w:hAnsi="Palatino Linotype"/>
          <w:b/>
          <w:sz w:val="24"/>
          <w:szCs w:val="24"/>
        </w:rPr>
        <w:tab/>
      </w:r>
      <w:r w:rsidRPr="00E5292C">
        <w:rPr>
          <w:rFonts w:ascii="Palatino Linotype" w:hAnsi="Palatino Linotype"/>
          <w:b/>
          <w:i/>
          <w:sz w:val="24"/>
          <w:szCs w:val="24"/>
        </w:rPr>
        <w:t>47 óra/30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alma termesztésének gyakorlati ismeretei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körte termesztésének gyakorlati ismeretei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birs termesztésének gyakorlati ismeretei</w:t>
      </w:r>
    </w:p>
    <w:p w:rsidR="00143EC3" w:rsidRPr="00201488" w:rsidRDefault="00143EC3" w:rsidP="00201488">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csonthéjas gyümölcsűek termesztéstechnológiája</w:t>
      </w:r>
      <w:r w:rsidRPr="00E5292C">
        <w:rPr>
          <w:rFonts w:ascii="Palatino Linotype" w:hAnsi="Palatino Linotype"/>
          <w:b/>
          <w:sz w:val="24"/>
          <w:szCs w:val="24"/>
        </w:rPr>
        <w:tab/>
      </w:r>
      <w:r w:rsidRPr="00E5292C">
        <w:rPr>
          <w:rFonts w:ascii="Palatino Linotype" w:hAnsi="Palatino Linotype"/>
          <w:b/>
          <w:i/>
          <w:sz w:val="24"/>
          <w:szCs w:val="24"/>
        </w:rPr>
        <w:t>44 óra/30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Az őszibarack és a nektarin termesztésének gyakorlati ismeretei </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kajszi termesztésének gyakorlati ismeretei </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cseresznye és a meggy termesztésének gyakorlati ismeretei</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szilva termesztésének gyakorlati ismeretei</w:t>
      </w:r>
      <w:r w:rsidRPr="00E5292C">
        <w:rPr>
          <w:rFonts w:ascii="Palatino Linotype" w:hAnsi="Palatino Linotype" w:cs="Mangal"/>
          <w:kern w:val="1"/>
          <w:sz w:val="24"/>
          <w:szCs w:val="24"/>
          <w:lang w:eastAsia="hi-IN" w:bidi="hi-IN"/>
        </w:rPr>
        <w:tab/>
        <w:t>.</w:t>
      </w:r>
    </w:p>
    <w:p w:rsidR="00143EC3" w:rsidRPr="00E5292C" w:rsidRDefault="00143EC3" w:rsidP="00DA4D18">
      <w:pPr>
        <w:widowControl w:val="0"/>
        <w:suppressAutoHyphens/>
        <w:spacing w:after="0" w:line="240" w:lineRule="auto"/>
        <w:ind w:left="1224"/>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bogyós gyümölcsűek termesztéstechnológiája</w:t>
      </w:r>
      <w:r w:rsidRPr="00E5292C">
        <w:rPr>
          <w:rFonts w:ascii="Palatino Linotype" w:hAnsi="Palatino Linotype"/>
          <w:b/>
          <w:sz w:val="24"/>
          <w:szCs w:val="24"/>
        </w:rPr>
        <w:tab/>
      </w:r>
      <w:r w:rsidRPr="00E5292C">
        <w:rPr>
          <w:rFonts w:ascii="Palatino Linotype" w:hAnsi="Palatino Linotype"/>
          <w:b/>
          <w:i/>
          <w:sz w:val="24"/>
          <w:szCs w:val="24"/>
        </w:rPr>
        <w:t>16 óra/25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 xml:space="preserve">A málna </w:t>
      </w:r>
      <w:r w:rsidRPr="00E5292C">
        <w:rPr>
          <w:rFonts w:ascii="Palatino Linotype" w:hAnsi="Palatino Linotype" w:cs="Mangal"/>
          <w:kern w:val="1"/>
          <w:sz w:val="24"/>
          <w:szCs w:val="24"/>
          <w:lang w:eastAsia="hi-IN" w:bidi="hi-IN"/>
        </w:rPr>
        <w:t>termesztésének gyakorlati ismeretei</w:t>
      </w:r>
      <w:r w:rsidRPr="00E5292C">
        <w:rPr>
          <w:rFonts w:ascii="Palatino Linotype" w:hAnsi="Palatino Linotype"/>
          <w:sz w:val="24"/>
          <w:szCs w:val="24"/>
        </w:rPr>
        <w:t xml:space="preserve"> </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 xml:space="preserve">A ribiszke </w:t>
      </w:r>
      <w:r w:rsidRPr="00E5292C">
        <w:rPr>
          <w:rFonts w:ascii="Palatino Linotype" w:hAnsi="Palatino Linotype" w:cs="Mangal"/>
          <w:kern w:val="1"/>
          <w:sz w:val="24"/>
          <w:szCs w:val="24"/>
          <w:lang w:eastAsia="hi-IN" w:bidi="hi-IN"/>
        </w:rPr>
        <w:t>termesztésének gyakorlati ismeretei</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 xml:space="preserve">A szamóca </w:t>
      </w:r>
      <w:r w:rsidRPr="00E5292C">
        <w:rPr>
          <w:rFonts w:ascii="Palatino Linotype" w:hAnsi="Palatino Linotype" w:cs="Mangal"/>
          <w:kern w:val="1"/>
          <w:sz w:val="24"/>
          <w:szCs w:val="24"/>
          <w:lang w:eastAsia="hi-IN" w:bidi="hi-IN"/>
        </w:rPr>
        <w:t>termesztésének gyakorlati ismeretei</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 xml:space="preserve">A köszméte </w:t>
      </w:r>
      <w:r w:rsidRPr="00E5292C">
        <w:rPr>
          <w:rFonts w:ascii="Palatino Linotype" w:hAnsi="Palatino Linotype" w:cs="Mangal"/>
          <w:kern w:val="1"/>
          <w:sz w:val="24"/>
          <w:szCs w:val="24"/>
          <w:lang w:eastAsia="hi-IN" w:bidi="hi-IN"/>
        </w:rPr>
        <w:t>termesztésének gyakorlati ismeretei</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 xml:space="preserve">A szeder </w:t>
      </w:r>
      <w:r w:rsidRPr="00E5292C">
        <w:rPr>
          <w:rFonts w:ascii="Palatino Linotype" w:hAnsi="Palatino Linotype" w:cs="Mangal"/>
          <w:kern w:val="1"/>
          <w:sz w:val="24"/>
          <w:szCs w:val="24"/>
          <w:lang w:eastAsia="hi-IN" w:bidi="hi-IN"/>
        </w:rPr>
        <w:t>termesztésének gyakorlati ismeretei</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A bodza t</w:t>
      </w:r>
      <w:r w:rsidRPr="00E5292C">
        <w:rPr>
          <w:rFonts w:ascii="Palatino Linotype" w:hAnsi="Palatino Linotype" w:cs="Mangal"/>
          <w:kern w:val="1"/>
          <w:sz w:val="24"/>
          <w:szCs w:val="24"/>
          <w:lang w:eastAsia="hi-IN" w:bidi="hi-IN"/>
        </w:rPr>
        <w:t xml:space="preserve"> termesztésének gyakorlati ismeretei</w:t>
      </w:r>
    </w:p>
    <w:p w:rsidR="00143EC3" w:rsidRPr="00E5292C" w:rsidRDefault="00143EC3" w:rsidP="00201488">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Szőlőtermesztési ismeretek és technológiák</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16 óra/25</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 szaporításának gyakorlati ismeretei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szőlő művelése és metszése</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csemege és borszőlő betakarítása</w:t>
      </w:r>
    </w:p>
    <w:p w:rsidR="00143EC3" w:rsidRPr="00E5292C" w:rsidRDefault="00143EC3" w:rsidP="00DA4D18">
      <w:pPr>
        <w:widowControl w:val="0"/>
        <w:suppressAutoHyphens/>
        <w:spacing w:after="0" w:line="240" w:lineRule="auto"/>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szőlő feldolgozása, alapvető pinceműveletek</w:t>
      </w:r>
      <w:r w:rsidRPr="00E5292C">
        <w:rPr>
          <w:rFonts w:ascii="Palatino Linotype" w:hAnsi="Palatino Linotype"/>
          <w:b/>
          <w:sz w:val="24"/>
          <w:szCs w:val="24"/>
        </w:rPr>
        <w:tab/>
      </w:r>
      <w:r w:rsidRPr="00E5292C">
        <w:rPr>
          <w:rFonts w:ascii="Palatino Linotype" w:hAnsi="Palatino Linotype"/>
          <w:b/>
          <w:i/>
          <w:sz w:val="24"/>
          <w:szCs w:val="24"/>
        </w:rPr>
        <w:t>20 óra/20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Szőlőfeldolgozási gyakorlatok</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Pincék, hordók, tároló edények előkészítése</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Borkezelési és érlelési eljárások</w:t>
      </w:r>
    </w:p>
    <w:p w:rsidR="00143EC3" w:rsidRPr="00E5292C" w:rsidRDefault="00143EC3" w:rsidP="00201488">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143EC3" w:rsidRPr="00E5292C" w:rsidRDefault="00143EC3" w:rsidP="00DA4D18">
      <w:pPr>
        <w:widowControl w:val="0"/>
        <w:suppressAutoHyphens/>
        <w:spacing w:after="0" w:line="240" w:lineRule="auto"/>
        <w:jc w:val="both"/>
        <w:rPr>
          <w:rFonts w:ascii="Palatino Linotype" w:hAnsi="Palatino Linotype" w:cs="Mangal"/>
          <w:b/>
          <w:bCs/>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143EC3" w:rsidRPr="00E5292C" w:rsidRDefault="00143EC3" w:rsidP="00DA4D18">
      <w:pPr>
        <w:spacing w:after="0" w:line="240" w:lineRule="auto"/>
        <w:rPr>
          <w:rFonts w:ascii="Palatino Linotype" w:hAnsi="Palatino Linotype"/>
          <w:b/>
          <w:i/>
          <w:sz w:val="24"/>
          <w:szCs w:val="24"/>
        </w:rPr>
      </w:pPr>
    </w:p>
    <w:p w:rsidR="00143EC3" w:rsidRPr="00E5292C" w:rsidRDefault="00143EC3" w:rsidP="00DA4D18">
      <w:pPr>
        <w:pStyle w:val="ListParagraph"/>
        <w:spacing w:after="0" w:line="240" w:lineRule="auto"/>
        <w:ind w:left="791" w:firstLine="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p w:rsidR="00143EC3" w:rsidRPr="00E5292C" w:rsidRDefault="00143EC3" w:rsidP="00DA4D18">
      <w:pPr>
        <w:pStyle w:val="ListParagraph"/>
        <w:spacing w:after="0" w:line="240" w:lineRule="auto"/>
        <w:ind w:left="791" w:firstLine="1"/>
        <w:rPr>
          <w:rFonts w:ascii="Palatino Linotype" w:hAnsi="Palatino Linotype"/>
          <w:b/>
          <w:i/>
          <w:sz w:val="24"/>
          <w:szCs w:val="24"/>
        </w:rPr>
      </w:pPr>
    </w:p>
    <w:p w:rsidR="00143EC3" w:rsidRPr="00E5292C" w:rsidRDefault="00143EC3" w:rsidP="00DA4D18">
      <w:pPr>
        <w:spacing w:after="0" w:line="240" w:lineRule="auto"/>
        <w:ind w:left="792"/>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p w:rsidR="00143EC3" w:rsidRPr="00E5292C" w:rsidRDefault="00143EC3" w:rsidP="00DA4D18">
      <w:pPr>
        <w:spacing w:after="0" w:line="240" w:lineRule="auto"/>
        <w:ind w:left="792"/>
        <w:rPr>
          <w:rFonts w:ascii="Palatino Linotype" w:hAnsi="Palatino Linotype"/>
          <w:b/>
          <w:sz w:val="24"/>
          <w:szCs w:val="24"/>
        </w:rPr>
      </w:pPr>
    </w:p>
    <w:p w:rsidR="00143EC3" w:rsidRPr="00E5292C" w:rsidRDefault="00143EC3" w:rsidP="00DA4D18">
      <w:pPr>
        <w:widowControl w:val="0"/>
        <w:suppressAutoHyphens/>
        <w:spacing w:after="0" w:line="240" w:lineRule="auto"/>
        <w:jc w:val="both"/>
        <w:rPr>
          <w:rFonts w:ascii="Palatino Linotype" w:hAnsi="Palatino Linotype" w:cs="Mangal"/>
          <w:b/>
          <w:bCs/>
          <w:kern w:val="1"/>
          <w:sz w:val="24"/>
          <w:szCs w:val="24"/>
          <w:lang w:eastAsia="hi-IN" w:bidi="hi-IN"/>
        </w:rPr>
      </w:pPr>
    </w:p>
    <w:p w:rsidR="00143EC3" w:rsidRDefault="00143EC3" w:rsidP="0087268A">
      <w:pPr>
        <w:numPr>
          <w:ilvl w:val="1"/>
          <w:numId w:val="13"/>
        </w:numPr>
        <w:spacing w:after="0" w:line="240" w:lineRule="auto"/>
        <w:rPr>
          <w:rFonts w:ascii="Palatino Linotype" w:hAnsi="Palatino Linotype"/>
          <w:b/>
          <w:sz w:val="24"/>
          <w:szCs w:val="24"/>
        </w:rPr>
      </w:pPr>
      <w:r w:rsidRPr="00E5292C">
        <w:rPr>
          <w:rFonts w:ascii="Palatino Linotype" w:hAnsi="Palatino Linotype"/>
          <w:b/>
          <w:sz w:val="24"/>
          <w:szCs w:val="24"/>
        </w:rPr>
        <w:t>A tantárgy értékelésének módja</w:t>
      </w:r>
    </w:p>
    <w:p w:rsidR="00143EC3" w:rsidRDefault="00143EC3" w:rsidP="00201488">
      <w:pPr>
        <w:autoSpaceDE w:val="0"/>
        <w:autoSpaceDN w:val="0"/>
        <w:adjustRightInd w:val="0"/>
        <w:spacing w:after="0" w:line="240" w:lineRule="auto"/>
        <w:ind w:left="360"/>
        <w:jc w:val="both"/>
        <w:rPr>
          <w:rFonts w:ascii="Palatino Linotype" w:hAnsi="Palatino Linotype"/>
          <w:bCs/>
        </w:rPr>
      </w:pPr>
      <w:r w:rsidRPr="00C91FBB">
        <w:rPr>
          <w:rFonts w:ascii="Palatino Linotype" w:hAnsi="Palatino Linotype"/>
          <w:bCs/>
        </w:rPr>
        <w:t xml:space="preserve">A nemzeti köznevelésről szóló 2011. évi CXC. </w:t>
      </w:r>
      <w:r>
        <w:rPr>
          <w:rFonts w:ascii="Palatino Linotype" w:hAnsi="Palatino Linotype"/>
          <w:bCs/>
        </w:rPr>
        <w:t>törvény 54</w:t>
      </w:r>
      <w:r w:rsidRPr="00C91FBB">
        <w:rPr>
          <w:rFonts w:ascii="Palatino Linotype" w:hAnsi="Palatino Linotype"/>
          <w:bCs/>
        </w:rPr>
        <w:t>. § (2) a) pontja szerinti értékeléssel.</w:t>
      </w:r>
    </w:p>
    <w:p w:rsidR="00143EC3" w:rsidRPr="00E5292C" w:rsidRDefault="00143EC3" w:rsidP="00201488">
      <w:pPr>
        <w:spacing w:after="0" w:line="240" w:lineRule="auto"/>
        <w:ind w:left="360"/>
        <w:rPr>
          <w:rFonts w:ascii="Palatino Linotype" w:hAnsi="Palatino Linotype"/>
          <w:b/>
          <w:sz w:val="24"/>
          <w:szCs w:val="24"/>
        </w:rPr>
      </w:pPr>
    </w:p>
    <w:p w:rsidR="00143EC3" w:rsidRPr="00E5292C" w:rsidRDefault="00143EC3" w:rsidP="00DA4D18">
      <w:pPr>
        <w:spacing w:after="0" w:line="240" w:lineRule="auto"/>
        <w:ind w:left="792"/>
        <w:rPr>
          <w:rFonts w:ascii="Palatino Linotype" w:hAnsi="Palatino Linotype"/>
          <w:b/>
          <w:sz w:val="24"/>
          <w:szCs w:val="24"/>
        </w:rPr>
        <w:sectPr w:rsidR="00143EC3" w:rsidRPr="00E5292C" w:rsidSect="00DA4D18">
          <w:pgSz w:w="11906" w:h="16838"/>
          <w:pgMar w:top="1418" w:right="1418" w:bottom="1418" w:left="1276" w:header="708" w:footer="708" w:gutter="0"/>
          <w:cols w:space="708"/>
          <w:docGrid w:linePitch="360"/>
        </w:sectPr>
      </w:pPr>
    </w:p>
    <w:p w:rsidR="00143EC3" w:rsidRPr="00E5292C" w:rsidRDefault="00143EC3" w:rsidP="00DA4D18">
      <w:pPr>
        <w:spacing w:after="0" w:line="240" w:lineRule="auto"/>
        <w:ind w:left="792"/>
        <w:rPr>
          <w:rFonts w:ascii="Palatino Linotype" w:hAnsi="Palatino Linotype"/>
          <w:b/>
          <w:sz w:val="24"/>
          <w:szCs w:val="24"/>
        </w:rPr>
      </w:pPr>
    </w:p>
    <w:p w:rsidR="00143EC3" w:rsidRPr="00E5292C" w:rsidRDefault="00143EC3" w:rsidP="00DA4D18">
      <w:pPr>
        <w:widowControl w:val="0"/>
        <w:suppressAutoHyphens/>
        <w:spacing w:after="0" w:line="240" w:lineRule="auto"/>
        <w:rPr>
          <w:rFonts w:ascii="Palatino Linotype" w:hAnsi="Palatino Linotype" w:cs="TimesNewRomanPSMT"/>
          <w:sz w:val="44"/>
          <w:szCs w:val="44"/>
          <w:lang w:bidi="hi-IN"/>
        </w:rPr>
      </w:pP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 xml:space="preserve">A </w:t>
      </w: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11000-12 azonosító számú</w:t>
      </w:r>
    </w:p>
    <w:p w:rsidR="00143EC3" w:rsidRPr="00E5292C" w:rsidRDefault="00143EC3" w:rsidP="00DA4D18">
      <w:pPr>
        <w:widowControl w:val="0"/>
        <w:suppressAutoHyphens/>
        <w:spacing w:after="0" w:line="240" w:lineRule="auto"/>
        <w:jc w:val="center"/>
        <w:rPr>
          <w:rFonts w:ascii="Palatino Linotype" w:hAnsi="Palatino Linotype"/>
          <w:sz w:val="44"/>
          <w:szCs w:val="44"/>
          <w:lang w:eastAsia="hu-HU"/>
        </w:rPr>
      </w:pP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Mezőgazdasági géptan</w:t>
      </w: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megnevezésű</w:t>
      </w:r>
    </w:p>
    <w:p w:rsidR="00143EC3" w:rsidRPr="00E5292C" w:rsidRDefault="00143EC3" w:rsidP="00DA4D18">
      <w:pPr>
        <w:widowControl w:val="0"/>
        <w:suppressAutoHyphens/>
        <w:spacing w:after="0" w:line="240" w:lineRule="auto"/>
        <w:jc w:val="center"/>
        <w:rPr>
          <w:rFonts w:ascii="Palatino Linotype" w:hAnsi="Palatino Linotype"/>
          <w:b/>
          <w:sz w:val="44"/>
          <w:szCs w:val="44"/>
          <w:lang w:eastAsia="hu-HU"/>
        </w:rPr>
      </w:pPr>
    </w:p>
    <w:p w:rsidR="00143EC3" w:rsidRPr="00E5292C" w:rsidRDefault="00143EC3" w:rsidP="00DA4D18">
      <w:pPr>
        <w:widowControl w:val="0"/>
        <w:suppressAutoHyphens/>
        <w:spacing w:after="0" w:line="240" w:lineRule="auto"/>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143EC3" w:rsidRPr="00E5292C" w:rsidRDefault="00143EC3" w:rsidP="00DA4D18">
      <w:pPr>
        <w:widowControl w:val="0"/>
        <w:suppressAutoHyphens/>
        <w:spacing w:after="0" w:line="240" w:lineRule="auto"/>
        <w:jc w:val="center"/>
        <w:rPr>
          <w:rFonts w:ascii="Palatino Linotype" w:hAnsi="Palatino Linotype"/>
          <w:b/>
          <w:kern w:val="1"/>
          <w:sz w:val="44"/>
          <w:szCs w:val="44"/>
          <w:lang w:eastAsia="hi-IN" w:bidi="hi-IN"/>
        </w:rPr>
      </w:pPr>
    </w:p>
    <w:p w:rsidR="00143EC3" w:rsidRPr="00E5292C" w:rsidRDefault="00143EC3" w:rsidP="00DA4D18">
      <w:pPr>
        <w:widowControl w:val="0"/>
        <w:suppressAutoHyphens/>
        <w:spacing w:after="0" w:line="240" w:lineRule="auto"/>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143EC3" w:rsidRPr="00E5292C" w:rsidRDefault="00143EC3" w:rsidP="00DA4D18">
      <w:pPr>
        <w:widowControl w:val="0"/>
        <w:suppressAutoHyphens/>
        <w:spacing w:after="0" w:line="240" w:lineRule="auto"/>
        <w:jc w:val="center"/>
        <w:rPr>
          <w:rFonts w:ascii="Palatino Linotype" w:hAnsi="Palatino Linotype"/>
          <w:b/>
          <w:bCs/>
          <w:kern w:val="1"/>
          <w:sz w:val="44"/>
          <w:szCs w:val="44"/>
          <w:lang w:eastAsia="hi-IN" w:bidi="hi-IN"/>
        </w:rPr>
      </w:pPr>
    </w:p>
    <w:p w:rsidR="00143EC3" w:rsidRPr="00E5292C" w:rsidRDefault="00143EC3" w:rsidP="00DA4D18">
      <w:pPr>
        <w:widowControl w:val="0"/>
        <w:suppressAutoHyphens/>
        <w:spacing w:after="0" w:line="240" w:lineRule="auto"/>
        <w:jc w:val="both"/>
        <w:rPr>
          <w:rFonts w:ascii="Palatino Linotype" w:hAnsi="Palatino Linotype"/>
          <w:b/>
          <w:bCs/>
          <w:kern w:val="1"/>
          <w:sz w:val="24"/>
          <w:szCs w:val="24"/>
          <w:lang w:eastAsia="hi-IN" w:bidi="hi-IN"/>
        </w:rPr>
        <w:sectPr w:rsidR="00143EC3" w:rsidRPr="00E5292C" w:rsidSect="00DA4D18">
          <w:pgSz w:w="11906" w:h="16838"/>
          <w:pgMar w:top="1418" w:right="1418" w:bottom="1418" w:left="1276" w:header="708" w:footer="708" w:gutter="0"/>
          <w:cols w:space="708"/>
          <w:docGrid w:linePitch="360"/>
        </w:sectPr>
      </w:pPr>
    </w:p>
    <w:p w:rsidR="00143EC3" w:rsidRPr="00E5292C" w:rsidRDefault="00143EC3" w:rsidP="00DA4D18">
      <w:pPr>
        <w:widowControl w:val="0"/>
        <w:suppressAutoHyphens/>
        <w:spacing w:after="0" w:line="240" w:lineRule="auto"/>
        <w:jc w:val="both"/>
        <w:rPr>
          <w:rFonts w:ascii="Palatino Linotype" w:hAnsi="Palatino Linotype"/>
          <w:b/>
          <w:kern w:val="1"/>
          <w:sz w:val="24"/>
          <w:szCs w:val="24"/>
          <w:lang w:eastAsia="hi-IN" w:bidi="hi-IN"/>
        </w:rPr>
      </w:pPr>
      <w:r w:rsidRPr="00E5292C">
        <w:rPr>
          <w:rFonts w:ascii="Palatino Linotype" w:hAnsi="Palatino Linotype" w:cs="Mangal"/>
          <w:b/>
          <w:kern w:val="1"/>
          <w:sz w:val="24"/>
          <w:szCs w:val="24"/>
          <w:lang w:eastAsia="hi-IN" w:bidi="hi-IN"/>
        </w:rPr>
        <w:t xml:space="preserve">A 11000-12 </w:t>
      </w:r>
      <w:r w:rsidRPr="00E5292C">
        <w:rPr>
          <w:rFonts w:ascii="Palatino Linotype" w:hAnsi="Palatino Linotype"/>
          <w:b/>
          <w:sz w:val="24"/>
          <w:szCs w:val="24"/>
          <w:lang w:eastAsia="hu-HU"/>
        </w:rPr>
        <w:t>azonosító számú, Mezőgazdasági géptan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p>
    <w:tbl>
      <w:tblPr>
        <w:tblW w:w="12929" w:type="dxa"/>
        <w:jc w:val="center"/>
        <w:tblInd w:w="-221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tblPr>
      <w:tblGrid>
        <w:gridCol w:w="5273"/>
        <w:gridCol w:w="437"/>
        <w:gridCol w:w="437"/>
        <w:gridCol w:w="437"/>
        <w:gridCol w:w="636"/>
        <w:gridCol w:w="567"/>
        <w:gridCol w:w="437"/>
        <w:gridCol w:w="437"/>
        <w:gridCol w:w="437"/>
        <w:gridCol w:w="437"/>
        <w:gridCol w:w="437"/>
        <w:gridCol w:w="437"/>
        <w:gridCol w:w="437"/>
        <w:gridCol w:w="603"/>
        <w:gridCol w:w="437"/>
        <w:gridCol w:w="437"/>
        <w:gridCol w:w="606"/>
      </w:tblGrid>
      <w:tr w:rsidR="00143EC3" w:rsidRPr="00E5292C">
        <w:trPr>
          <w:trHeight w:val="570"/>
          <w:jc w:val="center"/>
        </w:trPr>
        <w:tc>
          <w:tcPr>
            <w:tcW w:w="5273" w:type="dxa"/>
            <w:vMerge w:val="restart"/>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cs="Mangal"/>
                <w:kern w:val="1"/>
                <w:sz w:val="20"/>
                <w:szCs w:val="20"/>
                <w:lang w:eastAsia="hi-IN" w:bidi="hi-IN"/>
              </w:rPr>
              <w:t xml:space="preserve">11000-12 </w:t>
            </w:r>
            <w:r w:rsidRPr="00E5292C">
              <w:rPr>
                <w:rFonts w:ascii="Palatino Linotype" w:hAnsi="Palatino Linotype"/>
                <w:sz w:val="20"/>
                <w:szCs w:val="20"/>
                <w:lang w:eastAsia="hu-HU"/>
              </w:rPr>
              <w:t>Mezőgazdasági géptan</w:t>
            </w:r>
          </w:p>
        </w:tc>
        <w:tc>
          <w:tcPr>
            <w:tcW w:w="3806" w:type="dxa"/>
            <w:gridSpan w:val="8"/>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cs="Arial"/>
                <w:bCs/>
                <w:sz w:val="20"/>
                <w:szCs w:val="20"/>
                <w:lang w:eastAsia="hu-HU"/>
              </w:rPr>
              <w:t xml:space="preserve">Műszaki ismeretek  </w:t>
            </w:r>
          </w:p>
        </w:tc>
        <w:tc>
          <w:tcPr>
            <w:tcW w:w="3850" w:type="dxa"/>
            <w:gridSpan w:val="8"/>
            <w:vAlign w:val="center"/>
          </w:tcPr>
          <w:p w:rsidR="00143EC3" w:rsidRPr="00E5292C" w:rsidRDefault="00143EC3" w:rsidP="00D77F17">
            <w:pPr>
              <w:spacing w:after="0" w:line="240" w:lineRule="auto"/>
              <w:jc w:val="center"/>
              <w:rPr>
                <w:rFonts w:ascii="Palatino Linotype" w:hAnsi="Palatino Linotype" w:cs="Arial"/>
                <w:bCs/>
                <w:sz w:val="20"/>
                <w:szCs w:val="20"/>
                <w:lang w:eastAsia="hu-HU"/>
              </w:rPr>
            </w:pPr>
            <w:r w:rsidRPr="00E5292C">
              <w:rPr>
                <w:rFonts w:ascii="Palatino Linotype" w:hAnsi="Palatino Linotype" w:cs="Arial"/>
                <w:bCs/>
                <w:sz w:val="20"/>
                <w:szCs w:val="20"/>
                <w:lang w:eastAsia="hu-HU"/>
              </w:rPr>
              <w:t>Műszaki ismeretek gyakorlat</w:t>
            </w:r>
          </w:p>
        </w:tc>
      </w:tr>
      <w:tr w:rsidR="00143EC3" w:rsidRPr="00E5292C">
        <w:trPr>
          <w:trHeight w:val="4969"/>
          <w:jc w:val="center"/>
        </w:trPr>
        <w:tc>
          <w:tcPr>
            <w:tcW w:w="5273" w:type="dxa"/>
            <w:vMerge/>
            <w:vAlign w:val="center"/>
          </w:tcPr>
          <w:p w:rsidR="00143EC3" w:rsidRPr="00E5292C" w:rsidRDefault="00143EC3" w:rsidP="00D77F17">
            <w:pPr>
              <w:spacing w:after="0" w:line="240" w:lineRule="auto"/>
              <w:rPr>
                <w:rFonts w:ascii="Palatino Linotype" w:hAnsi="Palatino Linotype"/>
                <w:sz w:val="20"/>
                <w:szCs w:val="20"/>
                <w:lang w:eastAsia="hu-HU"/>
              </w:rPr>
            </w:pPr>
          </w:p>
        </w:tc>
        <w:tc>
          <w:tcPr>
            <w:tcW w:w="423"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Anyagismeret és gépelemek</w:t>
            </w:r>
          </w:p>
        </w:tc>
        <w:tc>
          <w:tcPr>
            <w:tcW w:w="423"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Az erőgépek felépítése és működése</w:t>
            </w:r>
          </w:p>
        </w:tc>
        <w:tc>
          <w:tcPr>
            <w:tcW w:w="423"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talajművelő gépek felépítése és működése</w:t>
            </w:r>
          </w:p>
        </w:tc>
        <w:tc>
          <w:tcPr>
            <w:tcW w:w="694" w:type="dxa"/>
            <w:textDirection w:val="btLr"/>
          </w:tcPr>
          <w:p w:rsidR="00143EC3" w:rsidRPr="00E5292C" w:rsidRDefault="00143EC3" w:rsidP="00D77F17">
            <w:pPr>
              <w:spacing w:after="0" w:line="240" w:lineRule="auto"/>
              <w:ind w:left="113"/>
              <w:rPr>
                <w:rFonts w:ascii="Palatino Linotype" w:hAnsi="Palatino Linotype"/>
                <w:sz w:val="20"/>
                <w:szCs w:val="20"/>
                <w:lang w:eastAsia="hu-HU"/>
              </w:rPr>
            </w:pPr>
            <w:r w:rsidRPr="00E5292C">
              <w:rPr>
                <w:rFonts w:ascii="Palatino Linotype" w:hAnsi="Palatino Linotype" w:cs="Arial"/>
                <w:sz w:val="20"/>
                <w:szCs w:val="20"/>
                <w:lang w:eastAsia="hu-HU"/>
              </w:rPr>
              <w:t>A tápanyag visszapótlás gépeinek felépítése és működése</w:t>
            </w:r>
          </w:p>
        </w:tc>
        <w:tc>
          <w:tcPr>
            <w:tcW w:w="567"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vetés, ültetés és palántázás gépeinek felépítése és működése</w:t>
            </w:r>
          </w:p>
        </w:tc>
        <w:tc>
          <w:tcPr>
            <w:tcW w:w="425"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növényvédelem gépeinek felépítése és működése</w:t>
            </w:r>
          </w:p>
        </w:tc>
        <w:tc>
          <w:tcPr>
            <w:tcW w:w="425"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betakarítás gépeinek felépítése és működése</w:t>
            </w:r>
          </w:p>
        </w:tc>
        <w:tc>
          <w:tcPr>
            <w:tcW w:w="426"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Az állattenyésztés gépeinek felépítése és működése</w:t>
            </w:r>
          </w:p>
        </w:tc>
        <w:tc>
          <w:tcPr>
            <w:tcW w:w="423"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Anyagismeret és gépelemek</w:t>
            </w:r>
          </w:p>
        </w:tc>
        <w:tc>
          <w:tcPr>
            <w:tcW w:w="423"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Az erőgépek felépítése és működése</w:t>
            </w:r>
          </w:p>
        </w:tc>
        <w:tc>
          <w:tcPr>
            <w:tcW w:w="423"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talajművelő gépek felépítése és működése</w:t>
            </w:r>
          </w:p>
        </w:tc>
        <w:tc>
          <w:tcPr>
            <w:tcW w:w="423" w:type="dxa"/>
            <w:textDirection w:val="btLr"/>
          </w:tcPr>
          <w:p w:rsidR="00143EC3" w:rsidRPr="00E5292C" w:rsidRDefault="00143EC3" w:rsidP="00D77F17">
            <w:pPr>
              <w:spacing w:after="0" w:line="240" w:lineRule="auto"/>
              <w:ind w:left="113"/>
              <w:rPr>
                <w:rFonts w:ascii="Palatino Linotype" w:hAnsi="Palatino Linotype"/>
                <w:sz w:val="20"/>
                <w:szCs w:val="20"/>
                <w:lang w:eastAsia="hu-HU"/>
              </w:rPr>
            </w:pPr>
            <w:r w:rsidRPr="00E5292C">
              <w:rPr>
                <w:rFonts w:ascii="Palatino Linotype" w:hAnsi="Palatino Linotype" w:cs="Arial"/>
                <w:sz w:val="20"/>
                <w:szCs w:val="20"/>
                <w:lang w:eastAsia="hu-HU"/>
              </w:rPr>
              <w:t>A tápanyag visszapótlás gépeinek felépítése és működése</w:t>
            </w:r>
          </w:p>
        </w:tc>
        <w:tc>
          <w:tcPr>
            <w:tcW w:w="651"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vetés, ültetés és palántázás gépeinek felépítése és működése</w:t>
            </w:r>
          </w:p>
        </w:tc>
        <w:tc>
          <w:tcPr>
            <w:tcW w:w="425"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növényvédelem gépeinek felépítése és működése</w:t>
            </w:r>
          </w:p>
        </w:tc>
        <w:tc>
          <w:tcPr>
            <w:tcW w:w="426"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 betakarítás gépeinek felépítése és működése</w:t>
            </w:r>
          </w:p>
        </w:tc>
        <w:tc>
          <w:tcPr>
            <w:tcW w:w="656" w:type="dxa"/>
            <w:textDirection w:val="btLr"/>
            <w:vAlign w:val="bottom"/>
          </w:tcPr>
          <w:p w:rsidR="00143EC3" w:rsidRPr="00E5292C" w:rsidRDefault="00143EC3" w:rsidP="00D77F17">
            <w:pPr>
              <w:spacing w:after="0" w:line="240" w:lineRule="auto"/>
              <w:ind w:left="57"/>
              <w:rPr>
                <w:rFonts w:ascii="Palatino Linotype" w:hAnsi="Palatino Linotype"/>
                <w:sz w:val="20"/>
                <w:szCs w:val="20"/>
                <w:lang w:eastAsia="hu-HU"/>
              </w:rPr>
            </w:pPr>
            <w:r w:rsidRPr="00E5292C">
              <w:rPr>
                <w:rFonts w:ascii="Palatino Linotype" w:hAnsi="Palatino Linotype" w:cs="Arial"/>
                <w:sz w:val="20"/>
                <w:szCs w:val="20"/>
                <w:lang w:eastAsia="hu-HU"/>
              </w:rPr>
              <w:t>Az állattenyésztés gépeinek felépítése és működése</w:t>
            </w:r>
          </w:p>
        </w:tc>
      </w:tr>
      <w:tr w:rsidR="00143EC3" w:rsidRPr="00E5292C">
        <w:trPr>
          <w:trHeight w:val="345"/>
          <w:jc w:val="center"/>
        </w:trPr>
        <w:tc>
          <w:tcPr>
            <w:tcW w:w="12929" w:type="dxa"/>
            <w:gridSpan w:val="17"/>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FELADATOK</w:t>
            </w: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Erőgépet karbantart</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Az állattartás gépeit beállítja, karbantartja</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Munkagépeket beállít és karbantart</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Az épületeket, építményeket karbantartja</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143EC3" w:rsidRPr="00E5292C">
        <w:trPr>
          <w:trHeight w:val="360"/>
          <w:jc w:val="center"/>
        </w:trPr>
        <w:tc>
          <w:tcPr>
            <w:tcW w:w="12929" w:type="dxa"/>
            <w:gridSpan w:val="17"/>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SZAKMAI ISMERETEK</w:t>
            </w: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Gépészeti és építészeti anyagismeret</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Gépelemek</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Mezőgazdasági erőgépek felépítése, működése, karbantartása</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talajművelés gépeinek felépítése, működése, karbantartása</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tápanyag-visszapótlás gépeinek felépítése, működése, karbantartása</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Vetés és ültetés gépeinek felépítése, működése, karbantartás</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 növényvédelem gépeinek felépítése, működése, karbantartása</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Az öntözés gépeinek felépítése, működése, karbantartása</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betakarítás gépeinek felépítése, működése, karbantartása</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7"/>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Az állattartó telepek épületei, épületszerkezetek</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ml:space="preserve">X </w:t>
            </w:r>
          </w:p>
        </w:tc>
      </w:tr>
      <w:tr w:rsidR="00143EC3" w:rsidRPr="00E5292C">
        <w:trPr>
          <w:trHeight w:val="390"/>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Növénytermesztési munkagépek karbantartása</w:t>
            </w:r>
          </w:p>
        </w:tc>
        <w:tc>
          <w:tcPr>
            <w:tcW w:w="423" w:type="dxa"/>
          </w:tcPr>
          <w:p w:rsidR="00143EC3" w:rsidRPr="00E5292C" w:rsidRDefault="00143EC3" w:rsidP="00D77F17">
            <w:pPr>
              <w:rPr>
                <w:rFonts w:ascii="Palatino Linotype" w:hAnsi="Palatino Linotype"/>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4"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Állattartás gépeinek felépítése, működése, karbantartása</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Állattartás épületeinek karbantartása</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gépüzemeltetés munka-, tűz- és környezetvédelmi előírásai</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Gépészeti és építészeti anyagismeret</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Gépelemek</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Mezőgazdasági erőgépek felépítése, működése, karbantartása</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talajművelés gépeinek felépítése, működése, karbantartása</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5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A tápanyag-visszapótlás gépeinek felépítése, működése, karbantartása</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360"/>
          <w:jc w:val="center"/>
        </w:trPr>
        <w:tc>
          <w:tcPr>
            <w:tcW w:w="12929" w:type="dxa"/>
            <w:gridSpan w:val="17"/>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SZAKMAI KÉSZSÉGEK</w:t>
            </w:r>
          </w:p>
        </w:tc>
      </w:tr>
      <w:tr w:rsidR="00143EC3" w:rsidRPr="00E5292C">
        <w:trPr>
          <w:trHeight w:val="240"/>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Információforrások kezelése</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240"/>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Elemi számolási készség</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4"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240"/>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Mennyiségérzék</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p>
        </w:tc>
      </w:tr>
      <w:tr w:rsidR="00143EC3" w:rsidRPr="00E5292C">
        <w:trPr>
          <w:trHeight w:val="360"/>
          <w:jc w:val="center"/>
        </w:trPr>
        <w:tc>
          <w:tcPr>
            <w:tcW w:w="12929" w:type="dxa"/>
            <w:gridSpan w:val="17"/>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SZEMÉLYES KOMPETENCIÁK</w:t>
            </w:r>
          </w:p>
        </w:tc>
      </w:tr>
      <w:tr w:rsidR="00143EC3" w:rsidRPr="00E5292C">
        <w:trPr>
          <w:trHeight w:val="300"/>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Pontosság</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300"/>
          <w:jc w:val="center"/>
        </w:trPr>
        <w:tc>
          <w:tcPr>
            <w:tcW w:w="5273"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Megbízhatóság</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94"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6"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300"/>
          <w:jc w:val="center"/>
        </w:trPr>
        <w:tc>
          <w:tcPr>
            <w:tcW w:w="5273" w:type="dxa"/>
            <w:noWrap/>
            <w:vAlign w:val="center"/>
          </w:tcPr>
          <w:p w:rsidR="00143EC3" w:rsidRPr="00E5292C" w:rsidRDefault="00143EC3" w:rsidP="00D77F1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Felelősségtudat</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4"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360"/>
          <w:jc w:val="center"/>
        </w:trPr>
        <w:tc>
          <w:tcPr>
            <w:tcW w:w="12929" w:type="dxa"/>
            <w:gridSpan w:val="17"/>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TÁRSAS KOMPETENCIÁK</w:t>
            </w:r>
          </w:p>
        </w:tc>
      </w:tr>
      <w:tr w:rsidR="00143EC3" w:rsidRPr="00E5292C">
        <w:trPr>
          <w:trHeight w:val="300"/>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Határozottság</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300"/>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Kapcsolatteremtő készség</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 </w:t>
            </w: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25"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26"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X</w:t>
            </w: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423"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51"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5"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42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c>
          <w:tcPr>
            <w:tcW w:w="656" w:type="dxa"/>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X</w:t>
            </w:r>
          </w:p>
        </w:tc>
      </w:tr>
      <w:tr w:rsidR="00143EC3" w:rsidRPr="00E5292C">
        <w:trPr>
          <w:trHeight w:val="360"/>
          <w:jc w:val="center"/>
        </w:trPr>
        <w:tc>
          <w:tcPr>
            <w:tcW w:w="12929" w:type="dxa"/>
            <w:gridSpan w:val="17"/>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MÓDSZERKOMPETENCIÁK</w:t>
            </w:r>
          </w:p>
        </w:tc>
      </w:tr>
      <w:tr w:rsidR="00143EC3" w:rsidRPr="00E5292C">
        <w:trPr>
          <w:trHeight w:val="405"/>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Lényegfelismerés (lényeglátás)</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4"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300"/>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Problémamegoldás, hibaelhárítás</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94"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567"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noWrap/>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r w:rsidR="00143EC3" w:rsidRPr="00E5292C">
        <w:trPr>
          <w:trHeight w:val="300"/>
          <w:jc w:val="center"/>
        </w:trPr>
        <w:tc>
          <w:tcPr>
            <w:tcW w:w="5273" w:type="dxa"/>
            <w:noWrap/>
            <w:vAlign w:val="center"/>
          </w:tcPr>
          <w:p w:rsidR="00143EC3" w:rsidRPr="00E5292C" w:rsidRDefault="00143EC3" w:rsidP="00D77F17">
            <w:pPr>
              <w:spacing w:after="0" w:line="240" w:lineRule="auto"/>
              <w:jc w:val="both"/>
              <w:rPr>
                <w:rFonts w:ascii="Palatino Linotype" w:hAnsi="Palatino Linotype"/>
                <w:sz w:val="20"/>
                <w:szCs w:val="20"/>
                <w:lang w:eastAsia="hu-HU"/>
              </w:rPr>
            </w:pPr>
            <w:r w:rsidRPr="00E5292C">
              <w:rPr>
                <w:rFonts w:ascii="Palatino Linotype" w:hAnsi="Palatino Linotype"/>
                <w:sz w:val="20"/>
                <w:szCs w:val="20"/>
              </w:rPr>
              <w:t>Módszeres munkavégzés</w:t>
            </w:r>
          </w:p>
        </w:tc>
        <w:tc>
          <w:tcPr>
            <w:tcW w:w="423" w:type="dxa"/>
            <w:vAlign w:val="center"/>
          </w:tcPr>
          <w:p w:rsidR="00143EC3" w:rsidRPr="00E5292C" w:rsidRDefault="00143EC3" w:rsidP="00D77F17">
            <w:pPr>
              <w:spacing w:after="0" w:line="240" w:lineRule="auto"/>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vAlign w:val="center"/>
          </w:tcPr>
          <w:p w:rsidR="00143EC3" w:rsidRPr="00E5292C" w:rsidRDefault="00143EC3" w:rsidP="00D77F17">
            <w:pPr>
              <w:spacing w:after="0" w:line="240" w:lineRule="auto"/>
              <w:rPr>
                <w:rFonts w:ascii="Palatino Linotype" w:hAnsi="Palatino Linotype"/>
                <w:sz w:val="20"/>
                <w:szCs w:val="20"/>
                <w:lang w:eastAsia="hu-HU"/>
              </w:rPr>
            </w:pPr>
            <w:r w:rsidRPr="00E5292C">
              <w:rPr>
                <w:rFonts w:ascii="Palatino Linotype" w:hAnsi="Palatino Linotype"/>
                <w:sz w:val="20"/>
                <w:szCs w:val="20"/>
                <w:lang w:eastAsia="hu-HU"/>
              </w:rPr>
              <w:t> </w:t>
            </w:r>
          </w:p>
        </w:tc>
        <w:tc>
          <w:tcPr>
            <w:tcW w:w="694" w:type="dxa"/>
          </w:tcPr>
          <w:p w:rsidR="00143EC3" w:rsidRPr="00E5292C" w:rsidRDefault="00143EC3" w:rsidP="00D77F17">
            <w:pPr>
              <w:spacing w:after="0" w:line="240" w:lineRule="auto"/>
              <w:jc w:val="center"/>
              <w:rPr>
                <w:rFonts w:ascii="Palatino Linotype" w:hAnsi="Palatino Linotype"/>
                <w:sz w:val="20"/>
                <w:szCs w:val="20"/>
                <w:lang w:eastAsia="hu-HU"/>
              </w:rPr>
            </w:pPr>
          </w:p>
        </w:tc>
        <w:tc>
          <w:tcPr>
            <w:tcW w:w="567" w:type="dxa"/>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5" w:type="dxa"/>
            <w:vAlign w:val="center"/>
          </w:tcPr>
          <w:p w:rsidR="00143EC3" w:rsidRPr="00E5292C" w:rsidRDefault="00143EC3" w:rsidP="00D77F17">
            <w:pPr>
              <w:spacing w:after="0" w:line="240" w:lineRule="auto"/>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5" w:type="dxa"/>
            <w:noWrap/>
            <w:vAlign w:val="center"/>
          </w:tcPr>
          <w:p w:rsidR="00143EC3" w:rsidRPr="00E5292C" w:rsidRDefault="00143EC3" w:rsidP="00D77F17">
            <w:pPr>
              <w:spacing w:after="0" w:line="240" w:lineRule="auto"/>
              <w:jc w:val="center"/>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6" w:type="dxa"/>
            <w:vAlign w:val="center"/>
          </w:tcPr>
          <w:p w:rsidR="00143EC3" w:rsidRPr="00E5292C" w:rsidRDefault="00143EC3" w:rsidP="00D77F17">
            <w:pPr>
              <w:spacing w:after="0" w:line="240" w:lineRule="auto"/>
              <w:rPr>
                <w:rFonts w:ascii="Palatino Linotype" w:hAnsi="Palatino Linotype"/>
                <w:sz w:val="20"/>
                <w:szCs w:val="20"/>
                <w:lang w:eastAsia="hu-HU"/>
              </w:rPr>
            </w:pPr>
            <w:r w:rsidRPr="00E5292C">
              <w:rPr>
                <w:rFonts w:ascii="Palatino Linotype" w:hAnsi="Palatino Linotype"/>
                <w:sz w:val="20"/>
                <w:szCs w:val="20"/>
                <w:lang w:eastAsia="hu-HU"/>
              </w:rPr>
              <w:t> </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3"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1"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5"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42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c>
          <w:tcPr>
            <w:tcW w:w="656" w:type="dxa"/>
          </w:tcPr>
          <w:p w:rsidR="00143EC3" w:rsidRPr="00E5292C" w:rsidRDefault="00143EC3" w:rsidP="00D77F17">
            <w:pPr>
              <w:rPr>
                <w:rFonts w:ascii="Palatino Linotype" w:hAnsi="Palatino Linotype"/>
              </w:rPr>
            </w:pPr>
            <w:r w:rsidRPr="00E5292C">
              <w:rPr>
                <w:rFonts w:ascii="Palatino Linotype" w:hAnsi="Palatino Linotype"/>
                <w:sz w:val="20"/>
                <w:szCs w:val="20"/>
                <w:lang w:eastAsia="hu-HU"/>
              </w:rPr>
              <w:t>X</w:t>
            </w:r>
          </w:p>
        </w:tc>
      </w:tr>
    </w:tbl>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A35F36">
      <w:pPr>
        <w:numPr>
          <w:ilvl w:val="0"/>
          <w:numId w:val="13"/>
        </w:numPr>
        <w:spacing w:after="0" w:line="240" w:lineRule="auto"/>
        <w:ind w:left="357" w:hanging="357"/>
        <w:rPr>
          <w:rFonts w:ascii="Palatino Linotype" w:hAnsi="Palatino Linotype"/>
          <w:b/>
          <w:sz w:val="24"/>
          <w:szCs w:val="24"/>
          <w:lang w:eastAsia="hu-HU"/>
        </w:rPr>
        <w:sectPr w:rsidR="00143EC3" w:rsidRPr="00E5292C" w:rsidSect="00DA4D18">
          <w:pgSz w:w="16838" w:h="11906" w:orient="landscape"/>
          <w:pgMar w:top="1276" w:right="1418" w:bottom="1418" w:left="1418" w:header="708" w:footer="708" w:gutter="0"/>
          <w:cols w:space="708"/>
          <w:docGrid w:linePitch="360"/>
        </w:sectPr>
      </w:pPr>
    </w:p>
    <w:p w:rsidR="00143EC3" w:rsidRDefault="00143EC3" w:rsidP="0087268A">
      <w:pPr>
        <w:numPr>
          <w:ilvl w:val="0"/>
          <w:numId w:val="13"/>
        </w:numPr>
        <w:spacing w:after="0" w:line="240" w:lineRule="auto"/>
        <w:ind w:left="357" w:hanging="357"/>
        <w:rPr>
          <w:rFonts w:ascii="Palatino Linotype" w:hAnsi="Palatino Linotype"/>
          <w:b/>
          <w:sz w:val="24"/>
          <w:szCs w:val="24"/>
          <w:lang w:eastAsia="hu-HU"/>
        </w:rPr>
      </w:pPr>
      <w:r w:rsidRPr="00E5292C">
        <w:rPr>
          <w:rFonts w:ascii="Palatino Linotype" w:hAnsi="Palatino Linotype"/>
          <w:b/>
          <w:sz w:val="24"/>
          <w:szCs w:val="24"/>
          <w:lang w:eastAsia="hu-HU"/>
        </w:rPr>
        <w:t xml:space="preserve">Műszaki ismeretek </w:t>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t>72 óra/84óra*</w:t>
      </w:r>
    </w:p>
    <w:p w:rsidR="00143EC3" w:rsidRPr="00E5292C" w:rsidRDefault="00143EC3" w:rsidP="00DA4D18">
      <w:pPr>
        <w:spacing w:after="0" w:line="240" w:lineRule="auto"/>
        <w:jc w:val="right"/>
        <w:rPr>
          <w:rFonts w:ascii="Palatino Linotype" w:hAnsi="Palatino Linotype"/>
          <w:sz w:val="20"/>
          <w:szCs w:val="20"/>
        </w:rPr>
      </w:pPr>
      <w:r w:rsidRPr="00E5292C">
        <w:rPr>
          <w:rFonts w:ascii="Palatino Linotype" w:hAnsi="Palatino Linotype"/>
          <w:sz w:val="20"/>
          <w:szCs w:val="20"/>
        </w:rPr>
        <w:t>*Háromévfolyamos képzés közismereti oktatással/kétévfolyamos képzés közismereti oktatás nélkül</w:t>
      </w:r>
    </w:p>
    <w:p w:rsidR="00143EC3" w:rsidRPr="00E5292C" w:rsidRDefault="00143EC3" w:rsidP="00DA4D18">
      <w:pPr>
        <w:widowControl w:val="0"/>
        <w:suppressAutoHyphens/>
        <w:spacing w:after="0" w:line="240" w:lineRule="auto"/>
        <w:rPr>
          <w:rFonts w:ascii="Palatino Linotype" w:hAnsi="Palatino Linotype"/>
          <w:b/>
          <w:sz w:val="24"/>
          <w:szCs w:val="24"/>
          <w:lang w:eastAsia="hu-HU"/>
        </w:rPr>
      </w:pPr>
    </w:p>
    <w:p w:rsidR="00143EC3" w:rsidRDefault="00143EC3" w:rsidP="0087268A">
      <w:pPr>
        <w:numPr>
          <w:ilvl w:val="1"/>
          <w:numId w:val="13"/>
        </w:numPr>
        <w:spacing w:after="0" w:line="240" w:lineRule="auto"/>
        <w:ind w:firstLine="698"/>
        <w:rPr>
          <w:rFonts w:ascii="Palatino Linotype" w:hAnsi="Palatino Linotype"/>
          <w:b/>
          <w:sz w:val="24"/>
          <w:szCs w:val="24"/>
          <w:lang w:eastAsia="hu-HU"/>
        </w:rPr>
      </w:pPr>
      <w:r w:rsidRPr="00E5292C">
        <w:rPr>
          <w:rFonts w:ascii="Palatino Linotype" w:hAnsi="Palatino Linotype"/>
          <w:b/>
          <w:sz w:val="24"/>
          <w:szCs w:val="24"/>
          <w:lang w:eastAsia="hu-HU"/>
        </w:rPr>
        <w:t>A tantárgy tanításának célja</w:t>
      </w:r>
    </w:p>
    <w:p w:rsidR="00143EC3" w:rsidRPr="00201488" w:rsidRDefault="00143EC3" w:rsidP="00201488">
      <w:pPr>
        <w:autoSpaceDE w:val="0"/>
        <w:autoSpaceDN w:val="0"/>
        <w:adjustRightInd w:val="0"/>
        <w:spacing w:after="0" w:line="240" w:lineRule="auto"/>
        <w:ind w:left="1418"/>
        <w:rPr>
          <w:rFonts w:ascii="Palatino Linotype" w:hAnsi="Palatino Linotype"/>
          <w:sz w:val="24"/>
          <w:szCs w:val="24"/>
          <w:lang w:eastAsia="hu-HU"/>
        </w:rPr>
      </w:pPr>
      <w:r w:rsidRPr="00E5292C">
        <w:rPr>
          <w:rFonts w:ascii="Palatino Linotype" w:hAnsi="Palatino Linotype"/>
          <w:sz w:val="24"/>
          <w:szCs w:val="24"/>
          <w:lang w:eastAsia="hu-HU"/>
        </w:rPr>
        <w:t>A műszaki ismeretek tantárgy oktatása során a képzésben résztvev</w:t>
      </w:r>
      <w:r w:rsidRPr="00E5292C">
        <w:rPr>
          <w:rFonts w:ascii="Palatino Linotype" w:hAnsi="Palatino Linotype" w:cs="TimesNewRoman"/>
          <w:sz w:val="24"/>
          <w:szCs w:val="24"/>
          <w:lang w:eastAsia="hu-HU"/>
        </w:rPr>
        <w:t>ő</w:t>
      </w:r>
      <w:r w:rsidRPr="00E5292C">
        <w:rPr>
          <w:rFonts w:ascii="Palatino Linotype" w:hAnsi="Palatino Linotype"/>
          <w:sz w:val="24"/>
          <w:szCs w:val="24"/>
          <w:lang w:eastAsia="hu-HU"/>
        </w:rPr>
        <w:t>knek el kell sajátítani a mez</w:t>
      </w:r>
      <w:r w:rsidRPr="00E5292C">
        <w:rPr>
          <w:rFonts w:ascii="Palatino Linotype" w:hAnsi="Palatino Linotype" w:cs="TimesNewRoman"/>
          <w:sz w:val="24"/>
          <w:szCs w:val="24"/>
          <w:lang w:eastAsia="hu-HU"/>
        </w:rPr>
        <w:t>ő</w:t>
      </w:r>
      <w:r w:rsidRPr="00E5292C">
        <w:rPr>
          <w:rFonts w:ascii="Palatino Linotype" w:hAnsi="Palatino Linotype"/>
          <w:sz w:val="24"/>
          <w:szCs w:val="24"/>
          <w:lang w:eastAsia="hu-HU"/>
        </w:rPr>
        <w:t>gazdasági termelésben alkalmazott gépek üzemeltetéséhez és karbantartásához szükséges alapvető elméleti műszaki ismereteket.</w:t>
      </w:r>
    </w:p>
    <w:p w:rsidR="00143EC3" w:rsidRPr="00E5292C" w:rsidRDefault="00143EC3" w:rsidP="00DA4D18">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ind w:firstLine="131"/>
        <w:rPr>
          <w:rFonts w:ascii="Palatino Linotype" w:hAnsi="Palatino Linotype"/>
          <w:b/>
          <w:sz w:val="24"/>
          <w:szCs w:val="24"/>
          <w:lang w:eastAsia="hu-HU"/>
        </w:rPr>
      </w:pPr>
      <w:r w:rsidRPr="00E5292C">
        <w:rPr>
          <w:rFonts w:ascii="Palatino Linotype" w:hAnsi="Palatino Linotype"/>
          <w:b/>
          <w:sz w:val="24"/>
          <w:szCs w:val="24"/>
        </w:rPr>
        <w:t>Kapcsolódó</w:t>
      </w:r>
      <w:r w:rsidRPr="00E5292C">
        <w:rPr>
          <w:rFonts w:ascii="Palatino Linotype" w:hAnsi="Palatino Linotype"/>
          <w:b/>
          <w:sz w:val="24"/>
          <w:szCs w:val="24"/>
          <w:lang w:eastAsia="hu-HU"/>
        </w:rPr>
        <w:t xml:space="preserve"> közismereti, szakmai tartalmak</w:t>
      </w:r>
    </w:p>
    <w:p w:rsidR="00143EC3" w:rsidRDefault="00143EC3" w:rsidP="00E24AAC">
      <w:pPr>
        <w:spacing w:after="0" w:line="240" w:lineRule="auto"/>
        <w:ind w:left="792"/>
        <w:rPr>
          <w:rFonts w:ascii="Palatino Linotype" w:hAnsi="Palatino Linotype"/>
          <w:bCs/>
          <w:sz w:val="24"/>
          <w:szCs w:val="24"/>
          <w:lang w:eastAsia="hu-HU"/>
        </w:rPr>
      </w:pPr>
      <w:r w:rsidRPr="00227226">
        <w:rPr>
          <w:rFonts w:ascii="Palatino Linotype" w:hAnsi="Palatino Linotype"/>
          <w:bCs/>
          <w:sz w:val="24"/>
          <w:szCs w:val="24"/>
          <w:lang w:eastAsia="hu-HU"/>
        </w:rPr>
        <w:t>Matematika</w:t>
      </w:r>
      <w:r>
        <w:rPr>
          <w:rFonts w:ascii="Palatino Linotype" w:hAnsi="Palatino Linotype"/>
          <w:bCs/>
          <w:sz w:val="24"/>
          <w:szCs w:val="24"/>
          <w:lang w:eastAsia="hu-HU"/>
        </w:rPr>
        <w:t>, fizika</w:t>
      </w:r>
      <w:r w:rsidRPr="00227226">
        <w:rPr>
          <w:rFonts w:ascii="Palatino Linotype" w:hAnsi="Palatino Linotype"/>
          <w:bCs/>
          <w:sz w:val="24"/>
          <w:szCs w:val="24"/>
          <w:lang w:eastAsia="hu-HU"/>
        </w:rPr>
        <w:t xml:space="preserve"> tantárgyi alapműveletek</w:t>
      </w:r>
    </w:p>
    <w:p w:rsidR="00143EC3" w:rsidRDefault="00143EC3" w:rsidP="00201488">
      <w:pPr>
        <w:spacing w:after="0" w:line="240" w:lineRule="auto"/>
        <w:ind w:left="792"/>
        <w:rPr>
          <w:rFonts w:ascii="Palatino Linotype" w:hAnsi="Palatino Linotype"/>
          <w:bCs/>
          <w:sz w:val="24"/>
          <w:szCs w:val="24"/>
          <w:lang w:eastAsia="hu-HU"/>
        </w:rPr>
      </w:pPr>
      <w:r>
        <w:rPr>
          <w:rFonts w:ascii="Palatino Linotype" w:hAnsi="Palatino Linotype"/>
          <w:bCs/>
          <w:sz w:val="24"/>
          <w:szCs w:val="24"/>
          <w:lang w:eastAsia="hu-HU"/>
        </w:rPr>
        <w:t>Állattartás, növénytermesztés és kertészet szakmai tartalma</w:t>
      </w:r>
    </w:p>
    <w:p w:rsidR="00143EC3" w:rsidRPr="00201488" w:rsidRDefault="00143EC3" w:rsidP="00201488">
      <w:pPr>
        <w:spacing w:after="0" w:line="240" w:lineRule="auto"/>
        <w:ind w:left="792"/>
        <w:rPr>
          <w:rFonts w:ascii="Palatino Linotype" w:hAnsi="Palatino Linotype"/>
          <w:bCs/>
          <w:sz w:val="24"/>
          <w:szCs w:val="24"/>
          <w:lang w:eastAsia="hu-HU"/>
        </w:rPr>
      </w:pPr>
    </w:p>
    <w:p w:rsidR="00143EC3" w:rsidRDefault="00143EC3" w:rsidP="0087268A">
      <w:pPr>
        <w:numPr>
          <w:ilvl w:val="1"/>
          <w:numId w:val="13"/>
        </w:numPr>
        <w:spacing w:after="0" w:line="240" w:lineRule="auto"/>
        <w:rPr>
          <w:rFonts w:ascii="Palatino Linotype" w:hAnsi="Palatino Linotype"/>
          <w:b/>
          <w:sz w:val="24"/>
          <w:szCs w:val="24"/>
        </w:rPr>
      </w:pPr>
      <w:r w:rsidRPr="00E5292C">
        <w:rPr>
          <w:rFonts w:ascii="Palatino Linotype" w:hAnsi="Palatino Linotype"/>
          <w:b/>
          <w:sz w:val="24"/>
          <w:szCs w:val="24"/>
        </w:rPr>
        <w:t xml:space="preserve">Témakörök </w:t>
      </w:r>
    </w:p>
    <w:p w:rsidR="00143EC3" w:rsidRDefault="00143EC3" w:rsidP="0087268A">
      <w:pPr>
        <w:spacing w:after="0" w:line="240" w:lineRule="auto"/>
        <w:ind w:left="720"/>
        <w:rPr>
          <w:rFonts w:ascii="Palatino Linotype" w:hAnsi="Palatino Linotype"/>
          <w:b/>
          <w:sz w:val="24"/>
          <w:szCs w:val="24"/>
        </w:rPr>
      </w:pPr>
    </w:p>
    <w:p w:rsidR="00143EC3" w:rsidRDefault="00143EC3" w:rsidP="0087268A">
      <w:pPr>
        <w:widowControl w:val="0"/>
        <w:numPr>
          <w:ilvl w:val="2"/>
          <w:numId w:val="13"/>
        </w:numPr>
        <w:suppressAutoHyphens/>
        <w:spacing w:after="0" w:line="240" w:lineRule="auto"/>
        <w:ind w:hanging="295"/>
        <w:rPr>
          <w:rFonts w:ascii="Palatino Linotype" w:hAnsi="Palatino Linotype" w:cs="Mangal"/>
          <w:b/>
          <w:kern w:val="1"/>
          <w:sz w:val="24"/>
          <w:szCs w:val="24"/>
          <w:lang w:eastAsia="hi-IN" w:bidi="hi-IN"/>
        </w:rPr>
      </w:pPr>
      <w:r w:rsidRPr="00E5292C">
        <w:rPr>
          <w:rFonts w:ascii="Palatino Linotype" w:hAnsi="Palatino Linotype" w:cs="Arial"/>
          <w:b/>
          <w:sz w:val="24"/>
          <w:szCs w:val="24"/>
          <w:lang w:eastAsia="hu-HU"/>
        </w:rPr>
        <w:t>Anyagismeret és gépelemek</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6</w:t>
      </w:r>
      <w:r w:rsidRPr="00E5292C">
        <w:rPr>
          <w:rFonts w:ascii="Palatino Linotype" w:hAnsi="Palatino Linotype" w:cs="Mangal"/>
          <w:b/>
          <w:i/>
          <w:kern w:val="1"/>
          <w:sz w:val="24"/>
          <w:szCs w:val="24"/>
          <w:lang w:eastAsia="hi-IN" w:bidi="hi-IN"/>
        </w:rPr>
        <w:t xml:space="preserve"> óra/</w:t>
      </w:r>
      <w:r>
        <w:rPr>
          <w:rFonts w:ascii="Palatino Linotype" w:hAnsi="Palatino Linotype" w:cs="Mangal"/>
          <w:b/>
          <w:i/>
          <w:kern w:val="1"/>
          <w:sz w:val="24"/>
          <w:szCs w:val="24"/>
          <w:lang w:eastAsia="hi-IN" w:bidi="hi-IN"/>
        </w:rPr>
        <w:t>6</w:t>
      </w:r>
      <w:r w:rsidRPr="00E5292C">
        <w:rPr>
          <w:rFonts w:ascii="Palatino Linotype" w:hAnsi="Palatino Linotype" w:cs="Mangal"/>
          <w:b/>
          <w:i/>
          <w:kern w:val="1"/>
          <w:sz w:val="24"/>
          <w:szCs w:val="24"/>
          <w:lang w:eastAsia="hi-IN" w:bidi="hi-IN"/>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anyagok csoportosítás, az egyes anyagcsoportok főbb tulajdonságai</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 xml:space="preserve">Tüzelő- és kenőanyagok </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Villamos vezetők, félvezetők és szigetelők</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gépelemek fogalma, felosztása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Kötőgépelemek, oldható és roncsolással oldható kötések</w:t>
      </w:r>
    </w:p>
    <w:p w:rsidR="00143EC3"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Forgó mozgást közvetítő- és átszármaztató gépelemek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Az erőgépek felépítése és működése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12 óra/12</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traktorok fő szerkezeti egységei</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motor, a teljesítmény átviteli rendszer</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Járművek kormányzása, fékezése</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elektromos rendszer</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erőgépek alváza és felépítménye</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traktorok vonó- és függesztő berendezései</w:t>
      </w:r>
    </w:p>
    <w:p w:rsidR="00143EC3" w:rsidRPr="00201488" w:rsidRDefault="00143EC3" w:rsidP="0020148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erőgépek karbantartása, tárolása</w:t>
      </w:r>
    </w:p>
    <w:p w:rsidR="00143EC3" w:rsidRPr="00E5292C" w:rsidRDefault="00143EC3" w:rsidP="00DA4D18">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talajművelő gépek felépítése és működése</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10</w:t>
      </w:r>
      <w:r w:rsidRPr="00E5292C">
        <w:rPr>
          <w:rFonts w:ascii="Palatino Linotype" w:hAnsi="Palatino Linotype"/>
          <w:b/>
          <w:i/>
          <w:sz w:val="24"/>
          <w:szCs w:val="24"/>
        </w:rPr>
        <w:t xml:space="preserve"> óra/1</w:t>
      </w:r>
      <w:r>
        <w:rPr>
          <w:rFonts w:ascii="Palatino Linotype" w:hAnsi="Palatino Linotype"/>
          <w:b/>
          <w:i/>
          <w:sz w:val="24"/>
          <w:szCs w:val="24"/>
        </w:rPr>
        <w:t>0</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ekék felépítése és működése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tárcsák felépítése és működése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boronák felépítése és működése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hengerek felépítése és működése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simítók felépítése és működése</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talajlazítók felépítése és működése</w:t>
      </w:r>
    </w:p>
    <w:p w:rsidR="00143EC3"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kombinált talajművelő gépek típusai és működésük</w:t>
      </w:r>
    </w:p>
    <w:p w:rsidR="00143EC3"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p>
    <w:p w:rsidR="00143EC3" w:rsidRPr="00201488"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p>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tápanyag visszapótlás gépeinek felépítése és működése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t>8</w:t>
      </w:r>
      <w:r w:rsidRPr="00E5292C">
        <w:rPr>
          <w:rFonts w:ascii="Palatino Linotype" w:hAnsi="Palatino Linotype"/>
          <w:b/>
          <w:i/>
          <w:sz w:val="24"/>
          <w:szCs w:val="24"/>
        </w:rPr>
        <w:t xml:space="preserve"> óra/</w:t>
      </w:r>
      <w:r>
        <w:rPr>
          <w:rFonts w:ascii="Palatino Linotype" w:hAnsi="Palatino Linotype"/>
          <w:b/>
          <w:i/>
          <w:sz w:val="24"/>
          <w:szCs w:val="24"/>
        </w:rPr>
        <w:t>8</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szerves-trágyaszórás gépeinek felépítése és működése</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Műtrágyaszóró gépek felépítése és működése</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Folyékony műtrágyaszórók felépítése és működése</w:t>
      </w:r>
    </w:p>
    <w:p w:rsidR="00143EC3" w:rsidRPr="00E5292C" w:rsidRDefault="00143EC3" w:rsidP="00DA4D18">
      <w:pPr>
        <w:widowControl w:val="0"/>
        <w:suppressAutoHyphens/>
        <w:spacing w:after="0" w:line="240" w:lineRule="auto"/>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vetés, ültetés és palántázás gépeinek felépítése és működése</w:t>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9</w:t>
      </w:r>
      <w:r w:rsidRPr="00E5292C">
        <w:rPr>
          <w:rFonts w:ascii="Palatino Linotype" w:hAnsi="Palatino Linotype"/>
          <w:b/>
          <w:i/>
          <w:sz w:val="24"/>
          <w:szCs w:val="24"/>
        </w:rPr>
        <w:t xml:space="preserve"> óra/1</w:t>
      </w:r>
      <w:r>
        <w:rPr>
          <w:rFonts w:ascii="Palatino Linotype" w:hAnsi="Palatino Linotype"/>
          <w:b/>
          <w:i/>
          <w:sz w:val="24"/>
          <w:szCs w:val="24"/>
        </w:rPr>
        <w:t>2</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Vetőgépek fajtái, felépítésük</w:t>
      </w:r>
      <w:r>
        <w:rPr>
          <w:rFonts w:ascii="Palatino Linotype" w:hAnsi="Palatino Linotype"/>
          <w:sz w:val="24"/>
          <w:szCs w:val="24"/>
        </w:rPr>
        <w:t>,</w:t>
      </w:r>
      <w:r w:rsidRPr="00E5292C">
        <w:rPr>
          <w:rFonts w:ascii="Palatino Linotype" w:hAnsi="Palatino Linotype"/>
          <w:sz w:val="24"/>
          <w:szCs w:val="24"/>
        </w:rPr>
        <w:t xml:space="preserve"> működésük</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Szemenkénti vetőszerkezetek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Burgonyaültető és palántázó gépek felépítése működése</w:t>
      </w:r>
    </w:p>
    <w:p w:rsidR="00143EC3" w:rsidRPr="00201488" w:rsidRDefault="00143EC3" w:rsidP="00201488">
      <w:pPr>
        <w:widowControl w:val="0"/>
        <w:suppressAutoHyphens/>
        <w:spacing w:after="0" w:line="240" w:lineRule="auto"/>
        <w:ind w:left="122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437"/>
        <w:rPr>
          <w:rFonts w:ascii="Palatino Linotype" w:hAnsi="Palatino Linotype"/>
          <w:b/>
          <w:sz w:val="24"/>
          <w:szCs w:val="24"/>
        </w:rPr>
      </w:pPr>
      <w:r w:rsidRPr="00E5292C">
        <w:rPr>
          <w:rFonts w:ascii="Palatino Linotype" w:hAnsi="Palatino Linotype" w:cs="Arial"/>
          <w:b/>
          <w:sz w:val="24"/>
          <w:szCs w:val="24"/>
          <w:lang w:eastAsia="hu-HU"/>
        </w:rPr>
        <w:t>A növényvédelem gépeinek felépítése és működése</w:t>
      </w:r>
      <w:r w:rsidRPr="00E5292C">
        <w:rPr>
          <w:rFonts w:ascii="Palatino Linotype" w:hAnsi="Palatino Linotype"/>
          <w:b/>
          <w:sz w:val="24"/>
          <w:szCs w:val="24"/>
        </w:rPr>
        <w:tab/>
      </w:r>
    </w:p>
    <w:p w:rsidR="00143EC3" w:rsidRDefault="00143EC3" w:rsidP="0087268A">
      <w:pPr>
        <w:widowControl w:val="0"/>
        <w:suppressAutoHyphens/>
        <w:spacing w:after="0" w:line="240" w:lineRule="auto"/>
        <w:ind w:left="1713"/>
        <w:rPr>
          <w:rFonts w:ascii="Palatino Linotype" w:hAnsi="Palatino Linotype"/>
          <w:b/>
          <w:sz w:val="24"/>
          <w:szCs w:val="24"/>
        </w:rPr>
      </w:pPr>
      <w:r>
        <w:rPr>
          <w:rFonts w:ascii="Palatino Linotype" w:hAnsi="Palatino Linotype"/>
          <w:b/>
          <w:sz w:val="24"/>
          <w:szCs w:val="24"/>
        </w:rPr>
        <w:t xml:space="preserve">                                                                                                      </w:t>
      </w:r>
      <w:r>
        <w:rPr>
          <w:rFonts w:ascii="Palatino Linotype" w:hAnsi="Palatino Linotype"/>
          <w:b/>
          <w:i/>
          <w:sz w:val="24"/>
          <w:szCs w:val="24"/>
        </w:rPr>
        <w:t>9</w:t>
      </w:r>
      <w:r w:rsidRPr="00E5292C">
        <w:rPr>
          <w:rFonts w:ascii="Palatino Linotype" w:hAnsi="Palatino Linotype"/>
          <w:b/>
          <w:i/>
          <w:sz w:val="24"/>
          <w:szCs w:val="24"/>
        </w:rPr>
        <w:t xml:space="preserve"> óra/1</w:t>
      </w:r>
      <w:r>
        <w:rPr>
          <w:rFonts w:ascii="Palatino Linotype" w:hAnsi="Palatino Linotype"/>
          <w:b/>
          <w:i/>
          <w:sz w:val="24"/>
          <w:szCs w:val="24"/>
        </w:rPr>
        <w:t>2</w:t>
      </w:r>
      <w:r w:rsidRPr="00E5292C">
        <w:rPr>
          <w:rFonts w:ascii="Palatino Linotype" w:hAnsi="Palatino Linotype"/>
          <w:b/>
          <w:i/>
          <w:sz w:val="24"/>
          <w:szCs w:val="24"/>
        </w:rPr>
        <w:t xml:space="preserve"> óra</w:t>
      </w:r>
    </w:p>
    <w:p w:rsidR="00143EC3" w:rsidRPr="00E5292C" w:rsidRDefault="00143EC3" w:rsidP="0064511D">
      <w:pPr>
        <w:widowControl w:val="0"/>
        <w:suppressAutoHyphens/>
        <w:spacing w:after="0" w:line="240" w:lineRule="auto"/>
        <w:ind w:left="1224" w:firstLine="52"/>
        <w:rPr>
          <w:rFonts w:ascii="Palatino Linotype" w:hAnsi="Palatino Linotype"/>
          <w:sz w:val="24"/>
          <w:szCs w:val="24"/>
        </w:rPr>
      </w:pPr>
      <w:r w:rsidRPr="00E5292C">
        <w:rPr>
          <w:rFonts w:ascii="Palatino Linotype" w:hAnsi="Palatino Linotype"/>
          <w:sz w:val="24"/>
          <w:szCs w:val="24"/>
        </w:rPr>
        <w:t>A vegyszeres növényvédelem gépi berendezései, felépítésük</w:t>
      </w:r>
      <w:r>
        <w:rPr>
          <w:rFonts w:ascii="Palatino Linotype" w:hAnsi="Palatino Linotype"/>
          <w:sz w:val="24"/>
          <w:szCs w:val="24"/>
        </w:rPr>
        <w:t>,</w:t>
      </w:r>
      <w:r w:rsidRPr="00E5292C">
        <w:rPr>
          <w:rFonts w:ascii="Palatino Linotype" w:hAnsi="Palatino Linotype"/>
          <w:sz w:val="24"/>
          <w:szCs w:val="24"/>
        </w:rPr>
        <w:t xml:space="preserve"> működésük</w:t>
      </w:r>
    </w:p>
    <w:p w:rsidR="00143EC3" w:rsidRPr="00E5292C" w:rsidRDefault="00143EC3" w:rsidP="0064511D">
      <w:pPr>
        <w:widowControl w:val="0"/>
        <w:suppressAutoHyphens/>
        <w:spacing w:after="0" w:line="240" w:lineRule="auto"/>
        <w:ind w:left="1224" w:firstLine="52"/>
        <w:rPr>
          <w:rFonts w:ascii="Palatino Linotype" w:hAnsi="Palatino Linotype"/>
          <w:sz w:val="24"/>
          <w:szCs w:val="24"/>
        </w:rPr>
      </w:pPr>
      <w:r w:rsidRPr="00E5292C">
        <w:rPr>
          <w:rFonts w:ascii="Palatino Linotype" w:hAnsi="Palatino Linotype"/>
          <w:sz w:val="24"/>
          <w:szCs w:val="24"/>
        </w:rPr>
        <w:t>Permetezőgépek beállításai</w:t>
      </w:r>
    </w:p>
    <w:p w:rsidR="00143EC3" w:rsidRPr="00E5292C" w:rsidRDefault="00143EC3" w:rsidP="0064511D">
      <w:pPr>
        <w:widowControl w:val="0"/>
        <w:suppressAutoHyphens/>
        <w:spacing w:after="0" w:line="240" w:lineRule="auto"/>
        <w:ind w:left="1224" w:firstLine="52"/>
        <w:rPr>
          <w:rFonts w:ascii="Palatino Linotype" w:hAnsi="Palatino Linotype" w:cs="Mangal"/>
          <w:kern w:val="1"/>
          <w:sz w:val="24"/>
          <w:szCs w:val="24"/>
          <w:lang w:eastAsia="hi-IN" w:bidi="hi-IN"/>
        </w:rPr>
      </w:pPr>
      <w:r w:rsidRPr="00E5292C">
        <w:rPr>
          <w:rFonts w:ascii="Palatino Linotype" w:hAnsi="Palatino Linotype"/>
          <w:sz w:val="24"/>
          <w:szCs w:val="24"/>
        </w:rPr>
        <w:t>Porozó és csávázó gépek felépítése működése</w:t>
      </w:r>
    </w:p>
    <w:p w:rsidR="00143EC3" w:rsidRPr="00E5292C" w:rsidRDefault="00143EC3" w:rsidP="0064511D">
      <w:pPr>
        <w:widowControl w:val="0"/>
        <w:suppressAutoHyphens/>
        <w:spacing w:after="0" w:line="240" w:lineRule="auto"/>
        <w:ind w:left="1224" w:firstLine="52"/>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öntözés gépei, felépítésük és működésük</w:t>
      </w:r>
    </w:p>
    <w:p w:rsidR="00143EC3" w:rsidRPr="00E5292C" w:rsidRDefault="00143EC3" w:rsidP="00DA4D18">
      <w:pPr>
        <w:widowControl w:val="0"/>
        <w:suppressAutoHyphens/>
        <w:spacing w:after="0" w:line="240" w:lineRule="auto"/>
        <w:ind w:left="1224"/>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betakarítás gépeinek felépítése és működése</w:t>
      </w:r>
      <w:r w:rsidRPr="00E5292C">
        <w:rPr>
          <w:rFonts w:ascii="Palatino Linotype" w:hAnsi="Palatino Linotype"/>
          <w:b/>
          <w:sz w:val="24"/>
          <w:szCs w:val="24"/>
        </w:rPr>
        <w:tab/>
      </w:r>
      <w:r>
        <w:rPr>
          <w:rFonts w:ascii="Palatino Linotype" w:hAnsi="Palatino Linotype"/>
          <w:b/>
          <w:i/>
          <w:sz w:val="24"/>
          <w:szCs w:val="24"/>
        </w:rPr>
        <w:t>9</w:t>
      </w:r>
      <w:r w:rsidRPr="00E5292C">
        <w:rPr>
          <w:rFonts w:ascii="Palatino Linotype" w:hAnsi="Palatino Linotype"/>
          <w:b/>
          <w:i/>
          <w:sz w:val="24"/>
          <w:szCs w:val="24"/>
        </w:rPr>
        <w:t xml:space="preserve"> óra/1</w:t>
      </w:r>
      <w:r>
        <w:rPr>
          <w:rFonts w:ascii="Palatino Linotype" w:hAnsi="Palatino Linotype"/>
          <w:b/>
          <w:i/>
          <w:sz w:val="24"/>
          <w:szCs w:val="24"/>
        </w:rPr>
        <w:t>2</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Szemestermény betakarító gépek felépítése és működése</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Gyökér és gumós növényeket betakarító gépek felépítése és működése</w:t>
      </w:r>
    </w:p>
    <w:p w:rsidR="00143EC3" w:rsidRPr="00E5292C" w:rsidRDefault="00143EC3" w:rsidP="00DB1E22">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Szálastakarmányok betakarításának gépei, eszközei, felépítésük, működésük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Szállító és anyagmozgató gépek felépítése és működése</w:t>
      </w:r>
    </w:p>
    <w:p w:rsidR="00143EC3" w:rsidRPr="00201488" w:rsidRDefault="00143EC3" w:rsidP="00201488">
      <w:pPr>
        <w:widowControl w:val="0"/>
        <w:suppressAutoHyphens/>
        <w:spacing w:after="0" w:line="240" w:lineRule="auto"/>
        <w:ind w:left="122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437"/>
        <w:rPr>
          <w:rFonts w:ascii="Palatino Linotype" w:hAnsi="Palatino Linotype"/>
          <w:b/>
          <w:sz w:val="24"/>
          <w:szCs w:val="24"/>
        </w:rPr>
      </w:pPr>
      <w:r w:rsidRPr="00E5292C">
        <w:rPr>
          <w:rFonts w:ascii="Palatino Linotype" w:hAnsi="Palatino Linotype" w:cs="Arial"/>
          <w:b/>
          <w:sz w:val="24"/>
          <w:szCs w:val="24"/>
          <w:lang w:eastAsia="hu-HU"/>
        </w:rPr>
        <w:t>Az állattenyésztés gépeinek felépítése és működése</w:t>
      </w:r>
      <w:r w:rsidRPr="00E5292C">
        <w:rPr>
          <w:rFonts w:ascii="Palatino Linotype" w:hAnsi="Palatino Linotype"/>
          <w:b/>
          <w:sz w:val="24"/>
          <w:szCs w:val="24"/>
        </w:rPr>
        <w:tab/>
      </w:r>
      <w:r>
        <w:rPr>
          <w:rFonts w:ascii="Palatino Linotype" w:hAnsi="Palatino Linotype"/>
          <w:b/>
          <w:i/>
          <w:sz w:val="24"/>
          <w:szCs w:val="24"/>
        </w:rPr>
        <w:t>9 óra/12</w:t>
      </w:r>
      <w:r w:rsidRPr="00E5292C">
        <w:rPr>
          <w:rFonts w:ascii="Palatino Linotype" w:hAnsi="Palatino Linotype"/>
          <w:b/>
          <w:i/>
          <w:sz w:val="24"/>
          <w:szCs w:val="24"/>
        </w:rPr>
        <w:t xml:space="preserve"> óra</w:t>
      </w:r>
    </w:p>
    <w:p w:rsidR="00143EC3" w:rsidRDefault="00143EC3" w:rsidP="0087268A">
      <w:pPr>
        <w:widowControl w:val="0"/>
        <w:suppressAutoHyphens/>
        <w:spacing w:after="0" w:line="240" w:lineRule="auto"/>
        <w:ind w:left="122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állattartó telepek épületei, szerkezeti elemeik, csoportosításuk, felépítésük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Etető- és itató berendezések</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Mosás és fertőtlenítés gépei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Trágyaeltávolítás és hígtrágyakezelés gépei berendezései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tejkezelés gépei, berendezései</w:t>
      </w:r>
    </w:p>
    <w:p w:rsidR="00143EC3" w:rsidRPr="00201488"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Egyéb állattartásban alkalmazott gépek berendezések</w:t>
      </w:r>
    </w:p>
    <w:p w:rsidR="00143EC3" w:rsidRPr="00E5292C" w:rsidRDefault="00143EC3" w:rsidP="00DA4D18">
      <w:pPr>
        <w:spacing w:after="0" w:line="240" w:lineRule="auto"/>
        <w:ind w:left="792"/>
        <w:rPr>
          <w:rFonts w:ascii="Palatino Linotype" w:hAnsi="Palatino Linotype"/>
          <w:b/>
          <w:i/>
          <w:sz w:val="24"/>
          <w:szCs w:val="24"/>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143EC3" w:rsidRPr="00E5292C" w:rsidRDefault="00143EC3" w:rsidP="00DA4D18">
      <w:pPr>
        <w:spacing w:after="0" w:line="240" w:lineRule="auto"/>
        <w:rPr>
          <w:rFonts w:ascii="Palatino Linotype" w:hAnsi="Palatino Linotype"/>
          <w:b/>
          <w:i/>
          <w:sz w:val="24"/>
          <w:szCs w:val="24"/>
        </w:rPr>
      </w:pPr>
    </w:p>
    <w:p w:rsidR="00143EC3" w:rsidRPr="00E5292C" w:rsidRDefault="00143EC3" w:rsidP="00DA4D18">
      <w:pPr>
        <w:pStyle w:val="ListParagraph"/>
        <w:spacing w:after="0" w:line="240" w:lineRule="auto"/>
        <w:ind w:left="791" w:firstLine="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p w:rsidR="00143EC3" w:rsidRPr="00E5292C" w:rsidRDefault="00143EC3" w:rsidP="00DA4D18">
      <w:pPr>
        <w:pStyle w:val="ListParagraph"/>
        <w:spacing w:after="0" w:line="240" w:lineRule="auto"/>
        <w:ind w:left="791" w:firstLine="1"/>
        <w:rPr>
          <w:rFonts w:ascii="Palatino Linotype" w:hAnsi="Palatino Linotype"/>
          <w:b/>
          <w:i/>
          <w:sz w:val="24"/>
          <w:szCs w:val="24"/>
        </w:rPr>
      </w:pPr>
    </w:p>
    <w:p w:rsidR="00143EC3" w:rsidRPr="00E5292C" w:rsidRDefault="00143EC3" w:rsidP="00DA4D18">
      <w:pPr>
        <w:spacing w:after="0" w:line="240" w:lineRule="auto"/>
        <w:ind w:left="792"/>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p w:rsidR="00143EC3" w:rsidRPr="00E5292C" w:rsidRDefault="00143EC3" w:rsidP="00DA4D18">
      <w:pPr>
        <w:spacing w:after="0" w:line="240" w:lineRule="auto"/>
        <w:ind w:left="792"/>
        <w:rPr>
          <w:rFonts w:ascii="Palatino Linotype" w:hAnsi="Palatino Linotype"/>
          <w:b/>
          <w:i/>
          <w:sz w:val="24"/>
          <w:szCs w:val="24"/>
        </w:rPr>
      </w:pPr>
    </w:p>
    <w:p w:rsidR="00143EC3" w:rsidRDefault="00143EC3" w:rsidP="0087268A">
      <w:pPr>
        <w:widowControl w:val="0"/>
        <w:numPr>
          <w:ilvl w:val="1"/>
          <w:numId w:val="13"/>
        </w:numPr>
        <w:suppressAutoHyphens/>
        <w:spacing w:after="0" w:line="240" w:lineRule="auto"/>
        <w:ind w:hanging="153"/>
        <w:rPr>
          <w:rFonts w:ascii="Palatino Linotype" w:hAnsi="Palatino Linotype" w:cs="Mangal"/>
          <w:b/>
          <w:bCs/>
          <w:kern w:val="1"/>
          <w:sz w:val="24"/>
          <w:szCs w:val="24"/>
          <w:lang w:eastAsia="hi-IN" w:bidi="hi-IN"/>
        </w:rPr>
      </w:pPr>
      <w:r w:rsidRPr="00E5292C">
        <w:rPr>
          <w:rFonts w:ascii="Palatino Linotype" w:hAnsi="Palatino Linotype"/>
          <w:b/>
          <w:sz w:val="24"/>
          <w:szCs w:val="24"/>
        </w:rPr>
        <w:t>A tantárgy értékelésének módja</w:t>
      </w:r>
    </w:p>
    <w:p w:rsidR="00143EC3" w:rsidRDefault="00143EC3" w:rsidP="00201488">
      <w:pPr>
        <w:autoSpaceDE w:val="0"/>
        <w:autoSpaceDN w:val="0"/>
        <w:adjustRightInd w:val="0"/>
        <w:spacing w:after="0" w:line="240" w:lineRule="auto"/>
        <w:ind w:left="567"/>
        <w:jc w:val="both"/>
        <w:rPr>
          <w:rFonts w:ascii="Palatino Linotype" w:hAnsi="Palatino Linotype"/>
          <w:bCs/>
        </w:rPr>
      </w:pPr>
      <w:r w:rsidRPr="00C91FBB">
        <w:rPr>
          <w:rFonts w:ascii="Palatino Linotype" w:hAnsi="Palatino Linotype"/>
          <w:bCs/>
        </w:rPr>
        <w:t xml:space="preserve">A nemzeti köznevelésről szóló 2011. évi CXC. </w:t>
      </w:r>
      <w:r>
        <w:rPr>
          <w:rFonts w:ascii="Palatino Linotype" w:hAnsi="Palatino Linotype"/>
          <w:bCs/>
        </w:rPr>
        <w:t>törvény 54</w:t>
      </w:r>
      <w:r w:rsidRPr="00C91FBB">
        <w:rPr>
          <w:rFonts w:ascii="Palatino Linotype" w:hAnsi="Palatino Linotype"/>
          <w:bCs/>
        </w:rPr>
        <w:t>. § (2) a) pontja szerinti értékeléssel.</w:t>
      </w: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p>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r w:rsidRPr="00E5292C">
        <w:rPr>
          <w:rFonts w:ascii="Palatino Linotype" w:hAnsi="Palatino Linotype" w:cs="Mangal"/>
          <w:b/>
          <w:kern w:val="1"/>
          <w:sz w:val="24"/>
          <w:szCs w:val="24"/>
          <w:lang w:eastAsia="hi-IN" w:bidi="hi-IN"/>
        </w:rPr>
        <w:br w:type="page"/>
      </w:r>
    </w:p>
    <w:p w:rsidR="00143EC3" w:rsidRDefault="00143EC3" w:rsidP="0087268A">
      <w:pPr>
        <w:numPr>
          <w:ilvl w:val="0"/>
          <w:numId w:val="13"/>
        </w:numPr>
        <w:spacing w:after="0" w:line="240" w:lineRule="auto"/>
        <w:ind w:left="357" w:hanging="357"/>
        <w:rPr>
          <w:rFonts w:ascii="Palatino Linotype" w:hAnsi="Palatino Linotype"/>
          <w:b/>
          <w:sz w:val="24"/>
          <w:szCs w:val="24"/>
          <w:lang w:eastAsia="hu-HU"/>
        </w:rPr>
      </w:pPr>
      <w:r w:rsidRPr="00E5292C">
        <w:rPr>
          <w:rFonts w:ascii="Palatino Linotype" w:hAnsi="Palatino Linotype"/>
          <w:b/>
          <w:sz w:val="24"/>
          <w:szCs w:val="24"/>
          <w:lang w:eastAsia="hu-HU"/>
        </w:rPr>
        <w:t>Műszaki ism</w:t>
      </w:r>
      <w:r>
        <w:rPr>
          <w:rFonts w:ascii="Palatino Linotype" w:hAnsi="Palatino Linotype"/>
          <w:b/>
          <w:sz w:val="24"/>
          <w:szCs w:val="24"/>
          <w:lang w:eastAsia="hu-HU"/>
        </w:rPr>
        <w:t>eretek gyakorlat</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180 óra/290 </w:t>
      </w:r>
      <w:r w:rsidRPr="00E5292C">
        <w:rPr>
          <w:rFonts w:ascii="Palatino Linotype" w:hAnsi="Palatino Linotype"/>
          <w:b/>
          <w:sz w:val="24"/>
          <w:szCs w:val="24"/>
          <w:lang w:eastAsia="hu-HU"/>
        </w:rPr>
        <w:t>óra*</w:t>
      </w:r>
    </w:p>
    <w:p w:rsidR="00143EC3" w:rsidRPr="00E5292C" w:rsidRDefault="00143EC3" w:rsidP="00DA4D18">
      <w:pPr>
        <w:spacing w:after="0" w:line="240" w:lineRule="auto"/>
        <w:jc w:val="right"/>
        <w:rPr>
          <w:rFonts w:ascii="Palatino Linotype" w:hAnsi="Palatino Linotype"/>
          <w:sz w:val="20"/>
          <w:szCs w:val="20"/>
        </w:rPr>
      </w:pPr>
      <w:r w:rsidRPr="00E5292C">
        <w:rPr>
          <w:rFonts w:ascii="Palatino Linotype" w:hAnsi="Palatino Linotype"/>
          <w:sz w:val="20"/>
          <w:szCs w:val="20"/>
        </w:rPr>
        <w:t>*Háromévfolyamos képzés közismereti oktatással/kétévfolyamos képzés közismereti oktatás nélkül</w:t>
      </w:r>
    </w:p>
    <w:p w:rsidR="00143EC3" w:rsidRPr="00E5292C" w:rsidRDefault="00143EC3" w:rsidP="00DA4D18">
      <w:pPr>
        <w:widowControl w:val="0"/>
        <w:suppressAutoHyphens/>
        <w:spacing w:after="0" w:line="240" w:lineRule="auto"/>
        <w:rPr>
          <w:rFonts w:ascii="Palatino Linotype" w:hAnsi="Palatino Linotype"/>
          <w:b/>
          <w:sz w:val="24"/>
          <w:szCs w:val="24"/>
          <w:lang w:eastAsia="hu-HU"/>
        </w:rPr>
      </w:pPr>
    </w:p>
    <w:p w:rsidR="00143EC3" w:rsidRDefault="00143EC3" w:rsidP="0087268A">
      <w:pPr>
        <w:numPr>
          <w:ilvl w:val="1"/>
          <w:numId w:val="13"/>
        </w:numPr>
        <w:spacing w:after="0" w:line="240" w:lineRule="auto"/>
        <w:ind w:firstLine="698"/>
        <w:rPr>
          <w:rFonts w:ascii="Palatino Linotype" w:hAnsi="Palatino Linotype"/>
          <w:b/>
          <w:sz w:val="24"/>
          <w:szCs w:val="24"/>
          <w:lang w:eastAsia="hu-HU"/>
        </w:rPr>
      </w:pPr>
      <w:r w:rsidRPr="00E5292C">
        <w:rPr>
          <w:rFonts w:ascii="Palatino Linotype" w:hAnsi="Palatino Linotype"/>
          <w:b/>
          <w:sz w:val="24"/>
          <w:szCs w:val="24"/>
          <w:lang w:eastAsia="hu-HU"/>
        </w:rPr>
        <w:t>A tantárgy tanításának célja</w:t>
      </w:r>
    </w:p>
    <w:p w:rsidR="00143EC3" w:rsidRPr="00E5292C" w:rsidRDefault="00143EC3" w:rsidP="00DA4D18">
      <w:pPr>
        <w:autoSpaceDE w:val="0"/>
        <w:autoSpaceDN w:val="0"/>
        <w:adjustRightInd w:val="0"/>
        <w:spacing w:after="0" w:line="240" w:lineRule="auto"/>
        <w:ind w:left="1418"/>
        <w:rPr>
          <w:rFonts w:ascii="Palatino Linotype" w:hAnsi="Palatino Linotype"/>
          <w:sz w:val="24"/>
          <w:szCs w:val="24"/>
          <w:lang w:eastAsia="hu-HU"/>
        </w:rPr>
      </w:pPr>
      <w:r w:rsidRPr="00E5292C">
        <w:rPr>
          <w:rFonts w:ascii="Palatino Linotype" w:hAnsi="Palatino Linotype"/>
          <w:sz w:val="24"/>
          <w:szCs w:val="24"/>
          <w:lang w:eastAsia="hu-HU"/>
        </w:rPr>
        <w:t>A műszaki ismeretek gyakorlat tantárgy oktatása során a képzésben résztvev</w:t>
      </w:r>
      <w:r w:rsidRPr="00E5292C">
        <w:rPr>
          <w:rFonts w:ascii="Palatino Linotype" w:hAnsi="Palatino Linotype" w:cs="TimesNewRoman"/>
          <w:sz w:val="24"/>
          <w:szCs w:val="24"/>
          <w:lang w:eastAsia="hu-HU"/>
        </w:rPr>
        <w:t>ő</w:t>
      </w:r>
      <w:r w:rsidRPr="00E5292C">
        <w:rPr>
          <w:rFonts w:ascii="Palatino Linotype" w:hAnsi="Palatino Linotype"/>
          <w:sz w:val="24"/>
          <w:szCs w:val="24"/>
          <w:lang w:eastAsia="hu-HU"/>
        </w:rPr>
        <w:t>knek el kell sajátítani a mez</w:t>
      </w:r>
      <w:r w:rsidRPr="00E5292C">
        <w:rPr>
          <w:rFonts w:ascii="Palatino Linotype" w:hAnsi="Palatino Linotype" w:cs="TimesNewRoman"/>
          <w:sz w:val="24"/>
          <w:szCs w:val="24"/>
          <w:lang w:eastAsia="hu-HU"/>
        </w:rPr>
        <w:t>ő</w:t>
      </w:r>
      <w:r w:rsidRPr="00E5292C">
        <w:rPr>
          <w:rFonts w:ascii="Palatino Linotype" w:hAnsi="Palatino Linotype"/>
          <w:sz w:val="24"/>
          <w:szCs w:val="24"/>
          <w:lang w:eastAsia="hu-HU"/>
        </w:rPr>
        <w:t>gazdasági termelésben alkalmazott er</w:t>
      </w:r>
      <w:r w:rsidRPr="00E5292C">
        <w:rPr>
          <w:rFonts w:ascii="Palatino Linotype" w:hAnsi="Palatino Linotype" w:cs="TimesNewRoman"/>
          <w:sz w:val="24"/>
          <w:szCs w:val="24"/>
          <w:lang w:eastAsia="hu-HU"/>
        </w:rPr>
        <w:t>ő</w:t>
      </w:r>
      <w:r w:rsidRPr="00E5292C">
        <w:rPr>
          <w:rFonts w:ascii="Palatino Linotype" w:hAnsi="Palatino Linotype"/>
          <w:sz w:val="24"/>
          <w:szCs w:val="24"/>
          <w:lang w:eastAsia="hu-HU"/>
        </w:rPr>
        <w:t>gépek és alapvet</w:t>
      </w:r>
      <w:r w:rsidRPr="00E5292C">
        <w:rPr>
          <w:rFonts w:ascii="Palatino Linotype" w:hAnsi="Palatino Linotype" w:cs="TimesNewRoman"/>
          <w:sz w:val="24"/>
          <w:szCs w:val="24"/>
          <w:lang w:eastAsia="hu-HU"/>
        </w:rPr>
        <w:t>ő</w:t>
      </w:r>
      <w:r w:rsidRPr="00E5292C">
        <w:rPr>
          <w:rFonts w:ascii="Palatino Linotype" w:hAnsi="Palatino Linotype"/>
          <w:sz w:val="24"/>
          <w:szCs w:val="24"/>
          <w:lang w:eastAsia="hu-HU"/>
        </w:rPr>
        <w:t xml:space="preserve"> munkagépek üzemeltetési, beállítási és karbantartási feladatait.</w:t>
      </w:r>
    </w:p>
    <w:p w:rsidR="00143EC3" w:rsidRPr="00E5292C" w:rsidRDefault="00143EC3" w:rsidP="00DA4D18">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ind w:firstLine="131"/>
        <w:rPr>
          <w:rFonts w:ascii="Palatino Linotype" w:hAnsi="Palatino Linotype"/>
          <w:b/>
          <w:sz w:val="24"/>
          <w:szCs w:val="24"/>
          <w:lang w:eastAsia="hu-HU"/>
        </w:rPr>
      </w:pPr>
      <w:r w:rsidRPr="00E5292C">
        <w:rPr>
          <w:rFonts w:ascii="Palatino Linotype" w:hAnsi="Palatino Linotype"/>
          <w:b/>
          <w:sz w:val="24"/>
          <w:szCs w:val="24"/>
        </w:rPr>
        <w:t>Kapcsolódó</w:t>
      </w:r>
      <w:r w:rsidRPr="00E5292C">
        <w:rPr>
          <w:rFonts w:ascii="Palatino Linotype" w:hAnsi="Palatino Linotype"/>
          <w:b/>
          <w:sz w:val="24"/>
          <w:szCs w:val="24"/>
          <w:lang w:eastAsia="hu-HU"/>
        </w:rPr>
        <w:t xml:space="preserve"> közismereti, szakmai tartalmak</w:t>
      </w:r>
    </w:p>
    <w:p w:rsidR="00143EC3" w:rsidRDefault="00143EC3" w:rsidP="00E24AAC">
      <w:pPr>
        <w:spacing w:after="0" w:line="240" w:lineRule="auto"/>
        <w:ind w:left="792"/>
        <w:rPr>
          <w:rFonts w:ascii="Palatino Linotype" w:hAnsi="Palatino Linotype"/>
          <w:bCs/>
          <w:sz w:val="24"/>
          <w:szCs w:val="24"/>
          <w:lang w:eastAsia="hu-HU"/>
        </w:rPr>
      </w:pPr>
      <w:r w:rsidRPr="00227226">
        <w:rPr>
          <w:rFonts w:ascii="Palatino Linotype" w:hAnsi="Palatino Linotype"/>
          <w:bCs/>
          <w:sz w:val="24"/>
          <w:szCs w:val="24"/>
          <w:lang w:eastAsia="hu-HU"/>
        </w:rPr>
        <w:t>Matematika</w:t>
      </w:r>
      <w:r>
        <w:rPr>
          <w:rFonts w:ascii="Palatino Linotype" w:hAnsi="Palatino Linotype"/>
          <w:bCs/>
          <w:sz w:val="24"/>
          <w:szCs w:val="24"/>
          <w:lang w:eastAsia="hu-HU"/>
        </w:rPr>
        <w:t>, fizika</w:t>
      </w:r>
      <w:r w:rsidRPr="00227226">
        <w:rPr>
          <w:rFonts w:ascii="Palatino Linotype" w:hAnsi="Palatino Linotype"/>
          <w:bCs/>
          <w:sz w:val="24"/>
          <w:szCs w:val="24"/>
          <w:lang w:eastAsia="hu-HU"/>
        </w:rPr>
        <w:t xml:space="preserve"> tantárgyi alapműveletek</w:t>
      </w:r>
    </w:p>
    <w:p w:rsidR="00143EC3" w:rsidRPr="00227226" w:rsidRDefault="00143EC3" w:rsidP="00E24AAC">
      <w:pPr>
        <w:spacing w:after="0" w:line="240" w:lineRule="auto"/>
        <w:ind w:left="792"/>
        <w:rPr>
          <w:rFonts w:ascii="Palatino Linotype" w:hAnsi="Palatino Linotype"/>
          <w:bCs/>
          <w:sz w:val="24"/>
          <w:szCs w:val="24"/>
          <w:lang w:eastAsia="hu-HU"/>
        </w:rPr>
      </w:pPr>
      <w:r>
        <w:rPr>
          <w:rFonts w:ascii="Palatino Linotype" w:hAnsi="Palatino Linotype"/>
          <w:bCs/>
          <w:sz w:val="24"/>
          <w:szCs w:val="24"/>
          <w:lang w:eastAsia="hu-HU"/>
        </w:rPr>
        <w:t>Állattartás, növénytermesztés és kertészet szakmai tartalma</w:t>
      </w:r>
    </w:p>
    <w:p w:rsidR="00143EC3" w:rsidRPr="00E5292C" w:rsidRDefault="00143EC3" w:rsidP="00DA4D18">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rPr>
          <w:rFonts w:ascii="Palatino Linotype" w:hAnsi="Palatino Linotype"/>
          <w:b/>
          <w:sz w:val="24"/>
          <w:szCs w:val="24"/>
        </w:rPr>
      </w:pPr>
      <w:r w:rsidRPr="00E5292C">
        <w:rPr>
          <w:rFonts w:ascii="Palatino Linotype" w:hAnsi="Palatino Linotype"/>
          <w:b/>
          <w:sz w:val="24"/>
          <w:szCs w:val="24"/>
        </w:rPr>
        <w:t xml:space="preserve">Témakörök </w:t>
      </w:r>
    </w:p>
    <w:p w:rsidR="00143EC3" w:rsidRDefault="00143EC3" w:rsidP="0087268A">
      <w:pPr>
        <w:spacing w:after="0" w:line="240" w:lineRule="auto"/>
        <w:ind w:left="720"/>
        <w:rPr>
          <w:rFonts w:ascii="Palatino Linotype" w:hAnsi="Palatino Linotype"/>
          <w:b/>
          <w:sz w:val="24"/>
          <w:szCs w:val="24"/>
        </w:rPr>
      </w:pPr>
    </w:p>
    <w:p w:rsidR="00143EC3" w:rsidRDefault="00143EC3" w:rsidP="0087268A">
      <w:pPr>
        <w:widowControl w:val="0"/>
        <w:numPr>
          <w:ilvl w:val="2"/>
          <w:numId w:val="13"/>
        </w:numPr>
        <w:suppressAutoHyphens/>
        <w:spacing w:after="0" w:line="240" w:lineRule="auto"/>
        <w:ind w:hanging="295"/>
        <w:rPr>
          <w:rFonts w:ascii="Palatino Linotype" w:hAnsi="Palatino Linotype" w:cs="Mangal"/>
          <w:b/>
          <w:kern w:val="1"/>
          <w:sz w:val="24"/>
          <w:szCs w:val="24"/>
          <w:lang w:eastAsia="hi-IN" w:bidi="hi-IN"/>
        </w:rPr>
      </w:pPr>
      <w:r w:rsidRPr="00E5292C">
        <w:rPr>
          <w:rFonts w:ascii="Palatino Linotype" w:hAnsi="Palatino Linotype" w:cs="Arial"/>
          <w:b/>
          <w:sz w:val="24"/>
          <w:szCs w:val="24"/>
          <w:lang w:eastAsia="hu-HU"/>
        </w:rPr>
        <w:t>Anyagismeret és gépelemek</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16</w:t>
      </w:r>
      <w:r w:rsidRPr="00E5292C">
        <w:rPr>
          <w:rFonts w:ascii="Palatino Linotype" w:hAnsi="Palatino Linotype" w:cs="Mangal"/>
          <w:b/>
          <w:i/>
          <w:kern w:val="1"/>
          <w:sz w:val="24"/>
          <w:szCs w:val="24"/>
          <w:lang w:eastAsia="hi-IN" w:bidi="hi-IN"/>
        </w:rPr>
        <w:t xml:space="preserve"> óra/30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anyagok csoportosítás, az egyes anyagcsoportok főbb tulajdonságai</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Tüzelő- és kenőanyagok gyakorlati alkalmazása</w:t>
      </w:r>
    </w:p>
    <w:p w:rsidR="00143EC3" w:rsidRPr="00E5292C" w:rsidRDefault="00143EC3" w:rsidP="00DB1E22">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Kötőgépelemek, oldható és roncsolással oldható kötések bemutatása, használata</w:t>
      </w:r>
    </w:p>
    <w:p w:rsidR="00143EC3" w:rsidRPr="00E5292C" w:rsidRDefault="00143EC3" w:rsidP="00DB1E22">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sz w:val="24"/>
          <w:szCs w:val="24"/>
        </w:rPr>
        <w:t>Forgó mozgást közvetítő- és átszármaztató gépelemek bemutatása, használata</w:t>
      </w:r>
    </w:p>
    <w:p w:rsidR="00143EC3" w:rsidRPr="00E5292C" w:rsidRDefault="00143EC3" w:rsidP="00201488">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Az erőgépek felépítése és működése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20 óra/50</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 xml:space="preserve">A traktorok fő szerkezeti egységei </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motor, a teljesítmény átviteli rendszer felépítése, bemutatása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Járművek kormányzása, fékezése</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 xml:space="preserve">Az erőgépek alvázának és felépítményének sajátosságai </w:t>
      </w:r>
    </w:p>
    <w:p w:rsidR="00143EC3" w:rsidRPr="00E5292C" w:rsidRDefault="00143EC3" w:rsidP="00DB1E22">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traktorok vonó- és függesztő berendezéseinek használata a gyakorlatban</w:t>
      </w:r>
    </w:p>
    <w:p w:rsidR="00143EC3" w:rsidRPr="00201488" w:rsidRDefault="00143EC3" w:rsidP="0020148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erőgépek karbantartása, tárolása</w:t>
      </w:r>
    </w:p>
    <w:p w:rsidR="00143EC3" w:rsidRPr="00E5292C" w:rsidRDefault="00143EC3" w:rsidP="00DA4D1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talajművelő gépek felépítése és működése</w:t>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20 óra/50</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ekék munkája, használata a gyakorlatban</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tárcsák munkája, használata a gyakorlatban</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boronák munkája, használata a gyakorlatban </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hengerek munkája, használata a gyakorlatban</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simítók munkája, használata a gyakorlatban</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talajlazítók munkája, használata a gyakorlatban</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kombinált talajművelő gépek munkája, használatuk a gyakorlatban</w:t>
      </w:r>
    </w:p>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DA4D18">
      <w:pPr>
        <w:widowControl w:val="0"/>
        <w:suppressAutoHyphens/>
        <w:spacing w:after="0" w:line="240" w:lineRule="auto"/>
        <w:jc w:val="center"/>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tápanyag visszapótlás gépeinek felépítése és működése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sz w:val="24"/>
          <w:szCs w:val="24"/>
        </w:rPr>
        <w:t xml:space="preserve">            </w:t>
      </w:r>
      <w:r w:rsidRPr="00E5292C">
        <w:rPr>
          <w:rFonts w:ascii="Palatino Linotype" w:hAnsi="Palatino Linotype"/>
          <w:b/>
          <w:sz w:val="24"/>
          <w:szCs w:val="24"/>
        </w:rPr>
        <w:tab/>
      </w:r>
      <w:r>
        <w:rPr>
          <w:rFonts w:ascii="Palatino Linotype" w:hAnsi="Palatino Linotype"/>
          <w:b/>
          <w:i/>
          <w:sz w:val="24"/>
          <w:szCs w:val="24"/>
        </w:rPr>
        <w:t>16 óra/3</w:t>
      </w:r>
      <w:r w:rsidRPr="00E5292C">
        <w:rPr>
          <w:rFonts w:ascii="Palatino Linotype" w:hAnsi="Palatino Linotype"/>
          <w:b/>
          <w:i/>
          <w:sz w:val="24"/>
          <w:szCs w:val="24"/>
        </w:rPr>
        <w:t>2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szerves-trágyaszórás gépeinek használata a gyakorlatban</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Műtrágyaszóró gépek használata a gyakorlatban</w:t>
      </w:r>
    </w:p>
    <w:p w:rsidR="00143EC3" w:rsidRPr="00201488" w:rsidRDefault="00143EC3" w:rsidP="0020148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Folyékony műtrágyaszórók használata a gyakorlatban</w:t>
      </w:r>
    </w:p>
    <w:p w:rsidR="00143EC3" w:rsidRPr="00E5292C" w:rsidRDefault="00143EC3" w:rsidP="00DA4D18">
      <w:pPr>
        <w:widowControl w:val="0"/>
        <w:suppressAutoHyphens/>
        <w:spacing w:after="0" w:line="240" w:lineRule="auto"/>
        <w:ind w:left="1224"/>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437"/>
        <w:rPr>
          <w:rFonts w:ascii="Palatino Linotype" w:hAnsi="Palatino Linotype"/>
          <w:b/>
          <w:sz w:val="24"/>
          <w:szCs w:val="24"/>
        </w:rPr>
      </w:pPr>
      <w:r w:rsidRPr="00E5292C">
        <w:rPr>
          <w:rFonts w:ascii="Palatino Linotype" w:hAnsi="Palatino Linotype" w:cs="Arial"/>
          <w:b/>
          <w:sz w:val="24"/>
          <w:szCs w:val="24"/>
          <w:lang w:eastAsia="hu-HU"/>
        </w:rPr>
        <w:t>A vetés, ültetés és palántázás gépeinek felépítése és működése</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Pr>
          <w:rFonts w:ascii="Palatino Linotype" w:hAnsi="Palatino Linotype"/>
          <w:b/>
          <w:i/>
          <w:sz w:val="24"/>
          <w:szCs w:val="24"/>
        </w:rPr>
        <w:t>27 óra/32</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 xml:space="preserve">Vetőgépek használata a gyakorlatban </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Szemenkénti vetőszerkezetek használata a gyakorlatban</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Burgonyaültető és palántázó gépek használata a gyakorlatban</w:t>
      </w:r>
    </w:p>
    <w:p w:rsidR="00143EC3" w:rsidRPr="00E5292C" w:rsidRDefault="00143EC3" w:rsidP="00DA4D18">
      <w:pPr>
        <w:widowControl w:val="0"/>
        <w:suppressAutoHyphens/>
        <w:spacing w:after="0" w:line="240" w:lineRule="auto"/>
        <w:ind w:left="1224"/>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növényvédelem gépeinek felépítése és működése</w:t>
      </w:r>
      <w:r>
        <w:rPr>
          <w:rFonts w:ascii="Palatino Linotype" w:hAnsi="Palatino Linotype"/>
          <w:b/>
          <w:i/>
          <w:sz w:val="24"/>
          <w:szCs w:val="24"/>
        </w:rPr>
        <w:t>27 óra/32</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vegyszeres növényvédelem gépinek használata a gyakorlatban</w:t>
      </w:r>
    </w:p>
    <w:p w:rsidR="00143EC3" w:rsidRPr="00E5292C" w:rsidRDefault="00143EC3" w:rsidP="00DA4D1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Permetezőgépek beállításai</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Porozó és csávázó gépek használata a gyakorlatban</w:t>
      </w:r>
    </w:p>
    <w:p w:rsidR="00143EC3" w:rsidRPr="00E5292C" w:rsidRDefault="00143EC3" w:rsidP="00201488">
      <w:pPr>
        <w:widowControl w:val="0"/>
        <w:suppressAutoHyphens/>
        <w:spacing w:after="0" w:line="240" w:lineRule="auto"/>
        <w:ind w:left="122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t>Az öntözés gépeinek</w:t>
      </w:r>
      <w:r w:rsidRPr="00E5292C">
        <w:rPr>
          <w:rFonts w:ascii="Palatino Linotype" w:hAnsi="Palatino Linotype"/>
          <w:sz w:val="24"/>
          <w:szCs w:val="24"/>
        </w:rPr>
        <w:t xml:space="preserve"> használata a gyakorlatban</w:t>
      </w:r>
    </w:p>
    <w:p w:rsidR="00143EC3" w:rsidRPr="00E5292C" w:rsidRDefault="00143EC3" w:rsidP="00DA4D18">
      <w:pPr>
        <w:widowControl w:val="0"/>
        <w:suppressAutoHyphens/>
        <w:spacing w:after="0" w:line="240" w:lineRule="auto"/>
        <w:ind w:left="1224"/>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 betakarítás gépeinek felépítése és működése</w:t>
      </w:r>
      <w:r w:rsidRPr="00E5292C">
        <w:rPr>
          <w:rFonts w:ascii="Palatino Linotype" w:hAnsi="Palatino Linotype"/>
          <w:b/>
          <w:sz w:val="24"/>
          <w:szCs w:val="24"/>
        </w:rPr>
        <w:tab/>
      </w:r>
      <w:r>
        <w:rPr>
          <w:rFonts w:ascii="Palatino Linotype" w:hAnsi="Palatino Linotype"/>
          <w:b/>
          <w:i/>
          <w:sz w:val="24"/>
          <w:szCs w:val="24"/>
        </w:rPr>
        <w:t>27 óra/32</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Szemestermény betakarító gépek használata a gyakorlatban</w:t>
      </w:r>
    </w:p>
    <w:p w:rsidR="00143EC3" w:rsidRPr="00E5292C" w:rsidRDefault="00143EC3" w:rsidP="00DB1E22">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sz w:val="24"/>
          <w:szCs w:val="24"/>
        </w:rPr>
        <w:t>Gyökér és gumós növényeket betakarító gépek használata a gyakorlatban</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Szálastakarmányok betakarításának gépei, használatuk a gyakorlatban</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Szállító és anyagmozgató gépek használata a gyakorlatban</w:t>
      </w:r>
    </w:p>
    <w:p w:rsidR="00143EC3" w:rsidRPr="00201488" w:rsidRDefault="00143EC3" w:rsidP="00201488">
      <w:pPr>
        <w:widowControl w:val="0"/>
        <w:suppressAutoHyphens/>
        <w:spacing w:after="0" w:line="240" w:lineRule="auto"/>
        <w:ind w:left="1224"/>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cs="Arial"/>
          <w:b/>
          <w:sz w:val="24"/>
          <w:szCs w:val="24"/>
          <w:lang w:eastAsia="hu-HU"/>
        </w:rPr>
        <w:t>Az állattenyésztés gépeinek felépítése és működése</w:t>
      </w:r>
      <w:r w:rsidRPr="00E5292C">
        <w:rPr>
          <w:rFonts w:ascii="Palatino Linotype" w:hAnsi="Palatino Linotype"/>
          <w:b/>
          <w:sz w:val="24"/>
          <w:szCs w:val="24"/>
        </w:rPr>
        <w:tab/>
      </w:r>
      <w:r>
        <w:rPr>
          <w:rFonts w:ascii="Palatino Linotype" w:hAnsi="Palatino Linotype"/>
          <w:b/>
          <w:i/>
          <w:sz w:val="24"/>
          <w:szCs w:val="24"/>
        </w:rPr>
        <w:t>27 óra/32</w:t>
      </w:r>
      <w:r w:rsidRPr="00E5292C">
        <w:rPr>
          <w:rFonts w:ascii="Palatino Linotype" w:hAnsi="Palatino Linotype"/>
          <w:b/>
          <w:i/>
          <w:sz w:val="24"/>
          <w:szCs w:val="24"/>
        </w:rPr>
        <w:t xml:space="preserve"> óra</w:t>
      </w:r>
    </w:p>
    <w:p w:rsidR="00143EC3" w:rsidRPr="00E5292C" w:rsidRDefault="00143EC3" w:rsidP="00DA4D18">
      <w:pPr>
        <w:widowControl w:val="0"/>
        <w:suppressAutoHyphens/>
        <w:spacing w:after="0" w:line="240" w:lineRule="auto"/>
        <w:ind w:left="709" w:firstLine="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Etető- és itató berendezések gyakorlati alkalmazása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Mosás és fertőtlenítés gépeinek használata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Trágyaeltávolítás és hígtrágyakezelés gépeinek bemutatása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tejkezelés gépeinek, berendezéseinek használata</w:t>
      </w:r>
    </w:p>
    <w:p w:rsidR="00143EC3" w:rsidRPr="00E5292C" w:rsidRDefault="00143EC3" w:rsidP="00DA4D1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Egyéb állattartásban alkalmazott gépek, berendezések használata</w:t>
      </w:r>
    </w:p>
    <w:p w:rsidR="00143EC3" w:rsidRPr="00E5292C" w:rsidRDefault="00143EC3" w:rsidP="00DA4D18">
      <w:pPr>
        <w:spacing w:after="0" w:line="240" w:lineRule="auto"/>
        <w:ind w:left="792"/>
        <w:rPr>
          <w:rFonts w:ascii="Palatino Linotype" w:hAnsi="Palatino Linotype"/>
          <w:b/>
          <w:i/>
          <w:sz w:val="24"/>
          <w:szCs w:val="24"/>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143EC3" w:rsidRPr="00E5292C" w:rsidRDefault="00143EC3" w:rsidP="00DA4D18">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143EC3" w:rsidRPr="00E5292C" w:rsidRDefault="00143EC3" w:rsidP="00DA4D18">
      <w:pPr>
        <w:spacing w:after="0" w:line="240" w:lineRule="auto"/>
        <w:rPr>
          <w:rFonts w:ascii="Palatino Linotype" w:hAnsi="Palatino Linotype"/>
          <w:b/>
          <w:i/>
          <w:sz w:val="24"/>
          <w:szCs w:val="24"/>
        </w:rPr>
      </w:pPr>
    </w:p>
    <w:p w:rsidR="00143EC3" w:rsidRPr="00E5292C" w:rsidRDefault="00143EC3" w:rsidP="00DA4D18">
      <w:pPr>
        <w:pStyle w:val="ListParagraph"/>
        <w:spacing w:after="0" w:line="240" w:lineRule="auto"/>
        <w:ind w:left="791" w:firstLine="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p w:rsidR="00143EC3" w:rsidRPr="00E5292C" w:rsidRDefault="00143EC3" w:rsidP="00DA4D18">
      <w:pPr>
        <w:pStyle w:val="ListParagraph"/>
        <w:spacing w:after="0" w:line="240" w:lineRule="auto"/>
        <w:ind w:left="791" w:firstLine="1"/>
        <w:rPr>
          <w:rFonts w:ascii="Palatino Linotype" w:hAnsi="Palatino Linotype"/>
          <w:b/>
          <w:i/>
          <w:sz w:val="24"/>
          <w:szCs w:val="24"/>
        </w:rPr>
      </w:pPr>
    </w:p>
    <w:p w:rsidR="00143EC3" w:rsidRPr="00E5292C" w:rsidRDefault="00143EC3" w:rsidP="00DA4D18">
      <w:pPr>
        <w:spacing w:after="0" w:line="240" w:lineRule="auto"/>
        <w:ind w:left="792"/>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p w:rsidR="00143EC3" w:rsidRDefault="00143EC3" w:rsidP="00DA4D18">
      <w:pPr>
        <w:spacing w:after="0" w:line="240" w:lineRule="auto"/>
        <w:ind w:left="792"/>
        <w:rPr>
          <w:rFonts w:ascii="Palatino Linotype" w:hAnsi="Palatino Linotype"/>
          <w:b/>
          <w:i/>
          <w:sz w:val="24"/>
          <w:szCs w:val="24"/>
        </w:rPr>
      </w:pPr>
    </w:p>
    <w:p w:rsidR="00143EC3" w:rsidRPr="00E5292C" w:rsidRDefault="00143EC3" w:rsidP="00DA4D18">
      <w:pPr>
        <w:spacing w:after="0" w:line="240" w:lineRule="auto"/>
        <w:ind w:left="792"/>
        <w:rPr>
          <w:rFonts w:ascii="Palatino Linotype" w:hAnsi="Palatino Linotype"/>
          <w:b/>
          <w:i/>
          <w:sz w:val="24"/>
          <w:szCs w:val="24"/>
        </w:rPr>
      </w:pPr>
    </w:p>
    <w:p w:rsidR="00143EC3" w:rsidRDefault="00143EC3" w:rsidP="0087268A">
      <w:pPr>
        <w:widowControl w:val="0"/>
        <w:numPr>
          <w:ilvl w:val="1"/>
          <w:numId w:val="13"/>
        </w:numPr>
        <w:suppressAutoHyphens/>
        <w:spacing w:after="0" w:line="240" w:lineRule="auto"/>
        <w:ind w:hanging="153"/>
        <w:rPr>
          <w:rFonts w:ascii="Palatino Linotype" w:hAnsi="Palatino Linotype" w:cs="Mangal"/>
          <w:b/>
          <w:bCs/>
          <w:kern w:val="1"/>
          <w:sz w:val="24"/>
          <w:szCs w:val="24"/>
          <w:lang w:eastAsia="hi-IN" w:bidi="hi-IN"/>
        </w:rPr>
      </w:pPr>
      <w:r w:rsidRPr="00E5292C">
        <w:rPr>
          <w:rFonts w:ascii="Palatino Linotype" w:hAnsi="Palatino Linotype"/>
          <w:b/>
          <w:sz w:val="24"/>
          <w:szCs w:val="24"/>
        </w:rPr>
        <w:t>A tantárgy értékelésének módja</w:t>
      </w:r>
    </w:p>
    <w:p w:rsidR="00143EC3" w:rsidRDefault="00143EC3" w:rsidP="00201488">
      <w:pPr>
        <w:autoSpaceDE w:val="0"/>
        <w:autoSpaceDN w:val="0"/>
        <w:adjustRightInd w:val="0"/>
        <w:spacing w:after="0" w:line="240" w:lineRule="auto"/>
        <w:ind w:left="567"/>
        <w:jc w:val="both"/>
        <w:rPr>
          <w:rFonts w:ascii="Palatino Linotype" w:hAnsi="Palatino Linotype"/>
          <w:bCs/>
        </w:rPr>
      </w:pPr>
      <w:r w:rsidRPr="00C91FBB">
        <w:rPr>
          <w:rFonts w:ascii="Palatino Linotype" w:hAnsi="Palatino Linotype"/>
          <w:bCs/>
        </w:rPr>
        <w:t xml:space="preserve">A nemzeti köznevelésről szóló 2011. évi CXC. </w:t>
      </w:r>
      <w:r>
        <w:rPr>
          <w:rFonts w:ascii="Palatino Linotype" w:hAnsi="Palatino Linotype"/>
          <w:bCs/>
        </w:rPr>
        <w:t>törvény 54</w:t>
      </w:r>
      <w:r w:rsidRPr="00C91FBB">
        <w:rPr>
          <w:rFonts w:ascii="Palatino Linotype" w:hAnsi="Palatino Linotype"/>
          <w:bCs/>
        </w:rPr>
        <w:t>. § (2) a) pontja szerinti értékeléssel.</w:t>
      </w:r>
    </w:p>
    <w:p w:rsidR="00143EC3" w:rsidRPr="00E5292C" w:rsidRDefault="00143EC3" w:rsidP="00DA4D18">
      <w:pPr>
        <w:widowControl w:val="0"/>
        <w:suppressAutoHyphens/>
        <w:spacing w:after="0" w:line="240" w:lineRule="auto"/>
        <w:jc w:val="center"/>
        <w:rPr>
          <w:rFonts w:ascii="Palatino Linotype" w:hAnsi="Palatino Linotype" w:cs="TimesNewRomanPSMT"/>
          <w:sz w:val="44"/>
          <w:szCs w:val="44"/>
          <w:lang w:bidi="hi-IN"/>
        </w:rPr>
      </w:pPr>
      <w:r w:rsidRPr="00E5292C">
        <w:rPr>
          <w:rFonts w:ascii="Palatino Linotype" w:hAnsi="Palatino Linotype" w:cs="TimesNewRomanPSMT"/>
          <w:sz w:val="44"/>
          <w:szCs w:val="44"/>
          <w:lang w:bidi="hi-IN"/>
        </w:rPr>
        <w:br w:type="page"/>
      </w:r>
    </w:p>
    <w:p w:rsidR="00143EC3" w:rsidRPr="00E5292C" w:rsidRDefault="00143EC3" w:rsidP="0019394A">
      <w:pPr>
        <w:widowControl w:val="0"/>
        <w:suppressAutoHyphens/>
        <w:spacing w:after="0" w:line="240" w:lineRule="auto"/>
        <w:jc w:val="center"/>
        <w:rPr>
          <w:rFonts w:ascii="Palatino Linotype" w:hAnsi="Palatino Linotype" w:cs="TimesNewRomanPSMT"/>
          <w:sz w:val="44"/>
          <w:szCs w:val="44"/>
          <w:lang w:bidi="hi-IN"/>
        </w:rPr>
      </w:pPr>
    </w:p>
    <w:p w:rsidR="00143EC3" w:rsidRPr="00E5292C" w:rsidRDefault="00143EC3" w:rsidP="0019394A">
      <w:pPr>
        <w:widowControl w:val="0"/>
        <w:suppressAutoHyphens/>
        <w:spacing w:after="0" w:line="240" w:lineRule="auto"/>
        <w:jc w:val="center"/>
        <w:rPr>
          <w:rFonts w:ascii="Palatino Linotype" w:hAnsi="Palatino Linotype" w:cs="TimesNewRomanPSMT"/>
          <w:sz w:val="44"/>
          <w:szCs w:val="44"/>
          <w:lang w:bidi="hi-IN"/>
        </w:rPr>
      </w:pPr>
    </w:p>
    <w:p w:rsidR="00143EC3" w:rsidRPr="00E5292C" w:rsidRDefault="00143EC3" w:rsidP="0019394A">
      <w:pPr>
        <w:widowControl w:val="0"/>
        <w:suppressAutoHyphens/>
        <w:spacing w:after="0" w:line="240" w:lineRule="auto"/>
        <w:jc w:val="center"/>
        <w:rPr>
          <w:rFonts w:ascii="Palatino Linotype" w:hAnsi="Palatino Linotype" w:cs="TimesNewRomanPSMT"/>
          <w:sz w:val="44"/>
          <w:szCs w:val="44"/>
          <w:lang w:bidi="hi-IN"/>
        </w:rPr>
      </w:pPr>
    </w:p>
    <w:p w:rsidR="00143EC3" w:rsidRPr="00E5292C" w:rsidRDefault="00143EC3" w:rsidP="0019394A">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 xml:space="preserve">A </w:t>
      </w:r>
    </w:p>
    <w:p w:rsidR="00143EC3" w:rsidRPr="00E5292C" w:rsidRDefault="00143EC3" w:rsidP="0019394A">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11001-12 azonosító számú</w:t>
      </w:r>
    </w:p>
    <w:p w:rsidR="00143EC3" w:rsidRPr="00E5292C" w:rsidRDefault="00143EC3" w:rsidP="0019394A">
      <w:pPr>
        <w:widowControl w:val="0"/>
        <w:suppressAutoHyphens/>
        <w:spacing w:after="0" w:line="240" w:lineRule="auto"/>
        <w:jc w:val="center"/>
        <w:rPr>
          <w:rFonts w:ascii="Palatino Linotype" w:hAnsi="Palatino Linotype"/>
          <w:sz w:val="44"/>
          <w:szCs w:val="44"/>
          <w:lang w:eastAsia="hu-HU"/>
        </w:rPr>
      </w:pPr>
    </w:p>
    <w:p w:rsidR="00143EC3" w:rsidRPr="00E5292C" w:rsidRDefault="00143EC3" w:rsidP="0019394A">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Agrár kereskedelem, vállalkozás és ügyvitel</w:t>
      </w:r>
    </w:p>
    <w:p w:rsidR="00143EC3" w:rsidRPr="00E5292C" w:rsidRDefault="00143EC3" w:rsidP="0019394A">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megnevezésű</w:t>
      </w:r>
    </w:p>
    <w:p w:rsidR="00143EC3" w:rsidRPr="00E5292C" w:rsidRDefault="00143EC3" w:rsidP="0019394A">
      <w:pPr>
        <w:widowControl w:val="0"/>
        <w:suppressAutoHyphens/>
        <w:spacing w:after="0" w:line="240" w:lineRule="auto"/>
        <w:jc w:val="center"/>
        <w:rPr>
          <w:rFonts w:ascii="Palatino Linotype" w:hAnsi="Palatino Linotype"/>
          <w:b/>
          <w:sz w:val="44"/>
          <w:szCs w:val="44"/>
          <w:lang w:eastAsia="hu-HU"/>
        </w:rPr>
      </w:pPr>
    </w:p>
    <w:p w:rsidR="00143EC3" w:rsidRPr="00E5292C" w:rsidRDefault="00143EC3" w:rsidP="0019394A">
      <w:pPr>
        <w:widowControl w:val="0"/>
        <w:suppressAutoHyphens/>
        <w:spacing w:after="0" w:line="240" w:lineRule="auto"/>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143EC3" w:rsidRPr="00E5292C" w:rsidRDefault="00143EC3" w:rsidP="0019394A">
      <w:pPr>
        <w:widowControl w:val="0"/>
        <w:suppressAutoHyphens/>
        <w:spacing w:after="0" w:line="240" w:lineRule="auto"/>
        <w:jc w:val="center"/>
        <w:rPr>
          <w:rFonts w:ascii="Palatino Linotype" w:hAnsi="Palatino Linotype"/>
          <w:b/>
          <w:kern w:val="1"/>
          <w:sz w:val="44"/>
          <w:szCs w:val="44"/>
          <w:lang w:eastAsia="hi-IN" w:bidi="hi-IN"/>
        </w:rPr>
      </w:pPr>
    </w:p>
    <w:p w:rsidR="00143EC3" w:rsidRPr="00E5292C" w:rsidRDefault="00143EC3" w:rsidP="0019394A">
      <w:pPr>
        <w:widowControl w:val="0"/>
        <w:suppressAutoHyphens/>
        <w:spacing w:after="0" w:line="240" w:lineRule="auto"/>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143EC3" w:rsidRPr="00E5292C" w:rsidRDefault="00143EC3" w:rsidP="0019394A">
      <w:pPr>
        <w:widowControl w:val="0"/>
        <w:suppressAutoHyphens/>
        <w:spacing w:after="0" w:line="240" w:lineRule="auto"/>
        <w:jc w:val="center"/>
        <w:rPr>
          <w:rFonts w:ascii="Palatino Linotype" w:hAnsi="Palatino Linotype"/>
          <w:b/>
          <w:bCs/>
          <w:kern w:val="1"/>
          <w:sz w:val="44"/>
          <w:szCs w:val="44"/>
          <w:lang w:eastAsia="hi-IN" w:bidi="hi-IN"/>
        </w:rPr>
      </w:pPr>
    </w:p>
    <w:p w:rsidR="00143EC3" w:rsidRPr="00E5292C" w:rsidRDefault="00143EC3" w:rsidP="0019394A">
      <w:pPr>
        <w:widowControl w:val="0"/>
        <w:suppressAutoHyphens/>
        <w:spacing w:after="0" w:line="240" w:lineRule="auto"/>
        <w:jc w:val="both"/>
        <w:rPr>
          <w:rFonts w:ascii="Palatino Linotype" w:hAnsi="Palatino Linotype"/>
          <w:b/>
          <w:bCs/>
          <w:kern w:val="1"/>
          <w:sz w:val="24"/>
          <w:szCs w:val="24"/>
          <w:lang w:eastAsia="hi-IN" w:bidi="hi-IN"/>
        </w:rPr>
        <w:sectPr w:rsidR="00143EC3" w:rsidRPr="00E5292C" w:rsidSect="00DA4D18">
          <w:pgSz w:w="11906" w:h="16838"/>
          <w:pgMar w:top="1418" w:right="1418" w:bottom="1418" w:left="1276" w:header="708" w:footer="708" w:gutter="0"/>
          <w:cols w:space="708"/>
          <w:docGrid w:linePitch="360"/>
        </w:sectPr>
      </w:pPr>
    </w:p>
    <w:p w:rsidR="00143EC3" w:rsidRPr="00E5292C" w:rsidRDefault="00143EC3" w:rsidP="0019394A">
      <w:pPr>
        <w:widowControl w:val="0"/>
        <w:suppressAutoHyphens/>
        <w:spacing w:after="0" w:line="240" w:lineRule="auto"/>
        <w:jc w:val="both"/>
        <w:rPr>
          <w:rFonts w:ascii="Palatino Linotype" w:hAnsi="Palatino Linotype"/>
          <w:b/>
          <w:kern w:val="1"/>
          <w:sz w:val="24"/>
          <w:szCs w:val="24"/>
          <w:lang w:eastAsia="hi-IN" w:bidi="hi-IN"/>
        </w:rPr>
      </w:pPr>
      <w:r w:rsidRPr="00E5292C">
        <w:rPr>
          <w:rFonts w:ascii="Palatino Linotype" w:hAnsi="Palatino Linotype" w:cs="Mangal"/>
          <w:b/>
          <w:kern w:val="1"/>
          <w:sz w:val="24"/>
          <w:szCs w:val="24"/>
          <w:lang w:eastAsia="hi-IN" w:bidi="hi-IN"/>
        </w:rPr>
        <w:t xml:space="preserve">A 11001-12 </w:t>
      </w:r>
      <w:r w:rsidRPr="00E5292C">
        <w:rPr>
          <w:rFonts w:ascii="Palatino Linotype" w:hAnsi="Palatino Linotype"/>
          <w:b/>
          <w:sz w:val="24"/>
          <w:szCs w:val="24"/>
          <w:lang w:eastAsia="hu-HU"/>
        </w:rPr>
        <w:t>azonosító számú, Agrár kereskedelem, vállalkozás és ügyvitel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p w:rsidR="00143EC3" w:rsidRPr="00E5292C" w:rsidRDefault="00143EC3" w:rsidP="0019394A">
      <w:pPr>
        <w:widowControl w:val="0"/>
        <w:suppressAutoHyphens/>
        <w:spacing w:after="0" w:line="240" w:lineRule="auto"/>
        <w:jc w:val="center"/>
        <w:rPr>
          <w:rFonts w:ascii="Palatino Linotype" w:hAnsi="Palatino Linotype" w:cs="Mangal"/>
          <w:kern w:val="1"/>
          <w:sz w:val="20"/>
          <w:szCs w:val="20"/>
          <w:lang w:eastAsia="hi-IN" w:bidi="hi-IN"/>
        </w:rPr>
      </w:pPr>
    </w:p>
    <w:p w:rsidR="00143EC3" w:rsidRPr="00E5292C" w:rsidRDefault="00143EC3" w:rsidP="0019394A">
      <w:pPr>
        <w:widowControl w:val="0"/>
        <w:suppressAutoHyphens/>
        <w:spacing w:after="0" w:line="240" w:lineRule="auto"/>
        <w:jc w:val="center"/>
        <w:rPr>
          <w:rFonts w:ascii="Palatino Linotype" w:hAnsi="Palatino Linotype" w:cs="Mangal"/>
          <w:kern w:val="1"/>
          <w:sz w:val="20"/>
          <w:szCs w:val="20"/>
          <w:lang w:eastAsia="hi-IN" w:bidi="hi-IN"/>
        </w:rPr>
      </w:pPr>
    </w:p>
    <w:tbl>
      <w:tblPr>
        <w:tblW w:w="11922" w:type="dxa"/>
        <w:tblInd w:w="55" w:type="dxa"/>
        <w:tblBorders>
          <w:top w:val="single" w:sz="8" w:space="0" w:color="auto"/>
          <w:left w:val="single" w:sz="8" w:space="0" w:color="auto"/>
          <w:bottom w:val="single" w:sz="8" w:space="0" w:color="auto"/>
          <w:right w:val="single" w:sz="4" w:space="0" w:color="auto"/>
          <w:insideH w:val="single" w:sz="8" w:space="0" w:color="auto"/>
          <w:insideV w:val="single" w:sz="8" w:space="0" w:color="auto"/>
        </w:tblBorders>
        <w:tblLayout w:type="fixed"/>
        <w:tblCellMar>
          <w:left w:w="70" w:type="dxa"/>
          <w:right w:w="70" w:type="dxa"/>
        </w:tblCellMar>
        <w:tblLook w:val="0000"/>
      </w:tblPr>
      <w:tblGrid>
        <w:gridCol w:w="5412"/>
        <w:gridCol w:w="360"/>
        <w:gridCol w:w="502"/>
        <w:gridCol w:w="502"/>
        <w:gridCol w:w="502"/>
        <w:gridCol w:w="502"/>
        <w:gridCol w:w="502"/>
        <w:gridCol w:w="505"/>
        <w:gridCol w:w="502"/>
        <w:gridCol w:w="437"/>
        <w:gridCol w:w="495"/>
        <w:gridCol w:w="540"/>
        <w:gridCol w:w="540"/>
        <w:gridCol w:w="621"/>
      </w:tblGrid>
      <w:tr w:rsidR="00143EC3" w:rsidRPr="00E5292C">
        <w:trPr>
          <w:trHeight w:val="315"/>
        </w:trPr>
        <w:tc>
          <w:tcPr>
            <w:tcW w:w="5412" w:type="dxa"/>
            <w:vMerge w:val="restart"/>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11001-12</w:t>
            </w:r>
          </w:p>
          <w:p w:rsidR="00143EC3" w:rsidRPr="00E5292C" w:rsidRDefault="00143EC3" w:rsidP="0019394A">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Agrár kereskedelem, vállalkozás és ügyvitel</w:t>
            </w:r>
          </w:p>
        </w:tc>
        <w:tc>
          <w:tcPr>
            <w:tcW w:w="3375" w:type="dxa"/>
            <w:gridSpan w:val="7"/>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Gazdálkodási ismeretek</w:t>
            </w:r>
          </w:p>
        </w:tc>
        <w:tc>
          <w:tcPr>
            <w:tcW w:w="3135" w:type="dxa"/>
            <w:gridSpan w:val="6"/>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Gazdálkodási ismeretek gyakorlata</w:t>
            </w:r>
          </w:p>
        </w:tc>
      </w:tr>
      <w:tr w:rsidR="00143EC3" w:rsidRPr="00E5292C">
        <w:trPr>
          <w:cantSplit/>
          <w:trHeight w:val="3429"/>
        </w:trPr>
        <w:tc>
          <w:tcPr>
            <w:tcW w:w="5412" w:type="dxa"/>
            <w:vMerge/>
            <w:vAlign w:val="center"/>
          </w:tcPr>
          <w:p w:rsidR="00143EC3" w:rsidRPr="00E5292C" w:rsidRDefault="00143EC3" w:rsidP="00F33D07">
            <w:pPr>
              <w:spacing w:after="0" w:line="240" w:lineRule="auto"/>
              <w:rPr>
                <w:rFonts w:ascii="Palatino Linotype" w:hAnsi="Palatino Linotype"/>
                <w:sz w:val="20"/>
                <w:szCs w:val="20"/>
                <w:lang w:eastAsia="hu-HU" w:bidi="or-IN"/>
              </w:rPr>
            </w:pPr>
          </w:p>
        </w:tc>
        <w:tc>
          <w:tcPr>
            <w:tcW w:w="360" w:type="dxa"/>
            <w:textDirection w:val="btLr"/>
            <w:vAlign w:val="center"/>
          </w:tcPr>
          <w:p w:rsidR="00143EC3" w:rsidRPr="00E5292C" w:rsidRDefault="00143EC3" w:rsidP="00F33D07">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Közgazdaságtani alapfogalmak</w:t>
            </w:r>
          </w:p>
        </w:tc>
        <w:tc>
          <w:tcPr>
            <w:tcW w:w="502" w:type="dxa"/>
            <w:textDirection w:val="btLr"/>
            <w:vAlign w:val="center"/>
          </w:tcPr>
          <w:p w:rsidR="00143EC3" w:rsidRPr="00E5292C" w:rsidRDefault="00143EC3" w:rsidP="00F33D07">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Számviteli és adózási ismeretek</w:t>
            </w:r>
          </w:p>
        </w:tc>
        <w:tc>
          <w:tcPr>
            <w:tcW w:w="502" w:type="dxa"/>
            <w:textDirection w:val="btLr"/>
            <w:vAlign w:val="center"/>
          </w:tcPr>
          <w:p w:rsidR="00143EC3" w:rsidRPr="00E5292C" w:rsidRDefault="00143EC3" w:rsidP="00F33D07">
            <w:pPr>
              <w:spacing w:after="0" w:line="240" w:lineRule="auto"/>
              <w:ind w:left="57"/>
              <w:rPr>
                <w:rFonts w:ascii="Palatino Linotype" w:hAnsi="Palatino Linotype"/>
                <w:sz w:val="20"/>
                <w:szCs w:val="20"/>
                <w:lang w:eastAsia="hu-HU" w:bidi="or-IN"/>
              </w:rPr>
            </w:pPr>
            <w:r w:rsidRPr="00E5292C">
              <w:rPr>
                <w:rFonts w:ascii="Palatino Linotype" w:hAnsi="Palatino Linotype" w:cs="Arial"/>
                <w:sz w:val="20"/>
                <w:szCs w:val="20"/>
                <w:lang w:eastAsia="hu-HU"/>
              </w:rPr>
              <w:t>Banki, pénzügyi alapfogalmak</w:t>
            </w:r>
          </w:p>
        </w:tc>
        <w:tc>
          <w:tcPr>
            <w:tcW w:w="502" w:type="dxa"/>
            <w:textDirection w:val="btLr"/>
            <w:vAlign w:val="center"/>
          </w:tcPr>
          <w:p w:rsidR="00143EC3" w:rsidRPr="00E5292C" w:rsidRDefault="00143EC3" w:rsidP="00F33D07">
            <w:pPr>
              <w:spacing w:after="0" w:line="240" w:lineRule="auto"/>
              <w:ind w:left="57"/>
              <w:rPr>
                <w:rFonts w:ascii="Palatino Linotype" w:hAnsi="Palatino Linotype"/>
                <w:sz w:val="20"/>
                <w:szCs w:val="20"/>
                <w:lang w:eastAsia="hu-HU" w:bidi="or-IN"/>
              </w:rPr>
            </w:pPr>
            <w:r w:rsidRPr="00E5292C">
              <w:rPr>
                <w:rFonts w:ascii="Palatino Linotype" w:hAnsi="Palatino Linotype" w:cs="Arial"/>
                <w:sz w:val="20"/>
                <w:szCs w:val="20"/>
                <w:lang w:eastAsia="hu-HU"/>
              </w:rPr>
              <w:t>Vállalkozási ismeretek</w:t>
            </w:r>
          </w:p>
        </w:tc>
        <w:tc>
          <w:tcPr>
            <w:tcW w:w="502" w:type="dxa"/>
            <w:textDirection w:val="btLr"/>
            <w:vAlign w:val="center"/>
          </w:tcPr>
          <w:p w:rsidR="00143EC3" w:rsidRPr="00E5292C" w:rsidRDefault="00143EC3" w:rsidP="00F33D07">
            <w:pPr>
              <w:spacing w:after="0" w:line="240" w:lineRule="auto"/>
              <w:ind w:left="57"/>
              <w:rPr>
                <w:rFonts w:ascii="Palatino Linotype" w:hAnsi="Palatino Linotype"/>
                <w:sz w:val="20"/>
                <w:szCs w:val="20"/>
                <w:lang w:eastAsia="hu-HU" w:bidi="or-IN"/>
              </w:rPr>
            </w:pPr>
            <w:r w:rsidRPr="00E5292C">
              <w:rPr>
                <w:rFonts w:ascii="Palatino Linotype" w:hAnsi="Palatino Linotype" w:cs="Arial"/>
                <w:sz w:val="20"/>
                <w:szCs w:val="20"/>
                <w:lang w:eastAsia="hu-HU"/>
              </w:rPr>
              <w:t>Munkajogi ismeretek</w:t>
            </w:r>
          </w:p>
        </w:tc>
        <w:tc>
          <w:tcPr>
            <w:tcW w:w="502" w:type="dxa"/>
            <w:textDirection w:val="btLr"/>
            <w:vAlign w:val="center"/>
          </w:tcPr>
          <w:p w:rsidR="00143EC3" w:rsidRPr="00E5292C" w:rsidRDefault="00143EC3" w:rsidP="00F33D07">
            <w:pPr>
              <w:spacing w:after="0" w:line="240" w:lineRule="auto"/>
              <w:ind w:left="57"/>
              <w:rPr>
                <w:rFonts w:ascii="Palatino Linotype" w:hAnsi="Palatino Linotype"/>
                <w:sz w:val="20"/>
                <w:szCs w:val="20"/>
                <w:lang w:eastAsia="hu-HU" w:bidi="or-IN"/>
              </w:rPr>
            </w:pPr>
            <w:r w:rsidRPr="00E5292C">
              <w:rPr>
                <w:rFonts w:ascii="Palatino Linotype" w:hAnsi="Palatino Linotype" w:cs="Arial"/>
                <w:sz w:val="20"/>
                <w:szCs w:val="20"/>
                <w:lang w:eastAsia="hu-HU"/>
              </w:rPr>
              <w:t>Agrártámogatási ismeretek a növénytermesztésben</w:t>
            </w:r>
          </w:p>
        </w:tc>
        <w:tc>
          <w:tcPr>
            <w:tcW w:w="505" w:type="dxa"/>
            <w:textDirection w:val="btLr"/>
            <w:vAlign w:val="center"/>
          </w:tcPr>
          <w:p w:rsidR="00143EC3" w:rsidRPr="00E5292C" w:rsidRDefault="00143EC3" w:rsidP="00F33D07">
            <w:pPr>
              <w:spacing w:after="0" w:line="240" w:lineRule="auto"/>
              <w:ind w:left="57"/>
              <w:rPr>
                <w:rFonts w:ascii="Palatino Linotype" w:hAnsi="Palatino Linotype"/>
                <w:sz w:val="20"/>
                <w:szCs w:val="20"/>
                <w:lang w:eastAsia="hu-HU" w:bidi="or-IN"/>
              </w:rPr>
            </w:pPr>
            <w:r w:rsidRPr="00E5292C">
              <w:rPr>
                <w:rFonts w:ascii="Palatino Linotype" w:hAnsi="Palatino Linotype" w:cs="Arial"/>
                <w:sz w:val="20"/>
                <w:szCs w:val="20"/>
                <w:lang w:eastAsia="hu-HU"/>
              </w:rPr>
              <w:t>Agrártámogatási ismeretek az állattartásban</w:t>
            </w:r>
          </w:p>
        </w:tc>
        <w:tc>
          <w:tcPr>
            <w:tcW w:w="502" w:type="dxa"/>
            <w:textDirection w:val="btLr"/>
            <w:vAlign w:val="center"/>
          </w:tcPr>
          <w:p w:rsidR="00143EC3" w:rsidRPr="00E5292C" w:rsidRDefault="00143EC3" w:rsidP="00F33D07">
            <w:pPr>
              <w:spacing w:after="0" w:line="240" w:lineRule="auto"/>
              <w:ind w:left="57"/>
              <w:rPr>
                <w:rFonts w:ascii="Palatino Linotype" w:hAnsi="Palatino Linotype"/>
                <w:sz w:val="20"/>
                <w:szCs w:val="20"/>
                <w:lang w:eastAsia="hu-HU" w:bidi="or-IN"/>
              </w:rPr>
            </w:pPr>
            <w:r w:rsidRPr="00E5292C">
              <w:rPr>
                <w:rFonts w:ascii="Palatino Linotype" w:hAnsi="Palatino Linotype"/>
                <w:sz w:val="20"/>
                <w:szCs w:val="20"/>
                <w:lang w:eastAsia="hu-HU" w:bidi="or-IN"/>
              </w:rPr>
              <w:t>A vállalkozás működtetésének dokumentációja</w:t>
            </w:r>
          </w:p>
        </w:tc>
        <w:tc>
          <w:tcPr>
            <w:tcW w:w="437" w:type="dxa"/>
            <w:textDirection w:val="btLr"/>
            <w:vAlign w:val="center"/>
          </w:tcPr>
          <w:p w:rsidR="00143EC3" w:rsidRPr="00E5292C" w:rsidRDefault="00143EC3" w:rsidP="00F33D0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Számviteli és pénzügyi gyakorlatok</w:t>
            </w:r>
          </w:p>
        </w:tc>
        <w:tc>
          <w:tcPr>
            <w:tcW w:w="495" w:type="dxa"/>
            <w:textDirection w:val="btLr"/>
            <w:vAlign w:val="center"/>
          </w:tcPr>
          <w:p w:rsidR="00143EC3" w:rsidRPr="00E5292C" w:rsidRDefault="00143EC3" w:rsidP="00F33D0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A termelés nyilvántartásának dokumentációja</w:t>
            </w:r>
          </w:p>
        </w:tc>
        <w:tc>
          <w:tcPr>
            <w:tcW w:w="540" w:type="dxa"/>
            <w:noWrap/>
            <w:textDirection w:val="btLr"/>
            <w:vAlign w:val="center"/>
          </w:tcPr>
          <w:p w:rsidR="00143EC3" w:rsidRPr="00E5292C" w:rsidRDefault="00143EC3" w:rsidP="00F33D0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Támogatások igénylése, pályázati dokumentáció és beszámoló</w:t>
            </w:r>
          </w:p>
        </w:tc>
        <w:tc>
          <w:tcPr>
            <w:tcW w:w="540" w:type="dxa"/>
            <w:noWrap/>
            <w:textDirection w:val="btLr"/>
            <w:vAlign w:val="center"/>
          </w:tcPr>
          <w:p w:rsidR="00143EC3" w:rsidRPr="00E5292C" w:rsidRDefault="00143EC3" w:rsidP="00F33D0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Beszerzés, értékesítés és szállítás bizonylatai</w:t>
            </w:r>
          </w:p>
        </w:tc>
        <w:tc>
          <w:tcPr>
            <w:tcW w:w="621" w:type="dxa"/>
            <w:noWrap/>
            <w:textDirection w:val="btLr"/>
            <w:vAlign w:val="center"/>
          </w:tcPr>
          <w:p w:rsidR="00143EC3" w:rsidRPr="00E5292C" w:rsidRDefault="00143EC3" w:rsidP="00F33D07">
            <w:pPr>
              <w:spacing w:after="0" w:line="240" w:lineRule="auto"/>
              <w:ind w:left="57"/>
              <w:rPr>
                <w:rFonts w:ascii="Palatino Linotype" w:hAnsi="Palatino Linotype"/>
                <w:sz w:val="20"/>
                <w:szCs w:val="20"/>
                <w:lang w:eastAsia="hu-HU"/>
              </w:rPr>
            </w:pPr>
            <w:r w:rsidRPr="00E5292C">
              <w:rPr>
                <w:rFonts w:ascii="Palatino Linotype" w:hAnsi="Palatino Linotype"/>
                <w:sz w:val="20"/>
                <w:szCs w:val="20"/>
                <w:lang w:eastAsia="hu-HU"/>
              </w:rPr>
              <w:t>Üzleti levelezés, adminisztráció</w:t>
            </w:r>
          </w:p>
        </w:tc>
      </w:tr>
      <w:tr w:rsidR="00143EC3" w:rsidRPr="00E5292C">
        <w:trPr>
          <w:trHeight w:val="249"/>
        </w:trPr>
        <w:tc>
          <w:tcPr>
            <w:tcW w:w="11922" w:type="dxa"/>
            <w:gridSpan w:val="14"/>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FELADATOK</w:t>
            </w: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Felméri a vállalkozás beindításának, a társaság működésének feltételeit</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Biztosítja a helyi adottságoknak megfelelően választott vállalkozási forma beindításának és működésének feltételeit</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Üzleti tervet készít/készíttet</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x</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 hatályos gazdasági és jogi szabályozóknak megfelelően működteti a vállalkozását/gazdaságát</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Nyilvántartás(oka)t vezet</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Bizonylatot állít ki</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Támogatást igényel</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Üzleti levelezést folytat</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Jelentést, kimutatást készít, adatszolgáltatást végez</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Állatot vásárol</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Beszerzi a takarmányt</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Növénytermesztéshez szükséges anyagot vásárol (vetőmag, műtrágya, növényvédőszer)</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Állatot értékesít</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Terményt, terméket értékesít</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11922" w:type="dxa"/>
            <w:gridSpan w:val="14"/>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SZAKMAI ISMERETEK</w:t>
            </w: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Gyakorlati gazdasági ismeretek</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Számviteli alapismeretek</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Munkaviszonyra vonatkozó jogszabályok</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 termőföldre vonatkozó szabályok</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Mezőgazdasági termékértékesítési szerződés</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Pénzügyi, pénzintézeti rendszer, pénzügyi szolgáltatások</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Vállalkozás pénzügyei</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Egyéni vállalkozás adózása</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Társas vállalkozási formák (bt</w:t>
            </w:r>
            <w:r>
              <w:rPr>
                <w:rFonts w:ascii="Palatino Linotype" w:hAnsi="Palatino Linotype"/>
                <w:sz w:val="20"/>
                <w:szCs w:val="20"/>
              </w:rPr>
              <w:t>,</w:t>
            </w:r>
            <w:r w:rsidRPr="00E5292C">
              <w:rPr>
                <w:rFonts w:ascii="Palatino Linotype" w:hAnsi="Palatino Linotype"/>
                <w:sz w:val="20"/>
                <w:szCs w:val="20"/>
              </w:rPr>
              <w:t>, kft</w:t>
            </w:r>
            <w:r>
              <w:rPr>
                <w:rFonts w:ascii="Palatino Linotype" w:hAnsi="Palatino Linotype"/>
                <w:sz w:val="20"/>
                <w:szCs w:val="20"/>
              </w:rPr>
              <w:t>,</w:t>
            </w:r>
            <w:r w:rsidRPr="00E5292C">
              <w:rPr>
                <w:rFonts w:ascii="Palatino Linotype" w:hAnsi="Palatino Linotype"/>
                <w:sz w:val="20"/>
                <w:szCs w:val="20"/>
              </w:rPr>
              <w:t>) adófizetési kötelezettségei</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 vállalkozási formák jellemzői</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Vállalkozás létesítése</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 szükséges tárgyi és személyi (munkaerő) feltételek kialakítása</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Az üzleti terv felépítése, tartalma, a tervezés módszerei</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Pályázatkészítés, a támogatások igénybevételének szabályai</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 vállalkozás működtetése</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Bizonylati elv és fegyelem, bizonylatok kitöltése</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Az üzleti tárgyalás résztvevői, menete, kiértékelése</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Nyilvántartások vezetése</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r w:rsidRPr="00C83BEA">
              <w:rPr>
                <w:rFonts w:ascii="Palatino Linotype" w:hAnsi="Palatino Linotype"/>
                <w:sz w:val="20"/>
                <w:szCs w:val="20"/>
                <w:lang w:eastAsia="hu-HU" w:bidi="or-IN"/>
              </w:rPr>
              <w:t>x</w:t>
            </w: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5"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r w:rsidRPr="00C83BEA">
              <w:rPr>
                <w:rFonts w:ascii="Palatino Linotype" w:hAnsi="Palatino Linotype"/>
                <w:sz w:val="20"/>
                <w:szCs w:val="20"/>
                <w:lang w:eastAsia="hu-HU" w:bidi="or-IN"/>
              </w:rPr>
              <w:t>x</w:t>
            </w:r>
          </w:p>
        </w:tc>
        <w:tc>
          <w:tcPr>
            <w:tcW w:w="495" w:type="dxa"/>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r w:rsidRPr="00C83BEA">
              <w:rPr>
                <w:rFonts w:ascii="Palatino Linotype" w:hAnsi="Palatino Linotype"/>
                <w:sz w:val="20"/>
                <w:szCs w:val="20"/>
                <w:lang w:eastAsia="hu-HU" w:bidi="or-IN"/>
              </w:rPr>
              <w:t>x</w:t>
            </w:r>
          </w:p>
        </w:tc>
        <w:tc>
          <w:tcPr>
            <w:tcW w:w="540"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Az üzleti levelezés szabályai</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5"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Piaci ismeretek (a piac funkciói, szereplői, típusai)</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5"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r w:rsidRPr="00C83BEA">
              <w:rPr>
                <w:rFonts w:ascii="Palatino Linotype" w:hAnsi="Palatino Linotype"/>
                <w:sz w:val="20"/>
                <w:szCs w:val="20"/>
                <w:lang w:eastAsia="hu-HU" w:bidi="or-IN"/>
              </w:rPr>
              <w:t>x</w:t>
            </w: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Beszerzést/vásárlást befolyásoló tényezők</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r w:rsidRPr="00C83BEA">
              <w:rPr>
                <w:rFonts w:ascii="Palatino Linotype" w:hAnsi="Palatino Linotype"/>
                <w:sz w:val="20"/>
                <w:szCs w:val="20"/>
                <w:lang w:eastAsia="hu-HU" w:bidi="or-IN"/>
              </w:rPr>
              <w:t>x</w:t>
            </w: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5"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r w:rsidRPr="00C83BEA">
              <w:rPr>
                <w:rFonts w:ascii="Palatino Linotype" w:hAnsi="Palatino Linotype"/>
                <w:sz w:val="20"/>
                <w:szCs w:val="20"/>
                <w:lang w:eastAsia="hu-HU" w:bidi="or-IN"/>
              </w:rPr>
              <w:t>x</w:t>
            </w:r>
          </w:p>
        </w:tc>
        <w:tc>
          <w:tcPr>
            <w:tcW w:w="621"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Beszerzés/vásárlás folyamata</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5"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 xml:space="preserve">Értékesítési módok </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r w:rsidRPr="00C83BEA">
              <w:rPr>
                <w:rFonts w:ascii="Palatino Linotype" w:hAnsi="Palatino Linotype"/>
                <w:sz w:val="20"/>
                <w:szCs w:val="20"/>
                <w:lang w:eastAsia="hu-HU" w:bidi="or-IN"/>
              </w:rPr>
              <w:t>x</w:t>
            </w: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5"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Értékesítést befolyásoló tényezők</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r w:rsidRPr="00C83BEA">
              <w:rPr>
                <w:rFonts w:ascii="Palatino Linotype" w:hAnsi="Palatino Linotype"/>
                <w:sz w:val="20"/>
                <w:szCs w:val="20"/>
                <w:lang w:eastAsia="hu-HU" w:bidi="or-IN"/>
              </w:rPr>
              <w:t> </w:t>
            </w: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r w:rsidRPr="00C83BEA">
              <w:rPr>
                <w:rFonts w:ascii="Palatino Linotype" w:hAnsi="Palatino Linotype"/>
                <w:sz w:val="20"/>
                <w:szCs w:val="20"/>
                <w:lang w:eastAsia="hu-HU" w:bidi="or-IN"/>
              </w:rPr>
              <w:t> </w:t>
            </w: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r w:rsidRPr="00C83BEA">
              <w:rPr>
                <w:rFonts w:ascii="Palatino Linotype" w:hAnsi="Palatino Linotype"/>
                <w:sz w:val="20"/>
                <w:szCs w:val="20"/>
                <w:lang w:eastAsia="hu-HU" w:bidi="or-IN"/>
              </w:rPr>
              <w:t> </w:t>
            </w: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r w:rsidRPr="00C83BEA">
              <w:rPr>
                <w:rFonts w:ascii="Palatino Linotype" w:hAnsi="Palatino Linotype"/>
                <w:sz w:val="20"/>
                <w:szCs w:val="20"/>
                <w:lang w:eastAsia="hu-HU" w:bidi="or-IN"/>
              </w:rPr>
              <w:t> </w:t>
            </w:r>
          </w:p>
        </w:tc>
        <w:tc>
          <w:tcPr>
            <w:tcW w:w="505"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r w:rsidRPr="00C83BEA">
              <w:rPr>
                <w:rFonts w:ascii="Palatino Linotype" w:hAnsi="Palatino Linotype"/>
                <w:sz w:val="20"/>
                <w:szCs w:val="20"/>
                <w:lang w:eastAsia="hu-HU" w:bidi="or-IN"/>
              </w:rPr>
              <w:t> </w:t>
            </w:r>
          </w:p>
        </w:tc>
        <w:tc>
          <w:tcPr>
            <w:tcW w:w="502" w:type="dxa"/>
            <w:vAlign w:val="bottom"/>
          </w:tcPr>
          <w:p w:rsidR="00143EC3" w:rsidRPr="00C83BEA" w:rsidRDefault="00143EC3" w:rsidP="00F33D07">
            <w:pPr>
              <w:spacing w:after="0" w:line="240" w:lineRule="auto"/>
              <w:jc w:val="center"/>
              <w:rPr>
                <w:rFonts w:ascii="Palatino Linotype" w:hAnsi="Palatino Linotype"/>
                <w:sz w:val="20"/>
                <w:szCs w:val="20"/>
                <w:lang w:eastAsia="hu-HU" w:bidi="or-IN"/>
              </w:rPr>
            </w:pPr>
            <w:r w:rsidRPr="00C83BEA">
              <w:rPr>
                <w:rFonts w:ascii="Palatino Linotype" w:hAnsi="Palatino Linotype"/>
                <w:sz w:val="20"/>
                <w:szCs w:val="20"/>
                <w:lang w:eastAsia="hu-HU" w:bidi="or-IN"/>
              </w:rPr>
              <w:t> </w:t>
            </w:r>
          </w:p>
        </w:tc>
        <w:tc>
          <w:tcPr>
            <w:tcW w:w="437" w:type="dxa"/>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C83BEA"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11922" w:type="dxa"/>
            <w:gridSpan w:val="14"/>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SZAKMAI KÉSZSÉGEK </w:t>
            </w: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Olvasott szakmai szöveg megértése</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0B100C">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Szakmai nyelvi íráskészség, fogalmazás írásban</w:t>
            </w:r>
          </w:p>
        </w:tc>
        <w:tc>
          <w:tcPr>
            <w:tcW w:w="360"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5"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Szakmai nyelvű beszédkészség</w:t>
            </w:r>
          </w:p>
        </w:tc>
        <w:tc>
          <w:tcPr>
            <w:tcW w:w="360"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5"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 xml:space="preserve">Információforrások kezelése </w:t>
            </w:r>
          </w:p>
        </w:tc>
        <w:tc>
          <w:tcPr>
            <w:tcW w:w="360"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5" w:type="dxa"/>
            <w:vAlign w:val="bottom"/>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Számolási készség</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11922" w:type="dxa"/>
            <w:gridSpan w:val="14"/>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SZEMÉLYES KOMPETENCIÁK </w:t>
            </w:r>
          </w:p>
        </w:tc>
      </w:tr>
      <w:tr w:rsidR="00143EC3" w:rsidRPr="00E5292C">
        <w:trPr>
          <w:trHeight w:val="229"/>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Megbízhatóság</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r>
      <w:tr w:rsidR="00143EC3" w:rsidRPr="00E5292C">
        <w:trPr>
          <w:trHeight w:val="321"/>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Felelősségtudat</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437" w:type="dxa"/>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r>
      <w:tr w:rsidR="00143EC3" w:rsidRPr="00E5292C">
        <w:trPr>
          <w:trHeight w:val="34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Döntésképesség</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r>
      <w:tr w:rsidR="00143EC3" w:rsidRPr="00E5292C">
        <w:trPr>
          <w:trHeight w:val="315"/>
        </w:trPr>
        <w:tc>
          <w:tcPr>
            <w:tcW w:w="11922" w:type="dxa"/>
            <w:gridSpan w:val="14"/>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TÁRSAS KOMPETENCIÁK </w:t>
            </w: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Határozottság</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437" w:type="dxa"/>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E5406F">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r>
      <w:tr w:rsidR="00143EC3" w:rsidRPr="00E5292C">
        <w:trPr>
          <w:trHeight w:val="315"/>
        </w:trPr>
        <w:tc>
          <w:tcPr>
            <w:tcW w:w="5412" w:type="dxa"/>
            <w:noWrap/>
          </w:tcPr>
          <w:p w:rsidR="00143EC3" w:rsidRPr="00E5292C" w:rsidRDefault="00143EC3" w:rsidP="00F33D07">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Kapcsolatteremtő készség</w:t>
            </w:r>
          </w:p>
        </w:tc>
        <w:tc>
          <w:tcPr>
            <w:tcW w:w="360"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r>
              <w:rPr>
                <w:rFonts w:ascii="Palatino Linotype" w:hAnsi="Palatino Linotype"/>
                <w:sz w:val="20"/>
                <w:szCs w:val="20"/>
                <w:lang w:eastAsia="hu-HU" w:bidi="or-IN"/>
              </w:rPr>
              <w:t>x</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5"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r>
      <w:tr w:rsidR="00143EC3" w:rsidRPr="00E5292C">
        <w:trPr>
          <w:trHeight w:val="397"/>
        </w:trPr>
        <w:tc>
          <w:tcPr>
            <w:tcW w:w="5412" w:type="dxa"/>
            <w:noWrap/>
          </w:tcPr>
          <w:p w:rsidR="00143EC3" w:rsidRPr="00E5292C" w:rsidRDefault="00143EC3" w:rsidP="00F33D07">
            <w:pPr>
              <w:rPr>
                <w:rFonts w:ascii="Palatino Linotype" w:hAnsi="Palatino Linotype"/>
              </w:rPr>
            </w:pPr>
            <w:r w:rsidRPr="00E5292C">
              <w:rPr>
                <w:rFonts w:ascii="Palatino Linotype" w:hAnsi="Palatino Linotype"/>
                <w:sz w:val="20"/>
                <w:szCs w:val="20"/>
              </w:rPr>
              <w:t>Udvariasság</w:t>
            </w:r>
          </w:p>
        </w:tc>
        <w:tc>
          <w:tcPr>
            <w:tcW w:w="360"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5"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437"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11922" w:type="dxa"/>
            <w:gridSpan w:val="14"/>
            <w:noWrap/>
            <w:vAlign w:val="bottom"/>
          </w:tcPr>
          <w:p w:rsidR="00143EC3" w:rsidRPr="00E5292C" w:rsidRDefault="00143EC3" w:rsidP="00F33D07">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MÓDSZERKOMPETENCIÁK </w:t>
            </w:r>
          </w:p>
        </w:tc>
      </w:tr>
      <w:tr w:rsidR="00143EC3" w:rsidRPr="00E5292C">
        <w:trPr>
          <w:trHeight w:val="315"/>
        </w:trPr>
        <w:tc>
          <w:tcPr>
            <w:tcW w:w="5412" w:type="dxa"/>
            <w:noWrap/>
          </w:tcPr>
          <w:p w:rsidR="00143EC3" w:rsidRPr="00E5292C" w:rsidRDefault="00143EC3" w:rsidP="00F33D07">
            <w:pPr>
              <w:spacing w:after="0" w:line="240" w:lineRule="auto"/>
              <w:rPr>
                <w:rFonts w:ascii="Palatino Linotype" w:hAnsi="Palatino Linotype"/>
                <w:sz w:val="20"/>
                <w:szCs w:val="20"/>
              </w:rPr>
            </w:pPr>
            <w:r w:rsidRPr="00E5292C">
              <w:rPr>
                <w:rFonts w:ascii="Palatino Linotype" w:hAnsi="Palatino Linotype"/>
                <w:sz w:val="20"/>
                <w:szCs w:val="20"/>
              </w:rPr>
              <w:t>Lényegfelismerés (lényeglátás)</w:t>
            </w:r>
          </w:p>
        </w:tc>
        <w:tc>
          <w:tcPr>
            <w:tcW w:w="360" w:type="dxa"/>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5" w:type="dxa"/>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37" w:type="dxa"/>
            <w:vAlign w:val="center"/>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C7271E">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spacing w:after="0" w:line="240" w:lineRule="auto"/>
              <w:rPr>
                <w:rFonts w:ascii="Palatino Linotype" w:hAnsi="Palatino Linotype"/>
                <w:sz w:val="20"/>
                <w:szCs w:val="20"/>
              </w:rPr>
            </w:pPr>
            <w:r w:rsidRPr="00E5292C">
              <w:rPr>
                <w:rFonts w:ascii="Palatino Linotype" w:hAnsi="Palatino Linotype"/>
                <w:sz w:val="20"/>
                <w:szCs w:val="20"/>
              </w:rPr>
              <w:t>Módszeres munkavégzés</w:t>
            </w:r>
          </w:p>
        </w:tc>
        <w:tc>
          <w:tcPr>
            <w:tcW w:w="360" w:type="dxa"/>
            <w:noWrap/>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p>
        </w:tc>
        <w:tc>
          <w:tcPr>
            <w:tcW w:w="502" w:type="dxa"/>
            <w:noWrap/>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p>
        </w:tc>
        <w:tc>
          <w:tcPr>
            <w:tcW w:w="502" w:type="dxa"/>
            <w:noWrap/>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noWrap/>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p>
        </w:tc>
        <w:tc>
          <w:tcPr>
            <w:tcW w:w="502" w:type="dxa"/>
            <w:noWrap/>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noWrap/>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p>
        </w:tc>
        <w:tc>
          <w:tcPr>
            <w:tcW w:w="505" w:type="dxa"/>
            <w:noWrap/>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p>
        </w:tc>
        <w:tc>
          <w:tcPr>
            <w:tcW w:w="502" w:type="dxa"/>
            <w:noWrap/>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p>
        </w:tc>
        <w:tc>
          <w:tcPr>
            <w:tcW w:w="437" w:type="dxa"/>
            <w:vAlign w:val="center"/>
          </w:tcPr>
          <w:p w:rsidR="00143EC3" w:rsidRPr="00E5292C" w:rsidRDefault="00143EC3" w:rsidP="00C7271E">
            <w:pPr>
              <w:spacing w:after="0" w:line="240" w:lineRule="auto"/>
              <w:jc w:val="center"/>
              <w:rPr>
                <w:rFonts w:ascii="Palatino Linotype" w:hAnsi="Palatino Linotype"/>
                <w:sz w:val="20"/>
                <w:szCs w:val="20"/>
                <w:lang w:eastAsia="hu-HU" w:bidi="or-IN"/>
              </w:rPr>
            </w:pPr>
          </w:p>
        </w:tc>
        <w:tc>
          <w:tcPr>
            <w:tcW w:w="495" w:type="dxa"/>
            <w:vAlign w:val="center"/>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F33D07">
            <w:pPr>
              <w:spacing w:after="0" w:line="240" w:lineRule="auto"/>
              <w:rPr>
                <w:rFonts w:ascii="Palatino Linotype" w:hAnsi="Palatino Linotype"/>
                <w:sz w:val="20"/>
                <w:szCs w:val="20"/>
              </w:rPr>
            </w:pPr>
            <w:r w:rsidRPr="00E5292C">
              <w:rPr>
                <w:rFonts w:ascii="Palatino Linotype" w:hAnsi="Palatino Linotype"/>
                <w:sz w:val="20"/>
                <w:szCs w:val="20"/>
              </w:rPr>
              <w:t>Logikus gondolkodás</w:t>
            </w:r>
          </w:p>
        </w:tc>
        <w:tc>
          <w:tcPr>
            <w:tcW w:w="360" w:type="dxa"/>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p>
        </w:tc>
        <w:tc>
          <w:tcPr>
            <w:tcW w:w="502" w:type="dxa"/>
            <w:noWrap/>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p>
        </w:tc>
        <w:tc>
          <w:tcPr>
            <w:tcW w:w="502" w:type="dxa"/>
            <w:noWrap/>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5" w:type="dxa"/>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02" w:type="dxa"/>
            <w:vAlign w:val="bottom"/>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37" w:type="dxa"/>
            <w:vAlign w:val="center"/>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495" w:type="dxa"/>
            <w:vAlign w:val="center"/>
          </w:tcPr>
          <w:p w:rsidR="00143EC3" w:rsidRPr="00E5292C" w:rsidRDefault="00143EC3" w:rsidP="00C7271E">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540"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r>
              <w:rPr>
                <w:rFonts w:ascii="Palatino Linotype" w:hAnsi="Palatino Linotype"/>
                <w:sz w:val="20"/>
                <w:szCs w:val="20"/>
                <w:lang w:eastAsia="hu-HU" w:bidi="or-IN"/>
              </w:rPr>
              <w:t>x</w:t>
            </w:r>
          </w:p>
        </w:tc>
        <w:tc>
          <w:tcPr>
            <w:tcW w:w="621" w:type="dxa"/>
            <w:noWrap/>
            <w:vAlign w:val="center"/>
          </w:tcPr>
          <w:p w:rsidR="00143EC3" w:rsidRPr="00E5292C" w:rsidRDefault="00143EC3" w:rsidP="00F33D07">
            <w:pPr>
              <w:spacing w:after="0" w:line="240" w:lineRule="auto"/>
              <w:jc w:val="center"/>
              <w:rPr>
                <w:rFonts w:ascii="Palatino Linotype" w:hAnsi="Palatino Linotype"/>
                <w:sz w:val="20"/>
                <w:szCs w:val="20"/>
                <w:lang w:eastAsia="hu-HU" w:bidi="or-IN"/>
              </w:rPr>
            </w:pPr>
          </w:p>
        </w:tc>
      </w:tr>
    </w:tbl>
    <w:p w:rsidR="00143EC3" w:rsidRPr="00E5292C" w:rsidRDefault="00143EC3" w:rsidP="0019394A">
      <w:pPr>
        <w:widowControl w:val="0"/>
        <w:suppressAutoHyphens/>
        <w:spacing w:after="0" w:line="240" w:lineRule="auto"/>
        <w:jc w:val="center"/>
        <w:rPr>
          <w:rFonts w:ascii="Palatino Linotype" w:hAnsi="Palatino Linotype" w:cs="Mangal"/>
          <w:kern w:val="1"/>
          <w:sz w:val="20"/>
          <w:szCs w:val="20"/>
          <w:lang w:eastAsia="hi-IN" w:bidi="hi-IN"/>
        </w:rPr>
      </w:pPr>
    </w:p>
    <w:p w:rsidR="00143EC3" w:rsidRPr="00E5292C" w:rsidRDefault="00143EC3" w:rsidP="0019394A">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A35F36">
      <w:pPr>
        <w:numPr>
          <w:ilvl w:val="0"/>
          <w:numId w:val="13"/>
        </w:numPr>
        <w:spacing w:after="0" w:line="240" w:lineRule="auto"/>
        <w:ind w:left="357" w:hanging="357"/>
        <w:rPr>
          <w:rFonts w:ascii="Palatino Linotype" w:hAnsi="Palatino Linotype"/>
          <w:b/>
          <w:sz w:val="24"/>
          <w:szCs w:val="24"/>
          <w:lang w:eastAsia="hu-HU"/>
        </w:rPr>
        <w:sectPr w:rsidR="00143EC3" w:rsidRPr="00E5292C" w:rsidSect="00DA4D18">
          <w:pgSz w:w="16838" w:h="11906" w:orient="landscape"/>
          <w:pgMar w:top="1276" w:right="1418" w:bottom="1418" w:left="1418" w:header="709" w:footer="709" w:gutter="0"/>
          <w:cols w:space="708"/>
          <w:docGrid w:linePitch="360"/>
        </w:sectPr>
      </w:pPr>
    </w:p>
    <w:p w:rsidR="00143EC3" w:rsidRDefault="00143EC3" w:rsidP="0087268A">
      <w:pPr>
        <w:numPr>
          <w:ilvl w:val="0"/>
          <w:numId w:val="13"/>
        </w:numPr>
        <w:spacing w:after="0" w:line="240" w:lineRule="auto"/>
        <w:ind w:left="357" w:hanging="357"/>
        <w:rPr>
          <w:rFonts w:ascii="Palatino Linotype" w:hAnsi="Palatino Linotype"/>
          <w:b/>
          <w:sz w:val="24"/>
          <w:szCs w:val="24"/>
          <w:lang w:eastAsia="hu-HU"/>
        </w:rPr>
      </w:pPr>
      <w:r w:rsidRPr="00E5292C">
        <w:rPr>
          <w:rFonts w:ascii="Palatino Linotype" w:hAnsi="Palatino Linotype"/>
          <w:b/>
          <w:sz w:val="24"/>
          <w:szCs w:val="24"/>
          <w:lang w:eastAsia="hu-HU"/>
        </w:rPr>
        <w:t xml:space="preserve">Gazdálkodási ismeretek tantárgy </w:t>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t>100 óra/68 óra*</w:t>
      </w:r>
    </w:p>
    <w:p w:rsidR="00143EC3" w:rsidRPr="00E5292C" w:rsidRDefault="00143EC3" w:rsidP="0019394A">
      <w:pPr>
        <w:spacing w:after="0" w:line="240" w:lineRule="auto"/>
        <w:jc w:val="right"/>
        <w:rPr>
          <w:rFonts w:ascii="Palatino Linotype" w:hAnsi="Palatino Linotype"/>
          <w:sz w:val="20"/>
          <w:szCs w:val="20"/>
        </w:rPr>
      </w:pPr>
      <w:r w:rsidRPr="00E5292C">
        <w:rPr>
          <w:rFonts w:ascii="Palatino Linotype" w:hAnsi="Palatino Linotype"/>
          <w:sz w:val="20"/>
          <w:szCs w:val="20"/>
        </w:rPr>
        <w:t>*Háromévfolyamos képzés közismereti oktatással/kétévfolyamos képzés közismereti oktatás nélkül</w:t>
      </w:r>
    </w:p>
    <w:p w:rsidR="00143EC3" w:rsidRPr="00E5292C" w:rsidRDefault="00143EC3" w:rsidP="0019394A">
      <w:pPr>
        <w:widowControl w:val="0"/>
        <w:suppressAutoHyphens/>
        <w:spacing w:after="0" w:line="240" w:lineRule="auto"/>
        <w:rPr>
          <w:rFonts w:ascii="Palatino Linotype" w:hAnsi="Palatino Linotype"/>
          <w:b/>
          <w:sz w:val="24"/>
          <w:szCs w:val="24"/>
          <w:lang w:eastAsia="hu-HU"/>
        </w:rPr>
      </w:pPr>
    </w:p>
    <w:p w:rsidR="00143EC3" w:rsidRDefault="00143EC3" w:rsidP="0087268A">
      <w:pPr>
        <w:numPr>
          <w:ilvl w:val="1"/>
          <w:numId w:val="13"/>
        </w:numPr>
        <w:spacing w:after="0" w:line="240" w:lineRule="auto"/>
        <w:ind w:firstLine="131"/>
        <w:rPr>
          <w:rFonts w:ascii="Palatino Linotype" w:hAnsi="Palatino Linotype"/>
          <w:b/>
          <w:sz w:val="24"/>
          <w:szCs w:val="24"/>
          <w:lang w:eastAsia="hu-HU"/>
        </w:rPr>
      </w:pPr>
      <w:r w:rsidRPr="00E5292C">
        <w:rPr>
          <w:rFonts w:ascii="Palatino Linotype" w:hAnsi="Palatino Linotype"/>
          <w:b/>
          <w:sz w:val="24"/>
          <w:szCs w:val="24"/>
          <w:lang w:eastAsia="hu-HU"/>
        </w:rPr>
        <w:t>A tantárgy tanításának célja</w:t>
      </w:r>
    </w:p>
    <w:p w:rsidR="00143EC3" w:rsidRPr="00E5292C" w:rsidRDefault="00143EC3" w:rsidP="0019394A">
      <w:pPr>
        <w:spacing w:after="0" w:line="240" w:lineRule="auto"/>
        <w:ind w:left="792"/>
        <w:rPr>
          <w:rFonts w:ascii="Palatino Linotype" w:hAnsi="Palatino Linotype"/>
          <w:b/>
          <w:sz w:val="24"/>
          <w:szCs w:val="24"/>
          <w:lang w:eastAsia="hu-HU"/>
        </w:rPr>
      </w:pPr>
      <w:r w:rsidRPr="00E5292C">
        <w:rPr>
          <w:rFonts w:ascii="Palatino Linotype" w:hAnsi="Palatino Linotype"/>
          <w:b/>
          <w:sz w:val="24"/>
          <w:szCs w:val="24"/>
          <w:lang w:eastAsia="hu-HU"/>
        </w:rPr>
        <w:t xml:space="preserve">Az önálló gazdálkodás és vállalkozás elméleti alapjainak a biztosítása közgazdaságtani, vállalkozási, piaci és munkajogi ismeretek elsajátításával. További célja a tantárgynak az agrártámogatási rendszerek elméleti ismereteinek az átadása.. </w:t>
      </w:r>
    </w:p>
    <w:p w:rsidR="00143EC3" w:rsidRPr="00E5292C" w:rsidRDefault="00143EC3" w:rsidP="0019394A">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sz w:val="24"/>
          <w:szCs w:val="24"/>
          <w:lang w:eastAsia="hu-HU"/>
        </w:rPr>
      </w:pPr>
      <w:r w:rsidRPr="00E5292C">
        <w:rPr>
          <w:rFonts w:ascii="Palatino Linotype" w:hAnsi="Palatino Linotype"/>
          <w:b/>
          <w:sz w:val="24"/>
          <w:szCs w:val="24"/>
        </w:rPr>
        <w:t>Kapcsolódó</w:t>
      </w:r>
      <w:r w:rsidRPr="00E5292C">
        <w:rPr>
          <w:rFonts w:ascii="Palatino Linotype" w:hAnsi="Palatino Linotype"/>
          <w:b/>
          <w:sz w:val="24"/>
          <w:szCs w:val="24"/>
          <w:lang w:eastAsia="hu-HU"/>
        </w:rPr>
        <w:t xml:space="preserve"> közismereti, szakmai tartalmak</w:t>
      </w:r>
    </w:p>
    <w:p w:rsidR="00143EC3" w:rsidRDefault="00143EC3" w:rsidP="0019394A">
      <w:pPr>
        <w:spacing w:after="0" w:line="240" w:lineRule="auto"/>
        <w:ind w:left="792"/>
        <w:rPr>
          <w:rFonts w:ascii="Palatino Linotype" w:hAnsi="Palatino Linotype"/>
          <w:bCs/>
          <w:sz w:val="24"/>
          <w:szCs w:val="24"/>
          <w:lang w:eastAsia="hu-HU"/>
        </w:rPr>
      </w:pPr>
      <w:r w:rsidRPr="00227226">
        <w:rPr>
          <w:rFonts w:ascii="Palatino Linotype" w:hAnsi="Palatino Linotype"/>
          <w:bCs/>
          <w:sz w:val="24"/>
          <w:szCs w:val="24"/>
          <w:lang w:eastAsia="hu-HU"/>
        </w:rPr>
        <w:t>Matematika tantárgyi alapműveletek</w:t>
      </w:r>
    </w:p>
    <w:p w:rsidR="00143EC3" w:rsidRPr="00227226" w:rsidRDefault="00143EC3" w:rsidP="0019394A">
      <w:pPr>
        <w:spacing w:after="0" w:line="240" w:lineRule="auto"/>
        <w:ind w:left="792"/>
        <w:rPr>
          <w:rFonts w:ascii="Palatino Linotype" w:hAnsi="Palatino Linotype"/>
          <w:bCs/>
          <w:sz w:val="24"/>
          <w:szCs w:val="24"/>
          <w:lang w:eastAsia="hu-HU"/>
        </w:rPr>
      </w:pPr>
      <w:r>
        <w:rPr>
          <w:rFonts w:ascii="Palatino Linotype" w:hAnsi="Palatino Linotype"/>
          <w:bCs/>
          <w:sz w:val="24"/>
          <w:szCs w:val="24"/>
          <w:lang w:eastAsia="hu-HU"/>
        </w:rPr>
        <w:t>Állattartás, növénytermesztés és kertészet szakmai tartalma</w:t>
      </w:r>
    </w:p>
    <w:p w:rsidR="00143EC3" w:rsidRPr="00E5292C" w:rsidRDefault="00143EC3" w:rsidP="0019394A">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rPr>
          <w:rFonts w:ascii="Palatino Linotype" w:hAnsi="Palatino Linotype"/>
          <w:b/>
          <w:sz w:val="24"/>
          <w:szCs w:val="24"/>
        </w:rPr>
      </w:pPr>
      <w:r w:rsidRPr="00E5292C">
        <w:rPr>
          <w:rFonts w:ascii="Palatino Linotype" w:hAnsi="Palatino Linotype"/>
          <w:b/>
          <w:sz w:val="24"/>
          <w:szCs w:val="24"/>
        </w:rPr>
        <w:t xml:space="preserve">Témakörök </w:t>
      </w:r>
    </w:p>
    <w:p w:rsidR="00143EC3" w:rsidRPr="00E5292C" w:rsidRDefault="00143EC3" w:rsidP="0019394A">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cs="Mangal"/>
          <w:b/>
          <w:kern w:val="1"/>
          <w:sz w:val="24"/>
          <w:szCs w:val="24"/>
          <w:lang w:eastAsia="hi-IN" w:bidi="hi-IN"/>
        </w:rPr>
      </w:pPr>
      <w:r w:rsidRPr="00E5292C">
        <w:rPr>
          <w:rFonts w:ascii="Palatino Linotype" w:hAnsi="Palatino Linotype"/>
          <w:b/>
          <w:sz w:val="24"/>
          <w:szCs w:val="24"/>
        </w:rPr>
        <w:t xml:space="preserve">Közgazdaságtani alapfogalmak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cs="Mangal"/>
          <w:b/>
          <w:i/>
          <w:kern w:val="1"/>
          <w:sz w:val="24"/>
          <w:szCs w:val="24"/>
          <w:lang w:eastAsia="hi-IN" w:bidi="hi-IN"/>
        </w:rPr>
        <w:t>12 óra/12 óra</w:t>
      </w:r>
    </w:p>
    <w:p w:rsidR="00143EC3" w:rsidRPr="00E5292C" w:rsidRDefault="00143EC3" w:rsidP="0019394A">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termelés tényezői, a termelési tényezők szűkössége</w:t>
      </w:r>
    </w:p>
    <w:p w:rsidR="00143EC3" w:rsidRPr="00E5292C" w:rsidRDefault="00143EC3" w:rsidP="0019394A">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szükséglet, az igény, kereslet és kínálat meghatározása</w:t>
      </w:r>
    </w:p>
    <w:p w:rsidR="00143EC3" w:rsidRPr="00E5292C" w:rsidRDefault="00143EC3" w:rsidP="0019394A">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piac fajtái</w:t>
      </w:r>
    </w:p>
    <w:p w:rsidR="00143EC3" w:rsidRPr="00E5292C" w:rsidRDefault="00143EC3" w:rsidP="0019394A">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Ár meghatározás, az egyensúlyi ár kialakulásának tényezői</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Marketing szerepe és tartalma</w:t>
      </w:r>
    </w:p>
    <w:p w:rsidR="00143EC3" w:rsidRPr="00E5292C" w:rsidRDefault="00143EC3" w:rsidP="0019394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 xml:space="preserve">Számviteli és adózási ismeretek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12 óra/12 óra</w:t>
      </w:r>
    </w:p>
    <w:p w:rsidR="00143EC3" w:rsidRPr="00E5292C" w:rsidRDefault="00143EC3" w:rsidP="0019394A">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Termelési eszközök: befektetett eszközök, forgó eszközök</w:t>
      </w:r>
    </w:p>
    <w:p w:rsidR="00143EC3" w:rsidRPr="00E5292C" w:rsidRDefault="00143EC3" w:rsidP="0019394A">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Állami költségvetés</w:t>
      </w:r>
    </w:p>
    <w:p w:rsidR="00143EC3" w:rsidRPr="00E5292C" w:rsidRDefault="00143EC3" w:rsidP="0019394A">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Adók csoportosítása és főbb jellemzőik</w:t>
      </w:r>
    </w:p>
    <w:p w:rsidR="00143EC3" w:rsidRPr="00E5292C" w:rsidRDefault="00143EC3" w:rsidP="0019394A">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Társadalombiztosítás alapfogalmai</w:t>
      </w:r>
    </w:p>
    <w:p w:rsidR="00143EC3" w:rsidRPr="00E5292C" w:rsidRDefault="00143EC3" w:rsidP="0019394A">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termelés ráfordításai és költségei</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Önköltség számítás</w:t>
      </w:r>
    </w:p>
    <w:p w:rsidR="00143EC3" w:rsidRPr="00E5292C" w:rsidRDefault="00143EC3" w:rsidP="0019394A">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 xml:space="preserve">Banki, pénzügyi alapfogalmak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12 óra/12 óra</w:t>
      </w:r>
    </w:p>
    <w:p w:rsidR="00143EC3" w:rsidRPr="00E5292C" w:rsidRDefault="00143EC3" w:rsidP="0019394A">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pénz funkciói és kialakulásának története</w:t>
      </w:r>
    </w:p>
    <w:p w:rsidR="00143EC3" w:rsidRPr="00E5292C" w:rsidRDefault="00143EC3" w:rsidP="0019394A">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infláció fogalma</w:t>
      </w:r>
    </w:p>
    <w:p w:rsidR="00143EC3" w:rsidRPr="00E5292C" w:rsidRDefault="00143EC3" w:rsidP="0019394A">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bankválasztás szempontjai</w:t>
      </w:r>
    </w:p>
    <w:p w:rsidR="00143EC3" w:rsidRPr="00E5292C" w:rsidRDefault="00143EC3" w:rsidP="0019394A">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Aktív, passzív és semleges bankműveletek</w:t>
      </w:r>
    </w:p>
    <w:p w:rsidR="00143EC3" w:rsidRPr="00E5292C" w:rsidRDefault="00143EC3" w:rsidP="0019394A">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hitel fogalma</w:t>
      </w:r>
    </w:p>
    <w:p w:rsidR="00143EC3" w:rsidRPr="00E5292C" w:rsidRDefault="00143EC3" w:rsidP="00DB1E22">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hitel fedezetek fajtái, hiteltörlesztés, futamidő, hitel kamat, THM fogalma</w:t>
      </w:r>
    </w:p>
    <w:p w:rsidR="00143EC3" w:rsidRPr="00E5292C" w:rsidRDefault="00143EC3" w:rsidP="0019394A">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Bankbetét fogalma</w:t>
      </w:r>
    </w:p>
    <w:p w:rsidR="00143EC3" w:rsidRPr="00E5292C" w:rsidRDefault="00143EC3" w:rsidP="0019394A">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Tőzsde, értékpapírok</w:t>
      </w:r>
    </w:p>
    <w:p w:rsidR="00143EC3" w:rsidRDefault="00143EC3" w:rsidP="00201488">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201488">
      <w:pPr>
        <w:widowControl w:val="0"/>
        <w:suppressAutoHyphens/>
        <w:spacing w:after="0" w:line="240" w:lineRule="auto"/>
        <w:ind w:left="1224"/>
        <w:rPr>
          <w:rFonts w:ascii="Palatino Linotype" w:hAnsi="Palatino Linotype" w:cs="Mangal"/>
          <w:kern w:val="1"/>
          <w:sz w:val="24"/>
          <w:szCs w:val="24"/>
          <w:lang w:eastAsia="hi-IN" w:bidi="hi-IN"/>
        </w:rPr>
      </w:pPr>
    </w:p>
    <w:p w:rsidR="00143EC3" w:rsidRPr="00E5292C" w:rsidRDefault="00143EC3" w:rsidP="00201488">
      <w:pPr>
        <w:widowControl w:val="0"/>
        <w:suppressAutoHyphens/>
        <w:spacing w:after="0" w:line="240" w:lineRule="auto"/>
        <w:ind w:left="1224"/>
        <w:rPr>
          <w:rFonts w:ascii="Palatino Linotype" w:hAnsi="Palatino Linotype" w:cs="Mangal"/>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 xml:space="preserve">Vállalkozási ismeretek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12 óra/4 óra</w:t>
      </w:r>
    </w:p>
    <w:p w:rsidR="00143EC3" w:rsidRPr="00E5292C" w:rsidRDefault="00143EC3" w:rsidP="0019394A">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Egyéni vállalkozás</w:t>
      </w:r>
    </w:p>
    <w:p w:rsidR="00143EC3" w:rsidRPr="00E5292C" w:rsidRDefault="00143EC3" w:rsidP="0019394A">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Családi gazdálkodás</w:t>
      </w:r>
    </w:p>
    <w:p w:rsidR="00143EC3" w:rsidRPr="00E5292C" w:rsidRDefault="00143EC3" w:rsidP="00DB1E22">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Gazdasági társaságok: közkereseti társaság, betéti társaság, közös vállalat, egyesülés, korlátolt felelősségű társaság, részvénytársaság, szövetkezet</w:t>
      </w:r>
    </w:p>
    <w:p w:rsidR="00143EC3" w:rsidRPr="00E5292C" w:rsidRDefault="00143EC3" w:rsidP="0019394A">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Vállalkozások alapítása és megszüntetése</w:t>
      </w:r>
    </w:p>
    <w:p w:rsidR="00143EC3" w:rsidRPr="00E5292C" w:rsidRDefault="00143EC3" w:rsidP="00201488">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 xml:space="preserve">Munkajogi ismeretek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12 óra/4 óra</w:t>
      </w:r>
    </w:p>
    <w:p w:rsidR="00143EC3" w:rsidRPr="00E5292C" w:rsidRDefault="00143EC3" w:rsidP="0019394A">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munkaszerződés</w:t>
      </w:r>
    </w:p>
    <w:p w:rsidR="00143EC3" w:rsidRPr="00E5292C" w:rsidRDefault="00143EC3" w:rsidP="0019394A">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munkaviszony megszűnésének, megszüntetésének esetei</w:t>
      </w:r>
    </w:p>
    <w:p w:rsidR="00143EC3" w:rsidRPr="00E5292C" w:rsidRDefault="00143EC3" w:rsidP="00DB1E22">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munkáltató és munkavállaló jogai és kötelezettségei, kártérítési felelősség</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munkaköri leírás</w:t>
      </w:r>
    </w:p>
    <w:p w:rsidR="00143EC3" w:rsidRPr="00E5292C" w:rsidRDefault="00143EC3" w:rsidP="0019394A">
      <w:pPr>
        <w:widowControl w:val="0"/>
        <w:suppressAutoHyphens/>
        <w:spacing w:after="0" w:line="240" w:lineRule="auto"/>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 xml:space="preserve">Agrártámogatási ismeretek a növénytermesztésben </w:t>
      </w:r>
      <w:r w:rsidRPr="00E5292C">
        <w:rPr>
          <w:rFonts w:ascii="Palatino Linotype" w:hAnsi="Palatino Linotype"/>
          <w:b/>
          <w:sz w:val="24"/>
          <w:szCs w:val="24"/>
        </w:rPr>
        <w:tab/>
      </w:r>
      <w:r w:rsidRPr="00E5292C">
        <w:rPr>
          <w:rFonts w:ascii="Palatino Linotype" w:hAnsi="Palatino Linotype"/>
          <w:b/>
          <w:i/>
          <w:sz w:val="24"/>
          <w:szCs w:val="24"/>
        </w:rPr>
        <w:t>20 óra/12 óra</w:t>
      </w:r>
    </w:p>
    <w:p w:rsidR="00143EC3" w:rsidRPr="00E5292C" w:rsidRDefault="00143EC3" w:rsidP="0019394A">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növénytermelés támogatásának Uniós és hazai szabályozása</w:t>
      </w:r>
    </w:p>
    <w:p w:rsidR="00143EC3" w:rsidRPr="00E5292C" w:rsidRDefault="00143EC3" w:rsidP="0019394A">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Terület és termelés alapú támogatások megismerése</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Beruházási támogatások a növénytermesztésben</w:t>
      </w:r>
    </w:p>
    <w:p w:rsidR="00143EC3" w:rsidRPr="00E5292C" w:rsidRDefault="00143EC3" w:rsidP="0019394A">
      <w:pPr>
        <w:widowControl w:val="0"/>
        <w:suppressAutoHyphens/>
        <w:spacing w:after="0" w:line="240" w:lineRule="auto"/>
        <w:ind w:left="1224"/>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 xml:space="preserve">Agrártámogatási ismeretek az állattartásban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20 óra/12 óra</w:t>
      </w:r>
    </w:p>
    <w:p w:rsidR="00143EC3" w:rsidRPr="00E5292C" w:rsidRDefault="00143EC3" w:rsidP="0019394A">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állattenyésztés és tartás támogatásának Uniós és hazai szabályozása</w:t>
      </w:r>
    </w:p>
    <w:p w:rsidR="00143EC3" w:rsidRPr="00E5292C" w:rsidRDefault="00143EC3" w:rsidP="001B5720">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Állattenyésztési és tartási támogatások megismerése</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Beruházási támogatások az állattenyésztésben</w:t>
      </w:r>
    </w:p>
    <w:p w:rsidR="00143EC3" w:rsidRPr="00E5292C" w:rsidRDefault="00143EC3" w:rsidP="00201488">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143EC3" w:rsidRPr="00E5292C" w:rsidRDefault="00143EC3" w:rsidP="0019394A">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143EC3" w:rsidRPr="00E5292C" w:rsidRDefault="00143EC3" w:rsidP="0019394A">
      <w:pPr>
        <w:spacing w:after="0" w:line="240" w:lineRule="auto"/>
        <w:rPr>
          <w:rFonts w:ascii="Palatino Linotype" w:hAnsi="Palatino Linotype"/>
          <w:b/>
          <w:sz w:val="24"/>
          <w:szCs w:val="24"/>
        </w:rPr>
      </w:pPr>
    </w:p>
    <w:p w:rsidR="00143EC3" w:rsidRPr="00E5292C" w:rsidRDefault="00143EC3" w:rsidP="0019394A">
      <w:pPr>
        <w:pStyle w:val="ListParagraph"/>
        <w:spacing w:after="0" w:line="240" w:lineRule="auto"/>
        <w:ind w:left="791" w:firstLine="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p w:rsidR="00143EC3" w:rsidRPr="00E5292C" w:rsidRDefault="00143EC3" w:rsidP="0019394A">
      <w:pPr>
        <w:pStyle w:val="ListParagraph"/>
        <w:spacing w:after="0" w:line="240" w:lineRule="auto"/>
        <w:ind w:left="791" w:firstLine="1"/>
        <w:rPr>
          <w:rFonts w:ascii="Palatino Linotype" w:hAnsi="Palatino Linotype"/>
          <w:b/>
          <w:i/>
          <w:sz w:val="24"/>
          <w:szCs w:val="24"/>
        </w:rPr>
      </w:pPr>
    </w:p>
    <w:p w:rsidR="00143EC3" w:rsidRPr="00E5292C" w:rsidRDefault="00143EC3" w:rsidP="0019394A">
      <w:pPr>
        <w:spacing w:after="0" w:line="240" w:lineRule="auto"/>
        <w:ind w:left="792"/>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p w:rsidR="00143EC3" w:rsidRPr="00E5292C" w:rsidRDefault="00143EC3" w:rsidP="0019394A">
      <w:pPr>
        <w:spacing w:after="0" w:line="240" w:lineRule="auto"/>
        <w:ind w:left="792"/>
        <w:rPr>
          <w:rFonts w:ascii="Palatino Linotype" w:hAnsi="Palatino Linotype"/>
          <w:b/>
          <w:sz w:val="24"/>
          <w:szCs w:val="24"/>
        </w:rPr>
      </w:pPr>
    </w:p>
    <w:p w:rsidR="00143EC3" w:rsidRDefault="00143EC3" w:rsidP="0087268A">
      <w:pPr>
        <w:numPr>
          <w:ilvl w:val="1"/>
          <w:numId w:val="13"/>
        </w:numPr>
        <w:spacing w:after="0" w:line="240" w:lineRule="auto"/>
        <w:rPr>
          <w:rFonts w:ascii="Palatino Linotype" w:hAnsi="Palatino Linotype"/>
          <w:b/>
          <w:sz w:val="24"/>
          <w:szCs w:val="24"/>
        </w:rPr>
      </w:pPr>
      <w:r w:rsidRPr="00E5292C">
        <w:rPr>
          <w:rFonts w:ascii="Palatino Linotype" w:hAnsi="Palatino Linotype"/>
          <w:b/>
          <w:sz w:val="24"/>
          <w:szCs w:val="24"/>
        </w:rPr>
        <w:t>A tantárgy értékelésének módja</w:t>
      </w:r>
    </w:p>
    <w:p w:rsidR="00143EC3" w:rsidRDefault="00143EC3" w:rsidP="00201488">
      <w:pPr>
        <w:autoSpaceDE w:val="0"/>
        <w:autoSpaceDN w:val="0"/>
        <w:adjustRightInd w:val="0"/>
        <w:spacing w:after="0" w:line="240" w:lineRule="auto"/>
        <w:ind w:left="360"/>
        <w:jc w:val="both"/>
        <w:rPr>
          <w:rFonts w:ascii="Palatino Linotype" w:hAnsi="Palatino Linotype"/>
          <w:bCs/>
        </w:rPr>
      </w:pPr>
      <w:r w:rsidRPr="00C91FBB">
        <w:rPr>
          <w:rFonts w:ascii="Palatino Linotype" w:hAnsi="Palatino Linotype"/>
          <w:bCs/>
        </w:rPr>
        <w:t xml:space="preserve">A nemzeti köznevelésről szóló 2011. évi CXC. </w:t>
      </w:r>
      <w:r>
        <w:rPr>
          <w:rFonts w:ascii="Palatino Linotype" w:hAnsi="Palatino Linotype"/>
          <w:bCs/>
        </w:rPr>
        <w:t>törvény 54</w:t>
      </w:r>
      <w:r w:rsidRPr="00C91FBB">
        <w:rPr>
          <w:rFonts w:ascii="Palatino Linotype" w:hAnsi="Palatino Linotype"/>
          <w:bCs/>
        </w:rPr>
        <w:t>. § (2) a) pontja szerinti értékeléssel.</w:t>
      </w:r>
    </w:p>
    <w:p w:rsidR="00143EC3" w:rsidRPr="00E5292C" w:rsidRDefault="00143EC3" w:rsidP="0019394A">
      <w:pPr>
        <w:widowControl w:val="0"/>
        <w:suppressAutoHyphens/>
        <w:spacing w:after="0" w:line="240" w:lineRule="auto"/>
        <w:rPr>
          <w:rFonts w:ascii="Palatino Linotype" w:hAnsi="Palatino Linotype" w:cs="Mangal"/>
          <w:b/>
          <w:kern w:val="1"/>
          <w:sz w:val="24"/>
          <w:szCs w:val="24"/>
          <w:lang w:eastAsia="hi-IN" w:bidi="hi-IN"/>
        </w:rPr>
      </w:pPr>
      <w:r w:rsidRPr="00E5292C">
        <w:rPr>
          <w:rFonts w:ascii="Palatino Linotype" w:hAnsi="Palatino Linotype" w:cs="Mangal"/>
          <w:b/>
          <w:kern w:val="1"/>
          <w:sz w:val="24"/>
          <w:szCs w:val="24"/>
          <w:lang w:eastAsia="hi-IN" w:bidi="hi-IN"/>
        </w:rPr>
        <w:br w:type="page"/>
      </w:r>
    </w:p>
    <w:p w:rsidR="00143EC3" w:rsidRPr="00E5292C" w:rsidRDefault="00143EC3" w:rsidP="0019394A">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19394A">
      <w:pPr>
        <w:widowControl w:val="0"/>
        <w:suppressAutoHyphens/>
        <w:spacing w:after="0" w:line="240" w:lineRule="auto"/>
        <w:jc w:val="center"/>
        <w:rPr>
          <w:rFonts w:ascii="Palatino Linotype" w:hAnsi="Palatino Linotype" w:cs="Mangal"/>
          <w:b/>
          <w:kern w:val="1"/>
          <w:sz w:val="24"/>
          <w:szCs w:val="24"/>
          <w:lang w:eastAsia="hi-IN" w:bidi="hi-IN"/>
        </w:rPr>
      </w:pPr>
    </w:p>
    <w:p w:rsidR="00143EC3" w:rsidRDefault="00143EC3" w:rsidP="0087268A">
      <w:pPr>
        <w:numPr>
          <w:ilvl w:val="0"/>
          <w:numId w:val="13"/>
        </w:numPr>
        <w:spacing w:after="0" w:line="240" w:lineRule="auto"/>
        <w:ind w:left="357" w:hanging="357"/>
        <w:rPr>
          <w:rFonts w:ascii="Palatino Linotype" w:hAnsi="Palatino Linotype"/>
          <w:b/>
          <w:sz w:val="24"/>
          <w:szCs w:val="24"/>
          <w:lang w:eastAsia="hu-HU"/>
        </w:rPr>
      </w:pPr>
      <w:r w:rsidRPr="00E5292C">
        <w:rPr>
          <w:rFonts w:ascii="Palatino Linotype" w:hAnsi="Palatino Linotype"/>
          <w:b/>
          <w:sz w:val="24"/>
          <w:szCs w:val="24"/>
          <w:lang w:eastAsia="hu-HU"/>
        </w:rPr>
        <w:t>Gazdálkodási ismeretek gyakorlata tantárgy</w:t>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t>104 óra/68 óra*</w:t>
      </w:r>
    </w:p>
    <w:p w:rsidR="00143EC3" w:rsidRPr="00E5292C" w:rsidRDefault="00143EC3" w:rsidP="0019394A">
      <w:pPr>
        <w:spacing w:after="0" w:line="240" w:lineRule="auto"/>
        <w:jc w:val="right"/>
        <w:rPr>
          <w:rFonts w:ascii="Palatino Linotype" w:hAnsi="Palatino Linotype"/>
          <w:sz w:val="20"/>
          <w:szCs w:val="20"/>
        </w:rPr>
      </w:pPr>
      <w:r w:rsidRPr="00E5292C">
        <w:rPr>
          <w:rFonts w:ascii="Palatino Linotype" w:hAnsi="Palatino Linotype"/>
          <w:sz w:val="20"/>
          <w:szCs w:val="20"/>
        </w:rPr>
        <w:t>*Háromévfolyamos képzés közismereti oktatással/kétévfolyamos képzés közismereti oktatás nélkül</w:t>
      </w:r>
    </w:p>
    <w:p w:rsidR="00143EC3" w:rsidRPr="00E5292C" w:rsidRDefault="00143EC3" w:rsidP="0019394A">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firstLine="131"/>
        <w:rPr>
          <w:rFonts w:ascii="Palatino Linotype" w:hAnsi="Palatino Linotype"/>
          <w:b/>
          <w:sz w:val="24"/>
          <w:szCs w:val="24"/>
        </w:rPr>
      </w:pPr>
      <w:r w:rsidRPr="00E5292C">
        <w:rPr>
          <w:rFonts w:ascii="Palatino Linotype" w:hAnsi="Palatino Linotype"/>
          <w:b/>
          <w:sz w:val="24"/>
          <w:szCs w:val="24"/>
        </w:rPr>
        <w:t>A tantárgy tanításának célja</w:t>
      </w:r>
    </w:p>
    <w:p w:rsidR="00143EC3" w:rsidRPr="00E5292C" w:rsidRDefault="00143EC3" w:rsidP="0019394A">
      <w:pPr>
        <w:spacing w:after="0" w:line="240" w:lineRule="auto"/>
        <w:ind w:left="792"/>
        <w:rPr>
          <w:rFonts w:ascii="Palatino Linotype" w:hAnsi="Palatino Linotype"/>
          <w:b/>
          <w:sz w:val="24"/>
          <w:szCs w:val="24"/>
        </w:rPr>
      </w:pPr>
      <w:r w:rsidRPr="00E5292C">
        <w:rPr>
          <w:rFonts w:ascii="Palatino Linotype" w:hAnsi="Palatino Linotype"/>
          <w:b/>
          <w:sz w:val="24"/>
          <w:szCs w:val="24"/>
        </w:rPr>
        <w:t>Képessé tenni a szakképzésben résztvevőket az önálló gazdálkodásra gyakorlati vállalkozási, piaci és adminisztrációs ismeretek átadásával.</w:t>
      </w:r>
    </w:p>
    <w:p w:rsidR="00143EC3" w:rsidRPr="00E5292C" w:rsidRDefault="00143EC3" w:rsidP="0019394A">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ind w:firstLine="131"/>
        <w:rPr>
          <w:rFonts w:ascii="Palatino Linotype" w:hAnsi="Palatino Linotype"/>
          <w:b/>
          <w:sz w:val="24"/>
          <w:szCs w:val="24"/>
        </w:rPr>
      </w:pPr>
      <w:r w:rsidRPr="00E5292C">
        <w:rPr>
          <w:rFonts w:ascii="Palatino Linotype" w:hAnsi="Palatino Linotype"/>
          <w:b/>
          <w:sz w:val="24"/>
          <w:szCs w:val="24"/>
        </w:rPr>
        <w:t>Kapcsolódó közismereti, szakmai tartalmak</w:t>
      </w:r>
    </w:p>
    <w:p w:rsidR="00143EC3" w:rsidRDefault="00143EC3" w:rsidP="00227226">
      <w:pPr>
        <w:spacing w:after="0" w:line="240" w:lineRule="auto"/>
        <w:ind w:left="792"/>
        <w:rPr>
          <w:rFonts w:ascii="Palatino Linotype" w:hAnsi="Palatino Linotype"/>
          <w:bCs/>
          <w:sz w:val="24"/>
          <w:szCs w:val="24"/>
          <w:lang w:eastAsia="hu-HU"/>
        </w:rPr>
      </w:pPr>
      <w:r w:rsidRPr="00227226">
        <w:rPr>
          <w:rFonts w:ascii="Palatino Linotype" w:hAnsi="Palatino Linotype"/>
          <w:bCs/>
          <w:sz w:val="24"/>
          <w:szCs w:val="24"/>
          <w:lang w:eastAsia="hu-HU"/>
        </w:rPr>
        <w:t>Matematika tantárgyi alapműveletek</w:t>
      </w:r>
    </w:p>
    <w:p w:rsidR="00143EC3" w:rsidRPr="00227226" w:rsidRDefault="00143EC3" w:rsidP="00227226">
      <w:pPr>
        <w:spacing w:after="0" w:line="240" w:lineRule="auto"/>
        <w:ind w:left="792"/>
        <w:rPr>
          <w:rFonts w:ascii="Palatino Linotype" w:hAnsi="Palatino Linotype"/>
          <w:bCs/>
          <w:sz w:val="24"/>
          <w:szCs w:val="24"/>
          <w:lang w:eastAsia="hu-HU"/>
        </w:rPr>
      </w:pPr>
      <w:r>
        <w:rPr>
          <w:rFonts w:ascii="Palatino Linotype" w:hAnsi="Palatino Linotype"/>
          <w:bCs/>
          <w:sz w:val="24"/>
          <w:szCs w:val="24"/>
          <w:lang w:eastAsia="hu-HU"/>
        </w:rPr>
        <w:t>Állattartás, növénytermesztés és kertészet szakmai tartalma</w:t>
      </w:r>
    </w:p>
    <w:p w:rsidR="00143EC3" w:rsidRPr="00E5292C" w:rsidRDefault="00143EC3" w:rsidP="0019394A">
      <w:pPr>
        <w:widowControl w:val="0"/>
        <w:suppressAutoHyphens/>
        <w:spacing w:after="0" w:line="240" w:lineRule="auto"/>
        <w:rPr>
          <w:rFonts w:ascii="Palatino Linotype" w:hAnsi="Palatino Linotype" w:cs="Mangal"/>
          <w:b/>
          <w:bCs/>
          <w:iCs/>
          <w:kern w:val="1"/>
          <w:sz w:val="24"/>
          <w:szCs w:val="24"/>
          <w:lang w:eastAsia="hi-IN" w:bidi="hi-IN"/>
        </w:rPr>
      </w:pPr>
    </w:p>
    <w:p w:rsidR="00143EC3" w:rsidRDefault="00143EC3" w:rsidP="0087268A">
      <w:pPr>
        <w:numPr>
          <w:ilvl w:val="1"/>
          <w:numId w:val="13"/>
        </w:numPr>
        <w:spacing w:after="0" w:line="240" w:lineRule="auto"/>
        <w:rPr>
          <w:rFonts w:ascii="Palatino Linotype" w:hAnsi="Palatino Linotype"/>
          <w:b/>
          <w:sz w:val="24"/>
          <w:szCs w:val="24"/>
        </w:rPr>
      </w:pPr>
      <w:r w:rsidRPr="00E5292C">
        <w:rPr>
          <w:rFonts w:ascii="Palatino Linotype" w:hAnsi="Palatino Linotype"/>
          <w:b/>
          <w:sz w:val="24"/>
          <w:szCs w:val="24"/>
        </w:rPr>
        <w:t xml:space="preserve">Témakörök </w:t>
      </w:r>
    </w:p>
    <w:p w:rsidR="00143EC3" w:rsidRDefault="00143EC3" w:rsidP="0087268A">
      <w:pPr>
        <w:spacing w:after="0" w:line="240" w:lineRule="auto"/>
        <w:ind w:left="720"/>
        <w:rPr>
          <w:rFonts w:ascii="Palatino Linotype" w:hAnsi="Palatino Linotype"/>
          <w:b/>
          <w:sz w:val="24"/>
          <w:szCs w:val="24"/>
        </w:rPr>
      </w:pPr>
    </w:p>
    <w:p w:rsidR="00143EC3" w:rsidRDefault="00143EC3" w:rsidP="0087268A">
      <w:pPr>
        <w:numPr>
          <w:ilvl w:val="2"/>
          <w:numId w:val="13"/>
        </w:numPr>
        <w:spacing w:after="0" w:line="240" w:lineRule="auto"/>
        <w:ind w:hanging="295"/>
        <w:rPr>
          <w:rFonts w:ascii="Palatino Linotype" w:hAnsi="Palatino Linotype"/>
          <w:b/>
          <w:sz w:val="24"/>
          <w:szCs w:val="24"/>
        </w:rPr>
      </w:pPr>
      <w:r w:rsidRPr="00E5292C">
        <w:rPr>
          <w:rFonts w:ascii="Palatino Linotype" w:hAnsi="Palatino Linotype"/>
          <w:b/>
          <w:sz w:val="24"/>
          <w:szCs w:val="24"/>
        </w:rPr>
        <w:t xml:space="preserve">A vállalkozás működtetésének dokumentációja </w:t>
      </w:r>
      <w:r w:rsidRPr="00E5292C">
        <w:rPr>
          <w:rFonts w:ascii="Palatino Linotype" w:hAnsi="Palatino Linotype"/>
          <w:b/>
          <w:sz w:val="24"/>
          <w:szCs w:val="24"/>
        </w:rPr>
        <w:tab/>
      </w:r>
      <w:r w:rsidRPr="00E5292C">
        <w:rPr>
          <w:rFonts w:ascii="Palatino Linotype" w:hAnsi="Palatino Linotype"/>
          <w:b/>
          <w:i/>
          <w:sz w:val="24"/>
          <w:szCs w:val="24"/>
        </w:rPr>
        <w:t>20 óra/10 óra</w:t>
      </w:r>
    </w:p>
    <w:p w:rsidR="00143EC3" w:rsidRPr="00E5292C" w:rsidRDefault="00143EC3" w:rsidP="0019394A">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sz w:val="24"/>
          <w:szCs w:val="24"/>
        </w:rPr>
        <w:t>Cégnyilvántartás és bejegyzés dokumentációja</w:t>
      </w:r>
    </w:p>
    <w:p w:rsidR="00143EC3" w:rsidRPr="00E5292C" w:rsidRDefault="00143EC3" w:rsidP="005E171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személyi és tárgyi eszköz nyilvántartásai</w:t>
      </w:r>
    </w:p>
    <w:p w:rsidR="00143EC3" w:rsidRPr="00E5292C" w:rsidRDefault="00143EC3" w:rsidP="005E171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termőföld és állatállomány nyilvántartása</w:t>
      </w:r>
    </w:p>
    <w:p w:rsidR="00143EC3" w:rsidRPr="00E5292C" w:rsidRDefault="00143EC3" w:rsidP="005E1713">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munkaszerződés és munkaköri leírás</w:t>
      </w:r>
    </w:p>
    <w:p w:rsidR="00143EC3" w:rsidRPr="00E5292C" w:rsidRDefault="00143EC3" w:rsidP="00201488">
      <w:pPr>
        <w:widowControl w:val="0"/>
        <w:suppressAutoHyphens/>
        <w:spacing w:after="0" w:line="240" w:lineRule="auto"/>
        <w:rPr>
          <w:rFonts w:ascii="Palatino Linotype" w:hAnsi="Palatino Linotype" w:cs="Mangal"/>
          <w:kern w:val="1"/>
          <w:sz w:val="24"/>
          <w:szCs w:val="24"/>
          <w:lang w:eastAsia="hi-IN" w:bidi="hi-IN"/>
        </w:rPr>
      </w:pPr>
    </w:p>
    <w:p w:rsidR="00143EC3" w:rsidRDefault="00143EC3" w:rsidP="0087268A">
      <w:pPr>
        <w:numPr>
          <w:ilvl w:val="2"/>
          <w:numId w:val="13"/>
        </w:numPr>
        <w:spacing w:after="0" w:line="240" w:lineRule="auto"/>
        <w:ind w:hanging="295"/>
        <w:rPr>
          <w:rFonts w:ascii="Palatino Linotype" w:hAnsi="Palatino Linotype"/>
          <w:b/>
          <w:sz w:val="24"/>
          <w:szCs w:val="24"/>
        </w:rPr>
      </w:pPr>
      <w:r w:rsidRPr="00E5292C">
        <w:rPr>
          <w:rFonts w:ascii="Palatino Linotype" w:hAnsi="Palatino Linotype"/>
          <w:b/>
          <w:sz w:val="24"/>
          <w:szCs w:val="24"/>
        </w:rPr>
        <w:t xml:space="preserve">Számviteli és pénzügyi gyakorlatok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20 óra/10 óra</w:t>
      </w:r>
    </w:p>
    <w:p w:rsidR="00143EC3" w:rsidRPr="00E5292C" w:rsidRDefault="00143EC3" w:rsidP="0019394A">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Az üzleti terv, az üzleti terv felépítése, az üzleti terv követelményei</w:t>
      </w:r>
    </w:p>
    <w:p w:rsidR="00143EC3" w:rsidRPr="00E5292C" w:rsidRDefault="00143EC3" w:rsidP="0019394A">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pénzügyi terv</w:t>
      </w:r>
    </w:p>
    <w:p w:rsidR="00143EC3" w:rsidRPr="00E5292C" w:rsidRDefault="00143EC3" w:rsidP="0019394A">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működési (termelési) terv</w:t>
      </w:r>
    </w:p>
    <w:p w:rsidR="00143EC3" w:rsidRPr="00E5292C" w:rsidRDefault="00143EC3" w:rsidP="0019394A">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Számviteli bizonylatok, a bizonylat alaki és tartalmi kellékei</w:t>
      </w:r>
    </w:p>
    <w:p w:rsidR="00143EC3" w:rsidRPr="00E5292C" w:rsidRDefault="00143EC3" w:rsidP="0019394A">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Bizonylati, utalványozási elv</w:t>
      </w:r>
    </w:p>
    <w:p w:rsidR="00143EC3" w:rsidRPr="00E5292C" w:rsidRDefault="00143EC3" w:rsidP="0019394A">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bizonylatok őrzése</w:t>
      </w:r>
    </w:p>
    <w:p w:rsidR="00143EC3" w:rsidRPr="00E5292C" w:rsidRDefault="00143EC3" w:rsidP="00201488">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sz w:val="24"/>
          <w:szCs w:val="24"/>
        </w:rPr>
        <w:t>Pénztárkönyv, naplófőkönyv, mérleg tanulmányozása</w:t>
      </w:r>
    </w:p>
    <w:p w:rsidR="00143EC3" w:rsidRPr="00E5292C" w:rsidRDefault="00143EC3" w:rsidP="0019394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numPr>
          <w:ilvl w:val="2"/>
          <w:numId w:val="13"/>
        </w:numPr>
        <w:spacing w:after="0" w:line="240" w:lineRule="auto"/>
        <w:ind w:hanging="295"/>
        <w:rPr>
          <w:rFonts w:ascii="Palatino Linotype" w:hAnsi="Palatino Linotype"/>
          <w:b/>
          <w:sz w:val="24"/>
          <w:szCs w:val="24"/>
        </w:rPr>
      </w:pPr>
      <w:r w:rsidRPr="00E5292C">
        <w:rPr>
          <w:rFonts w:ascii="Palatino Linotype" w:hAnsi="Palatino Linotype"/>
          <w:b/>
          <w:sz w:val="24"/>
          <w:szCs w:val="24"/>
        </w:rPr>
        <w:t xml:space="preserve">A termelés nyilvántartásának dokumentációja </w:t>
      </w:r>
      <w:r w:rsidRPr="00E5292C">
        <w:rPr>
          <w:rFonts w:ascii="Palatino Linotype" w:hAnsi="Palatino Linotype"/>
          <w:b/>
          <w:sz w:val="24"/>
          <w:szCs w:val="24"/>
        </w:rPr>
        <w:tab/>
      </w:r>
      <w:r w:rsidRPr="00E5292C">
        <w:rPr>
          <w:rFonts w:ascii="Palatino Linotype" w:hAnsi="Palatino Linotype"/>
          <w:b/>
          <w:i/>
          <w:sz w:val="24"/>
          <w:szCs w:val="24"/>
        </w:rPr>
        <w:t>20 óra/10 óra</w:t>
      </w:r>
    </w:p>
    <w:p w:rsidR="00143EC3" w:rsidRPr="00E5292C" w:rsidRDefault="00143EC3" w:rsidP="00DB1E22">
      <w:pPr>
        <w:widowControl w:val="0"/>
        <w:suppressAutoHyphens/>
        <w:spacing w:after="0" w:line="240" w:lineRule="auto"/>
        <w:ind w:left="1418"/>
        <w:rPr>
          <w:rFonts w:ascii="Palatino Linotype" w:hAnsi="Palatino Linotype" w:cs="Tahoma"/>
          <w:color w:val="333333"/>
          <w:sz w:val="24"/>
          <w:szCs w:val="24"/>
          <w:shd w:val="clear" w:color="auto" w:fill="FFFFFF"/>
        </w:rPr>
      </w:pPr>
      <w:r w:rsidRPr="00E5292C">
        <w:rPr>
          <w:rFonts w:ascii="Palatino Linotype" w:hAnsi="Palatino Linotype"/>
          <w:sz w:val="24"/>
          <w:szCs w:val="24"/>
        </w:rPr>
        <w:t xml:space="preserve">A </w:t>
      </w:r>
      <w:r w:rsidRPr="00E5292C">
        <w:rPr>
          <w:rFonts w:ascii="Palatino Linotype" w:hAnsi="Palatino Linotype" w:cs="Tahoma"/>
          <w:color w:val="333333"/>
          <w:sz w:val="24"/>
          <w:szCs w:val="24"/>
          <w:shd w:val="clear" w:color="auto" w:fill="FFFFFF"/>
        </w:rPr>
        <w:t>növénytermesztés és kertészet termelési mutatói és azok nyilvántartása</w:t>
      </w:r>
    </w:p>
    <w:p w:rsidR="00143EC3" w:rsidRPr="00E5292C" w:rsidRDefault="00143EC3" w:rsidP="00DB1E22">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Az állattenyésztés (szarvasmarha, ló, sertés, juh, baromfitenyésztés) termelési mutatói és azok dokumentálása</w:t>
      </w:r>
    </w:p>
    <w:p w:rsidR="00143EC3" w:rsidRPr="00E5292C" w:rsidRDefault="00143EC3" w:rsidP="0019394A">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A gépüzemeltetés dokumentációi</w:t>
      </w:r>
    </w:p>
    <w:p w:rsidR="00143EC3" w:rsidRPr="00E5292C" w:rsidRDefault="00143EC3" w:rsidP="00201488">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sz w:val="24"/>
          <w:szCs w:val="24"/>
        </w:rPr>
        <w:t>Önköltség számítás</w:t>
      </w:r>
    </w:p>
    <w:p w:rsidR="00143EC3" w:rsidRPr="00E5292C" w:rsidRDefault="00143EC3" w:rsidP="0019394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numPr>
          <w:ilvl w:val="2"/>
          <w:numId w:val="13"/>
        </w:numPr>
        <w:spacing w:after="0" w:line="240" w:lineRule="auto"/>
        <w:ind w:hanging="295"/>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Támogatások igénylése, pályázati dokumentáció és beszámoló </w:t>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i/>
          <w:kern w:val="1"/>
          <w:sz w:val="24"/>
          <w:szCs w:val="24"/>
          <w:lang w:eastAsia="hi-IN" w:bidi="hi-IN"/>
        </w:rPr>
        <w:t>20 óra/14 óra</w:t>
      </w:r>
    </w:p>
    <w:p w:rsidR="00143EC3" w:rsidRPr="00E5292C" w:rsidRDefault="00143EC3" w:rsidP="0019394A">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sz w:val="24"/>
          <w:szCs w:val="24"/>
        </w:rPr>
        <w:t xml:space="preserve">A </w:t>
      </w:r>
      <w:r w:rsidRPr="00E5292C">
        <w:rPr>
          <w:rFonts w:ascii="Palatino Linotype" w:hAnsi="Palatino Linotype" w:cs="Tahoma"/>
          <w:color w:val="333333"/>
          <w:sz w:val="24"/>
          <w:szCs w:val="24"/>
          <w:shd w:val="clear" w:color="auto" w:fill="FFFFFF"/>
        </w:rPr>
        <w:t>növénytermesztés támogatásai és pályázatai</w:t>
      </w:r>
    </w:p>
    <w:p w:rsidR="00143EC3" w:rsidRPr="00E5292C" w:rsidRDefault="00143EC3" w:rsidP="0019394A">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sz w:val="24"/>
          <w:szCs w:val="24"/>
        </w:rPr>
        <w:t>Az állattartás támogatásai és pályázatai</w:t>
      </w:r>
    </w:p>
    <w:p w:rsidR="00143EC3" w:rsidRPr="00E5292C" w:rsidRDefault="00143EC3" w:rsidP="0019394A">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kiírás tanulmányozása</w:t>
      </w:r>
    </w:p>
    <w:p w:rsidR="00143EC3" w:rsidRPr="00E5292C" w:rsidRDefault="00143EC3" w:rsidP="0019394A">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dokumentáció felépítése, benyújtásának lehetséges módjai</w:t>
      </w:r>
    </w:p>
    <w:p w:rsidR="00143EC3" w:rsidRPr="00E5292C" w:rsidRDefault="00143EC3" w:rsidP="0019394A">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szakmai és pénzügyi beszámoló felépítése</w:t>
      </w:r>
    </w:p>
    <w:p w:rsidR="00143EC3" w:rsidRPr="00E5292C" w:rsidRDefault="00143EC3" w:rsidP="0019394A">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Hitelszerződés tanulmányozása</w:t>
      </w:r>
    </w:p>
    <w:p w:rsidR="00143EC3" w:rsidRPr="00E5292C" w:rsidRDefault="00143EC3" w:rsidP="0019394A">
      <w:pPr>
        <w:widowControl w:val="0"/>
        <w:suppressAutoHyphens/>
        <w:spacing w:after="0" w:line="240" w:lineRule="auto"/>
        <w:ind w:left="1225"/>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numPr>
          <w:ilvl w:val="2"/>
          <w:numId w:val="13"/>
        </w:numPr>
        <w:spacing w:after="0" w:line="240" w:lineRule="auto"/>
        <w:ind w:hanging="295"/>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Beszerzés, értékesítés és szállítás bizonylatai </w:t>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i/>
          <w:kern w:val="1"/>
          <w:sz w:val="24"/>
          <w:szCs w:val="24"/>
          <w:lang w:eastAsia="hi-IN" w:bidi="hi-IN"/>
        </w:rPr>
        <w:t xml:space="preserve">12 óra/12 óra </w:t>
      </w:r>
    </w:p>
    <w:p w:rsidR="00143EC3" w:rsidRPr="00E5292C" w:rsidRDefault="00143EC3" w:rsidP="0019394A">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számla fajtái és felépítése</w:t>
      </w:r>
    </w:p>
    <w:p w:rsidR="00143EC3" w:rsidRPr="00E5292C" w:rsidRDefault="00143EC3" w:rsidP="0019394A">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Számlavezetési és adási kötelezettség, számviteli szabályai</w:t>
      </w:r>
    </w:p>
    <w:p w:rsidR="00143EC3" w:rsidRPr="00E5292C" w:rsidRDefault="00143EC3" w:rsidP="0019394A">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befogadott számla ellenőrzésének begyakorlása</w:t>
      </w:r>
    </w:p>
    <w:p w:rsidR="00143EC3" w:rsidRPr="00E5292C" w:rsidRDefault="00143EC3" w:rsidP="0019394A">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Szállítás dokumentációja</w:t>
      </w:r>
    </w:p>
    <w:p w:rsidR="00143EC3" w:rsidRPr="00E5292C" w:rsidRDefault="00143EC3" w:rsidP="0020148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termék beszerzési és értékesítési szerződés felépítése, tartalmi követelményei</w:t>
      </w:r>
    </w:p>
    <w:p w:rsidR="00143EC3" w:rsidRPr="00E5292C" w:rsidRDefault="00143EC3" w:rsidP="0019394A">
      <w:pPr>
        <w:widowControl w:val="0"/>
        <w:suppressAutoHyphens/>
        <w:spacing w:after="0" w:line="240" w:lineRule="auto"/>
        <w:ind w:left="1225"/>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numPr>
          <w:ilvl w:val="2"/>
          <w:numId w:val="13"/>
        </w:numPr>
        <w:spacing w:after="0" w:line="240" w:lineRule="auto"/>
        <w:ind w:hanging="437"/>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Üzleti levelezés, adminisztráció </w:t>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kern w:val="1"/>
          <w:sz w:val="24"/>
          <w:szCs w:val="24"/>
          <w:lang w:eastAsia="hi-IN" w:bidi="hi-IN"/>
        </w:rPr>
        <w:tab/>
      </w:r>
      <w:r w:rsidRPr="00E5292C">
        <w:rPr>
          <w:rFonts w:ascii="Palatino Linotype" w:hAnsi="Palatino Linotype" w:cs="Mangal"/>
          <w:b/>
          <w:i/>
          <w:kern w:val="1"/>
          <w:sz w:val="24"/>
          <w:szCs w:val="24"/>
          <w:lang w:eastAsia="hi-IN" w:bidi="hi-IN"/>
        </w:rPr>
        <w:t>12 óra/12 óra</w:t>
      </w:r>
    </w:p>
    <w:p w:rsidR="00143EC3" w:rsidRPr="00E5292C" w:rsidRDefault="00143EC3" w:rsidP="0019394A">
      <w:pPr>
        <w:widowControl w:val="0"/>
        <w:suppressAutoHyphens/>
        <w:spacing w:after="0" w:line="240" w:lineRule="auto"/>
        <w:ind w:left="1225" w:firstLine="193"/>
        <w:rPr>
          <w:rFonts w:ascii="Palatino Linotype" w:hAnsi="Palatino Linotype" w:cs="Tahoma"/>
          <w:color w:val="333333"/>
          <w:sz w:val="24"/>
          <w:szCs w:val="24"/>
          <w:shd w:val="clear" w:color="auto" w:fill="FFFFFF"/>
        </w:rPr>
      </w:pPr>
      <w:r w:rsidRPr="00E5292C">
        <w:rPr>
          <w:rFonts w:ascii="Palatino Linotype" w:hAnsi="Palatino Linotype"/>
          <w:sz w:val="24"/>
          <w:szCs w:val="24"/>
        </w:rPr>
        <w:t>Üzleti levél tartalma és felépítése</w:t>
      </w:r>
    </w:p>
    <w:p w:rsidR="00143EC3" w:rsidRPr="00E5292C" w:rsidRDefault="00143EC3" w:rsidP="0019394A">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Jelentés, kimutatás, beszámoló készítése</w:t>
      </w:r>
    </w:p>
    <w:p w:rsidR="00143EC3" w:rsidRPr="00E5292C" w:rsidRDefault="00143EC3" w:rsidP="0019394A">
      <w:pPr>
        <w:widowControl w:val="0"/>
        <w:suppressAutoHyphens/>
        <w:spacing w:after="0" w:line="240" w:lineRule="auto"/>
        <w:ind w:left="1225" w:firstLine="193"/>
        <w:rPr>
          <w:rFonts w:ascii="Palatino Linotype" w:hAnsi="Palatino Linotype"/>
          <w:sz w:val="24"/>
          <w:szCs w:val="24"/>
        </w:rPr>
      </w:pPr>
      <w:r w:rsidRPr="00E5292C">
        <w:rPr>
          <w:rFonts w:ascii="Palatino Linotype" w:hAnsi="Palatino Linotype"/>
          <w:sz w:val="24"/>
          <w:szCs w:val="24"/>
        </w:rPr>
        <w:t>Iratkezelés szabályai, dokumentációja és tárgyi eszközei</w:t>
      </w:r>
    </w:p>
    <w:p w:rsidR="00143EC3" w:rsidRPr="00E5292C" w:rsidRDefault="00143EC3" w:rsidP="00201488">
      <w:pPr>
        <w:widowControl w:val="0"/>
        <w:suppressAutoHyphens/>
        <w:spacing w:after="0" w:line="240" w:lineRule="auto"/>
        <w:ind w:left="1225" w:firstLine="193"/>
        <w:rPr>
          <w:rFonts w:ascii="Palatino Linotype" w:hAnsi="Palatino Linotype" w:cs="Mangal"/>
          <w:kern w:val="1"/>
          <w:sz w:val="24"/>
          <w:szCs w:val="24"/>
          <w:lang w:eastAsia="hi-IN" w:bidi="hi-IN"/>
        </w:rPr>
      </w:pPr>
      <w:r w:rsidRPr="00E5292C">
        <w:rPr>
          <w:rFonts w:ascii="Palatino Linotype" w:hAnsi="Palatino Linotype"/>
          <w:sz w:val="24"/>
          <w:szCs w:val="24"/>
        </w:rPr>
        <w:t>Üzleti kommunikáció al</w:t>
      </w:r>
      <w:r>
        <w:rPr>
          <w:rFonts w:ascii="Palatino Linotype" w:hAnsi="Palatino Linotype"/>
          <w:sz w:val="24"/>
          <w:szCs w:val="24"/>
        </w:rPr>
        <w:t>a</w:t>
      </w:r>
      <w:r w:rsidRPr="00E5292C">
        <w:rPr>
          <w:rFonts w:ascii="Palatino Linotype" w:hAnsi="Palatino Linotype"/>
          <w:sz w:val="24"/>
          <w:szCs w:val="24"/>
        </w:rPr>
        <w:t>pelvei</w:t>
      </w:r>
    </w:p>
    <w:p w:rsidR="00143EC3" w:rsidRPr="00E5292C" w:rsidRDefault="00143EC3" w:rsidP="00201488">
      <w:pPr>
        <w:widowControl w:val="0"/>
        <w:suppressAutoHyphens/>
        <w:spacing w:after="0" w:line="240" w:lineRule="auto"/>
        <w:ind w:left="1225"/>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143EC3" w:rsidRPr="00E5292C" w:rsidRDefault="00143EC3" w:rsidP="00201488">
      <w:pPr>
        <w:pStyle w:val="ListParagraph"/>
        <w:spacing w:after="0" w:line="240" w:lineRule="auto"/>
        <w:ind w:left="0"/>
        <w:rPr>
          <w:rFonts w:ascii="Palatino Linotype" w:hAnsi="Palatino Linotype"/>
          <w:b/>
          <w:sz w:val="24"/>
          <w:szCs w:val="24"/>
        </w:rPr>
      </w:pP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143EC3" w:rsidRPr="00E5292C" w:rsidRDefault="00143EC3" w:rsidP="0019394A">
      <w:pPr>
        <w:spacing w:after="0" w:line="240" w:lineRule="auto"/>
        <w:rPr>
          <w:rFonts w:ascii="Palatino Linotype" w:hAnsi="Palatino Linotype"/>
          <w:b/>
          <w:i/>
          <w:sz w:val="24"/>
          <w:szCs w:val="24"/>
        </w:rPr>
      </w:pPr>
    </w:p>
    <w:p w:rsidR="00143EC3" w:rsidRPr="00E5292C" w:rsidRDefault="00143EC3" w:rsidP="0019394A">
      <w:pPr>
        <w:pStyle w:val="ListParagraph"/>
        <w:spacing w:after="0" w:line="240" w:lineRule="auto"/>
        <w:ind w:left="709" w:firstLine="83"/>
        <w:rPr>
          <w:rFonts w:ascii="Palatino Linotype" w:hAnsi="Palatino Linotype"/>
          <w:b/>
          <w:i/>
          <w:sz w:val="24"/>
          <w:szCs w:val="24"/>
        </w:rPr>
      </w:pPr>
      <w:r w:rsidRPr="00E5292C">
        <w:rPr>
          <w:rFonts w:ascii="Palatino Linotype" w:hAnsi="Palatino Linotype"/>
          <w:b/>
          <w:i/>
          <w:sz w:val="24"/>
          <w:szCs w:val="24"/>
        </w:rPr>
        <w:t>A tantárgy elsajátítása során alkalmazható sajátos oktatási módszerek (ajánlás)</w:t>
      </w:r>
    </w:p>
    <w:p w:rsidR="00143EC3" w:rsidRPr="00E5292C" w:rsidRDefault="00143EC3" w:rsidP="0019394A">
      <w:pPr>
        <w:pStyle w:val="ListParagraph"/>
        <w:spacing w:after="0" w:line="240" w:lineRule="auto"/>
        <w:ind w:left="709" w:firstLine="83"/>
        <w:rPr>
          <w:rFonts w:ascii="Palatino Linotype" w:hAnsi="Palatino Linotype"/>
          <w:b/>
          <w:i/>
          <w:sz w:val="24"/>
          <w:szCs w:val="24"/>
        </w:rPr>
      </w:pPr>
    </w:p>
    <w:p w:rsidR="00143EC3" w:rsidRPr="00E5292C" w:rsidRDefault="00143EC3" w:rsidP="0019394A">
      <w:pPr>
        <w:spacing w:after="0" w:line="240" w:lineRule="auto"/>
        <w:ind w:left="792"/>
        <w:rPr>
          <w:rFonts w:ascii="Palatino Linotype" w:hAnsi="Palatino Linotype"/>
          <w:b/>
          <w:sz w:val="24"/>
          <w:szCs w:val="24"/>
        </w:rPr>
      </w:pPr>
      <w:r w:rsidRPr="00E5292C">
        <w:rPr>
          <w:rFonts w:ascii="Palatino Linotype" w:hAnsi="Palatino Linotype"/>
          <w:b/>
          <w:i/>
          <w:sz w:val="24"/>
          <w:szCs w:val="24"/>
        </w:rPr>
        <w:t>A tantárgy elsajátítása során alkalmazható tanulói tevékenységformák (ajánlás)</w:t>
      </w:r>
    </w:p>
    <w:p w:rsidR="00143EC3" w:rsidRPr="00E5292C" w:rsidRDefault="00143EC3" w:rsidP="0019394A">
      <w:pPr>
        <w:widowControl w:val="0"/>
        <w:suppressAutoHyphens/>
        <w:spacing w:after="0" w:line="240" w:lineRule="auto"/>
        <w:jc w:val="both"/>
        <w:rPr>
          <w:rFonts w:ascii="Palatino Linotype" w:hAnsi="Palatino Linotype" w:cs="Mangal"/>
          <w:iCs/>
          <w:kern w:val="1"/>
          <w:sz w:val="24"/>
          <w:szCs w:val="24"/>
          <w:lang w:eastAsia="hi-IN" w:bidi="hi-IN"/>
        </w:rPr>
      </w:pPr>
    </w:p>
    <w:p w:rsidR="00143EC3" w:rsidRDefault="00143EC3" w:rsidP="0087268A">
      <w:pPr>
        <w:numPr>
          <w:ilvl w:val="1"/>
          <w:numId w:val="13"/>
        </w:numPr>
        <w:autoSpaceDE w:val="0"/>
        <w:autoSpaceDN w:val="0"/>
        <w:adjustRightInd w:val="0"/>
        <w:spacing w:after="0" w:line="240" w:lineRule="auto"/>
        <w:ind w:left="708"/>
        <w:rPr>
          <w:rFonts w:ascii="Palatino Linotype" w:hAnsi="Palatino Linotype" w:cs="TimesNewRomanPSMT"/>
          <w:sz w:val="24"/>
          <w:szCs w:val="24"/>
          <w:lang w:bidi="hi-IN"/>
        </w:rPr>
      </w:pPr>
      <w:r w:rsidRPr="00E5292C">
        <w:rPr>
          <w:rFonts w:ascii="Palatino Linotype" w:hAnsi="Palatino Linotype"/>
          <w:b/>
          <w:sz w:val="24"/>
          <w:szCs w:val="24"/>
        </w:rPr>
        <w:t>A tantárgy értékelésének módja</w:t>
      </w:r>
    </w:p>
    <w:p w:rsidR="00143EC3" w:rsidRDefault="00143EC3" w:rsidP="00201488">
      <w:pPr>
        <w:autoSpaceDE w:val="0"/>
        <w:autoSpaceDN w:val="0"/>
        <w:adjustRightInd w:val="0"/>
        <w:spacing w:after="0" w:line="240" w:lineRule="auto"/>
        <w:ind w:left="360"/>
        <w:jc w:val="both"/>
        <w:rPr>
          <w:rFonts w:ascii="Palatino Linotype" w:hAnsi="Palatino Linotype"/>
          <w:bCs/>
        </w:rPr>
      </w:pPr>
      <w:r w:rsidRPr="00C91FBB">
        <w:rPr>
          <w:rFonts w:ascii="Palatino Linotype" w:hAnsi="Palatino Linotype"/>
          <w:bCs/>
        </w:rPr>
        <w:t xml:space="preserve">A nemzeti köznevelésről szóló 2011. évi CXC. </w:t>
      </w:r>
      <w:r>
        <w:rPr>
          <w:rFonts w:ascii="Palatino Linotype" w:hAnsi="Palatino Linotype"/>
          <w:bCs/>
        </w:rPr>
        <w:t>törvény 54</w:t>
      </w:r>
      <w:r w:rsidRPr="00C91FBB">
        <w:rPr>
          <w:rFonts w:ascii="Palatino Linotype" w:hAnsi="Palatino Linotype"/>
          <w:bCs/>
        </w:rPr>
        <w:t>. § (2) a) pontja szerinti értékeléssel.</w:t>
      </w:r>
    </w:p>
    <w:p w:rsidR="00143EC3" w:rsidRPr="00E5292C" w:rsidRDefault="00143EC3" w:rsidP="00201488">
      <w:pPr>
        <w:widowControl w:val="0"/>
        <w:suppressAutoHyphens/>
        <w:spacing w:after="0" w:line="240" w:lineRule="auto"/>
        <w:rPr>
          <w:rFonts w:ascii="Palatino Linotype" w:hAnsi="Palatino Linotype" w:cs="TimesNewRomanPSMT"/>
          <w:sz w:val="44"/>
          <w:szCs w:val="44"/>
          <w:lang w:bidi="hi-IN"/>
        </w:rPr>
      </w:pPr>
      <w:r w:rsidRPr="00E5292C">
        <w:rPr>
          <w:rFonts w:ascii="Palatino Linotype" w:hAnsi="Palatino Linotype" w:cs="TimesNewRomanPSMT"/>
          <w:sz w:val="24"/>
          <w:szCs w:val="24"/>
          <w:lang w:bidi="hi-IN"/>
        </w:rPr>
        <w:br w:type="page"/>
      </w:r>
    </w:p>
    <w:p w:rsidR="00143EC3" w:rsidRPr="00E5292C" w:rsidRDefault="00143EC3" w:rsidP="001A363D">
      <w:pPr>
        <w:widowControl w:val="0"/>
        <w:suppressAutoHyphens/>
        <w:spacing w:after="0" w:line="240" w:lineRule="auto"/>
        <w:jc w:val="center"/>
        <w:rPr>
          <w:rFonts w:ascii="Palatino Linotype" w:hAnsi="Palatino Linotype" w:cs="TimesNewRomanPSMT"/>
          <w:sz w:val="44"/>
          <w:szCs w:val="44"/>
          <w:lang w:bidi="hi-IN"/>
        </w:rPr>
      </w:pPr>
    </w:p>
    <w:p w:rsidR="00143EC3" w:rsidRPr="00E5292C" w:rsidRDefault="00143EC3" w:rsidP="001A363D">
      <w:pPr>
        <w:widowControl w:val="0"/>
        <w:suppressAutoHyphens/>
        <w:spacing w:after="0" w:line="240" w:lineRule="auto"/>
        <w:jc w:val="center"/>
        <w:rPr>
          <w:rFonts w:ascii="Palatino Linotype" w:hAnsi="Palatino Linotype" w:cs="TimesNewRomanPSMT"/>
          <w:sz w:val="44"/>
          <w:szCs w:val="44"/>
          <w:lang w:bidi="hi-IN"/>
        </w:rPr>
      </w:pPr>
    </w:p>
    <w:p w:rsidR="00143EC3" w:rsidRPr="00E5292C" w:rsidRDefault="00143EC3" w:rsidP="001A363D">
      <w:pPr>
        <w:widowControl w:val="0"/>
        <w:suppressAutoHyphens/>
        <w:spacing w:after="0" w:line="240" w:lineRule="auto"/>
        <w:jc w:val="center"/>
        <w:rPr>
          <w:rFonts w:ascii="Palatino Linotype" w:hAnsi="Palatino Linotype" w:cs="TimesNewRomanPSMT"/>
          <w:sz w:val="44"/>
          <w:szCs w:val="44"/>
          <w:lang w:bidi="hi-IN"/>
        </w:rPr>
      </w:pPr>
    </w:p>
    <w:p w:rsidR="00143EC3" w:rsidRPr="00E5292C" w:rsidRDefault="00143EC3" w:rsidP="001A363D">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 xml:space="preserve">A </w:t>
      </w:r>
    </w:p>
    <w:p w:rsidR="00143EC3" w:rsidRPr="00E5292C" w:rsidRDefault="00143EC3" w:rsidP="001A363D">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11002-12 azonosító számú</w:t>
      </w:r>
    </w:p>
    <w:p w:rsidR="00143EC3" w:rsidRPr="00E5292C" w:rsidRDefault="00143EC3" w:rsidP="001A363D">
      <w:pPr>
        <w:widowControl w:val="0"/>
        <w:suppressAutoHyphens/>
        <w:spacing w:after="0" w:line="240" w:lineRule="auto"/>
        <w:jc w:val="center"/>
        <w:rPr>
          <w:rFonts w:ascii="Palatino Linotype" w:hAnsi="Palatino Linotype"/>
          <w:sz w:val="44"/>
          <w:szCs w:val="44"/>
          <w:lang w:eastAsia="hu-HU"/>
        </w:rPr>
      </w:pPr>
    </w:p>
    <w:p w:rsidR="00143EC3" w:rsidRPr="00E5292C" w:rsidRDefault="00143EC3" w:rsidP="001A363D">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 xml:space="preserve">Gazda kiegészítő tevékenységei </w:t>
      </w:r>
    </w:p>
    <w:p w:rsidR="00143EC3" w:rsidRPr="00E5292C" w:rsidRDefault="00143EC3" w:rsidP="001A363D">
      <w:pPr>
        <w:widowControl w:val="0"/>
        <w:suppressAutoHyphens/>
        <w:spacing w:after="0" w:line="240" w:lineRule="auto"/>
        <w:jc w:val="center"/>
        <w:rPr>
          <w:rFonts w:ascii="Palatino Linotype" w:hAnsi="Palatino Linotype"/>
          <w:b/>
          <w:sz w:val="44"/>
          <w:szCs w:val="44"/>
          <w:lang w:eastAsia="hu-HU"/>
        </w:rPr>
      </w:pPr>
      <w:r w:rsidRPr="00E5292C">
        <w:rPr>
          <w:rFonts w:ascii="Palatino Linotype" w:hAnsi="Palatino Linotype"/>
          <w:b/>
          <w:sz w:val="44"/>
          <w:szCs w:val="44"/>
          <w:lang w:eastAsia="hu-HU"/>
        </w:rPr>
        <w:t>megnevezésű</w:t>
      </w:r>
    </w:p>
    <w:p w:rsidR="00143EC3" w:rsidRPr="00E5292C" w:rsidRDefault="00143EC3" w:rsidP="001A363D">
      <w:pPr>
        <w:widowControl w:val="0"/>
        <w:suppressAutoHyphens/>
        <w:spacing w:after="0" w:line="240" w:lineRule="auto"/>
        <w:jc w:val="center"/>
        <w:rPr>
          <w:rFonts w:ascii="Palatino Linotype" w:hAnsi="Palatino Linotype"/>
          <w:b/>
          <w:sz w:val="44"/>
          <w:szCs w:val="44"/>
          <w:lang w:eastAsia="hu-HU"/>
        </w:rPr>
      </w:pPr>
    </w:p>
    <w:p w:rsidR="00143EC3" w:rsidRPr="00E5292C" w:rsidRDefault="00143EC3" w:rsidP="001A363D">
      <w:pPr>
        <w:widowControl w:val="0"/>
        <w:suppressAutoHyphens/>
        <w:spacing w:after="0" w:line="240" w:lineRule="auto"/>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szakmai követelménymodul</w:t>
      </w:r>
    </w:p>
    <w:p w:rsidR="00143EC3" w:rsidRPr="00E5292C" w:rsidRDefault="00143EC3" w:rsidP="001A363D">
      <w:pPr>
        <w:widowControl w:val="0"/>
        <w:suppressAutoHyphens/>
        <w:spacing w:after="0" w:line="240" w:lineRule="auto"/>
        <w:jc w:val="center"/>
        <w:rPr>
          <w:rFonts w:ascii="Palatino Linotype" w:hAnsi="Palatino Linotype"/>
          <w:b/>
          <w:kern w:val="1"/>
          <w:sz w:val="44"/>
          <w:szCs w:val="44"/>
          <w:lang w:eastAsia="hi-IN" w:bidi="hi-IN"/>
        </w:rPr>
      </w:pPr>
    </w:p>
    <w:p w:rsidR="00143EC3" w:rsidRPr="00E5292C" w:rsidRDefault="00143EC3" w:rsidP="001A363D">
      <w:pPr>
        <w:widowControl w:val="0"/>
        <w:suppressAutoHyphens/>
        <w:spacing w:after="0" w:line="240" w:lineRule="auto"/>
        <w:jc w:val="center"/>
        <w:rPr>
          <w:rFonts w:ascii="Palatino Linotype" w:hAnsi="Palatino Linotype"/>
          <w:b/>
          <w:kern w:val="1"/>
          <w:sz w:val="44"/>
          <w:szCs w:val="44"/>
          <w:lang w:eastAsia="hi-IN" w:bidi="hi-IN"/>
        </w:rPr>
      </w:pPr>
      <w:r w:rsidRPr="00E5292C">
        <w:rPr>
          <w:rFonts w:ascii="Palatino Linotype" w:hAnsi="Palatino Linotype"/>
          <w:b/>
          <w:kern w:val="1"/>
          <w:sz w:val="44"/>
          <w:szCs w:val="44"/>
          <w:lang w:eastAsia="hi-IN" w:bidi="hi-IN"/>
        </w:rPr>
        <w:t>tantárgyai, témakörei</w:t>
      </w:r>
    </w:p>
    <w:p w:rsidR="00143EC3" w:rsidRPr="00E5292C" w:rsidRDefault="00143EC3" w:rsidP="001A363D">
      <w:pPr>
        <w:widowControl w:val="0"/>
        <w:suppressAutoHyphens/>
        <w:spacing w:after="0" w:line="240" w:lineRule="auto"/>
        <w:jc w:val="center"/>
        <w:rPr>
          <w:rFonts w:ascii="Palatino Linotype" w:hAnsi="Palatino Linotype"/>
          <w:b/>
          <w:bCs/>
          <w:kern w:val="1"/>
          <w:sz w:val="44"/>
          <w:szCs w:val="44"/>
          <w:lang w:eastAsia="hi-IN" w:bidi="hi-IN"/>
        </w:rPr>
      </w:pPr>
    </w:p>
    <w:p w:rsidR="00143EC3" w:rsidRPr="00E5292C" w:rsidRDefault="00143EC3" w:rsidP="001A363D">
      <w:pPr>
        <w:widowControl w:val="0"/>
        <w:suppressAutoHyphens/>
        <w:spacing w:after="0" w:line="240" w:lineRule="auto"/>
        <w:jc w:val="both"/>
        <w:rPr>
          <w:rFonts w:ascii="Palatino Linotype" w:hAnsi="Palatino Linotype"/>
          <w:b/>
          <w:bCs/>
          <w:kern w:val="1"/>
          <w:sz w:val="24"/>
          <w:szCs w:val="24"/>
          <w:lang w:eastAsia="hi-IN" w:bidi="hi-IN"/>
        </w:rPr>
        <w:sectPr w:rsidR="00143EC3" w:rsidRPr="00E5292C" w:rsidSect="00DA4D18">
          <w:footerReference w:type="default" r:id="rId16"/>
          <w:pgSz w:w="11906" w:h="16838"/>
          <w:pgMar w:top="1418" w:right="1418" w:bottom="1418" w:left="1276" w:header="708" w:footer="708" w:gutter="0"/>
          <w:cols w:space="708"/>
          <w:docGrid w:linePitch="360"/>
        </w:sectPr>
      </w:pPr>
    </w:p>
    <w:p w:rsidR="00143EC3" w:rsidRPr="00E5292C" w:rsidRDefault="00143EC3" w:rsidP="001A363D">
      <w:pPr>
        <w:widowControl w:val="0"/>
        <w:suppressAutoHyphens/>
        <w:spacing w:after="0" w:line="240" w:lineRule="auto"/>
        <w:jc w:val="both"/>
        <w:rPr>
          <w:rFonts w:ascii="Palatino Linotype" w:hAnsi="Palatino Linotype"/>
          <w:b/>
          <w:kern w:val="1"/>
          <w:sz w:val="24"/>
          <w:szCs w:val="24"/>
          <w:lang w:eastAsia="hi-IN" w:bidi="hi-IN"/>
        </w:rPr>
      </w:pPr>
      <w:r w:rsidRPr="00E5292C">
        <w:rPr>
          <w:rFonts w:ascii="Palatino Linotype" w:hAnsi="Palatino Linotype" w:cs="Mangal"/>
          <w:b/>
          <w:kern w:val="1"/>
          <w:sz w:val="24"/>
          <w:szCs w:val="24"/>
          <w:lang w:eastAsia="hi-IN" w:bidi="hi-IN"/>
        </w:rPr>
        <w:t xml:space="preserve">A 11002-12 </w:t>
      </w:r>
      <w:r w:rsidRPr="00E5292C">
        <w:rPr>
          <w:rFonts w:ascii="Palatino Linotype" w:hAnsi="Palatino Linotype"/>
          <w:b/>
          <w:sz w:val="24"/>
          <w:szCs w:val="24"/>
          <w:lang w:eastAsia="hu-HU"/>
        </w:rPr>
        <w:t>azonosító számú, Gazda kiegészítő tevékenységei megnevezésű szakmai követelmény</w:t>
      </w:r>
      <w:r w:rsidRPr="00E5292C">
        <w:rPr>
          <w:rFonts w:ascii="Palatino Linotype" w:hAnsi="Palatino Linotype"/>
          <w:b/>
          <w:kern w:val="1"/>
          <w:sz w:val="24"/>
          <w:szCs w:val="24"/>
          <w:lang w:eastAsia="hi-IN" w:bidi="hi-IN"/>
        </w:rPr>
        <w:t>modulhoz tartozó tantárgyak és a témakörök oktatása során fejlesztendő kompetenciák</w:t>
      </w:r>
    </w:p>
    <w:p w:rsidR="00143EC3" w:rsidRPr="00E5292C" w:rsidRDefault="00143EC3" w:rsidP="001A363D">
      <w:pPr>
        <w:widowControl w:val="0"/>
        <w:suppressAutoHyphens/>
        <w:spacing w:after="0" w:line="240" w:lineRule="auto"/>
        <w:jc w:val="center"/>
        <w:rPr>
          <w:rFonts w:ascii="Palatino Linotype" w:hAnsi="Palatino Linotype" w:cs="Mangal"/>
          <w:kern w:val="1"/>
          <w:sz w:val="20"/>
          <w:szCs w:val="20"/>
          <w:lang w:eastAsia="hi-IN" w:bidi="hi-IN"/>
        </w:rPr>
      </w:pPr>
    </w:p>
    <w:p w:rsidR="00143EC3" w:rsidRPr="00E5292C" w:rsidRDefault="00143EC3" w:rsidP="001A363D">
      <w:pPr>
        <w:widowControl w:val="0"/>
        <w:suppressAutoHyphens/>
        <w:spacing w:after="0" w:line="240" w:lineRule="auto"/>
        <w:jc w:val="center"/>
        <w:rPr>
          <w:rFonts w:ascii="Palatino Linotype" w:hAnsi="Palatino Linotype" w:cs="Mangal"/>
          <w:kern w:val="1"/>
          <w:sz w:val="20"/>
          <w:szCs w:val="20"/>
          <w:lang w:eastAsia="hi-IN" w:bidi="hi-IN"/>
        </w:rPr>
      </w:pPr>
    </w:p>
    <w:tbl>
      <w:tblPr>
        <w:tblW w:w="7528" w:type="dxa"/>
        <w:tblInd w:w="55" w:type="dxa"/>
        <w:tblBorders>
          <w:top w:val="single" w:sz="8" w:space="0" w:color="auto"/>
          <w:left w:val="single" w:sz="8" w:space="0" w:color="auto"/>
          <w:bottom w:val="single" w:sz="8" w:space="0" w:color="auto"/>
          <w:right w:val="single" w:sz="4" w:space="0" w:color="auto"/>
          <w:insideH w:val="single" w:sz="8" w:space="0" w:color="auto"/>
          <w:insideV w:val="single" w:sz="8" w:space="0" w:color="auto"/>
        </w:tblBorders>
        <w:tblLayout w:type="fixed"/>
        <w:tblCellMar>
          <w:left w:w="70" w:type="dxa"/>
          <w:right w:w="70" w:type="dxa"/>
        </w:tblCellMar>
        <w:tblLook w:val="0000"/>
      </w:tblPr>
      <w:tblGrid>
        <w:gridCol w:w="5412"/>
        <w:gridCol w:w="557"/>
        <w:gridCol w:w="502"/>
        <w:gridCol w:w="502"/>
        <w:gridCol w:w="555"/>
      </w:tblGrid>
      <w:tr w:rsidR="00143EC3" w:rsidRPr="00E5292C">
        <w:trPr>
          <w:trHeight w:val="315"/>
        </w:trPr>
        <w:tc>
          <w:tcPr>
            <w:tcW w:w="5412" w:type="dxa"/>
            <w:vMerge w:val="restart"/>
            <w:noWrap/>
            <w:vAlign w:val="center"/>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11002-12</w:t>
            </w:r>
          </w:p>
          <w:p w:rsidR="00143EC3" w:rsidRPr="00E5292C" w:rsidRDefault="00143EC3" w:rsidP="001A363D">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Gazda kiegészítő tevékenységei</w:t>
            </w:r>
          </w:p>
        </w:tc>
        <w:tc>
          <w:tcPr>
            <w:tcW w:w="2116" w:type="dxa"/>
            <w:gridSpan w:val="4"/>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Kiegészítő tevékenységek</w:t>
            </w:r>
          </w:p>
        </w:tc>
      </w:tr>
      <w:tr w:rsidR="00143EC3" w:rsidRPr="00E5292C">
        <w:trPr>
          <w:cantSplit/>
          <w:trHeight w:val="3429"/>
        </w:trPr>
        <w:tc>
          <w:tcPr>
            <w:tcW w:w="5412" w:type="dxa"/>
            <w:vMerge/>
            <w:vAlign w:val="center"/>
          </w:tcPr>
          <w:p w:rsidR="00143EC3" w:rsidRPr="00E5292C" w:rsidRDefault="00143EC3" w:rsidP="006B471F">
            <w:pPr>
              <w:spacing w:after="0" w:line="240" w:lineRule="auto"/>
              <w:rPr>
                <w:rFonts w:ascii="Palatino Linotype" w:hAnsi="Palatino Linotype"/>
                <w:sz w:val="20"/>
                <w:szCs w:val="20"/>
                <w:lang w:eastAsia="hu-HU" w:bidi="or-IN"/>
              </w:rPr>
            </w:pPr>
          </w:p>
        </w:tc>
        <w:tc>
          <w:tcPr>
            <w:tcW w:w="557" w:type="dxa"/>
            <w:textDirection w:val="btLr"/>
            <w:vAlign w:val="center"/>
          </w:tcPr>
          <w:p w:rsidR="00143EC3" w:rsidRPr="00E5292C" w:rsidRDefault="00143EC3" w:rsidP="006B471F">
            <w:pPr>
              <w:spacing w:after="0" w:line="240" w:lineRule="auto"/>
              <w:ind w:left="57"/>
              <w:rPr>
                <w:rFonts w:ascii="Palatino Linotype" w:hAnsi="Palatino Linotype"/>
                <w:sz w:val="20"/>
                <w:szCs w:val="20"/>
                <w:lang w:eastAsia="hu-HU" w:bidi="or-IN"/>
              </w:rPr>
            </w:pPr>
            <w:r w:rsidRPr="00E5292C">
              <w:rPr>
                <w:rFonts w:ascii="Palatino Linotype" w:hAnsi="Palatino Linotype" w:cs="Arial"/>
                <w:sz w:val="20"/>
                <w:szCs w:val="20"/>
                <w:lang w:eastAsia="hu-HU"/>
              </w:rPr>
              <w:t>A falusi vendéglátás és turizmus alapfogalmai</w:t>
            </w:r>
          </w:p>
        </w:tc>
        <w:tc>
          <w:tcPr>
            <w:tcW w:w="502" w:type="dxa"/>
            <w:textDirection w:val="btLr"/>
            <w:vAlign w:val="center"/>
          </w:tcPr>
          <w:p w:rsidR="00143EC3" w:rsidRPr="00E5292C" w:rsidRDefault="00143EC3" w:rsidP="006B471F">
            <w:pPr>
              <w:spacing w:after="0" w:line="240" w:lineRule="auto"/>
              <w:ind w:left="57"/>
              <w:rPr>
                <w:rFonts w:ascii="Palatino Linotype" w:hAnsi="Palatino Linotype"/>
                <w:sz w:val="20"/>
                <w:szCs w:val="20"/>
                <w:lang w:eastAsia="hu-HU" w:bidi="or-IN"/>
              </w:rPr>
            </w:pPr>
            <w:r w:rsidRPr="00E5292C">
              <w:rPr>
                <w:rFonts w:ascii="Palatino Linotype" w:hAnsi="Palatino Linotype" w:cs="Arial"/>
                <w:sz w:val="20"/>
                <w:szCs w:val="20"/>
                <w:lang w:eastAsia="hu-HU"/>
              </w:rPr>
              <w:t>Hagyományos élelmiszertartósítási módok</w:t>
            </w:r>
          </w:p>
        </w:tc>
        <w:tc>
          <w:tcPr>
            <w:tcW w:w="502" w:type="dxa"/>
            <w:textDirection w:val="btLr"/>
            <w:vAlign w:val="center"/>
          </w:tcPr>
          <w:p w:rsidR="00143EC3" w:rsidRPr="00E5292C" w:rsidRDefault="00143EC3" w:rsidP="006B471F">
            <w:pPr>
              <w:spacing w:after="0" w:line="240" w:lineRule="auto"/>
              <w:ind w:left="57"/>
              <w:rPr>
                <w:rFonts w:ascii="Palatino Linotype" w:hAnsi="Palatino Linotype"/>
                <w:sz w:val="20"/>
                <w:szCs w:val="20"/>
                <w:lang w:eastAsia="hu-HU" w:bidi="or-IN"/>
              </w:rPr>
            </w:pPr>
            <w:r w:rsidRPr="00E5292C">
              <w:rPr>
                <w:rFonts w:ascii="Palatino Linotype" w:hAnsi="Palatino Linotype" w:cs="Arial"/>
                <w:sz w:val="20"/>
                <w:szCs w:val="20"/>
                <w:lang w:eastAsia="hu-HU"/>
              </w:rPr>
              <w:t>Hagyományos termék feldolgozások, élelmiszer előállítások módok</w:t>
            </w:r>
          </w:p>
        </w:tc>
        <w:tc>
          <w:tcPr>
            <w:tcW w:w="555" w:type="dxa"/>
            <w:textDirection w:val="btLr"/>
            <w:vAlign w:val="center"/>
          </w:tcPr>
          <w:p w:rsidR="00143EC3" w:rsidRPr="00E5292C" w:rsidRDefault="00143EC3" w:rsidP="006B471F">
            <w:pPr>
              <w:spacing w:after="0" w:line="240" w:lineRule="auto"/>
              <w:ind w:left="57"/>
              <w:rPr>
                <w:rFonts w:ascii="Palatino Linotype" w:hAnsi="Palatino Linotype"/>
                <w:sz w:val="20"/>
                <w:szCs w:val="20"/>
                <w:lang w:eastAsia="hu-HU" w:bidi="or-IN"/>
              </w:rPr>
            </w:pPr>
            <w:r w:rsidRPr="00E5292C">
              <w:rPr>
                <w:rFonts w:ascii="Palatino Linotype" w:hAnsi="Palatino Linotype" w:cs="Arial"/>
                <w:sz w:val="20"/>
                <w:szCs w:val="20"/>
                <w:lang w:eastAsia="hu-HU"/>
              </w:rPr>
              <w:t>Élelmiszer higiénia és minőség</w:t>
            </w:r>
          </w:p>
        </w:tc>
      </w:tr>
      <w:tr w:rsidR="00143EC3" w:rsidRPr="00E5292C">
        <w:trPr>
          <w:trHeight w:val="249"/>
        </w:trPr>
        <w:tc>
          <w:tcPr>
            <w:tcW w:w="7528" w:type="dxa"/>
            <w:gridSpan w:val="5"/>
            <w:noWrap/>
            <w:vAlign w:val="center"/>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FELADATOK</w:t>
            </w:r>
          </w:p>
        </w:tc>
      </w:tr>
      <w:tr w:rsidR="00143EC3" w:rsidRPr="00E5292C">
        <w:trPr>
          <w:trHeight w:val="315"/>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Őrzi a hagyományokat (pl. állatot vág)</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x</w:t>
            </w:r>
          </w:p>
        </w:tc>
      </w:tr>
      <w:tr w:rsidR="00143EC3" w:rsidRPr="00E5292C">
        <w:trPr>
          <w:trHeight w:val="315"/>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Falusi vendéglátást folytat</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x</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7528" w:type="dxa"/>
            <w:gridSpan w:val="5"/>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SZAKMAI ISMERETEK</w:t>
            </w:r>
          </w:p>
        </w:tc>
      </w:tr>
      <w:tr w:rsidR="00143EC3" w:rsidRPr="00E5292C">
        <w:trPr>
          <w:trHeight w:val="315"/>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 falusi vendéglátás módjai</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A kisüzemi élelmiszertermelés és termékfeldolgozás sajátosságai</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r>
      <w:tr w:rsidR="00143EC3" w:rsidRPr="00E5292C">
        <w:trPr>
          <w:trHeight w:val="315"/>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Térségi turizmusfejlesztés, falusi turizmus</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Élelmiszerbiztonság, fogyasztóvédelem szabályai</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r>
      <w:tr w:rsidR="00143EC3" w:rsidRPr="00E5292C">
        <w:trPr>
          <w:trHeight w:val="315"/>
        </w:trPr>
        <w:tc>
          <w:tcPr>
            <w:tcW w:w="7528" w:type="dxa"/>
            <w:gridSpan w:val="5"/>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SZAKMAI KÉSZSÉGEK </w:t>
            </w:r>
          </w:p>
        </w:tc>
      </w:tr>
      <w:tr w:rsidR="00143EC3" w:rsidRPr="00E5292C">
        <w:trPr>
          <w:trHeight w:val="315"/>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Elemi szintű számítógép használat</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Szakmai nyelvű hallott szöveg megértése</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r>
      <w:tr w:rsidR="00143EC3" w:rsidRPr="00E5292C">
        <w:trPr>
          <w:trHeight w:val="315"/>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Szakmai nyelvű beszédkészség</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x</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x</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x</w:t>
            </w:r>
          </w:p>
        </w:tc>
      </w:tr>
      <w:tr w:rsidR="00143EC3" w:rsidRPr="00E5292C">
        <w:trPr>
          <w:trHeight w:val="315"/>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Elemi számolási készség</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5412" w:type="dxa"/>
            <w:noWrap/>
          </w:tcPr>
          <w:p w:rsidR="00143EC3" w:rsidRPr="00E5292C" w:rsidRDefault="00143EC3" w:rsidP="006B471F">
            <w:pPr>
              <w:rPr>
                <w:rFonts w:ascii="Palatino Linotype" w:hAnsi="Palatino Linotype"/>
              </w:rPr>
            </w:pPr>
            <w:r w:rsidRPr="00E5292C">
              <w:rPr>
                <w:rFonts w:ascii="Palatino Linotype" w:hAnsi="Palatino Linotype"/>
                <w:sz w:val="20"/>
                <w:szCs w:val="20"/>
              </w:rPr>
              <w:t>Mennyiségérzék</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7528" w:type="dxa"/>
            <w:gridSpan w:val="5"/>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SZEMÉLYES KOMPETENCIÁK </w:t>
            </w:r>
          </w:p>
        </w:tc>
      </w:tr>
      <w:tr w:rsidR="00143EC3" w:rsidRPr="00E5292C">
        <w:trPr>
          <w:trHeight w:val="229"/>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Pontosság</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21"/>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Megbízhatóság</w:t>
            </w:r>
          </w:p>
        </w:tc>
        <w:tc>
          <w:tcPr>
            <w:tcW w:w="557"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c>
          <w:tcPr>
            <w:tcW w:w="502"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x</w:t>
            </w:r>
          </w:p>
        </w:tc>
        <w:tc>
          <w:tcPr>
            <w:tcW w:w="502"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c>
          <w:tcPr>
            <w:tcW w:w="555"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r>
      <w:tr w:rsidR="00143EC3" w:rsidRPr="00E5292C">
        <w:trPr>
          <w:trHeight w:val="345"/>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Szervezőkészség</w:t>
            </w:r>
          </w:p>
        </w:tc>
        <w:tc>
          <w:tcPr>
            <w:tcW w:w="557"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c>
          <w:tcPr>
            <w:tcW w:w="502"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55"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7528" w:type="dxa"/>
            <w:gridSpan w:val="5"/>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TÁRSAS KOMPETENCIÁK </w:t>
            </w:r>
          </w:p>
        </w:tc>
      </w:tr>
      <w:tr w:rsidR="00143EC3" w:rsidRPr="00E5292C">
        <w:trPr>
          <w:trHeight w:val="315"/>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Határozottság</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x</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x</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x</w:t>
            </w:r>
          </w:p>
        </w:tc>
      </w:tr>
      <w:tr w:rsidR="00143EC3" w:rsidRPr="00E5292C">
        <w:trPr>
          <w:trHeight w:val="315"/>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Meggyőző készség</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97"/>
        </w:trPr>
        <w:tc>
          <w:tcPr>
            <w:tcW w:w="5412" w:type="dxa"/>
            <w:noWrap/>
          </w:tcPr>
          <w:p w:rsidR="00143EC3" w:rsidRPr="00E5292C" w:rsidRDefault="00143EC3" w:rsidP="006B471F">
            <w:pPr>
              <w:autoSpaceDE w:val="0"/>
              <w:autoSpaceDN w:val="0"/>
              <w:adjustRightInd w:val="0"/>
              <w:spacing w:after="0" w:line="240" w:lineRule="auto"/>
              <w:jc w:val="both"/>
              <w:rPr>
                <w:rFonts w:ascii="Palatino Linotype" w:hAnsi="Palatino Linotype"/>
                <w:sz w:val="20"/>
                <w:szCs w:val="20"/>
              </w:rPr>
            </w:pPr>
            <w:r w:rsidRPr="00E5292C">
              <w:rPr>
                <w:rFonts w:ascii="Palatino Linotype" w:hAnsi="Palatino Linotype"/>
                <w:sz w:val="20"/>
                <w:szCs w:val="20"/>
              </w:rPr>
              <w:t>Kapcsolatteremtő készség</w:t>
            </w:r>
          </w:p>
        </w:tc>
        <w:tc>
          <w:tcPr>
            <w:tcW w:w="557"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 </w:t>
            </w:r>
          </w:p>
        </w:tc>
        <w:tc>
          <w:tcPr>
            <w:tcW w:w="502"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02"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c>
          <w:tcPr>
            <w:tcW w:w="555"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 </w:t>
            </w:r>
          </w:p>
        </w:tc>
      </w:tr>
      <w:tr w:rsidR="00143EC3" w:rsidRPr="00E5292C">
        <w:trPr>
          <w:trHeight w:val="315"/>
        </w:trPr>
        <w:tc>
          <w:tcPr>
            <w:tcW w:w="7528" w:type="dxa"/>
            <w:gridSpan w:val="5"/>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MÓDSZERKOMPETENCIÁK </w:t>
            </w:r>
          </w:p>
        </w:tc>
      </w:tr>
      <w:tr w:rsidR="00143EC3" w:rsidRPr="00E5292C">
        <w:trPr>
          <w:trHeight w:val="315"/>
        </w:trPr>
        <w:tc>
          <w:tcPr>
            <w:tcW w:w="5412" w:type="dxa"/>
            <w:noWrap/>
          </w:tcPr>
          <w:p w:rsidR="00143EC3" w:rsidRPr="00E5292C" w:rsidRDefault="00143EC3" w:rsidP="006B471F">
            <w:pPr>
              <w:spacing w:after="0" w:line="240" w:lineRule="auto"/>
              <w:rPr>
                <w:rFonts w:ascii="Palatino Linotype" w:hAnsi="Palatino Linotype"/>
                <w:sz w:val="20"/>
                <w:szCs w:val="20"/>
              </w:rPr>
            </w:pPr>
            <w:r w:rsidRPr="00E5292C">
              <w:rPr>
                <w:rFonts w:ascii="Palatino Linotype" w:hAnsi="Palatino Linotype"/>
                <w:sz w:val="20"/>
                <w:szCs w:val="20"/>
              </w:rPr>
              <w:t>Módszeres munkavégzés</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r>
      <w:tr w:rsidR="00143EC3" w:rsidRPr="00E5292C">
        <w:trPr>
          <w:trHeight w:val="315"/>
        </w:trPr>
        <w:tc>
          <w:tcPr>
            <w:tcW w:w="5412" w:type="dxa"/>
            <w:noWrap/>
          </w:tcPr>
          <w:p w:rsidR="00143EC3" w:rsidRPr="00E5292C" w:rsidRDefault="00143EC3" w:rsidP="006B471F">
            <w:pPr>
              <w:spacing w:after="0" w:line="240" w:lineRule="auto"/>
              <w:rPr>
                <w:rFonts w:ascii="Palatino Linotype" w:hAnsi="Palatino Linotype"/>
                <w:sz w:val="20"/>
                <w:szCs w:val="20"/>
              </w:rPr>
            </w:pPr>
            <w:r w:rsidRPr="00E5292C">
              <w:rPr>
                <w:rFonts w:ascii="Palatino Linotype" w:hAnsi="Palatino Linotype"/>
                <w:sz w:val="20"/>
                <w:szCs w:val="20"/>
              </w:rPr>
              <w:t>Helyzetfelismerés</w:t>
            </w:r>
          </w:p>
        </w:tc>
        <w:tc>
          <w:tcPr>
            <w:tcW w:w="557"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02"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p>
        </w:tc>
        <w:tc>
          <w:tcPr>
            <w:tcW w:w="502"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p>
        </w:tc>
        <w:tc>
          <w:tcPr>
            <w:tcW w:w="555"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p>
        </w:tc>
      </w:tr>
      <w:tr w:rsidR="00143EC3" w:rsidRPr="00E5292C">
        <w:trPr>
          <w:trHeight w:val="315"/>
        </w:trPr>
        <w:tc>
          <w:tcPr>
            <w:tcW w:w="5412" w:type="dxa"/>
            <w:noWrap/>
          </w:tcPr>
          <w:p w:rsidR="00143EC3" w:rsidRPr="00E5292C" w:rsidRDefault="00143EC3" w:rsidP="006B471F">
            <w:pPr>
              <w:spacing w:after="0" w:line="240" w:lineRule="auto"/>
              <w:rPr>
                <w:rFonts w:ascii="Palatino Linotype" w:hAnsi="Palatino Linotype"/>
                <w:sz w:val="20"/>
                <w:szCs w:val="20"/>
              </w:rPr>
            </w:pPr>
            <w:r w:rsidRPr="00E5292C">
              <w:rPr>
                <w:rFonts w:ascii="Palatino Linotype" w:hAnsi="Palatino Linotype"/>
                <w:sz w:val="20"/>
                <w:szCs w:val="20"/>
              </w:rPr>
              <w:t>Logikus gondolkodás</w:t>
            </w:r>
          </w:p>
        </w:tc>
        <w:tc>
          <w:tcPr>
            <w:tcW w:w="557"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02" w:type="dxa"/>
            <w:noWrap/>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02"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c>
          <w:tcPr>
            <w:tcW w:w="555" w:type="dxa"/>
            <w:vAlign w:val="bottom"/>
          </w:tcPr>
          <w:p w:rsidR="00143EC3" w:rsidRPr="00E5292C" w:rsidRDefault="00143EC3" w:rsidP="006B471F">
            <w:pPr>
              <w:spacing w:after="0" w:line="240" w:lineRule="auto"/>
              <w:jc w:val="center"/>
              <w:rPr>
                <w:rFonts w:ascii="Palatino Linotype" w:hAnsi="Palatino Linotype"/>
                <w:sz w:val="20"/>
                <w:szCs w:val="20"/>
                <w:lang w:eastAsia="hu-HU" w:bidi="or-IN"/>
              </w:rPr>
            </w:pPr>
            <w:r w:rsidRPr="00E5292C">
              <w:rPr>
                <w:rFonts w:ascii="Palatino Linotype" w:hAnsi="Palatino Linotype"/>
                <w:sz w:val="20"/>
                <w:szCs w:val="20"/>
                <w:lang w:eastAsia="hu-HU" w:bidi="or-IN"/>
              </w:rPr>
              <w:t>x</w:t>
            </w:r>
          </w:p>
        </w:tc>
      </w:tr>
    </w:tbl>
    <w:p w:rsidR="00143EC3" w:rsidRPr="00E5292C" w:rsidRDefault="00143EC3" w:rsidP="001A363D">
      <w:pPr>
        <w:widowControl w:val="0"/>
        <w:suppressAutoHyphens/>
        <w:spacing w:after="0" w:line="240" w:lineRule="auto"/>
        <w:jc w:val="center"/>
        <w:rPr>
          <w:rFonts w:ascii="Palatino Linotype" w:hAnsi="Palatino Linotype" w:cs="Mangal"/>
          <w:kern w:val="1"/>
          <w:sz w:val="20"/>
          <w:szCs w:val="20"/>
          <w:lang w:eastAsia="hi-IN" w:bidi="hi-IN"/>
        </w:rPr>
      </w:pPr>
    </w:p>
    <w:p w:rsidR="00143EC3" w:rsidRPr="00E5292C" w:rsidRDefault="00143EC3" w:rsidP="001A363D">
      <w:pPr>
        <w:widowControl w:val="0"/>
        <w:suppressAutoHyphens/>
        <w:spacing w:after="0" w:line="240" w:lineRule="auto"/>
        <w:jc w:val="center"/>
        <w:rPr>
          <w:rFonts w:ascii="Palatino Linotype" w:hAnsi="Palatino Linotype" w:cs="Mangal"/>
          <w:kern w:val="1"/>
          <w:sz w:val="20"/>
          <w:szCs w:val="20"/>
          <w:lang w:eastAsia="hi-IN" w:bidi="hi-IN"/>
        </w:rPr>
      </w:pPr>
    </w:p>
    <w:p w:rsidR="00143EC3" w:rsidRPr="00E5292C" w:rsidRDefault="00143EC3" w:rsidP="001A363D">
      <w:pPr>
        <w:widowControl w:val="0"/>
        <w:suppressAutoHyphens/>
        <w:spacing w:after="0" w:line="240" w:lineRule="auto"/>
        <w:jc w:val="center"/>
        <w:rPr>
          <w:rFonts w:ascii="Palatino Linotype" w:hAnsi="Palatino Linotype" w:cs="Mangal"/>
          <w:kern w:val="1"/>
          <w:sz w:val="20"/>
          <w:szCs w:val="20"/>
          <w:lang w:eastAsia="hi-IN" w:bidi="hi-IN"/>
        </w:rPr>
      </w:pPr>
    </w:p>
    <w:p w:rsidR="00143EC3" w:rsidRPr="00E5292C" w:rsidRDefault="00143EC3" w:rsidP="001A363D">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A35F36">
      <w:pPr>
        <w:numPr>
          <w:ilvl w:val="0"/>
          <w:numId w:val="13"/>
        </w:numPr>
        <w:spacing w:after="0" w:line="240" w:lineRule="auto"/>
        <w:ind w:left="357" w:hanging="357"/>
        <w:rPr>
          <w:rFonts w:ascii="Palatino Linotype" w:hAnsi="Palatino Linotype"/>
          <w:b/>
          <w:sz w:val="24"/>
          <w:szCs w:val="24"/>
          <w:lang w:eastAsia="hu-HU"/>
        </w:rPr>
        <w:sectPr w:rsidR="00143EC3" w:rsidRPr="00E5292C" w:rsidSect="00201488">
          <w:pgSz w:w="11906" w:h="16838"/>
          <w:pgMar w:top="1418" w:right="1418" w:bottom="1418" w:left="1276" w:header="709" w:footer="709" w:gutter="0"/>
          <w:cols w:space="708"/>
          <w:docGrid w:linePitch="360"/>
        </w:sectPr>
      </w:pPr>
    </w:p>
    <w:p w:rsidR="00143EC3" w:rsidRDefault="00143EC3" w:rsidP="0087268A">
      <w:pPr>
        <w:numPr>
          <w:ilvl w:val="0"/>
          <w:numId w:val="13"/>
        </w:numPr>
        <w:spacing w:after="0" w:line="240" w:lineRule="auto"/>
        <w:ind w:left="357" w:hanging="357"/>
        <w:rPr>
          <w:rFonts w:ascii="Palatino Linotype" w:hAnsi="Palatino Linotype"/>
          <w:b/>
          <w:sz w:val="24"/>
          <w:szCs w:val="24"/>
          <w:lang w:eastAsia="hu-HU"/>
        </w:rPr>
      </w:pPr>
      <w:r w:rsidRPr="00E5292C">
        <w:rPr>
          <w:rFonts w:ascii="Palatino Linotype" w:hAnsi="Palatino Linotype"/>
          <w:b/>
          <w:sz w:val="24"/>
          <w:szCs w:val="24"/>
          <w:lang w:eastAsia="hu-HU"/>
        </w:rPr>
        <w:t xml:space="preserve">Kiegészítő tevékenységek tantárgy </w:t>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r>
      <w:r w:rsidRPr="00E5292C">
        <w:rPr>
          <w:rFonts w:ascii="Palatino Linotype" w:hAnsi="Palatino Linotype"/>
          <w:b/>
          <w:sz w:val="24"/>
          <w:szCs w:val="24"/>
          <w:lang w:eastAsia="hu-HU"/>
        </w:rPr>
        <w:tab/>
        <w:t>84 óra/68 óra*</w:t>
      </w:r>
    </w:p>
    <w:p w:rsidR="00143EC3" w:rsidRPr="00E5292C" w:rsidRDefault="00143EC3" w:rsidP="001A363D">
      <w:pPr>
        <w:spacing w:after="0" w:line="240" w:lineRule="auto"/>
        <w:jc w:val="right"/>
        <w:rPr>
          <w:rFonts w:ascii="Palatino Linotype" w:hAnsi="Palatino Linotype"/>
          <w:sz w:val="20"/>
          <w:szCs w:val="20"/>
        </w:rPr>
      </w:pPr>
      <w:r w:rsidRPr="00E5292C">
        <w:rPr>
          <w:rFonts w:ascii="Palatino Linotype" w:hAnsi="Palatino Linotype"/>
          <w:sz w:val="20"/>
          <w:szCs w:val="20"/>
        </w:rPr>
        <w:t>*Háromévfolyamos képzés közismereti oktatással/kétévfolyamos képzés közismereti oktatás nélkül</w:t>
      </w:r>
    </w:p>
    <w:p w:rsidR="00143EC3" w:rsidRPr="00E5292C" w:rsidRDefault="00143EC3" w:rsidP="001A363D">
      <w:pPr>
        <w:widowControl w:val="0"/>
        <w:suppressAutoHyphens/>
        <w:spacing w:after="0" w:line="240" w:lineRule="auto"/>
        <w:rPr>
          <w:rFonts w:ascii="Palatino Linotype" w:hAnsi="Palatino Linotype"/>
          <w:b/>
          <w:sz w:val="24"/>
          <w:szCs w:val="24"/>
          <w:lang w:eastAsia="hu-HU"/>
        </w:rPr>
      </w:pPr>
    </w:p>
    <w:p w:rsidR="00143EC3" w:rsidRDefault="00143EC3" w:rsidP="0087268A">
      <w:pPr>
        <w:numPr>
          <w:ilvl w:val="1"/>
          <w:numId w:val="13"/>
        </w:numPr>
        <w:spacing w:after="0" w:line="240" w:lineRule="auto"/>
        <w:ind w:firstLine="131"/>
        <w:rPr>
          <w:rFonts w:ascii="Palatino Linotype" w:hAnsi="Palatino Linotype"/>
          <w:b/>
          <w:sz w:val="24"/>
          <w:szCs w:val="24"/>
          <w:lang w:eastAsia="hu-HU"/>
        </w:rPr>
      </w:pPr>
      <w:r w:rsidRPr="00E5292C">
        <w:rPr>
          <w:rFonts w:ascii="Palatino Linotype" w:hAnsi="Palatino Linotype"/>
          <w:b/>
          <w:sz w:val="24"/>
          <w:szCs w:val="24"/>
          <w:lang w:eastAsia="hu-HU"/>
        </w:rPr>
        <w:t>A tantárgy tanításának célja</w:t>
      </w:r>
    </w:p>
    <w:p w:rsidR="00143EC3" w:rsidRPr="00E5292C" w:rsidRDefault="00143EC3" w:rsidP="001A363D">
      <w:pPr>
        <w:spacing w:after="0" w:line="240" w:lineRule="auto"/>
        <w:ind w:left="792"/>
        <w:rPr>
          <w:rFonts w:ascii="Palatino Linotype" w:hAnsi="Palatino Linotype"/>
          <w:b/>
          <w:sz w:val="24"/>
          <w:szCs w:val="24"/>
          <w:lang w:eastAsia="hu-HU"/>
        </w:rPr>
      </w:pPr>
      <w:r>
        <w:rPr>
          <w:rFonts w:ascii="Palatino Linotype" w:hAnsi="Palatino Linotype"/>
          <w:b/>
          <w:sz w:val="24"/>
          <w:szCs w:val="24"/>
          <w:lang w:eastAsia="hu-HU"/>
        </w:rPr>
        <w:t>Olyan k</w:t>
      </w:r>
      <w:r w:rsidRPr="00E5292C">
        <w:rPr>
          <w:rFonts w:ascii="Palatino Linotype" w:hAnsi="Palatino Linotype"/>
          <w:b/>
          <w:sz w:val="24"/>
          <w:szCs w:val="24"/>
          <w:lang w:eastAsia="hu-HU"/>
        </w:rPr>
        <w:t>iegészítő tevékenységek</w:t>
      </w:r>
      <w:r>
        <w:rPr>
          <w:rFonts w:ascii="Palatino Linotype" w:hAnsi="Palatino Linotype"/>
          <w:b/>
          <w:sz w:val="24"/>
          <w:szCs w:val="24"/>
          <w:lang w:eastAsia="hu-HU"/>
        </w:rPr>
        <w:t xml:space="preserve"> meg</w:t>
      </w:r>
      <w:r w:rsidRPr="00E5292C">
        <w:rPr>
          <w:rFonts w:ascii="Palatino Linotype" w:hAnsi="Palatino Linotype"/>
          <w:b/>
          <w:sz w:val="24"/>
          <w:szCs w:val="24"/>
          <w:lang w:eastAsia="hu-HU"/>
        </w:rPr>
        <w:t>ismertetése, amelyekkel kiegészítheti a vidéki lakosság a jövedelmét, amelyekkel több</w:t>
      </w:r>
      <w:r>
        <w:rPr>
          <w:rFonts w:ascii="Palatino Linotype" w:hAnsi="Palatino Linotype"/>
          <w:b/>
          <w:sz w:val="24"/>
          <w:szCs w:val="24"/>
          <w:lang w:eastAsia="hu-HU"/>
        </w:rPr>
        <w:t xml:space="preserve"> </w:t>
      </w:r>
      <w:r w:rsidRPr="00E5292C">
        <w:rPr>
          <w:rFonts w:ascii="Palatino Linotype" w:hAnsi="Palatino Linotype"/>
          <w:b/>
          <w:sz w:val="24"/>
          <w:szCs w:val="24"/>
          <w:lang w:eastAsia="hu-HU"/>
        </w:rPr>
        <w:t xml:space="preserve">lábon állóvá válhat a falusi vendéglátó gazdálkodó. </w:t>
      </w:r>
    </w:p>
    <w:p w:rsidR="00143EC3" w:rsidRPr="00E5292C" w:rsidRDefault="00143EC3" w:rsidP="001A363D">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ind w:firstLine="131"/>
        <w:rPr>
          <w:rFonts w:ascii="Palatino Linotype" w:hAnsi="Palatino Linotype"/>
          <w:b/>
          <w:sz w:val="24"/>
          <w:szCs w:val="24"/>
          <w:lang w:eastAsia="hu-HU"/>
        </w:rPr>
      </w:pPr>
      <w:r w:rsidRPr="00E5292C">
        <w:rPr>
          <w:rFonts w:ascii="Palatino Linotype" w:hAnsi="Palatino Linotype"/>
          <w:b/>
          <w:sz w:val="24"/>
          <w:szCs w:val="24"/>
        </w:rPr>
        <w:t>Kapcsolódó</w:t>
      </w:r>
      <w:r w:rsidRPr="00E5292C">
        <w:rPr>
          <w:rFonts w:ascii="Palatino Linotype" w:hAnsi="Palatino Linotype"/>
          <w:b/>
          <w:sz w:val="24"/>
          <w:szCs w:val="24"/>
          <w:lang w:eastAsia="hu-HU"/>
        </w:rPr>
        <w:t xml:space="preserve"> közismereti, szakmai tartalmak</w:t>
      </w:r>
    </w:p>
    <w:p w:rsidR="00143EC3" w:rsidRDefault="00143EC3" w:rsidP="001A363D">
      <w:pPr>
        <w:spacing w:after="0" w:line="240" w:lineRule="auto"/>
        <w:ind w:left="792"/>
        <w:rPr>
          <w:rFonts w:ascii="Palatino Linotype" w:hAnsi="Palatino Linotype"/>
          <w:bCs/>
          <w:sz w:val="24"/>
          <w:szCs w:val="24"/>
          <w:lang w:eastAsia="hu-HU"/>
        </w:rPr>
      </w:pPr>
      <w:r w:rsidRPr="00227226">
        <w:rPr>
          <w:rFonts w:ascii="Palatino Linotype" w:hAnsi="Palatino Linotype"/>
          <w:bCs/>
          <w:sz w:val="24"/>
          <w:szCs w:val="24"/>
          <w:lang w:eastAsia="hu-HU"/>
        </w:rPr>
        <w:t>Matematika</w:t>
      </w:r>
      <w:r>
        <w:rPr>
          <w:rFonts w:ascii="Palatino Linotype" w:hAnsi="Palatino Linotype"/>
          <w:bCs/>
          <w:sz w:val="24"/>
          <w:szCs w:val="24"/>
          <w:lang w:eastAsia="hu-HU"/>
        </w:rPr>
        <w:t>i, földrajzi</w:t>
      </w:r>
      <w:r w:rsidRPr="00227226">
        <w:rPr>
          <w:rFonts w:ascii="Palatino Linotype" w:hAnsi="Palatino Linotype"/>
          <w:bCs/>
          <w:sz w:val="24"/>
          <w:szCs w:val="24"/>
          <w:lang w:eastAsia="hu-HU"/>
        </w:rPr>
        <w:t xml:space="preserve"> tantárgyi ismeretek</w:t>
      </w:r>
    </w:p>
    <w:p w:rsidR="00143EC3" w:rsidRPr="00227226" w:rsidRDefault="00143EC3" w:rsidP="001A363D">
      <w:pPr>
        <w:spacing w:after="0" w:line="240" w:lineRule="auto"/>
        <w:ind w:left="792"/>
        <w:rPr>
          <w:rFonts w:ascii="Palatino Linotype" w:hAnsi="Palatino Linotype"/>
          <w:bCs/>
          <w:sz w:val="24"/>
          <w:szCs w:val="24"/>
          <w:lang w:eastAsia="hu-HU"/>
        </w:rPr>
      </w:pPr>
      <w:r>
        <w:rPr>
          <w:rFonts w:ascii="Palatino Linotype" w:hAnsi="Palatino Linotype"/>
          <w:bCs/>
          <w:sz w:val="24"/>
          <w:szCs w:val="24"/>
          <w:lang w:eastAsia="hu-HU"/>
        </w:rPr>
        <w:t>Állattenyésztés, növénytermesztés, kertészet szakmai tartalmak</w:t>
      </w:r>
    </w:p>
    <w:p w:rsidR="00143EC3" w:rsidRPr="00E5292C" w:rsidRDefault="00143EC3" w:rsidP="001A363D">
      <w:pPr>
        <w:widowControl w:val="0"/>
        <w:suppressAutoHyphens/>
        <w:spacing w:after="0" w:line="240" w:lineRule="auto"/>
        <w:rPr>
          <w:rFonts w:ascii="Palatino Linotype" w:hAnsi="Palatino Linotype"/>
          <w:b/>
          <w:kern w:val="1"/>
          <w:sz w:val="24"/>
          <w:szCs w:val="24"/>
          <w:lang w:eastAsia="hi-IN" w:bidi="hi-IN"/>
        </w:rPr>
      </w:pPr>
    </w:p>
    <w:p w:rsidR="00143EC3" w:rsidRDefault="00143EC3" w:rsidP="0087268A">
      <w:pPr>
        <w:numPr>
          <w:ilvl w:val="1"/>
          <w:numId w:val="13"/>
        </w:numPr>
        <w:spacing w:after="0" w:line="240" w:lineRule="auto"/>
        <w:rPr>
          <w:rFonts w:ascii="Palatino Linotype" w:hAnsi="Palatino Linotype"/>
          <w:b/>
          <w:sz w:val="24"/>
          <w:szCs w:val="24"/>
        </w:rPr>
      </w:pPr>
      <w:r w:rsidRPr="00E5292C">
        <w:rPr>
          <w:rFonts w:ascii="Palatino Linotype" w:hAnsi="Palatino Linotype"/>
          <w:b/>
          <w:sz w:val="24"/>
          <w:szCs w:val="24"/>
        </w:rPr>
        <w:t xml:space="preserve">Témakörök </w:t>
      </w:r>
    </w:p>
    <w:p w:rsidR="00143EC3" w:rsidRPr="00E5292C" w:rsidRDefault="00143EC3" w:rsidP="001A363D">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widowControl w:val="0"/>
        <w:numPr>
          <w:ilvl w:val="2"/>
          <w:numId w:val="13"/>
        </w:numPr>
        <w:suppressAutoHyphens/>
        <w:spacing w:after="0" w:line="240" w:lineRule="auto"/>
        <w:ind w:hanging="295"/>
        <w:rPr>
          <w:rFonts w:ascii="Palatino Linotype" w:hAnsi="Palatino Linotype" w:cs="Mangal"/>
          <w:b/>
          <w:kern w:val="1"/>
          <w:sz w:val="24"/>
          <w:szCs w:val="24"/>
          <w:lang w:eastAsia="hi-IN" w:bidi="hi-IN"/>
        </w:rPr>
      </w:pPr>
      <w:r w:rsidRPr="00E5292C">
        <w:rPr>
          <w:rFonts w:ascii="Palatino Linotype" w:hAnsi="Palatino Linotype"/>
          <w:b/>
          <w:sz w:val="24"/>
          <w:szCs w:val="24"/>
        </w:rPr>
        <w:t xml:space="preserve">A falusi vendéglátás és turizmus alapfogalmai </w:t>
      </w:r>
      <w:r w:rsidRPr="00E5292C">
        <w:rPr>
          <w:rFonts w:ascii="Palatino Linotype" w:hAnsi="Palatino Linotype"/>
          <w:b/>
          <w:sz w:val="24"/>
          <w:szCs w:val="24"/>
        </w:rPr>
        <w:tab/>
      </w:r>
      <w:r w:rsidRPr="00E5292C">
        <w:rPr>
          <w:rFonts w:ascii="Palatino Linotype" w:hAnsi="Palatino Linotype"/>
          <w:b/>
          <w:i/>
          <w:sz w:val="24"/>
          <w:szCs w:val="24"/>
        </w:rPr>
        <w:t>23</w:t>
      </w:r>
      <w:r w:rsidRPr="00E5292C">
        <w:rPr>
          <w:rFonts w:ascii="Palatino Linotype" w:hAnsi="Palatino Linotype" w:cs="Mangal"/>
          <w:b/>
          <w:i/>
          <w:kern w:val="1"/>
          <w:sz w:val="24"/>
          <w:szCs w:val="24"/>
          <w:lang w:eastAsia="hi-IN" w:bidi="hi-IN"/>
        </w:rPr>
        <w:t xml:space="preserve"> óra/22 óra</w:t>
      </w:r>
    </w:p>
    <w:p w:rsidR="00143EC3" w:rsidRPr="00E5292C" w:rsidRDefault="00143EC3" w:rsidP="00DB1E22">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vendéglátás, a turizmus és a falusi vendéglátás jellemzői, sajátosságai, tevékenységi körei.</w:t>
      </w:r>
    </w:p>
    <w:p w:rsidR="00143EC3" w:rsidRPr="00E5292C" w:rsidRDefault="00143EC3" w:rsidP="001A363D">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vendéglátás fő- és mellékfolyamatai</w:t>
      </w:r>
    </w:p>
    <w:p w:rsidR="00143EC3" w:rsidRPr="00E5292C" w:rsidRDefault="00143EC3" w:rsidP="001A363D">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vendégfogadás személyi és tárgyi feltételei</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sz w:val="24"/>
          <w:szCs w:val="24"/>
        </w:rPr>
        <w:t>A vendéglátás napi munkarendje, szállásadás, étkeztetés munkafázisai</w:t>
      </w:r>
    </w:p>
    <w:p w:rsidR="00143EC3" w:rsidRPr="00E5292C" w:rsidRDefault="00143EC3" w:rsidP="001A363D">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 xml:space="preserve">Hagyományos élelmiszertartósítási módok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22 óra/14 óra</w:t>
      </w:r>
    </w:p>
    <w:p w:rsidR="00143EC3" w:rsidRPr="00E5292C" w:rsidRDefault="00143EC3" w:rsidP="001A363D">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élelmiszer feldolgozás célja, növényi, állati és ásványi nyersanyagai</w:t>
      </w:r>
    </w:p>
    <w:p w:rsidR="00143EC3" w:rsidRPr="00E5292C" w:rsidRDefault="00143EC3" w:rsidP="001A363D">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fizikai-, kémiai- és mikrobiológiai romlásjelenségek és okai</w:t>
      </w:r>
    </w:p>
    <w:p w:rsidR="00143EC3" w:rsidRPr="00E5292C" w:rsidRDefault="00143EC3" w:rsidP="00201488">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sz w:val="24"/>
          <w:szCs w:val="24"/>
        </w:rPr>
        <w:t>Tartósítási módok csoportosítása: hőkezeléses tartósítás, hőelvonásás tartósítások, tartósítás vízelvonással, tartósítás vegyszerekkel, mikrobiológiai tartósítás</w:t>
      </w:r>
    </w:p>
    <w:p w:rsidR="00143EC3" w:rsidRPr="00E5292C" w:rsidRDefault="00143EC3" w:rsidP="001A363D">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 xml:space="preserve">Hagyományos termék feldolgozások, élelmiszer előállítások módok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23 óra/16 óra</w:t>
      </w:r>
    </w:p>
    <w:p w:rsidR="00143EC3" w:rsidRPr="00E5292C" w:rsidRDefault="00143EC3" w:rsidP="00DB1E22">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kisüzemi tejtermékek (savanyú tejkészítmények, tejszín készítmények, vaj, túró, sajt) készítése és minőségi jellemzőik</w:t>
      </w:r>
    </w:p>
    <w:p w:rsidR="00143EC3" w:rsidRPr="00E5292C" w:rsidRDefault="00143EC3" w:rsidP="00DB1E22">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kisüzemi disznóvágás feltételei, előkészítése, műveletei, a kisüzemi körülmények között készíthető húskészítmények készítése és tartósítása</w:t>
      </w:r>
    </w:p>
    <w:p w:rsidR="00143EC3" w:rsidRPr="00E5292C" w:rsidRDefault="00143EC3" w:rsidP="00DB1E22">
      <w:pPr>
        <w:widowControl w:val="0"/>
        <w:suppressAutoHyphens/>
        <w:spacing w:after="0" w:line="240" w:lineRule="auto"/>
        <w:ind w:left="1418"/>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kisüzemi zöldség és gyümölcs tartósítás technológiái (zöldség savanyítás, zöldség szárítás, befőttek, lekvárok, ivólevek, szörpök készítése, gyümölcsaszalás)</w:t>
      </w:r>
    </w:p>
    <w:p w:rsidR="00143EC3" w:rsidRPr="00E5292C" w:rsidRDefault="00143EC3" w:rsidP="00201488">
      <w:pPr>
        <w:widowControl w:val="0"/>
        <w:suppressAutoHyphens/>
        <w:spacing w:after="0" w:line="240" w:lineRule="auto"/>
        <w:ind w:left="1224" w:firstLine="194"/>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bor készítésének fontosabb lépései, borturizmus, borvidékek</w:t>
      </w:r>
    </w:p>
    <w:p w:rsidR="00143EC3" w:rsidRPr="00E5292C" w:rsidRDefault="00143EC3" w:rsidP="001A363D">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widowControl w:val="0"/>
        <w:numPr>
          <w:ilvl w:val="2"/>
          <w:numId w:val="13"/>
        </w:numPr>
        <w:suppressAutoHyphens/>
        <w:spacing w:after="0" w:line="240" w:lineRule="auto"/>
        <w:ind w:hanging="295"/>
        <w:rPr>
          <w:rFonts w:ascii="Palatino Linotype" w:hAnsi="Palatino Linotype"/>
          <w:b/>
          <w:sz w:val="24"/>
          <w:szCs w:val="24"/>
        </w:rPr>
      </w:pPr>
      <w:r w:rsidRPr="00E5292C">
        <w:rPr>
          <w:rFonts w:ascii="Palatino Linotype" w:hAnsi="Palatino Linotype"/>
          <w:b/>
          <w:sz w:val="24"/>
          <w:szCs w:val="24"/>
        </w:rPr>
        <w:t xml:space="preserve">Élelmiszer higiénia és minőség </w:t>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sz w:val="24"/>
          <w:szCs w:val="24"/>
        </w:rPr>
        <w:tab/>
      </w:r>
      <w:r w:rsidRPr="00E5292C">
        <w:rPr>
          <w:rFonts w:ascii="Palatino Linotype" w:hAnsi="Palatino Linotype"/>
          <w:b/>
          <w:i/>
          <w:sz w:val="24"/>
          <w:szCs w:val="24"/>
        </w:rPr>
        <w:t>16 óra/16 óra</w:t>
      </w:r>
    </w:p>
    <w:p w:rsidR="00143EC3" w:rsidRPr="00E5292C" w:rsidRDefault="00143EC3" w:rsidP="001A363D">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 higiénia területei, az élelmiszerhigiénia területei</w:t>
      </w:r>
    </w:p>
    <w:p w:rsidR="00143EC3" w:rsidRPr="00E5292C" w:rsidRDefault="00143EC3" w:rsidP="00DB1E22">
      <w:pPr>
        <w:widowControl w:val="0"/>
        <w:suppressAutoHyphens/>
        <w:spacing w:after="0" w:line="240" w:lineRule="auto"/>
        <w:ind w:left="1418"/>
        <w:rPr>
          <w:rFonts w:ascii="Palatino Linotype" w:hAnsi="Palatino Linotype"/>
          <w:sz w:val="24"/>
          <w:szCs w:val="24"/>
        </w:rPr>
      </w:pPr>
      <w:r w:rsidRPr="00E5292C">
        <w:rPr>
          <w:rFonts w:ascii="Palatino Linotype" w:hAnsi="Palatino Linotype"/>
          <w:sz w:val="24"/>
          <w:szCs w:val="24"/>
        </w:rPr>
        <w:t>A személyi higiénia előírásai, egészségügyi követelmények a dolgozókkal szemben</w:t>
      </w:r>
    </w:p>
    <w:p w:rsidR="00143EC3" w:rsidRPr="00E5292C" w:rsidRDefault="00143EC3" w:rsidP="001A363D">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élelmiszer-feldolgozó létesítmények és eszközök higiéniai előírásai</w:t>
      </w:r>
    </w:p>
    <w:p w:rsidR="00143EC3" w:rsidRPr="00201488" w:rsidRDefault="00143EC3" w:rsidP="00201488">
      <w:pPr>
        <w:widowControl w:val="0"/>
        <w:suppressAutoHyphens/>
        <w:spacing w:after="0" w:line="240" w:lineRule="auto"/>
        <w:ind w:left="1224" w:firstLine="194"/>
        <w:rPr>
          <w:rFonts w:ascii="Palatino Linotype" w:hAnsi="Palatino Linotype"/>
          <w:sz w:val="24"/>
          <w:szCs w:val="24"/>
        </w:rPr>
      </w:pPr>
      <w:r w:rsidRPr="00E5292C">
        <w:rPr>
          <w:rFonts w:ascii="Palatino Linotype" w:hAnsi="Palatino Linotype"/>
          <w:sz w:val="24"/>
          <w:szCs w:val="24"/>
        </w:rPr>
        <w:t>Az élelmiszer minőség fogalma, meghatározása, élelmiszer biztonság</w:t>
      </w:r>
    </w:p>
    <w:p w:rsidR="00143EC3" w:rsidRPr="00201488" w:rsidRDefault="00143EC3" w:rsidP="00201488">
      <w:pPr>
        <w:widowControl w:val="0"/>
        <w:suppressAutoHyphens/>
        <w:spacing w:after="0" w:line="240" w:lineRule="auto"/>
        <w:ind w:left="1224"/>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Default="00143EC3" w:rsidP="0087268A">
      <w:pPr>
        <w:numPr>
          <w:ilvl w:val="1"/>
          <w:numId w:val="13"/>
        </w:numPr>
        <w:spacing w:after="0" w:line="240" w:lineRule="auto"/>
        <w:ind w:hanging="11"/>
        <w:rPr>
          <w:rFonts w:ascii="Palatino Linotype" w:hAnsi="Palatino Linotype"/>
          <w:b/>
          <w:i/>
          <w:sz w:val="24"/>
          <w:szCs w:val="24"/>
        </w:rPr>
      </w:pPr>
      <w:r w:rsidRPr="00E5292C">
        <w:rPr>
          <w:rFonts w:ascii="Palatino Linotype" w:hAnsi="Palatino Linotype"/>
          <w:b/>
          <w:i/>
          <w:sz w:val="24"/>
          <w:szCs w:val="24"/>
        </w:rPr>
        <w:t xml:space="preserve">A képzés javasolt helyszíne </w:t>
      </w:r>
      <w:r w:rsidRPr="00E5292C">
        <w:rPr>
          <w:rFonts w:ascii="Palatino Linotype" w:hAnsi="Palatino Linotype"/>
          <w:b/>
          <w:i/>
          <w:kern w:val="1"/>
          <w:sz w:val="24"/>
          <w:szCs w:val="24"/>
          <w:lang w:eastAsia="hi-IN" w:bidi="hi-IN"/>
        </w:rPr>
        <w:t>(ajánlás)</w:t>
      </w:r>
    </w:p>
    <w:p w:rsidR="00143EC3" w:rsidRPr="00E5292C" w:rsidRDefault="00143EC3" w:rsidP="001A363D">
      <w:pPr>
        <w:widowControl w:val="0"/>
        <w:suppressAutoHyphens/>
        <w:spacing w:after="0" w:line="240" w:lineRule="auto"/>
        <w:rPr>
          <w:rFonts w:ascii="Palatino Linotype" w:hAnsi="Palatino Linotype" w:cs="Mangal"/>
          <w:b/>
          <w:kern w:val="1"/>
          <w:sz w:val="24"/>
          <w:szCs w:val="24"/>
          <w:lang w:eastAsia="hi-IN" w:bidi="hi-IN"/>
        </w:rPr>
      </w:pPr>
    </w:p>
    <w:p w:rsidR="00143EC3" w:rsidRDefault="00143EC3" w:rsidP="0087268A">
      <w:pPr>
        <w:numPr>
          <w:ilvl w:val="1"/>
          <w:numId w:val="13"/>
        </w:numPr>
        <w:spacing w:after="0" w:line="240" w:lineRule="auto"/>
        <w:ind w:hanging="11"/>
        <w:rPr>
          <w:rFonts w:ascii="Palatino Linotype" w:hAnsi="Palatino Linotype"/>
          <w:b/>
          <w:sz w:val="24"/>
          <w:szCs w:val="24"/>
        </w:rPr>
      </w:pPr>
      <w:r w:rsidRPr="00E5292C">
        <w:rPr>
          <w:rFonts w:ascii="Palatino Linotype" w:hAnsi="Palatino Linotype"/>
          <w:b/>
          <w:i/>
          <w:sz w:val="24"/>
          <w:szCs w:val="24"/>
        </w:rPr>
        <w:t>A tantárgy elsajátítása során alkalmazható sajátos módszerek, tanulói tevékenységformák (ajánlás)</w:t>
      </w:r>
    </w:p>
    <w:p w:rsidR="00143EC3" w:rsidRPr="00E5292C" w:rsidRDefault="00143EC3" w:rsidP="001A363D">
      <w:pPr>
        <w:spacing w:after="0" w:line="240" w:lineRule="auto"/>
        <w:rPr>
          <w:rFonts w:ascii="Palatino Linotype" w:hAnsi="Palatino Linotype"/>
          <w:b/>
          <w:sz w:val="24"/>
          <w:szCs w:val="24"/>
        </w:rPr>
      </w:pPr>
    </w:p>
    <w:p w:rsidR="00143EC3" w:rsidRPr="00E5292C" w:rsidRDefault="00143EC3" w:rsidP="001A363D">
      <w:pPr>
        <w:pStyle w:val="ListParagraph"/>
        <w:spacing w:after="0" w:line="240" w:lineRule="auto"/>
        <w:ind w:left="791" w:firstLine="1"/>
        <w:rPr>
          <w:rFonts w:ascii="Palatino Linotype" w:hAnsi="Palatino Linotype"/>
          <w:b/>
          <w:i/>
          <w:sz w:val="24"/>
          <w:szCs w:val="24"/>
        </w:rPr>
      </w:pPr>
      <w:r w:rsidRPr="00E5292C">
        <w:rPr>
          <w:rFonts w:ascii="Palatino Linotype" w:hAnsi="Palatino Linotype"/>
          <w:b/>
          <w:i/>
          <w:sz w:val="24"/>
          <w:szCs w:val="24"/>
        </w:rPr>
        <w:t>A tantárgy elsajátítása során alkalmazható sajátos módszerek (ajánlás)</w:t>
      </w:r>
    </w:p>
    <w:p w:rsidR="00143EC3" w:rsidRPr="00E5292C" w:rsidRDefault="00143EC3" w:rsidP="001A363D">
      <w:pPr>
        <w:pStyle w:val="ListParagraph"/>
        <w:spacing w:after="0" w:line="240" w:lineRule="auto"/>
        <w:ind w:left="791" w:firstLine="1"/>
        <w:rPr>
          <w:rFonts w:ascii="Palatino Linotype" w:hAnsi="Palatino Linotype"/>
          <w:b/>
          <w:i/>
          <w:sz w:val="24"/>
          <w:szCs w:val="24"/>
        </w:rPr>
      </w:pPr>
    </w:p>
    <w:p w:rsidR="00143EC3" w:rsidRPr="00E5292C" w:rsidRDefault="00143EC3" w:rsidP="001A363D">
      <w:pPr>
        <w:spacing w:after="0" w:line="240" w:lineRule="auto"/>
        <w:ind w:left="792"/>
        <w:rPr>
          <w:rFonts w:ascii="Palatino Linotype" w:hAnsi="Palatino Linotype"/>
          <w:b/>
          <w:i/>
          <w:sz w:val="24"/>
          <w:szCs w:val="24"/>
        </w:rPr>
      </w:pPr>
      <w:r w:rsidRPr="00E5292C">
        <w:rPr>
          <w:rFonts w:ascii="Palatino Linotype" w:hAnsi="Palatino Linotype"/>
          <w:b/>
          <w:i/>
          <w:sz w:val="24"/>
          <w:szCs w:val="24"/>
        </w:rPr>
        <w:t>A tantárgy elsajátítása során alkalmazható tanulói tevékenységformák (ajánlás)</w:t>
      </w:r>
    </w:p>
    <w:p w:rsidR="00143EC3" w:rsidRPr="00E5292C" w:rsidRDefault="00143EC3" w:rsidP="001A363D">
      <w:pPr>
        <w:spacing w:after="0" w:line="240" w:lineRule="auto"/>
        <w:ind w:left="792"/>
        <w:rPr>
          <w:rFonts w:ascii="Palatino Linotype" w:hAnsi="Palatino Linotype"/>
          <w:b/>
          <w:sz w:val="24"/>
          <w:szCs w:val="24"/>
        </w:rPr>
      </w:pPr>
    </w:p>
    <w:p w:rsidR="00143EC3" w:rsidRDefault="00143EC3" w:rsidP="0087268A">
      <w:pPr>
        <w:numPr>
          <w:ilvl w:val="1"/>
          <w:numId w:val="13"/>
        </w:numPr>
        <w:spacing w:after="0" w:line="240" w:lineRule="auto"/>
        <w:ind w:hanging="153"/>
        <w:rPr>
          <w:rFonts w:ascii="Palatino Linotype" w:hAnsi="Palatino Linotype"/>
          <w:b/>
          <w:sz w:val="24"/>
          <w:szCs w:val="24"/>
        </w:rPr>
      </w:pPr>
      <w:r w:rsidRPr="00E5292C">
        <w:rPr>
          <w:rFonts w:ascii="Palatino Linotype" w:hAnsi="Palatino Linotype"/>
          <w:b/>
          <w:sz w:val="24"/>
          <w:szCs w:val="24"/>
        </w:rPr>
        <w:t>A tantárgy értékelésének módja</w:t>
      </w:r>
    </w:p>
    <w:p w:rsidR="00143EC3" w:rsidRDefault="00143EC3" w:rsidP="00201488">
      <w:pPr>
        <w:autoSpaceDE w:val="0"/>
        <w:autoSpaceDN w:val="0"/>
        <w:adjustRightInd w:val="0"/>
        <w:spacing w:after="0" w:line="240" w:lineRule="auto"/>
        <w:ind w:left="567"/>
        <w:jc w:val="both"/>
        <w:rPr>
          <w:rFonts w:ascii="Palatino Linotype" w:hAnsi="Palatino Linotype"/>
          <w:bCs/>
        </w:rPr>
      </w:pPr>
      <w:r w:rsidRPr="00C91FBB">
        <w:rPr>
          <w:rFonts w:ascii="Palatino Linotype" w:hAnsi="Palatino Linotype"/>
          <w:bCs/>
        </w:rPr>
        <w:t xml:space="preserve">A nemzeti köznevelésről szóló 2011. évi CXC. </w:t>
      </w:r>
      <w:r>
        <w:rPr>
          <w:rFonts w:ascii="Palatino Linotype" w:hAnsi="Palatino Linotype"/>
          <w:bCs/>
        </w:rPr>
        <w:t>törvény 54</w:t>
      </w:r>
      <w:r w:rsidRPr="00C91FBB">
        <w:rPr>
          <w:rFonts w:ascii="Palatino Linotype" w:hAnsi="Palatino Linotype"/>
          <w:bCs/>
        </w:rPr>
        <w:t>. § (2) a) pontja szerinti értékeléssel.</w:t>
      </w:r>
    </w:p>
    <w:p w:rsidR="00143EC3" w:rsidRPr="00E5292C" w:rsidRDefault="00143EC3" w:rsidP="001A363D">
      <w:pPr>
        <w:widowControl w:val="0"/>
        <w:suppressAutoHyphens/>
        <w:spacing w:after="0" w:line="240" w:lineRule="auto"/>
        <w:rPr>
          <w:rFonts w:ascii="Palatino Linotype" w:hAnsi="Palatino Linotype" w:cs="Mangal"/>
          <w:b/>
          <w:kern w:val="1"/>
          <w:sz w:val="24"/>
          <w:szCs w:val="24"/>
          <w:lang w:eastAsia="hi-IN" w:bidi="hi-IN"/>
        </w:rPr>
      </w:pPr>
    </w:p>
    <w:p w:rsidR="00143EC3" w:rsidRPr="00E5292C" w:rsidRDefault="00143EC3" w:rsidP="001A363D">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1A363D">
      <w:pPr>
        <w:widowControl w:val="0"/>
        <w:suppressAutoHyphens/>
        <w:spacing w:after="0" w:line="240" w:lineRule="auto"/>
        <w:jc w:val="center"/>
        <w:rPr>
          <w:rFonts w:ascii="Palatino Linotype" w:hAnsi="Palatino Linotype" w:cs="Mangal"/>
          <w:b/>
          <w:kern w:val="1"/>
          <w:sz w:val="24"/>
          <w:szCs w:val="24"/>
          <w:lang w:eastAsia="hi-IN" w:bidi="hi-IN"/>
        </w:rPr>
      </w:pPr>
    </w:p>
    <w:p w:rsidR="00143EC3" w:rsidRPr="00E5292C" w:rsidRDefault="00143EC3" w:rsidP="00DA4D18">
      <w:pPr>
        <w:widowControl w:val="0"/>
        <w:suppressAutoHyphens/>
        <w:spacing w:after="0" w:line="240" w:lineRule="auto"/>
        <w:jc w:val="center"/>
        <w:rPr>
          <w:rFonts w:ascii="Palatino Linotype" w:hAnsi="Palatino Linotype"/>
          <w:b/>
          <w:sz w:val="24"/>
          <w:szCs w:val="24"/>
        </w:rPr>
      </w:pPr>
      <w:r w:rsidRPr="00E5292C">
        <w:rPr>
          <w:rFonts w:ascii="Palatino Linotype" w:hAnsi="Palatino Linotype" w:cs="TimesNewRomanPSMT"/>
          <w:sz w:val="24"/>
          <w:szCs w:val="24"/>
          <w:lang w:bidi="hi-IN"/>
        </w:rPr>
        <w:br w:type="page"/>
      </w:r>
    </w:p>
    <w:p w:rsidR="00143EC3" w:rsidRPr="00E5292C" w:rsidRDefault="00143EC3" w:rsidP="006E6764">
      <w:pPr>
        <w:autoSpaceDE w:val="0"/>
        <w:autoSpaceDN w:val="0"/>
        <w:adjustRightInd w:val="0"/>
        <w:spacing w:after="0" w:line="240" w:lineRule="auto"/>
        <w:ind w:left="708"/>
        <w:rPr>
          <w:rFonts w:ascii="Palatino Linotype" w:hAnsi="Palatino Linotype" w:cs="TimesNewRomanPSMT"/>
          <w:sz w:val="24"/>
          <w:szCs w:val="24"/>
          <w:lang w:bidi="hi-IN"/>
        </w:rPr>
      </w:pPr>
    </w:p>
    <w:p w:rsidR="00143EC3" w:rsidRPr="00E5292C" w:rsidRDefault="00143EC3"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143EC3" w:rsidRPr="00E5292C" w:rsidRDefault="00143EC3" w:rsidP="006039B3">
      <w:pPr>
        <w:autoSpaceDE w:val="0"/>
        <w:autoSpaceDN w:val="0"/>
        <w:adjustRightInd w:val="0"/>
        <w:spacing w:after="0" w:line="240" w:lineRule="auto"/>
        <w:ind w:left="708"/>
        <w:rPr>
          <w:rFonts w:ascii="Palatino Linotype" w:hAnsi="Palatino Linotype" w:cs="TimesNewRomanPSMT"/>
          <w:sz w:val="24"/>
          <w:szCs w:val="24"/>
          <w:lang w:bidi="hi-IN"/>
        </w:rPr>
      </w:pPr>
    </w:p>
    <w:p w:rsidR="00143EC3" w:rsidRPr="00E5292C" w:rsidRDefault="00143EC3" w:rsidP="006039B3">
      <w:pPr>
        <w:autoSpaceDE w:val="0"/>
        <w:autoSpaceDN w:val="0"/>
        <w:adjustRightInd w:val="0"/>
        <w:spacing w:after="0" w:line="240" w:lineRule="auto"/>
        <w:rPr>
          <w:rFonts w:ascii="Palatino Linotype" w:hAnsi="Palatino Linotype" w:cs="TimesNewRomanPSMT"/>
          <w:sz w:val="24"/>
          <w:szCs w:val="24"/>
          <w:lang w:bidi="hi-IN"/>
        </w:rPr>
      </w:pPr>
    </w:p>
    <w:p w:rsidR="00143EC3" w:rsidRPr="00E5292C" w:rsidRDefault="00143EC3" w:rsidP="00FF7AB4">
      <w:pPr>
        <w:autoSpaceDE w:val="0"/>
        <w:autoSpaceDN w:val="0"/>
        <w:adjustRightInd w:val="0"/>
        <w:spacing w:after="0" w:line="240" w:lineRule="auto"/>
        <w:ind w:left="708"/>
        <w:jc w:val="center"/>
        <w:rPr>
          <w:rFonts w:ascii="Palatino Linotype" w:hAnsi="Palatino Linotype" w:cs="TimesNewRomanPSMT"/>
          <w:sz w:val="44"/>
          <w:szCs w:val="44"/>
          <w:lang w:bidi="hi-IN"/>
        </w:rPr>
      </w:pPr>
      <w:r w:rsidRPr="00E5292C">
        <w:rPr>
          <w:rFonts w:ascii="Palatino Linotype" w:hAnsi="Palatino Linotype" w:cs="TimesNewRomanPSMT"/>
          <w:sz w:val="44"/>
          <w:szCs w:val="44"/>
          <w:lang w:bidi="hi-IN"/>
        </w:rPr>
        <w:t xml:space="preserve">Összefüggő szakmai gyakorlat </w:t>
      </w:r>
    </w:p>
    <w:p w:rsidR="00143EC3" w:rsidRPr="00E5292C" w:rsidRDefault="00143EC3" w:rsidP="0028085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143EC3" w:rsidRPr="00E5292C" w:rsidRDefault="00143EC3"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E5292C">
        <w:rPr>
          <w:rFonts w:ascii="Palatino Linotype" w:hAnsi="Palatino Linotype" w:cs="TimesNewRomanPSMT"/>
          <w:b/>
          <w:sz w:val="28"/>
          <w:szCs w:val="28"/>
          <w:lang w:bidi="hi-IN"/>
        </w:rPr>
        <w:t>I. Három</w:t>
      </w:r>
      <w:r>
        <w:rPr>
          <w:rFonts w:ascii="Palatino Linotype" w:hAnsi="Palatino Linotype" w:cs="TimesNewRomanPSMT"/>
          <w:b/>
          <w:sz w:val="28"/>
          <w:szCs w:val="28"/>
          <w:lang w:bidi="hi-IN"/>
        </w:rPr>
        <w:t xml:space="preserve"> </w:t>
      </w:r>
      <w:r w:rsidRPr="00E5292C">
        <w:rPr>
          <w:rFonts w:ascii="Palatino Linotype" w:hAnsi="Palatino Linotype" w:cs="TimesNewRomanPSMT"/>
          <w:b/>
          <w:sz w:val="28"/>
          <w:szCs w:val="28"/>
          <w:lang w:bidi="hi-IN"/>
        </w:rPr>
        <w:t>évfolyamos oktatás közismereti képzéssel</w:t>
      </w:r>
    </w:p>
    <w:p w:rsidR="00143EC3" w:rsidRPr="00E5292C" w:rsidRDefault="00143EC3"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E5292C">
        <w:rPr>
          <w:rFonts w:ascii="Palatino Linotype" w:hAnsi="Palatino Linotype" w:cs="TimesNewRomanPSMT"/>
          <w:sz w:val="24"/>
          <w:szCs w:val="24"/>
          <w:lang w:bidi="hi-IN"/>
        </w:rPr>
        <w:t>1/9. évfolyamot követően 140 óra</w:t>
      </w:r>
    </w:p>
    <w:p w:rsidR="00143EC3" w:rsidRPr="00E5292C" w:rsidRDefault="00143EC3"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E5292C">
        <w:rPr>
          <w:rFonts w:ascii="Palatino Linotype" w:hAnsi="Palatino Linotype" w:cs="TimesNewRomanPSMT"/>
          <w:sz w:val="24"/>
          <w:szCs w:val="24"/>
          <w:lang w:bidi="hi-IN"/>
        </w:rPr>
        <w:t>2/10. évfolyamot követően 140 óra</w:t>
      </w:r>
    </w:p>
    <w:p w:rsidR="00143EC3" w:rsidRPr="00E5292C" w:rsidRDefault="00143EC3"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143EC3" w:rsidRPr="00E5292C" w:rsidRDefault="00143EC3" w:rsidP="006E6764">
      <w:pPr>
        <w:widowControl w:val="0"/>
        <w:suppressAutoHyphens/>
        <w:spacing w:after="0" w:line="240" w:lineRule="auto"/>
        <w:jc w:val="both"/>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143EC3" w:rsidRPr="00E5292C" w:rsidRDefault="00143EC3" w:rsidP="006039B3">
      <w:pPr>
        <w:widowControl w:val="0"/>
        <w:suppressAutoHyphens/>
        <w:spacing w:after="0" w:line="240" w:lineRule="auto"/>
        <w:jc w:val="both"/>
        <w:rPr>
          <w:rFonts w:ascii="Palatino Linotype" w:hAnsi="Palatino Linotype" w:cs="Mangal"/>
          <w:iCs/>
          <w:kern w:val="1"/>
          <w:sz w:val="24"/>
          <w:szCs w:val="24"/>
          <w:lang w:eastAsia="hi-IN" w:bidi="hi-IN"/>
        </w:rPr>
      </w:pPr>
    </w:p>
    <w:p w:rsidR="00143EC3" w:rsidRPr="00E5292C" w:rsidRDefault="00143EC3" w:rsidP="00B87D30">
      <w:pPr>
        <w:spacing w:after="0" w:line="240" w:lineRule="auto"/>
        <w:rPr>
          <w:rFonts w:ascii="Palatino Linotype" w:hAnsi="Palatino Linotype"/>
          <w:sz w:val="24"/>
          <w:szCs w:val="24"/>
        </w:rPr>
      </w:pPr>
    </w:p>
    <w:tbl>
      <w:tblPr>
        <w:tblW w:w="9209" w:type="dxa"/>
        <w:jc w:val="center"/>
        <w:tblInd w:w="-1090" w:type="dxa"/>
        <w:tblCellMar>
          <w:left w:w="70" w:type="dxa"/>
          <w:right w:w="70" w:type="dxa"/>
        </w:tblCellMar>
        <w:tblLook w:val="0000"/>
      </w:tblPr>
      <w:tblGrid>
        <w:gridCol w:w="4624"/>
        <w:gridCol w:w="4585"/>
      </w:tblGrid>
      <w:tr w:rsidR="00143EC3" w:rsidRPr="00E5292C">
        <w:trPr>
          <w:trHeight w:val="540"/>
          <w:jc w:val="center"/>
        </w:trPr>
        <w:tc>
          <w:tcPr>
            <w:tcW w:w="4624" w:type="dxa"/>
            <w:vMerge w:val="restart"/>
            <w:tcBorders>
              <w:top w:val="single" w:sz="4" w:space="0" w:color="auto"/>
              <w:left w:val="single" w:sz="4" w:space="0" w:color="auto"/>
              <w:bottom w:val="single" w:sz="4" w:space="0" w:color="auto"/>
              <w:right w:val="single" w:sz="4" w:space="0" w:color="auto"/>
            </w:tcBorders>
            <w:vAlign w:val="center"/>
          </w:tcPr>
          <w:p w:rsidR="00143EC3" w:rsidRPr="00E5292C" w:rsidRDefault="00143EC3" w:rsidP="00A2701B">
            <w:pPr>
              <w:spacing w:after="0" w:line="240" w:lineRule="auto"/>
              <w:jc w:val="center"/>
              <w:rPr>
                <w:rFonts w:ascii="Palatino Linotype" w:hAnsi="Palatino Linotype" w:cs="Arial"/>
                <w:b/>
                <w:bCs/>
                <w:sz w:val="24"/>
                <w:szCs w:val="24"/>
                <w:lang w:eastAsia="hu-HU"/>
              </w:rPr>
            </w:pPr>
            <w:r w:rsidRPr="00E5292C">
              <w:rPr>
                <w:rFonts w:ascii="Palatino Linotype" w:hAnsi="Palatino Linotype" w:cs="Arial"/>
                <w:b/>
                <w:bCs/>
                <w:sz w:val="24"/>
                <w:szCs w:val="24"/>
                <w:lang w:eastAsia="hu-HU"/>
              </w:rPr>
              <w:t>Szakmai követelménymodul</w:t>
            </w:r>
          </w:p>
        </w:tc>
        <w:tc>
          <w:tcPr>
            <w:tcW w:w="4585" w:type="dxa"/>
            <w:vMerge w:val="restart"/>
            <w:tcBorders>
              <w:top w:val="single" w:sz="4" w:space="0" w:color="auto"/>
              <w:left w:val="single" w:sz="4" w:space="0" w:color="auto"/>
              <w:bottom w:val="single" w:sz="4" w:space="0" w:color="auto"/>
              <w:right w:val="single" w:sz="4" w:space="0" w:color="auto"/>
            </w:tcBorders>
            <w:vAlign w:val="center"/>
          </w:tcPr>
          <w:p w:rsidR="00143EC3" w:rsidRPr="00E5292C" w:rsidRDefault="00143EC3" w:rsidP="00A2701B">
            <w:pPr>
              <w:spacing w:after="0" w:line="240" w:lineRule="auto"/>
              <w:jc w:val="center"/>
              <w:rPr>
                <w:rFonts w:ascii="Palatino Linotype" w:hAnsi="Palatino Linotype" w:cs="Arial"/>
                <w:b/>
                <w:bCs/>
                <w:sz w:val="24"/>
                <w:szCs w:val="24"/>
                <w:lang w:eastAsia="hu-HU"/>
              </w:rPr>
            </w:pPr>
            <w:r w:rsidRPr="00E5292C">
              <w:rPr>
                <w:rFonts w:ascii="Palatino Linotype" w:hAnsi="Palatino Linotype" w:cs="Arial"/>
                <w:b/>
                <w:bCs/>
                <w:sz w:val="24"/>
                <w:szCs w:val="24"/>
                <w:lang w:eastAsia="hu-HU"/>
              </w:rPr>
              <w:t>Tantárgyak</w:t>
            </w:r>
            <w:r w:rsidRPr="00E5292C">
              <w:rPr>
                <w:rFonts w:ascii="Palatino Linotype" w:hAnsi="Palatino Linotype" w:cs="Arial"/>
                <w:sz w:val="24"/>
                <w:szCs w:val="24"/>
                <w:lang w:eastAsia="hu-HU"/>
              </w:rPr>
              <w:t>/témakörök</w:t>
            </w:r>
          </w:p>
        </w:tc>
      </w:tr>
      <w:tr w:rsidR="00143EC3" w:rsidRPr="00E5292C">
        <w:trPr>
          <w:trHeight w:val="345"/>
          <w:jc w:val="center"/>
        </w:trPr>
        <w:tc>
          <w:tcPr>
            <w:tcW w:w="4624"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b/>
                <w:bCs/>
                <w:sz w:val="24"/>
                <w:szCs w:val="24"/>
                <w:lang w:eastAsia="hu-HU"/>
              </w:rPr>
            </w:pPr>
          </w:p>
        </w:tc>
        <w:tc>
          <w:tcPr>
            <w:tcW w:w="4585"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b/>
                <w:bCs/>
                <w:sz w:val="24"/>
                <w:szCs w:val="24"/>
                <w:lang w:eastAsia="hu-HU"/>
              </w:rPr>
            </w:pPr>
          </w:p>
        </w:tc>
      </w:tr>
      <w:tr w:rsidR="00143EC3" w:rsidRPr="00E5292C">
        <w:trPr>
          <w:trHeight w:val="345"/>
          <w:jc w:val="center"/>
        </w:trPr>
        <w:tc>
          <w:tcPr>
            <w:tcW w:w="4624"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b/>
                <w:bCs/>
                <w:sz w:val="24"/>
                <w:szCs w:val="24"/>
                <w:lang w:eastAsia="hu-HU"/>
              </w:rPr>
            </w:pPr>
          </w:p>
        </w:tc>
        <w:tc>
          <w:tcPr>
            <w:tcW w:w="4585"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b/>
                <w:bCs/>
                <w:sz w:val="24"/>
                <w:szCs w:val="24"/>
                <w:lang w:eastAsia="hu-HU"/>
              </w:rPr>
            </w:pPr>
          </w:p>
        </w:tc>
      </w:tr>
      <w:tr w:rsidR="00143EC3" w:rsidRPr="00E5292C">
        <w:trPr>
          <w:trHeight w:val="345"/>
          <w:jc w:val="center"/>
        </w:trPr>
        <w:tc>
          <w:tcPr>
            <w:tcW w:w="4624"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b/>
                <w:bCs/>
                <w:sz w:val="24"/>
                <w:szCs w:val="24"/>
                <w:lang w:eastAsia="hu-HU"/>
              </w:rPr>
            </w:pPr>
          </w:p>
        </w:tc>
        <w:tc>
          <w:tcPr>
            <w:tcW w:w="4585"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b/>
                <w:bCs/>
                <w:sz w:val="24"/>
                <w:szCs w:val="24"/>
                <w:lang w:eastAsia="hu-HU"/>
              </w:rPr>
            </w:pPr>
          </w:p>
        </w:tc>
      </w:tr>
      <w:tr w:rsidR="00143EC3" w:rsidRPr="00E5292C">
        <w:trPr>
          <w:trHeight w:val="464"/>
          <w:jc w:val="center"/>
        </w:trPr>
        <w:tc>
          <w:tcPr>
            <w:tcW w:w="4624" w:type="dxa"/>
            <w:vMerge w:val="restart"/>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10997-12 Állattartás</w:t>
            </w:r>
          </w:p>
        </w:tc>
        <w:tc>
          <w:tcPr>
            <w:tcW w:w="4585" w:type="dxa"/>
            <w:tcBorders>
              <w:top w:val="single" w:sz="4" w:space="0" w:color="auto"/>
              <w:left w:val="nil"/>
              <w:bottom w:val="single" w:sz="4" w:space="0" w:color="auto"/>
              <w:right w:val="single" w:sz="4" w:space="0" w:color="auto"/>
            </w:tcBorders>
            <w:vAlign w:val="center"/>
          </w:tcPr>
          <w:p w:rsidR="00143EC3" w:rsidRPr="00E5292C" w:rsidRDefault="00143EC3" w:rsidP="006951FB">
            <w:pPr>
              <w:spacing w:after="0" w:line="240" w:lineRule="auto"/>
              <w:rPr>
                <w:rFonts w:ascii="Palatino Linotype" w:hAnsi="Palatino Linotype" w:cs="Arial"/>
                <w:b/>
                <w:bCs/>
                <w:sz w:val="24"/>
                <w:szCs w:val="24"/>
                <w:lang w:eastAsia="hu-HU"/>
              </w:rPr>
            </w:pPr>
            <w:r w:rsidRPr="00E5292C">
              <w:rPr>
                <w:rFonts w:ascii="Palatino Linotype" w:hAnsi="Palatino Linotype" w:cs="Arial"/>
                <w:b/>
                <w:bCs/>
                <w:sz w:val="24"/>
                <w:szCs w:val="24"/>
                <w:lang w:eastAsia="hu-HU"/>
              </w:rPr>
              <w:t>Állattartási gyakorlatok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single" w:sz="4" w:space="0" w:color="auto"/>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sz w:val="24"/>
                <w:szCs w:val="24"/>
                <w:lang w:eastAsia="hu-HU" w:bidi="or-IN"/>
              </w:rPr>
              <w:t>Takarmányozástani gyakorlatok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sz w:val="24"/>
                <w:szCs w:val="24"/>
                <w:lang w:eastAsia="hu-HU" w:bidi="or-IN"/>
              </w:rPr>
              <w:t>Szarvasmarha tartási és tenyésztési gyakorlatok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sz w:val="24"/>
                <w:szCs w:val="24"/>
                <w:lang w:eastAsia="hu-HU" w:bidi="or-IN"/>
              </w:rPr>
              <w:t>Sertés tartási és tenyésztési gyakorlatok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sz w:val="24"/>
                <w:szCs w:val="24"/>
                <w:lang w:eastAsia="hu-HU" w:bidi="or-IN"/>
              </w:rPr>
              <w:t>Juh és kecsketartási és tenyésztési gyakorlatok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sz w:val="24"/>
                <w:szCs w:val="24"/>
                <w:lang w:eastAsia="hu-HU" w:bidi="or-IN"/>
              </w:rPr>
              <w:t>Lótartási és tenyésztési gyakorlatok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sz w:val="24"/>
                <w:szCs w:val="24"/>
                <w:lang w:eastAsia="hu-HU" w:bidi="or-IN"/>
              </w:rPr>
              <w:t>Baromfitartási és tenyésztési gyakorlatok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sz w:val="24"/>
                <w:szCs w:val="24"/>
                <w:lang w:eastAsia="hu-HU" w:bidi="or-IN"/>
              </w:rPr>
              <w:t>Állategészségügyi- és higiéniai gyakorlatok</w:t>
            </w:r>
          </w:p>
        </w:tc>
      </w:tr>
      <w:tr w:rsidR="00143EC3" w:rsidRPr="00E5292C">
        <w:trPr>
          <w:trHeight w:val="429"/>
          <w:jc w:val="center"/>
        </w:trPr>
        <w:tc>
          <w:tcPr>
            <w:tcW w:w="4624" w:type="dxa"/>
            <w:vMerge w:val="restart"/>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10998-12 Növénytermesztés</w:t>
            </w:r>
          </w:p>
        </w:tc>
        <w:tc>
          <w:tcPr>
            <w:tcW w:w="4585" w:type="dxa"/>
            <w:tcBorders>
              <w:top w:val="single" w:sz="4" w:space="0" w:color="auto"/>
              <w:left w:val="nil"/>
              <w:bottom w:val="single" w:sz="4" w:space="0" w:color="auto"/>
              <w:right w:val="single" w:sz="4" w:space="0" w:color="auto"/>
            </w:tcBorders>
            <w:vAlign w:val="center"/>
          </w:tcPr>
          <w:p w:rsidR="00143EC3" w:rsidRPr="00E5292C" w:rsidRDefault="00143EC3" w:rsidP="00A2701B">
            <w:pPr>
              <w:rPr>
                <w:rFonts w:ascii="Palatino Linotype" w:hAnsi="Palatino Linotype" w:cs="Arial"/>
                <w:b/>
                <w:bCs/>
                <w:sz w:val="24"/>
                <w:szCs w:val="24"/>
                <w:lang w:eastAsia="hu-HU"/>
              </w:rPr>
            </w:pPr>
            <w:r w:rsidRPr="00E5292C">
              <w:rPr>
                <w:rFonts w:ascii="Palatino Linotype" w:hAnsi="Palatino Linotype" w:cs="Arial"/>
                <w:b/>
                <w:bCs/>
                <w:sz w:val="24"/>
                <w:szCs w:val="24"/>
                <w:lang w:eastAsia="hu-HU"/>
              </w:rPr>
              <w:t xml:space="preserve">Növénytermesztési gyakorlatok </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single" w:sz="4" w:space="0" w:color="auto"/>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gabonafélék termesztéstechnológiája</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hüvelyes növények termesztéstechnológiája</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Gyökér- és gumós növények termesztéstechnológiája</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Az ipari növények termesztéstechnológiája</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szálastakarmányok termesztéstechnológiája</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Gyepgazdálkodási ismeretek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Betakarítás és tartósítás, termények tárolása</w:t>
            </w:r>
          </w:p>
        </w:tc>
      </w:tr>
      <w:tr w:rsidR="00143EC3" w:rsidRPr="00E5292C">
        <w:trPr>
          <w:trHeight w:val="564"/>
          <w:jc w:val="center"/>
        </w:trPr>
        <w:tc>
          <w:tcPr>
            <w:tcW w:w="4624" w:type="dxa"/>
            <w:vMerge w:val="restart"/>
            <w:tcBorders>
              <w:top w:val="nil"/>
              <w:left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11000-12 Mezőgazdasági géptan</w:t>
            </w:r>
          </w:p>
        </w:tc>
        <w:tc>
          <w:tcPr>
            <w:tcW w:w="4585" w:type="dxa"/>
            <w:tcBorders>
              <w:top w:val="single" w:sz="4" w:space="0" w:color="auto"/>
              <w:left w:val="nil"/>
              <w:bottom w:val="single" w:sz="4" w:space="0" w:color="auto"/>
              <w:right w:val="single" w:sz="4" w:space="0" w:color="auto"/>
            </w:tcBorders>
            <w:vAlign w:val="center"/>
          </w:tcPr>
          <w:p w:rsidR="00143EC3" w:rsidRPr="00E5292C" w:rsidRDefault="00143EC3" w:rsidP="00A2701B">
            <w:pPr>
              <w:rPr>
                <w:rFonts w:ascii="Palatino Linotype" w:hAnsi="Palatino Linotype" w:cs="Arial"/>
                <w:b/>
                <w:bCs/>
                <w:sz w:val="24"/>
                <w:szCs w:val="24"/>
                <w:lang w:eastAsia="hu-HU"/>
              </w:rPr>
            </w:pPr>
            <w:r w:rsidRPr="00E5292C">
              <w:rPr>
                <w:rFonts w:ascii="Palatino Linotype" w:hAnsi="Palatino Linotype" w:cs="Arial"/>
                <w:b/>
                <w:bCs/>
                <w:sz w:val="24"/>
                <w:szCs w:val="24"/>
                <w:lang w:eastAsia="hu-HU"/>
              </w:rPr>
              <w:t>Műszaki ismeretek gyakorlat</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single" w:sz="4" w:space="0" w:color="auto"/>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Az erőgépek felépítése és működése</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talajművelő gépek felépítése és működése</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tápanyag visszapótlás gépeinek felépítése és működése</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vetés, ültetés és palántázás gépeinek felépítése és működése</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növényvédelem gépeinek felépítése és működése</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betakarítás gépeinek felépítése és működése</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Az állattenyésztés gépeinek felépítése és működése</w:t>
            </w:r>
          </w:p>
        </w:tc>
      </w:tr>
      <w:tr w:rsidR="00143EC3" w:rsidRPr="00E5292C">
        <w:trPr>
          <w:trHeight w:val="527"/>
          <w:jc w:val="center"/>
        </w:trPr>
        <w:tc>
          <w:tcPr>
            <w:tcW w:w="4624" w:type="dxa"/>
            <w:vMerge w:val="restart"/>
            <w:tcBorders>
              <w:top w:val="nil"/>
              <w:left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11001-12 Agrár kereskedelem, vállalkozás és ügyvitel</w:t>
            </w:r>
          </w:p>
        </w:tc>
        <w:tc>
          <w:tcPr>
            <w:tcW w:w="4585" w:type="dxa"/>
            <w:tcBorders>
              <w:top w:val="nil"/>
              <w:left w:val="nil"/>
              <w:bottom w:val="single" w:sz="4" w:space="0" w:color="auto"/>
              <w:right w:val="single" w:sz="4" w:space="0" w:color="auto"/>
            </w:tcBorders>
            <w:vAlign w:val="center"/>
          </w:tcPr>
          <w:p w:rsidR="00143EC3" w:rsidRPr="00E5292C" w:rsidRDefault="00143EC3" w:rsidP="00A2701B">
            <w:pPr>
              <w:rPr>
                <w:rFonts w:ascii="Palatino Linotype" w:hAnsi="Palatino Linotype" w:cs="Arial"/>
                <w:b/>
                <w:bCs/>
                <w:sz w:val="24"/>
                <w:szCs w:val="24"/>
                <w:lang w:eastAsia="hu-HU"/>
              </w:rPr>
            </w:pPr>
            <w:r w:rsidRPr="00E5292C">
              <w:rPr>
                <w:rFonts w:ascii="Palatino Linotype" w:hAnsi="Palatino Linotype" w:cs="Arial"/>
                <w:b/>
                <w:bCs/>
                <w:sz w:val="24"/>
                <w:szCs w:val="24"/>
                <w:lang w:eastAsia="hu-HU"/>
              </w:rPr>
              <w:t>Gazdálkodási ismeretek gyakorlata</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single" w:sz="4" w:space="0" w:color="auto"/>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vállalkozás működtetésének dokumentációja</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Számviteli és pénzügyi gyakorlatok</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termelés nyilvántartásának dokumentációja</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Támogatások igénylése, pályázati dokumentáció és beszámoló</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Beszerzés, értékesítés és szállítás bizonylatai</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A2701B">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Üzleti levelezés, adminisztráció</w:t>
            </w:r>
          </w:p>
        </w:tc>
      </w:tr>
    </w:tbl>
    <w:p w:rsidR="00143EC3" w:rsidRDefault="00143EC3" w:rsidP="00B87D30">
      <w:pPr>
        <w:spacing w:after="0" w:line="240" w:lineRule="auto"/>
        <w:rPr>
          <w:rFonts w:ascii="Palatino Linotype" w:hAnsi="Palatino Linotype"/>
          <w:sz w:val="24"/>
          <w:szCs w:val="24"/>
        </w:rPr>
      </w:pPr>
    </w:p>
    <w:p w:rsidR="00143EC3" w:rsidRDefault="00143EC3" w:rsidP="00B87D30">
      <w:pPr>
        <w:spacing w:after="0" w:line="240" w:lineRule="auto"/>
        <w:rPr>
          <w:rFonts w:ascii="Palatino Linotype" w:hAnsi="Palatino Linotype"/>
          <w:sz w:val="24"/>
          <w:szCs w:val="24"/>
        </w:rPr>
      </w:pPr>
    </w:p>
    <w:p w:rsidR="00143EC3" w:rsidRDefault="00143EC3" w:rsidP="00B87D30">
      <w:pPr>
        <w:spacing w:after="0" w:line="240" w:lineRule="auto"/>
        <w:rPr>
          <w:rFonts w:ascii="Palatino Linotype" w:hAnsi="Palatino Linotype"/>
          <w:sz w:val="24"/>
          <w:szCs w:val="24"/>
        </w:rPr>
      </w:pPr>
    </w:p>
    <w:p w:rsidR="00143EC3" w:rsidRDefault="00143EC3" w:rsidP="00B87D30">
      <w:pPr>
        <w:spacing w:after="0" w:line="240" w:lineRule="auto"/>
        <w:rPr>
          <w:rFonts w:ascii="Palatino Linotype" w:hAnsi="Palatino Linotype"/>
          <w:sz w:val="24"/>
          <w:szCs w:val="24"/>
        </w:rPr>
      </w:pPr>
    </w:p>
    <w:p w:rsidR="00143EC3" w:rsidRDefault="00143EC3" w:rsidP="00B87D30">
      <w:pPr>
        <w:spacing w:after="0" w:line="240" w:lineRule="auto"/>
        <w:rPr>
          <w:rFonts w:ascii="Palatino Linotype" w:hAnsi="Palatino Linotype"/>
          <w:sz w:val="24"/>
          <w:szCs w:val="24"/>
        </w:rPr>
      </w:pPr>
    </w:p>
    <w:p w:rsidR="00143EC3" w:rsidRDefault="00143EC3" w:rsidP="00B87D30">
      <w:pPr>
        <w:spacing w:after="0" w:line="240" w:lineRule="auto"/>
        <w:rPr>
          <w:rFonts w:ascii="Palatino Linotype" w:hAnsi="Palatino Linotype"/>
          <w:sz w:val="24"/>
          <w:szCs w:val="24"/>
        </w:rPr>
      </w:pPr>
    </w:p>
    <w:p w:rsidR="00143EC3" w:rsidRDefault="00143EC3" w:rsidP="00B87D30">
      <w:pPr>
        <w:spacing w:after="0" w:line="240" w:lineRule="auto"/>
        <w:rPr>
          <w:rFonts w:ascii="Palatino Linotype" w:hAnsi="Palatino Linotype"/>
          <w:sz w:val="24"/>
          <w:szCs w:val="24"/>
        </w:rPr>
      </w:pPr>
    </w:p>
    <w:p w:rsidR="00143EC3" w:rsidRDefault="00143EC3" w:rsidP="00B87D30">
      <w:pPr>
        <w:spacing w:after="0" w:line="240" w:lineRule="auto"/>
        <w:rPr>
          <w:rFonts w:ascii="Palatino Linotype" w:hAnsi="Palatino Linotype"/>
          <w:sz w:val="24"/>
          <w:szCs w:val="24"/>
        </w:rPr>
      </w:pPr>
    </w:p>
    <w:p w:rsidR="00143EC3" w:rsidRDefault="00143EC3" w:rsidP="00B87D30">
      <w:pPr>
        <w:spacing w:after="0" w:line="240" w:lineRule="auto"/>
        <w:rPr>
          <w:rFonts w:ascii="Palatino Linotype" w:hAnsi="Palatino Linotype"/>
          <w:sz w:val="24"/>
          <w:szCs w:val="24"/>
        </w:rPr>
      </w:pPr>
    </w:p>
    <w:p w:rsidR="00143EC3" w:rsidRPr="00E5292C" w:rsidRDefault="00143EC3" w:rsidP="00B87D30">
      <w:pPr>
        <w:spacing w:after="0" w:line="240" w:lineRule="auto"/>
        <w:rPr>
          <w:rFonts w:ascii="Palatino Linotype" w:hAnsi="Palatino Linotype"/>
          <w:sz w:val="24"/>
          <w:szCs w:val="24"/>
        </w:rPr>
      </w:pPr>
    </w:p>
    <w:p w:rsidR="00143EC3" w:rsidRPr="00E5292C" w:rsidRDefault="00143EC3" w:rsidP="00202F75">
      <w:pPr>
        <w:widowControl w:val="0"/>
        <w:suppressAutoHyphens/>
        <w:spacing w:after="0" w:line="240" w:lineRule="auto"/>
        <w:rPr>
          <w:rFonts w:ascii="Palatino Linotype" w:hAnsi="Palatino Linotype" w:cs="Arial"/>
          <w:b/>
          <w:sz w:val="24"/>
          <w:szCs w:val="24"/>
          <w:vertAlign w:val="superscript"/>
          <w:lang w:eastAsia="hu-HU"/>
        </w:rPr>
      </w:pPr>
      <w:r w:rsidRPr="00E5292C">
        <w:rPr>
          <w:rFonts w:ascii="Palatino Linotype" w:hAnsi="Palatino Linotype" w:cs="Arial"/>
          <w:b/>
          <w:sz w:val="24"/>
          <w:szCs w:val="24"/>
          <w:lang w:eastAsia="hu-HU"/>
        </w:rPr>
        <w:t xml:space="preserve">10998-12 Növénytermesztés </w:t>
      </w:r>
      <w:r w:rsidRPr="00E5292C">
        <w:rPr>
          <w:rFonts w:ascii="Palatino Linotype" w:hAnsi="Palatino Linotype"/>
          <w:b/>
          <w:sz w:val="24"/>
          <w:szCs w:val="24"/>
          <w:lang w:eastAsia="hu-HU"/>
        </w:rPr>
        <w:t>*</w:t>
      </w:r>
    </w:p>
    <w:p w:rsidR="00143EC3" w:rsidRPr="00E5292C" w:rsidRDefault="00143EC3" w:rsidP="00202F75">
      <w:pPr>
        <w:widowControl w:val="0"/>
        <w:suppressAutoHyphens/>
        <w:spacing w:after="0" w:line="240" w:lineRule="auto"/>
        <w:jc w:val="right"/>
        <w:rPr>
          <w:rFonts w:ascii="Palatino Linotype" w:hAnsi="Palatino Linotype" w:cs="Arial"/>
          <w:sz w:val="20"/>
          <w:szCs w:val="20"/>
          <w:lang w:eastAsia="hu-HU"/>
        </w:rPr>
      </w:pPr>
      <w:r w:rsidRPr="00E5292C">
        <w:rPr>
          <w:rFonts w:ascii="Palatino Linotype" w:hAnsi="Palatino Linotype"/>
          <w:b/>
          <w:sz w:val="24"/>
          <w:szCs w:val="24"/>
          <w:lang w:eastAsia="hu-HU"/>
        </w:rPr>
        <w:t>*</w:t>
      </w:r>
      <w:r w:rsidRPr="00E5292C">
        <w:rPr>
          <w:rFonts w:ascii="Palatino Linotype" w:hAnsi="Palatino Linotype" w:cs="Arial"/>
          <w:sz w:val="20"/>
          <w:szCs w:val="20"/>
          <w:lang w:eastAsia="hu-HU"/>
        </w:rPr>
        <w:t>Háromévfolyamos oktatás esetén az 1/9. évfolyamot követően</w:t>
      </w:r>
    </w:p>
    <w:p w:rsidR="00143EC3" w:rsidRPr="00E5292C" w:rsidRDefault="00143EC3" w:rsidP="00B87D30">
      <w:pPr>
        <w:spacing w:after="0" w:line="240" w:lineRule="auto"/>
        <w:rPr>
          <w:rFonts w:ascii="Palatino Linotype" w:hAnsi="Palatino Linotype"/>
        </w:rPr>
      </w:pPr>
    </w:p>
    <w:p w:rsidR="00143EC3" w:rsidRPr="00E5292C" w:rsidRDefault="00143EC3" w:rsidP="006039B3">
      <w:pPr>
        <w:widowControl w:val="0"/>
        <w:suppressAutoHyphens/>
        <w:spacing w:after="0" w:line="240" w:lineRule="auto"/>
        <w:rPr>
          <w:rFonts w:ascii="Palatino Linotype" w:hAnsi="Palatino Linotype" w:cs="Mangal"/>
          <w:b/>
          <w:iCs/>
          <w:kern w:val="1"/>
          <w:sz w:val="24"/>
          <w:szCs w:val="24"/>
          <w:lang w:eastAsia="hi-IN" w:bidi="hi-IN"/>
        </w:rPr>
      </w:pPr>
    </w:p>
    <w:p w:rsidR="00143EC3" w:rsidRPr="00E5292C" w:rsidRDefault="00143EC3" w:rsidP="00FF7AB4">
      <w:pPr>
        <w:spacing w:after="0" w:line="240" w:lineRule="auto"/>
        <w:ind w:firstLine="709"/>
        <w:rPr>
          <w:rFonts w:ascii="Palatino Linotype" w:hAnsi="Palatino Linotype"/>
          <w:b/>
          <w:sz w:val="24"/>
          <w:szCs w:val="24"/>
          <w:lang w:eastAsia="hu-HU"/>
        </w:rPr>
      </w:pPr>
      <w:r w:rsidRPr="00E5292C">
        <w:rPr>
          <w:rFonts w:ascii="Palatino Linotype" w:hAnsi="Palatino Linotype"/>
          <w:b/>
          <w:sz w:val="24"/>
          <w:szCs w:val="24"/>
          <w:lang w:eastAsia="hu-HU"/>
        </w:rPr>
        <w:t>Növénytermesztési gyakorlatok tantárgy</w:t>
      </w:r>
    </w:p>
    <w:p w:rsidR="00143EC3" w:rsidRPr="00E5292C" w:rsidRDefault="00143EC3" w:rsidP="00280858">
      <w:pPr>
        <w:spacing w:after="0" w:line="240" w:lineRule="auto"/>
        <w:ind w:firstLine="709"/>
        <w:rPr>
          <w:rFonts w:ascii="Palatino Linotype" w:hAnsi="Palatino Linotype"/>
          <w:b/>
          <w:sz w:val="24"/>
          <w:szCs w:val="24"/>
          <w:lang w:eastAsia="hu-HU"/>
        </w:rPr>
      </w:pPr>
    </w:p>
    <w:p w:rsidR="00143EC3" w:rsidRPr="00E5292C" w:rsidRDefault="00143EC3" w:rsidP="009401F0">
      <w:pPr>
        <w:spacing w:after="0" w:line="240" w:lineRule="auto"/>
        <w:ind w:left="1224" w:firstLine="194"/>
        <w:rPr>
          <w:rFonts w:ascii="Palatino Linotype" w:hAnsi="Palatino Linotype"/>
          <w:b/>
          <w:sz w:val="24"/>
          <w:szCs w:val="24"/>
          <w:lang w:eastAsia="hu-HU"/>
        </w:rPr>
      </w:pPr>
      <w:r w:rsidRPr="00E5292C">
        <w:rPr>
          <w:rFonts w:ascii="Palatino Linotype" w:hAnsi="Palatino Linotype"/>
          <w:b/>
          <w:sz w:val="24"/>
          <w:szCs w:val="24"/>
          <w:lang w:eastAsia="hu-HU"/>
        </w:rPr>
        <w:t>Témakörök</w:t>
      </w:r>
    </w:p>
    <w:p w:rsidR="00143EC3" w:rsidRPr="00E5292C" w:rsidRDefault="00143EC3" w:rsidP="00014447">
      <w:pPr>
        <w:spacing w:after="0" w:line="240" w:lineRule="auto"/>
        <w:ind w:left="1224"/>
        <w:rPr>
          <w:rFonts w:ascii="Palatino Linotype" w:hAnsi="Palatino Linotype"/>
          <w:b/>
          <w:sz w:val="24"/>
          <w:szCs w:val="24"/>
          <w:lang w:eastAsia="hu-HU"/>
        </w:rPr>
      </w:pPr>
    </w:p>
    <w:p w:rsidR="00143EC3" w:rsidRPr="00E5292C" w:rsidRDefault="00143EC3" w:rsidP="00202F75">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b/>
          <w:sz w:val="24"/>
          <w:szCs w:val="24"/>
        </w:rPr>
        <w:t>A gabonafélék termesztéstechnológiája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őszi és tavaszi búza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őszi és tavaszi árpa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zab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rozs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kukorica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tritikále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p>
    <w:p w:rsidR="00143EC3" w:rsidRPr="00E5292C" w:rsidRDefault="00143EC3" w:rsidP="00202F75">
      <w:pPr>
        <w:widowControl w:val="0"/>
        <w:suppressAutoHyphens/>
        <w:spacing w:after="0" w:line="240" w:lineRule="auto"/>
        <w:ind w:left="709"/>
        <w:rPr>
          <w:rFonts w:ascii="Palatino Linotype" w:hAnsi="Palatino Linotype"/>
          <w:sz w:val="24"/>
          <w:szCs w:val="24"/>
        </w:rPr>
      </w:pPr>
    </w:p>
    <w:p w:rsidR="00143EC3" w:rsidRPr="00E5292C" w:rsidRDefault="00143EC3" w:rsidP="00202F75">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b/>
          <w:sz w:val="24"/>
          <w:szCs w:val="24"/>
        </w:rPr>
        <w:t>A hüvelyes növények termesztéstechnológiája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borsó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szója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bab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lencse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csillagfürt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b/>
          <w:sz w:val="24"/>
          <w:szCs w:val="24"/>
        </w:rPr>
      </w:pPr>
    </w:p>
    <w:p w:rsidR="00143EC3" w:rsidRPr="00E5292C" w:rsidRDefault="00143EC3" w:rsidP="00202F75">
      <w:pPr>
        <w:widowControl w:val="0"/>
        <w:suppressAutoHyphens/>
        <w:spacing w:after="0" w:line="240" w:lineRule="auto"/>
        <w:ind w:left="709"/>
        <w:rPr>
          <w:rFonts w:ascii="Palatino Linotype" w:hAnsi="Palatino Linotype"/>
          <w:b/>
          <w:sz w:val="24"/>
          <w:szCs w:val="24"/>
        </w:rPr>
      </w:pPr>
    </w:p>
    <w:p w:rsidR="00143EC3" w:rsidRPr="00E5292C" w:rsidRDefault="00143EC3" w:rsidP="00202F75">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b/>
          <w:sz w:val="24"/>
          <w:szCs w:val="24"/>
        </w:rPr>
        <w:t>A gyökér- és gumós növények termesztéstechnológiája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burgon</w:t>
      </w:r>
      <w:r>
        <w:rPr>
          <w:rFonts w:ascii="Palatino Linotype" w:hAnsi="Palatino Linotype"/>
          <w:sz w:val="24"/>
          <w:szCs w:val="24"/>
        </w:rPr>
        <w:t>y</w:t>
      </w:r>
      <w:r w:rsidRPr="00E5292C">
        <w:rPr>
          <w:rFonts w:ascii="Palatino Linotype" w:hAnsi="Palatino Linotype"/>
          <w:sz w:val="24"/>
          <w:szCs w:val="24"/>
        </w:rPr>
        <w:t>a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cukorrépa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b/>
          <w:sz w:val="24"/>
          <w:szCs w:val="24"/>
        </w:rPr>
      </w:pPr>
    </w:p>
    <w:p w:rsidR="00143EC3" w:rsidRPr="00E5292C" w:rsidRDefault="00143EC3" w:rsidP="00202F75">
      <w:pPr>
        <w:widowControl w:val="0"/>
        <w:suppressAutoHyphens/>
        <w:spacing w:after="0" w:line="240" w:lineRule="auto"/>
        <w:ind w:left="709"/>
        <w:rPr>
          <w:rFonts w:ascii="Palatino Linotype" w:hAnsi="Palatino Linotype"/>
          <w:b/>
          <w:sz w:val="24"/>
          <w:szCs w:val="24"/>
        </w:rPr>
      </w:pPr>
    </w:p>
    <w:p w:rsidR="00143EC3" w:rsidRPr="00E5292C" w:rsidRDefault="00143EC3" w:rsidP="00202F75">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b/>
          <w:sz w:val="24"/>
          <w:szCs w:val="24"/>
        </w:rPr>
        <w:t>Az ipari növények termesztéstechnológiája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napraforgó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őszi káposztarepce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fehér mustár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b/>
          <w:sz w:val="24"/>
          <w:szCs w:val="24"/>
        </w:rPr>
      </w:pPr>
    </w:p>
    <w:p w:rsidR="00143EC3" w:rsidRPr="00E5292C" w:rsidRDefault="00143EC3" w:rsidP="00202F75">
      <w:pPr>
        <w:widowControl w:val="0"/>
        <w:suppressAutoHyphens/>
        <w:spacing w:after="0" w:line="240" w:lineRule="auto"/>
        <w:ind w:left="709"/>
        <w:rPr>
          <w:rFonts w:ascii="Palatino Linotype" w:hAnsi="Palatino Linotype"/>
          <w:b/>
          <w:sz w:val="24"/>
          <w:szCs w:val="24"/>
        </w:rPr>
      </w:pPr>
    </w:p>
    <w:p w:rsidR="00143EC3" w:rsidRPr="00E5292C" w:rsidRDefault="00143EC3" w:rsidP="00202F75">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b/>
          <w:sz w:val="24"/>
          <w:szCs w:val="24"/>
        </w:rPr>
        <w:t>A szálastakarmányok és tömegtakarmányok termesztéstechnológiája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lucerna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vörös here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szudánifű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silókukorica és a silócirok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p>
    <w:p w:rsidR="00143EC3" w:rsidRPr="00E5292C" w:rsidRDefault="00143EC3" w:rsidP="00202F75">
      <w:pPr>
        <w:widowControl w:val="0"/>
        <w:suppressAutoHyphens/>
        <w:spacing w:after="0" w:line="240" w:lineRule="auto"/>
        <w:ind w:left="709"/>
        <w:rPr>
          <w:rFonts w:ascii="Palatino Linotype" w:hAnsi="Palatino Linotype"/>
          <w:sz w:val="24"/>
          <w:szCs w:val="24"/>
        </w:rPr>
      </w:pPr>
    </w:p>
    <w:p w:rsidR="00143EC3" w:rsidRPr="00E5292C" w:rsidRDefault="00143EC3" w:rsidP="00202F75">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b/>
          <w:sz w:val="24"/>
          <w:szCs w:val="24"/>
        </w:rPr>
        <w:t>Gyepgazdálkodási ismeretek</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Gyepek talaj</w:t>
      </w:r>
      <w:r>
        <w:rPr>
          <w:rFonts w:ascii="Palatino Linotype" w:hAnsi="Palatino Linotype"/>
          <w:sz w:val="24"/>
          <w:szCs w:val="24"/>
        </w:rPr>
        <w:t xml:space="preserve"> </w:t>
      </w:r>
      <w:r w:rsidRPr="00E5292C">
        <w:rPr>
          <w:rFonts w:ascii="Palatino Linotype" w:hAnsi="Palatino Linotype"/>
          <w:sz w:val="24"/>
          <w:szCs w:val="24"/>
        </w:rPr>
        <w:t>előkészítése, telepítése</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gyepek ápolása, termőképességük fokozása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széna- és szenázskészítés technológiája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Gyepművelő eszközök és gépek munkájának megismerése</w:t>
      </w:r>
    </w:p>
    <w:p w:rsidR="00143EC3" w:rsidRPr="00E5292C" w:rsidRDefault="00143EC3" w:rsidP="00202F75">
      <w:pPr>
        <w:widowControl w:val="0"/>
        <w:suppressAutoHyphens/>
        <w:spacing w:after="0" w:line="240" w:lineRule="auto"/>
        <w:ind w:left="709"/>
        <w:rPr>
          <w:rFonts w:ascii="Palatino Linotype" w:hAnsi="Palatino Linotype"/>
          <w:sz w:val="24"/>
          <w:szCs w:val="24"/>
        </w:rPr>
      </w:pPr>
    </w:p>
    <w:p w:rsidR="00143EC3" w:rsidRPr="00E5292C" w:rsidRDefault="00143EC3" w:rsidP="00202F75">
      <w:pPr>
        <w:widowControl w:val="0"/>
        <w:suppressAutoHyphens/>
        <w:spacing w:after="0" w:line="240" w:lineRule="auto"/>
        <w:ind w:left="709"/>
        <w:rPr>
          <w:rFonts w:ascii="Palatino Linotype" w:hAnsi="Palatino Linotype"/>
          <w:sz w:val="24"/>
          <w:szCs w:val="24"/>
        </w:rPr>
      </w:pPr>
    </w:p>
    <w:p w:rsidR="00143EC3" w:rsidRPr="00E5292C" w:rsidRDefault="00143EC3" w:rsidP="00202F75">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b/>
          <w:sz w:val="24"/>
          <w:szCs w:val="24"/>
        </w:rPr>
        <w:t>Betakarítás és tartósítás, termények tárolása</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betakarítás módjai és eszközei</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termények tartósításának lehetőségei</w:t>
      </w:r>
    </w:p>
    <w:p w:rsidR="00143EC3" w:rsidRPr="00E5292C" w:rsidRDefault="00143EC3" w:rsidP="00202F75">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termények tárolása</w:t>
      </w:r>
    </w:p>
    <w:p w:rsidR="00143EC3" w:rsidRPr="00E5292C" w:rsidRDefault="00143EC3" w:rsidP="00014447">
      <w:pPr>
        <w:spacing w:after="0" w:line="240" w:lineRule="auto"/>
        <w:ind w:left="1224"/>
        <w:rPr>
          <w:rFonts w:ascii="Palatino Linotype" w:hAnsi="Palatino Linotype"/>
          <w:b/>
          <w:sz w:val="24"/>
          <w:szCs w:val="24"/>
          <w:lang w:eastAsia="hu-HU"/>
        </w:rPr>
      </w:pPr>
    </w:p>
    <w:p w:rsidR="00143EC3" w:rsidRPr="00E5292C" w:rsidRDefault="00143EC3" w:rsidP="00014447">
      <w:pPr>
        <w:spacing w:after="0" w:line="240" w:lineRule="auto"/>
        <w:ind w:left="1224"/>
        <w:rPr>
          <w:rFonts w:ascii="Palatino Linotype" w:hAnsi="Palatino Linotype"/>
          <w:b/>
          <w:sz w:val="24"/>
          <w:szCs w:val="24"/>
          <w:lang w:eastAsia="hu-HU"/>
        </w:rPr>
      </w:pPr>
    </w:p>
    <w:p w:rsidR="00143EC3" w:rsidRPr="00E5292C" w:rsidRDefault="00143EC3" w:rsidP="00014447">
      <w:pPr>
        <w:spacing w:after="0" w:line="240" w:lineRule="auto"/>
        <w:ind w:left="1224"/>
        <w:rPr>
          <w:rFonts w:ascii="Palatino Linotype" w:hAnsi="Palatino Linotype"/>
          <w:b/>
          <w:sz w:val="24"/>
          <w:szCs w:val="24"/>
          <w:lang w:eastAsia="hu-HU"/>
        </w:rPr>
      </w:pPr>
    </w:p>
    <w:p w:rsidR="00143EC3" w:rsidRPr="00E5292C" w:rsidRDefault="00143EC3" w:rsidP="00B87D30">
      <w:pPr>
        <w:widowControl w:val="0"/>
        <w:suppressAutoHyphens/>
        <w:spacing w:after="0" w:line="240" w:lineRule="auto"/>
        <w:rPr>
          <w:rFonts w:ascii="Palatino Linotype" w:hAnsi="Palatino Linotype" w:cs="Arial"/>
          <w:b/>
          <w:sz w:val="24"/>
          <w:szCs w:val="24"/>
          <w:lang w:eastAsia="hu-HU"/>
        </w:rPr>
      </w:pPr>
      <w:r w:rsidRPr="00E5292C">
        <w:rPr>
          <w:rFonts w:ascii="Palatino Linotype" w:hAnsi="Palatino Linotype" w:cs="Arial"/>
          <w:b/>
          <w:sz w:val="24"/>
          <w:szCs w:val="24"/>
          <w:lang w:eastAsia="hu-HU"/>
        </w:rPr>
        <w:t xml:space="preserve">11000-12 Mezőgazdasági géptan </w:t>
      </w:r>
      <w:r w:rsidRPr="00E5292C">
        <w:rPr>
          <w:rFonts w:ascii="Palatino Linotype" w:hAnsi="Palatino Linotype"/>
          <w:b/>
          <w:sz w:val="24"/>
          <w:szCs w:val="24"/>
          <w:lang w:eastAsia="hu-HU"/>
        </w:rPr>
        <w:t>*</w:t>
      </w:r>
    </w:p>
    <w:p w:rsidR="00143EC3" w:rsidRPr="00E5292C" w:rsidRDefault="00143EC3" w:rsidP="00B87D30">
      <w:pPr>
        <w:widowControl w:val="0"/>
        <w:suppressAutoHyphens/>
        <w:spacing w:after="0" w:line="240" w:lineRule="auto"/>
        <w:jc w:val="right"/>
        <w:rPr>
          <w:rFonts w:ascii="Palatino Linotype" w:hAnsi="Palatino Linotype" w:cs="Arial"/>
          <w:sz w:val="20"/>
          <w:szCs w:val="20"/>
          <w:lang w:eastAsia="hu-HU"/>
        </w:rPr>
      </w:pPr>
      <w:r w:rsidRPr="00E5292C">
        <w:rPr>
          <w:rFonts w:ascii="Palatino Linotype" w:hAnsi="Palatino Linotype"/>
          <w:b/>
          <w:sz w:val="24"/>
          <w:szCs w:val="24"/>
          <w:lang w:eastAsia="hu-HU"/>
        </w:rPr>
        <w:t>*</w:t>
      </w:r>
      <w:r w:rsidRPr="00E5292C">
        <w:rPr>
          <w:rFonts w:ascii="Palatino Linotype" w:hAnsi="Palatino Linotype" w:cs="Arial"/>
          <w:sz w:val="20"/>
          <w:szCs w:val="20"/>
          <w:lang w:eastAsia="hu-HU"/>
        </w:rPr>
        <w:t>Háromévfolyamos oktatás esetén az 1/9. évfolyamot követően</w:t>
      </w:r>
    </w:p>
    <w:p w:rsidR="00143EC3" w:rsidRPr="00E5292C" w:rsidRDefault="00143EC3" w:rsidP="00B87D30">
      <w:pPr>
        <w:widowControl w:val="0"/>
        <w:suppressAutoHyphens/>
        <w:spacing w:after="0" w:line="240" w:lineRule="auto"/>
        <w:rPr>
          <w:rFonts w:ascii="Palatino Linotype" w:hAnsi="Palatino Linotype" w:cs="Mangal"/>
          <w:b/>
          <w:iCs/>
          <w:kern w:val="1"/>
          <w:sz w:val="24"/>
          <w:szCs w:val="24"/>
          <w:lang w:eastAsia="hi-IN" w:bidi="hi-IN"/>
        </w:rPr>
      </w:pPr>
    </w:p>
    <w:p w:rsidR="00143EC3" w:rsidRPr="00E5292C" w:rsidRDefault="00143EC3" w:rsidP="00B87D30">
      <w:pPr>
        <w:spacing w:after="0" w:line="240" w:lineRule="auto"/>
        <w:ind w:firstLine="709"/>
        <w:rPr>
          <w:rFonts w:ascii="Palatino Linotype" w:hAnsi="Palatino Linotype"/>
          <w:b/>
          <w:sz w:val="24"/>
          <w:szCs w:val="24"/>
          <w:lang w:eastAsia="hu-HU"/>
        </w:rPr>
      </w:pPr>
      <w:r w:rsidRPr="00E5292C">
        <w:rPr>
          <w:rFonts w:ascii="Palatino Linotype" w:hAnsi="Palatino Linotype"/>
          <w:b/>
          <w:sz w:val="24"/>
          <w:szCs w:val="24"/>
          <w:lang w:eastAsia="hu-HU"/>
        </w:rPr>
        <w:t>Műszaki ismeretek gyakorlat tantárgy</w:t>
      </w:r>
    </w:p>
    <w:p w:rsidR="00143EC3" w:rsidRPr="00E5292C" w:rsidRDefault="00143EC3" w:rsidP="00B87D30">
      <w:pPr>
        <w:spacing w:after="0" w:line="240" w:lineRule="auto"/>
        <w:ind w:firstLine="709"/>
        <w:rPr>
          <w:rFonts w:ascii="Palatino Linotype" w:hAnsi="Palatino Linotype"/>
          <w:b/>
          <w:sz w:val="24"/>
          <w:szCs w:val="24"/>
          <w:lang w:eastAsia="hu-HU"/>
        </w:rPr>
      </w:pPr>
    </w:p>
    <w:p w:rsidR="00143EC3" w:rsidRPr="00E5292C" w:rsidRDefault="00143EC3" w:rsidP="00B87D30">
      <w:pPr>
        <w:spacing w:after="0" w:line="240" w:lineRule="auto"/>
        <w:ind w:left="1224"/>
        <w:rPr>
          <w:rFonts w:ascii="Palatino Linotype" w:hAnsi="Palatino Linotype"/>
          <w:b/>
          <w:sz w:val="24"/>
          <w:szCs w:val="24"/>
          <w:lang w:eastAsia="hu-HU"/>
        </w:rPr>
      </w:pPr>
      <w:r w:rsidRPr="00E5292C">
        <w:rPr>
          <w:rFonts w:ascii="Palatino Linotype" w:hAnsi="Palatino Linotype"/>
          <w:b/>
          <w:sz w:val="24"/>
          <w:szCs w:val="24"/>
          <w:lang w:eastAsia="hu-HU"/>
        </w:rPr>
        <w:t>Témakörök</w:t>
      </w:r>
    </w:p>
    <w:p w:rsidR="00143EC3" w:rsidRPr="00E5292C" w:rsidRDefault="00143EC3" w:rsidP="00B87D30">
      <w:pPr>
        <w:spacing w:after="0" w:line="240" w:lineRule="auto"/>
        <w:ind w:left="1224"/>
        <w:rPr>
          <w:rFonts w:ascii="Palatino Linotype" w:hAnsi="Palatino Linotype"/>
          <w:b/>
          <w:sz w:val="24"/>
          <w:szCs w:val="24"/>
          <w:lang w:eastAsia="hu-HU"/>
        </w:rPr>
      </w:pPr>
    </w:p>
    <w:p w:rsidR="00143EC3" w:rsidRPr="00E5292C" w:rsidRDefault="00143EC3" w:rsidP="0094536F">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cs="Arial"/>
          <w:b/>
          <w:sz w:val="24"/>
          <w:szCs w:val="24"/>
          <w:lang w:eastAsia="hu-HU"/>
        </w:rPr>
        <w:t>Az erőgépek felépítése és működése</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 xml:space="preserve">A traktorok fő szerkezeti egységei </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motor, a teljesítmény átviteli rendszer felépítése, bemutatása</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Járművek kormányzása, fékezése</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 xml:space="preserve">Az erőgépek alvázának és felépítményének sajátosságai </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traktorok vonó- és függesztő berendezéseinek használata a gyakorlatban</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erőgépek karbantartása, tárolása</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94536F">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cs="Arial"/>
          <w:b/>
          <w:sz w:val="24"/>
          <w:szCs w:val="24"/>
          <w:lang w:eastAsia="hu-HU"/>
        </w:rPr>
        <w:t>A talajművelő gépek felépítése és működése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ekék munkája, használata a gyakorlatban</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tárcsák munkája, használata a gyakorlatban</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boronák munkája, használata a gyakorlatban </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hengerek munkája, használata a gyakorlatban</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simítók munkája, használata a gyakorlatban</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talajlazítók munkája, használata a gyakorlatban</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kombinált talajművelő gépek munkája, használatuk a gyakorlatban</w:t>
      </w:r>
    </w:p>
    <w:p w:rsidR="00143EC3" w:rsidRPr="00E5292C" w:rsidRDefault="00143EC3" w:rsidP="0094536F">
      <w:pPr>
        <w:widowControl w:val="0"/>
        <w:suppressAutoHyphens/>
        <w:spacing w:after="0" w:line="240" w:lineRule="auto"/>
        <w:ind w:left="709"/>
        <w:jc w:val="center"/>
        <w:rPr>
          <w:rFonts w:ascii="Palatino Linotype" w:hAnsi="Palatino Linotype" w:cs="Mangal"/>
          <w:b/>
          <w:kern w:val="1"/>
          <w:sz w:val="24"/>
          <w:szCs w:val="24"/>
          <w:lang w:eastAsia="hi-IN" w:bidi="hi-IN"/>
        </w:rPr>
      </w:pPr>
    </w:p>
    <w:p w:rsidR="00143EC3" w:rsidRPr="00E5292C" w:rsidRDefault="00143EC3" w:rsidP="0094536F">
      <w:pPr>
        <w:widowControl w:val="0"/>
        <w:suppressAutoHyphens/>
        <w:spacing w:after="0" w:line="240" w:lineRule="auto"/>
        <w:ind w:left="709"/>
        <w:jc w:val="center"/>
        <w:rPr>
          <w:rFonts w:ascii="Palatino Linotype" w:hAnsi="Palatino Linotype" w:cs="Mangal"/>
          <w:b/>
          <w:kern w:val="1"/>
          <w:sz w:val="24"/>
          <w:szCs w:val="24"/>
          <w:lang w:eastAsia="hi-IN" w:bidi="hi-IN"/>
        </w:rPr>
      </w:pPr>
    </w:p>
    <w:p w:rsidR="00143EC3" w:rsidRPr="00E5292C" w:rsidRDefault="00143EC3" w:rsidP="0094536F">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cs="Arial"/>
          <w:b/>
          <w:sz w:val="24"/>
          <w:szCs w:val="24"/>
          <w:lang w:eastAsia="hu-HU"/>
        </w:rPr>
        <w:t>A tápanyag visszapótlás gépeinek felépítése és működése</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szerves-trágyaszórás gépeinek használata a gyakorlatban</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Műtrágyaszóró gépek használata a gyakorlatban</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Folyékony műtrágyaszórók használata a gyakorlatban</w:t>
      </w:r>
    </w:p>
    <w:p w:rsidR="00143EC3" w:rsidRPr="00E5292C" w:rsidRDefault="00143EC3" w:rsidP="0094536F">
      <w:pPr>
        <w:widowControl w:val="0"/>
        <w:suppressAutoHyphens/>
        <w:spacing w:after="0" w:line="240" w:lineRule="auto"/>
        <w:ind w:left="709"/>
        <w:rPr>
          <w:rFonts w:ascii="Palatino Linotype" w:hAnsi="Palatino Linotype" w:cs="Mangal"/>
          <w:b/>
          <w:kern w:val="1"/>
          <w:sz w:val="24"/>
          <w:szCs w:val="24"/>
          <w:lang w:eastAsia="hi-IN" w:bidi="hi-IN"/>
        </w:rPr>
      </w:pPr>
    </w:p>
    <w:p w:rsidR="00143EC3" w:rsidRPr="00E5292C" w:rsidRDefault="00143EC3" w:rsidP="0094536F">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cs="Arial"/>
          <w:b/>
          <w:sz w:val="24"/>
          <w:szCs w:val="24"/>
          <w:lang w:eastAsia="hu-HU"/>
        </w:rPr>
        <w:t>A vetés, ültetés és palántázás gépeinek felépítése és működése</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 xml:space="preserve">Vetőgépek használata a gyakorlatban </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Szemenkénti vetőszerkezetek használata a gyakorlatban</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Burgonyaültető és palántázó gépek használata a gyakorlatban</w:t>
      </w:r>
    </w:p>
    <w:p w:rsidR="00143EC3" w:rsidRPr="00E5292C" w:rsidRDefault="00143EC3" w:rsidP="0094536F">
      <w:pPr>
        <w:widowControl w:val="0"/>
        <w:suppressAutoHyphens/>
        <w:spacing w:after="0" w:line="240" w:lineRule="auto"/>
        <w:ind w:left="709"/>
        <w:rPr>
          <w:rFonts w:ascii="Palatino Linotype" w:hAnsi="Palatino Linotype" w:cs="Mangal"/>
          <w:b/>
          <w:kern w:val="1"/>
          <w:sz w:val="24"/>
          <w:szCs w:val="24"/>
          <w:lang w:eastAsia="hi-IN" w:bidi="hi-IN"/>
        </w:rPr>
      </w:pPr>
    </w:p>
    <w:p w:rsidR="00143EC3" w:rsidRPr="00E5292C" w:rsidRDefault="00143EC3" w:rsidP="0094536F">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cs="Arial"/>
          <w:b/>
          <w:sz w:val="24"/>
          <w:szCs w:val="24"/>
          <w:lang w:eastAsia="hu-HU"/>
        </w:rPr>
        <w:t>A növényvédelem gépeinek felépítése és működése</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vegyszeres növényvédelem gépinek használata a gyakorlatban</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Permetezőgépek beállításai</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Porozó és csávázó gépek használata a gyakorlatban</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öntözés gépeinek</w:t>
      </w:r>
      <w:r w:rsidRPr="00E5292C">
        <w:rPr>
          <w:rFonts w:ascii="Palatino Linotype" w:hAnsi="Palatino Linotype"/>
          <w:sz w:val="24"/>
          <w:szCs w:val="24"/>
        </w:rPr>
        <w:t xml:space="preserve"> használata a gyakorlatban</w:t>
      </w:r>
    </w:p>
    <w:p w:rsidR="00143EC3" w:rsidRPr="00E5292C" w:rsidRDefault="00143EC3" w:rsidP="0094536F">
      <w:pPr>
        <w:widowControl w:val="0"/>
        <w:suppressAutoHyphens/>
        <w:spacing w:after="0" w:line="240" w:lineRule="auto"/>
        <w:ind w:left="709"/>
        <w:rPr>
          <w:rFonts w:ascii="Palatino Linotype" w:hAnsi="Palatino Linotype" w:cs="Mangal"/>
          <w:b/>
          <w:kern w:val="1"/>
          <w:sz w:val="24"/>
          <w:szCs w:val="24"/>
          <w:lang w:eastAsia="hi-IN" w:bidi="hi-IN"/>
        </w:rPr>
      </w:pPr>
    </w:p>
    <w:p w:rsidR="00143EC3" w:rsidRPr="00C723CB" w:rsidRDefault="00143EC3" w:rsidP="00C723CB">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cs="Arial"/>
          <w:b/>
          <w:sz w:val="24"/>
          <w:szCs w:val="24"/>
          <w:lang w:eastAsia="hu-HU"/>
        </w:rPr>
        <w:t>A betakarítás gépeinek felépítése és működése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Szemestermény betakarító gépek használata a gyakorlatban</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Gyökér és gumós növényeket betakarító gépek használata a gyakorlatban</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Szálastakarmányok betakarításának gépei, használatuk a gyakorlatban</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Szállító és anyagmozgató gépek használata a gyakorlatban</w:t>
      </w:r>
    </w:p>
    <w:p w:rsidR="00143EC3" w:rsidRPr="00C723CB"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143EC3" w:rsidRPr="00E5292C" w:rsidRDefault="00143EC3" w:rsidP="0094536F">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cs="Arial"/>
          <w:b/>
          <w:sz w:val="24"/>
          <w:szCs w:val="24"/>
          <w:lang w:eastAsia="hu-HU"/>
        </w:rPr>
        <w:t>Az állattenyésztés gépeinek felépítése és működése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Etető- és itató berendezések gyakorlati alkalmazása</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Mosás és fertőtlenítés gépeinek használata</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Trágyaeltávolítás és hígtrágyakezelés gépeinek bemutatása</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tejkezelés gépeinek, berendezéseinek használata</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Egyéb állattartásban alkalmazott gépek, berendezések használata</w:t>
      </w:r>
    </w:p>
    <w:p w:rsidR="00143EC3" w:rsidRPr="00E5292C" w:rsidRDefault="00143EC3" w:rsidP="00C723CB">
      <w:pPr>
        <w:spacing w:after="0" w:line="240" w:lineRule="auto"/>
        <w:rPr>
          <w:rFonts w:ascii="Palatino Linotype" w:hAnsi="Palatino Linotype"/>
          <w:b/>
          <w:sz w:val="24"/>
          <w:szCs w:val="24"/>
          <w:lang w:eastAsia="hu-HU"/>
        </w:rPr>
      </w:pPr>
    </w:p>
    <w:p w:rsidR="00143EC3" w:rsidRPr="00E5292C" w:rsidRDefault="00143EC3" w:rsidP="00B87D30">
      <w:pPr>
        <w:spacing w:after="0" w:line="240" w:lineRule="auto"/>
        <w:ind w:firstLine="709"/>
        <w:rPr>
          <w:rFonts w:ascii="Palatino Linotype" w:hAnsi="Palatino Linotype"/>
          <w:b/>
          <w:sz w:val="24"/>
          <w:szCs w:val="24"/>
          <w:lang w:eastAsia="hu-HU"/>
        </w:rPr>
      </w:pPr>
    </w:p>
    <w:p w:rsidR="00143EC3" w:rsidRPr="00E5292C" w:rsidRDefault="00143EC3" w:rsidP="0094536F">
      <w:pPr>
        <w:widowControl w:val="0"/>
        <w:suppressAutoHyphens/>
        <w:spacing w:after="0" w:line="240" w:lineRule="auto"/>
        <w:rPr>
          <w:rFonts w:ascii="Palatino Linotype" w:hAnsi="Palatino Linotype" w:cs="Arial"/>
          <w:b/>
          <w:sz w:val="24"/>
          <w:szCs w:val="24"/>
          <w:lang w:eastAsia="hu-HU"/>
        </w:rPr>
      </w:pPr>
      <w:r w:rsidRPr="00E5292C">
        <w:rPr>
          <w:rFonts w:ascii="Palatino Linotype" w:hAnsi="Palatino Linotype" w:cs="Arial"/>
          <w:b/>
          <w:sz w:val="24"/>
          <w:szCs w:val="24"/>
          <w:lang w:eastAsia="hu-HU"/>
        </w:rPr>
        <w:t>10997-12 Állattartás</w:t>
      </w:r>
      <w:r w:rsidRPr="00E5292C">
        <w:rPr>
          <w:rFonts w:ascii="Palatino Linotype" w:hAnsi="Palatino Linotype"/>
          <w:b/>
          <w:sz w:val="24"/>
          <w:szCs w:val="24"/>
          <w:lang w:eastAsia="hu-HU"/>
        </w:rPr>
        <w:t>*</w:t>
      </w:r>
    </w:p>
    <w:p w:rsidR="00143EC3" w:rsidRPr="00E5292C" w:rsidRDefault="00143EC3" w:rsidP="0094536F">
      <w:pPr>
        <w:widowControl w:val="0"/>
        <w:suppressAutoHyphens/>
        <w:spacing w:after="0" w:line="240" w:lineRule="auto"/>
        <w:jc w:val="right"/>
        <w:rPr>
          <w:rFonts w:ascii="Palatino Linotype" w:hAnsi="Palatino Linotype" w:cs="Arial"/>
          <w:sz w:val="20"/>
          <w:szCs w:val="20"/>
          <w:lang w:eastAsia="hu-HU"/>
        </w:rPr>
      </w:pPr>
      <w:r w:rsidRPr="00E5292C">
        <w:rPr>
          <w:rFonts w:ascii="Palatino Linotype" w:hAnsi="Palatino Linotype"/>
          <w:b/>
          <w:sz w:val="24"/>
          <w:szCs w:val="24"/>
          <w:lang w:eastAsia="hu-HU"/>
        </w:rPr>
        <w:t>*</w:t>
      </w:r>
      <w:r w:rsidRPr="00E5292C">
        <w:rPr>
          <w:rFonts w:ascii="Palatino Linotype" w:hAnsi="Palatino Linotype" w:cs="Arial"/>
          <w:sz w:val="20"/>
          <w:szCs w:val="20"/>
          <w:lang w:eastAsia="hu-HU"/>
        </w:rPr>
        <w:t>Háromévfolyamos oktatás esetén a 2/10. évfolyamot követően</w:t>
      </w:r>
    </w:p>
    <w:p w:rsidR="00143EC3" w:rsidRPr="00E5292C" w:rsidRDefault="00143EC3" w:rsidP="0094536F">
      <w:pPr>
        <w:widowControl w:val="0"/>
        <w:suppressAutoHyphens/>
        <w:spacing w:after="0" w:line="240" w:lineRule="auto"/>
        <w:rPr>
          <w:rFonts w:ascii="Palatino Linotype" w:hAnsi="Palatino Linotype" w:cs="Mangal"/>
          <w:b/>
          <w:iCs/>
          <w:kern w:val="1"/>
          <w:sz w:val="24"/>
          <w:szCs w:val="24"/>
          <w:lang w:eastAsia="hi-IN" w:bidi="hi-IN"/>
        </w:rPr>
      </w:pPr>
    </w:p>
    <w:p w:rsidR="00143EC3" w:rsidRPr="00E5292C" w:rsidRDefault="00143EC3" w:rsidP="0094536F">
      <w:pPr>
        <w:spacing w:after="0" w:line="240" w:lineRule="auto"/>
        <w:ind w:firstLine="709"/>
        <w:rPr>
          <w:rFonts w:ascii="Palatino Linotype" w:hAnsi="Palatino Linotype"/>
          <w:b/>
          <w:sz w:val="24"/>
          <w:szCs w:val="24"/>
          <w:lang w:eastAsia="hu-HU"/>
        </w:rPr>
      </w:pPr>
      <w:r w:rsidRPr="00E5292C">
        <w:rPr>
          <w:rFonts w:ascii="Palatino Linotype" w:hAnsi="Palatino Linotype"/>
          <w:b/>
          <w:sz w:val="24"/>
          <w:szCs w:val="24"/>
          <w:lang w:eastAsia="hu-HU"/>
        </w:rPr>
        <w:t>Állattartási gyakorlatok tantárgy</w:t>
      </w:r>
    </w:p>
    <w:p w:rsidR="00143EC3" w:rsidRPr="00E5292C" w:rsidRDefault="00143EC3" w:rsidP="0094536F">
      <w:pPr>
        <w:spacing w:after="0" w:line="240" w:lineRule="auto"/>
        <w:ind w:firstLine="709"/>
        <w:rPr>
          <w:rFonts w:ascii="Palatino Linotype" w:hAnsi="Palatino Linotype"/>
          <w:b/>
          <w:sz w:val="24"/>
          <w:szCs w:val="24"/>
          <w:lang w:eastAsia="hu-HU"/>
        </w:rPr>
      </w:pPr>
    </w:p>
    <w:p w:rsidR="00143EC3" w:rsidRPr="00E5292C" w:rsidRDefault="00143EC3" w:rsidP="0094536F">
      <w:pPr>
        <w:spacing w:after="0" w:line="240" w:lineRule="auto"/>
        <w:ind w:left="1224"/>
        <w:rPr>
          <w:rFonts w:ascii="Palatino Linotype" w:hAnsi="Palatino Linotype"/>
          <w:b/>
          <w:sz w:val="24"/>
          <w:szCs w:val="24"/>
          <w:lang w:eastAsia="hu-HU"/>
        </w:rPr>
      </w:pPr>
      <w:r w:rsidRPr="00E5292C">
        <w:rPr>
          <w:rFonts w:ascii="Palatino Linotype" w:hAnsi="Palatino Linotype"/>
          <w:b/>
          <w:sz w:val="24"/>
          <w:szCs w:val="24"/>
          <w:lang w:eastAsia="hu-HU"/>
        </w:rPr>
        <w:t>Témakörök</w:t>
      </w:r>
    </w:p>
    <w:p w:rsidR="00143EC3" w:rsidRPr="00E5292C" w:rsidRDefault="00143EC3" w:rsidP="0094536F">
      <w:pPr>
        <w:spacing w:after="0" w:line="240" w:lineRule="auto"/>
        <w:ind w:left="1224"/>
        <w:rPr>
          <w:rFonts w:ascii="Palatino Linotype" w:hAnsi="Palatino Linotype"/>
          <w:b/>
          <w:sz w:val="24"/>
          <w:szCs w:val="24"/>
          <w:lang w:eastAsia="hu-HU"/>
        </w:rPr>
      </w:pPr>
    </w:p>
    <w:p w:rsidR="00143EC3" w:rsidRPr="00E5292C" w:rsidRDefault="00143EC3" w:rsidP="0094536F">
      <w:pPr>
        <w:spacing w:after="0" w:line="240" w:lineRule="auto"/>
        <w:ind w:left="709"/>
        <w:rPr>
          <w:rFonts w:ascii="Palatino Linotype" w:hAnsi="Palatino Linotype"/>
          <w:b/>
          <w:sz w:val="24"/>
          <w:szCs w:val="24"/>
        </w:rPr>
      </w:pPr>
      <w:r w:rsidRPr="00E5292C">
        <w:rPr>
          <w:rFonts w:ascii="Palatino Linotype" w:hAnsi="Palatino Linotype"/>
          <w:b/>
          <w:sz w:val="24"/>
          <w:szCs w:val="24"/>
        </w:rPr>
        <w:t xml:space="preserve">Takarmányozástani gyakorlatok </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takarmányok felismerése, jellemzőik, érzékszervi minősítésük</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egyes állatfajokkal etethető takarmányok csoportosítása</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takarmányok etetésre történő előkészítése</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takarmányok kiadagolása</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Takarmányok tartósítása, tárolása</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A takarmányadag tervezés alapelveinek megismerése</w:t>
      </w:r>
    </w:p>
    <w:p w:rsidR="00143EC3" w:rsidRPr="00E5292C"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143EC3" w:rsidRPr="00E5292C" w:rsidRDefault="00143EC3" w:rsidP="0094536F">
      <w:pPr>
        <w:spacing w:after="0" w:line="240" w:lineRule="auto"/>
        <w:ind w:left="709"/>
        <w:rPr>
          <w:rFonts w:ascii="Palatino Linotype" w:hAnsi="Palatino Linotype"/>
          <w:b/>
          <w:sz w:val="24"/>
          <w:szCs w:val="24"/>
        </w:rPr>
      </w:pPr>
      <w:r w:rsidRPr="00E5292C">
        <w:rPr>
          <w:rFonts w:ascii="Palatino Linotype" w:hAnsi="Palatino Linotype"/>
          <w:b/>
          <w:sz w:val="24"/>
          <w:szCs w:val="24"/>
        </w:rPr>
        <w:t xml:space="preserve">Szarvasmarha tartási és tenyésztési gyakorlatok </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szarvasmarhatartó gazdaság megismerése: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gazdaság elrendezése, épületei</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istálló típusai és berendezésük (etető-, itató-, trágyaeltávolító- berendezések)</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fejőház felépítése és berendezései, fejőgép típusok</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Tenyésztési és termelési paraméterek, azok dokumentálása</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Szarvasmarha tartási és tenyésztési munkákban való részvétel:</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tenyésztési, takarmányozási, a hízlalási és tartási módok megismerése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tejvizsgálat végzése, tej mintavétel</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Napirend szerinti munkák végzése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Időszakos ápolási munkák végzése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szaporítása:</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ivarzás jeleinek felismerése, a termékenyítés optimális idejének a meghatározása</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Segédkezés az inszeminálási munkákban</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vemhesség megállapításának módszerei, a várható ellés idejének a meghatározása</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Ellési előkészületek, segédkezés az ellésben:</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ellés jeleinek felismerése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ellető hely, a tehén felkészítése az ellésre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ellető személy felkészülése az ellésre, anyagok és eszközök előkészítése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ellés szakszerű levezetése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újszülött borjú és az anya ellátása</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Takarmányadag összeállítása tejelő- és hízó marha számára „kézzel” és számítógépes program segítségével</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tartás balesetvédelmi és tűzrendészeti berendezéseinek, eszközeinek megismerése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trágya tárolás és kezelés eszközei és berendezései</w:t>
      </w:r>
    </w:p>
    <w:p w:rsidR="00143EC3" w:rsidRPr="00E5292C"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143EC3" w:rsidRPr="00E5292C" w:rsidRDefault="00143EC3" w:rsidP="0094536F">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Sertés tartási és tenyésztési gyakorlatok</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sertés tartási és tenyésztési munkáiban való részvétel:</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tenyésztési, a takarmányozási, a hízlalási és a tartási módszerek magismerése</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Az istálló berendezések működtetése</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napirend szerinti és időszakos ápolási munkák végzése</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Termelési adatok megismerése és dokumentálása</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sertés szaporítása:</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Az ivarzás jeleinek felismerésének gyakorlása</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termékenyítés optimális időpontjának meghatározása</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fedeztetés, búgatás és a mesterséges termékenyítés munkái</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fialás előkészítése és levezetése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Takarmányadag összeállítása különböző korcsoportok részére számítógépes program segítségével</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94536F">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Juh- és kecsketartási és tenyésztési gyakorlatok </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juh tenyésztési, takarmányozási, hízlalási és tartási módszereinek megismerése</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juhtartás napi és időszakos ápolási munkáiban való részvétel</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juh termelési adatainak megismerése, dokumentálása</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Gyapjú ismeret, a bunda alkotó elemei, a gyapjú minősítése élő állaton</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juhok takarmányozása</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Legeltetési munkákban való részvétel</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kecske tartási és tenyésztési munkáiban való részvétel</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cs="Mangal"/>
          <w:kern w:val="1"/>
          <w:sz w:val="24"/>
          <w:szCs w:val="24"/>
          <w:lang w:eastAsia="hi-IN" w:bidi="hi-IN"/>
        </w:rPr>
        <w:t>A kecske</w:t>
      </w:r>
      <w:r w:rsidRPr="00E5292C">
        <w:rPr>
          <w:rFonts w:ascii="Palatino Linotype" w:hAnsi="Palatino Linotype"/>
          <w:sz w:val="24"/>
          <w:szCs w:val="24"/>
        </w:rPr>
        <w:t xml:space="preserve"> napi és időszakos ápolási munkáiban való részvétel</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kecske termelési adatainak megismerése, dokumentálása</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juh és a kecske fejése, tejkezelése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94536F">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Lótartási és tenyésztési gyakorlatok </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lótartási módok megismerése</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lóápolás eszközei és használatuk</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lószerszám és a kocsi részei</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ló kocsiba történő be- és kifogása, hajtás</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ló takarmányai és takarmányozása</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ló tenyésztése</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hátasló tartás és gondozás, a lovaglás és idomítás munkáinak megtekintése.</w:t>
      </w:r>
    </w:p>
    <w:p w:rsidR="00143EC3"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ló küllemi bírálata, a hasznosítás és a küllem közötti összefüggés megismerése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94536F">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Baromfitartási és tenyésztési gyakorlatok </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Árutojás termelő gazdaság megismerése:</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tartási, takarmányozási módszerek megismerése</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baromfitelep berendezései, üzemeltetésük</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napirend szerinti munkaműveletek elvégzése</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Étkezési tojás gyűjtése, válogatása, áruvá készítése</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Termelési adatok gyűjtése, dokumentálása</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Pecsenyecsirke nevelő gazdaság megismerése:</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tartási, takarmányozási módszerek megismerése</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baromfitelep berendezései, üzemeltetésük</w:t>
      </w:r>
    </w:p>
    <w:p w:rsidR="00143EC3" w:rsidRPr="00E5292C" w:rsidRDefault="00143EC3" w:rsidP="0094536F">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napirend szerinti munkaműveletek elvégzése</w:t>
      </w:r>
    </w:p>
    <w:p w:rsidR="00143EC3" w:rsidRPr="00E5292C" w:rsidRDefault="00143EC3" w:rsidP="0094536F">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Tahoma"/>
          <w:color w:val="333333"/>
          <w:sz w:val="24"/>
          <w:szCs w:val="24"/>
          <w:shd w:val="clear" w:color="auto" w:fill="FFFFFF"/>
        </w:rPr>
        <w:t>Termelési adatok gyűjtése, dokumentálása</w:t>
      </w:r>
    </w:p>
    <w:p w:rsidR="00143EC3" w:rsidRPr="00E5292C" w:rsidRDefault="00143EC3" w:rsidP="00C723CB">
      <w:pPr>
        <w:widowControl w:val="0"/>
        <w:suppressAutoHyphens/>
        <w:spacing w:after="0" w:line="240" w:lineRule="auto"/>
        <w:ind w:left="709"/>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Pr="00E5292C" w:rsidRDefault="00143EC3" w:rsidP="0094536F">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Állategészségügyi- és higiéniai gyakorlatok </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Állattartó gazdaság állategészségügyi technológiája, dokumentációja</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Gazdasági állatok klinikai alapértékeinek mérése</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beteg állat felismerése, elkülönítése</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állattartásban alkalmazott fertőtlenítő szerek és használatuk</w:t>
      </w:r>
    </w:p>
    <w:p w:rsidR="00143EC3" w:rsidRPr="00E5292C" w:rsidRDefault="00143EC3" w:rsidP="0094536F">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Istálló takarítása és fertőtlenítése</w:t>
      </w:r>
    </w:p>
    <w:p w:rsidR="00143EC3" w:rsidRPr="00C723CB"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Segédkezés az állatorvosi beavatkozás közben</w:t>
      </w:r>
    </w:p>
    <w:p w:rsidR="00143EC3" w:rsidRPr="00E5292C" w:rsidRDefault="00143EC3" w:rsidP="0094536F">
      <w:pPr>
        <w:spacing w:after="0" w:line="240" w:lineRule="auto"/>
        <w:rPr>
          <w:rFonts w:ascii="Palatino Linotype" w:hAnsi="Palatino Linotype"/>
          <w:b/>
          <w:sz w:val="24"/>
          <w:szCs w:val="24"/>
          <w:lang w:eastAsia="hu-HU"/>
        </w:rPr>
      </w:pPr>
    </w:p>
    <w:p w:rsidR="00143EC3" w:rsidRPr="00E5292C" w:rsidRDefault="00143EC3" w:rsidP="0094536F">
      <w:pPr>
        <w:widowControl w:val="0"/>
        <w:suppressAutoHyphens/>
        <w:spacing w:after="0" w:line="240" w:lineRule="auto"/>
        <w:rPr>
          <w:rFonts w:ascii="Palatino Linotype" w:hAnsi="Palatino Linotype" w:cs="Arial"/>
          <w:b/>
          <w:sz w:val="24"/>
          <w:szCs w:val="24"/>
          <w:lang w:eastAsia="hu-HU"/>
        </w:rPr>
      </w:pPr>
      <w:r w:rsidRPr="00E5292C">
        <w:rPr>
          <w:rFonts w:ascii="Palatino Linotype" w:hAnsi="Palatino Linotype" w:cs="Arial"/>
          <w:b/>
          <w:sz w:val="24"/>
          <w:szCs w:val="24"/>
          <w:lang w:eastAsia="hu-HU"/>
        </w:rPr>
        <w:t>11001-12 Agrár kereskedelem, vállalkozás és ügyvitel</w:t>
      </w:r>
      <w:r w:rsidRPr="00E5292C">
        <w:rPr>
          <w:rFonts w:ascii="Palatino Linotype" w:hAnsi="Palatino Linotype"/>
          <w:b/>
          <w:sz w:val="24"/>
          <w:szCs w:val="24"/>
          <w:lang w:eastAsia="hu-HU"/>
        </w:rPr>
        <w:t>*</w:t>
      </w:r>
    </w:p>
    <w:p w:rsidR="00143EC3" w:rsidRPr="00E5292C" w:rsidRDefault="00143EC3" w:rsidP="0094536F">
      <w:pPr>
        <w:widowControl w:val="0"/>
        <w:suppressAutoHyphens/>
        <w:spacing w:after="0" w:line="240" w:lineRule="auto"/>
        <w:jc w:val="right"/>
        <w:rPr>
          <w:rFonts w:ascii="Palatino Linotype" w:hAnsi="Palatino Linotype" w:cs="Arial"/>
          <w:sz w:val="20"/>
          <w:szCs w:val="20"/>
          <w:lang w:eastAsia="hu-HU"/>
        </w:rPr>
      </w:pPr>
      <w:r w:rsidRPr="00E5292C">
        <w:rPr>
          <w:rFonts w:ascii="Palatino Linotype" w:hAnsi="Palatino Linotype"/>
          <w:b/>
          <w:sz w:val="24"/>
          <w:szCs w:val="24"/>
          <w:lang w:eastAsia="hu-HU"/>
        </w:rPr>
        <w:t>*</w:t>
      </w:r>
      <w:r w:rsidRPr="00E5292C">
        <w:rPr>
          <w:rFonts w:ascii="Palatino Linotype" w:hAnsi="Palatino Linotype" w:cs="Arial"/>
          <w:sz w:val="20"/>
          <w:szCs w:val="20"/>
          <w:lang w:eastAsia="hu-HU"/>
        </w:rPr>
        <w:t>Háromévfolyamos oktatás esetén a 2/10. évfolyamot követően</w:t>
      </w:r>
    </w:p>
    <w:p w:rsidR="00143EC3" w:rsidRPr="00E5292C" w:rsidRDefault="00143EC3" w:rsidP="0094536F">
      <w:pPr>
        <w:widowControl w:val="0"/>
        <w:suppressAutoHyphens/>
        <w:spacing w:after="0" w:line="240" w:lineRule="auto"/>
        <w:rPr>
          <w:rFonts w:ascii="Palatino Linotype" w:hAnsi="Palatino Linotype" w:cs="Mangal"/>
          <w:b/>
          <w:iCs/>
          <w:kern w:val="1"/>
          <w:sz w:val="24"/>
          <w:szCs w:val="24"/>
          <w:lang w:eastAsia="hi-IN" w:bidi="hi-IN"/>
        </w:rPr>
      </w:pPr>
    </w:p>
    <w:p w:rsidR="00143EC3" w:rsidRPr="00E5292C" w:rsidRDefault="00143EC3" w:rsidP="0094536F">
      <w:pPr>
        <w:spacing w:after="0" w:line="240" w:lineRule="auto"/>
        <w:ind w:firstLine="709"/>
        <w:rPr>
          <w:rFonts w:ascii="Palatino Linotype" w:hAnsi="Palatino Linotype"/>
          <w:b/>
          <w:sz w:val="24"/>
          <w:szCs w:val="24"/>
          <w:lang w:eastAsia="hu-HU"/>
        </w:rPr>
      </w:pPr>
      <w:r w:rsidRPr="00E5292C">
        <w:rPr>
          <w:rFonts w:ascii="Palatino Linotype" w:hAnsi="Palatino Linotype"/>
          <w:b/>
          <w:sz w:val="24"/>
          <w:szCs w:val="24"/>
          <w:lang w:eastAsia="hu-HU"/>
        </w:rPr>
        <w:t>Gazdálkodási ismeretek gyakorlata tantárgy</w:t>
      </w:r>
    </w:p>
    <w:p w:rsidR="00143EC3" w:rsidRPr="00E5292C" w:rsidRDefault="00143EC3" w:rsidP="0094536F">
      <w:pPr>
        <w:spacing w:after="0" w:line="240" w:lineRule="auto"/>
        <w:ind w:firstLine="709"/>
        <w:rPr>
          <w:rFonts w:ascii="Palatino Linotype" w:hAnsi="Palatino Linotype"/>
          <w:b/>
          <w:sz w:val="24"/>
          <w:szCs w:val="24"/>
          <w:lang w:eastAsia="hu-HU"/>
        </w:rPr>
      </w:pPr>
    </w:p>
    <w:p w:rsidR="00143EC3" w:rsidRPr="00E5292C" w:rsidRDefault="00143EC3" w:rsidP="0094536F">
      <w:pPr>
        <w:spacing w:after="0" w:line="240" w:lineRule="auto"/>
        <w:ind w:left="1224"/>
        <w:rPr>
          <w:rFonts w:ascii="Palatino Linotype" w:hAnsi="Palatino Linotype"/>
          <w:b/>
          <w:sz w:val="24"/>
          <w:szCs w:val="24"/>
          <w:lang w:eastAsia="hu-HU"/>
        </w:rPr>
      </w:pPr>
      <w:r w:rsidRPr="00E5292C">
        <w:rPr>
          <w:rFonts w:ascii="Palatino Linotype" w:hAnsi="Palatino Linotype"/>
          <w:b/>
          <w:sz w:val="24"/>
          <w:szCs w:val="24"/>
          <w:lang w:eastAsia="hu-HU"/>
        </w:rPr>
        <w:t>Témakörök</w:t>
      </w:r>
    </w:p>
    <w:p w:rsidR="00143EC3" w:rsidRPr="00E5292C" w:rsidRDefault="00143EC3" w:rsidP="0094536F">
      <w:pPr>
        <w:spacing w:after="0" w:line="240" w:lineRule="auto"/>
        <w:ind w:left="1224"/>
        <w:rPr>
          <w:rFonts w:ascii="Palatino Linotype" w:hAnsi="Palatino Linotype"/>
          <w:b/>
          <w:sz w:val="24"/>
          <w:szCs w:val="24"/>
          <w:lang w:eastAsia="hu-HU"/>
        </w:rPr>
      </w:pPr>
    </w:p>
    <w:p w:rsidR="00143EC3" w:rsidRPr="00E5292C" w:rsidRDefault="00143EC3" w:rsidP="00CF22B2">
      <w:pPr>
        <w:spacing w:after="0" w:line="240" w:lineRule="auto"/>
        <w:ind w:left="709"/>
        <w:rPr>
          <w:rFonts w:ascii="Palatino Linotype" w:hAnsi="Palatino Linotype"/>
          <w:b/>
          <w:sz w:val="24"/>
          <w:szCs w:val="24"/>
        </w:rPr>
      </w:pPr>
      <w:r w:rsidRPr="00E5292C">
        <w:rPr>
          <w:rFonts w:ascii="Palatino Linotype" w:hAnsi="Palatino Linotype"/>
          <w:b/>
          <w:sz w:val="24"/>
          <w:szCs w:val="24"/>
        </w:rPr>
        <w:t xml:space="preserve">A vállalkozás működtetésének dokumentációja </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Cégnyilvántartás és bejegyzés dokumentációja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személyi és tárgyi eszköz nyilvántartásai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termőföld és állatállomány nyilvántartása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munkaszerződés és munkaköri leírás</w:t>
      </w:r>
    </w:p>
    <w:p w:rsidR="00143EC3" w:rsidRPr="00E5292C" w:rsidRDefault="00143EC3" w:rsidP="00C723CB">
      <w:pPr>
        <w:widowControl w:val="0"/>
        <w:suppressAutoHyphens/>
        <w:spacing w:after="0" w:line="240" w:lineRule="auto"/>
        <w:rPr>
          <w:rFonts w:ascii="Palatino Linotype" w:hAnsi="Palatino Linotype" w:cs="Mangal"/>
          <w:kern w:val="1"/>
          <w:sz w:val="24"/>
          <w:szCs w:val="24"/>
          <w:lang w:eastAsia="hi-IN" w:bidi="hi-IN"/>
        </w:rPr>
      </w:pPr>
    </w:p>
    <w:p w:rsidR="00143EC3" w:rsidRPr="00E5292C" w:rsidRDefault="00143EC3" w:rsidP="00CF22B2">
      <w:pPr>
        <w:spacing w:after="0" w:line="240" w:lineRule="auto"/>
        <w:ind w:left="709"/>
        <w:rPr>
          <w:rFonts w:ascii="Palatino Linotype" w:hAnsi="Palatino Linotype"/>
          <w:b/>
          <w:sz w:val="24"/>
          <w:szCs w:val="24"/>
        </w:rPr>
      </w:pPr>
      <w:r w:rsidRPr="00E5292C">
        <w:rPr>
          <w:rFonts w:ascii="Palatino Linotype" w:hAnsi="Palatino Linotype"/>
          <w:b/>
          <w:sz w:val="24"/>
          <w:szCs w:val="24"/>
        </w:rPr>
        <w:t xml:space="preserve">Számviteli és pénzügyi gyakorlatok </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üzleti terv, az üzleti terv felépítése, az üzleti terv követelményei</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pénzügyi terv</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működési (termelési) terv</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Számviteli bizonylatok, a bizonylat alaki és tartalmi kellékei</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Bizonylati, utalványozási elv</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bizonylatok őrzése</w:t>
      </w:r>
    </w:p>
    <w:p w:rsidR="00143EC3"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Pénztárkönyv, naplófőkönyv, mérleg tanulmányozása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CF22B2">
      <w:pPr>
        <w:spacing w:after="0" w:line="240" w:lineRule="auto"/>
        <w:ind w:left="709"/>
        <w:rPr>
          <w:rFonts w:ascii="Palatino Linotype" w:hAnsi="Palatino Linotype"/>
          <w:b/>
          <w:sz w:val="24"/>
          <w:szCs w:val="24"/>
        </w:rPr>
      </w:pPr>
      <w:r w:rsidRPr="00E5292C">
        <w:rPr>
          <w:rFonts w:ascii="Palatino Linotype" w:hAnsi="Palatino Linotype"/>
          <w:b/>
          <w:sz w:val="24"/>
          <w:szCs w:val="24"/>
        </w:rPr>
        <w:t xml:space="preserve">A termelés nyilvántartásának dokumentációja </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sz w:val="24"/>
          <w:szCs w:val="24"/>
        </w:rPr>
        <w:t xml:space="preserve">A </w:t>
      </w:r>
      <w:r w:rsidRPr="00E5292C">
        <w:rPr>
          <w:rFonts w:ascii="Palatino Linotype" w:hAnsi="Palatino Linotype" w:cs="Tahoma"/>
          <w:color w:val="333333"/>
          <w:sz w:val="24"/>
          <w:szCs w:val="24"/>
          <w:shd w:val="clear" w:color="auto" w:fill="FFFFFF"/>
        </w:rPr>
        <w:t>növénytermesztés és kertészet termelési mutatói és azok nyilvántartása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állattenyésztés (szarvasmarha, ló, sertés, juh, baromfitenyésztés) termelési mutatói és azok dokumentálása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gépüzemeltetés dokumentációi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Önköltség számítás</w:t>
      </w:r>
    </w:p>
    <w:p w:rsidR="00143EC3" w:rsidRPr="00E5292C"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143EC3" w:rsidRPr="00E5292C" w:rsidRDefault="00143EC3" w:rsidP="00CF22B2">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Támogatások igénylése, pályázati dokumentáció és beszámoló </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sz w:val="24"/>
          <w:szCs w:val="24"/>
        </w:rPr>
        <w:t xml:space="preserve">A </w:t>
      </w:r>
      <w:r w:rsidRPr="00E5292C">
        <w:rPr>
          <w:rFonts w:ascii="Palatino Linotype" w:hAnsi="Palatino Linotype" w:cs="Tahoma"/>
          <w:color w:val="333333"/>
          <w:sz w:val="24"/>
          <w:szCs w:val="24"/>
          <w:shd w:val="clear" w:color="auto" w:fill="FFFFFF"/>
        </w:rPr>
        <w:t>növénytermesztés támogatásai és pályázatai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Az állattartás támogatásai és pályázatai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kiírás tanulmányozása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dokumentáció felépítése, benyújtásának lehetséges módjai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szakmai és pénzügyi beszámoló felépítése</w:t>
      </w:r>
    </w:p>
    <w:p w:rsidR="00143EC3"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Hitelszerződés tanulmányozása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CF22B2">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Beszerzés, értékesítés és szállítás bizonylatai </w:t>
      </w:r>
      <w:r w:rsidRPr="00E5292C">
        <w:rPr>
          <w:rFonts w:ascii="Palatino Linotype" w:hAnsi="Palatino Linotype" w:cs="Mangal"/>
          <w:b/>
          <w:i/>
          <w:kern w:val="1"/>
          <w:sz w:val="24"/>
          <w:szCs w:val="24"/>
          <w:lang w:eastAsia="hi-IN" w:bidi="hi-IN"/>
        </w:rPr>
        <w:t xml:space="preserve"> </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számla fajtái és felépítése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Számlavezetési és adási kötelezettség, számviteli szabályai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befogadott számla ellenőrzésének begyakorlása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Szállítás dokumentációja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termék beszerzési és értékesítési szerződés felépítése, tartalmi követelményei</w:t>
      </w:r>
    </w:p>
    <w:p w:rsidR="00143EC3" w:rsidRPr="00E5292C" w:rsidRDefault="00143EC3" w:rsidP="00C723CB">
      <w:pPr>
        <w:widowControl w:val="0"/>
        <w:suppressAutoHyphens/>
        <w:spacing w:after="0" w:line="240" w:lineRule="auto"/>
        <w:ind w:left="709"/>
        <w:rPr>
          <w:rFonts w:ascii="Palatino Linotype" w:hAnsi="Palatino Linotype" w:cs="Mangal"/>
          <w:b/>
          <w:kern w:val="1"/>
          <w:sz w:val="24"/>
          <w:szCs w:val="24"/>
          <w:lang w:eastAsia="hi-IN" w:bidi="hi-IN"/>
        </w:rPr>
      </w:pPr>
      <w:r w:rsidRPr="00E5292C">
        <w:rPr>
          <w:rFonts w:ascii="Palatino Linotype" w:hAnsi="Palatino Linotype" w:cs="Mangal"/>
          <w:kern w:val="1"/>
          <w:sz w:val="24"/>
          <w:szCs w:val="24"/>
          <w:lang w:eastAsia="hi-IN" w:bidi="hi-IN"/>
        </w:rPr>
        <w:tab/>
      </w:r>
    </w:p>
    <w:p w:rsidR="00143EC3" w:rsidRPr="00E5292C" w:rsidRDefault="00143EC3" w:rsidP="00CF22B2">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Üzleti levelezés, adminisztráció </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sz w:val="24"/>
          <w:szCs w:val="24"/>
        </w:rPr>
        <w:t>Üzleti levél tartalma és felépítése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Jelentés, kimutatás, beszámoló készítése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Iratkezelés szabályai, dokumentációja és tárgyi eszközei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Üzleti kommunikáció al</w:t>
      </w:r>
      <w:r>
        <w:rPr>
          <w:rFonts w:ascii="Palatino Linotype" w:hAnsi="Palatino Linotype"/>
          <w:sz w:val="24"/>
          <w:szCs w:val="24"/>
        </w:rPr>
        <w:t>a</w:t>
      </w:r>
      <w:r w:rsidRPr="00E5292C">
        <w:rPr>
          <w:rFonts w:ascii="Palatino Linotype" w:hAnsi="Palatino Linotype"/>
          <w:sz w:val="24"/>
          <w:szCs w:val="24"/>
        </w:rPr>
        <w:t>pelvei</w:t>
      </w:r>
    </w:p>
    <w:p w:rsidR="00143EC3" w:rsidRPr="00E5292C" w:rsidRDefault="00143EC3" w:rsidP="00C723CB">
      <w:pPr>
        <w:widowControl w:val="0"/>
        <w:suppressAutoHyphens/>
        <w:spacing w:after="0" w:line="240" w:lineRule="auto"/>
        <w:ind w:left="709"/>
        <w:rPr>
          <w:rFonts w:ascii="Palatino Linotype" w:hAnsi="Palatino Linotype"/>
          <w:b/>
          <w:sz w:val="24"/>
          <w:szCs w:val="24"/>
          <w:lang w:eastAsia="hu-HU"/>
        </w:rPr>
      </w:pPr>
      <w:r w:rsidRPr="00E5292C">
        <w:rPr>
          <w:rFonts w:ascii="Palatino Linotype" w:hAnsi="Palatino Linotype" w:cs="Mangal"/>
          <w:kern w:val="1"/>
          <w:sz w:val="24"/>
          <w:szCs w:val="24"/>
          <w:lang w:eastAsia="hi-IN" w:bidi="hi-IN"/>
        </w:rPr>
        <w:tab/>
      </w:r>
    </w:p>
    <w:p w:rsidR="00143EC3" w:rsidRPr="00E5292C" w:rsidRDefault="00143EC3" w:rsidP="00B87D30">
      <w:pPr>
        <w:widowControl w:val="0"/>
        <w:suppressAutoHyphens/>
        <w:spacing w:after="0" w:line="240" w:lineRule="auto"/>
        <w:rPr>
          <w:rFonts w:ascii="Palatino Linotype" w:hAnsi="Palatino Linotype"/>
          <w:b/>
          <w:bCs/>
          <w:sz w:val="24"/>
          <w:szCs w:val="24"/>
        </w:rPr>
      </w:pPr>
    </w:p>
    <w:p w:rsidR="00143EC3" w:rsidRPr="00E5292C" w:rsidRDefault="00143EC3" w:rsidP="00B87D30">
      <w:pPr>
        <w:autoSpaceDE w:val="0"/>
        <w:autoSpaceDN w:val="0"/>
        <w:adjustRightInd w:val="0"/>
        <w:spacing w:after="0" w:line="240" w:lineRule="auto"/>
        <w:jc w:val="center"/>
        <w:rPr>
          <w:rFonts w:ascii="Palatino Linotype" w:hAnsi="Palatino Linotype" w:cs="TimesNewRomanPSMT"/>
          <w:b/>
          <w:sz w:val="28"/>
          <w:szCs w:val="28"/>
          <w:lang w:bidi="hi-IN"/>
        </w:rPr>
      </w:pPr>
      <w:r w:rsidRPr="00E5292C">
        <w:rPr>
          <w:rFonts w:ascii="Palatino Linotype" w:hAnsi="Palatino Linotype" w:cs="TimesNewRomanPSMT"/>
          <w:b/>
          <w:sz w:val="28"/>
          <w:szCs w:val="28"/>
          <w:lang w:bidi="hi-IN"/>
        </w:rPr>
        <w:t>II. Két</w:t>
      </w:r>
      <w:r>
        <w:rPr>
          <w:rFonts w:ascii="Palatino Linotype" w:hAnsi="Palatino Linotype" w:cs="TimesNewRomanPSMT"/>
          <w:b/>
          <w:sz w:val="28"/>
          <w:szCs w:val="28"/>
          <w:lang w:bidi="hi-IN"/>
        </w:rPr>
        <w:t xml:space="preserve"> </w:t>
      </w:r>
      <w:r w:rsidRPr="00E5292C">
        <w:rPr>
          <w:rFonts w:ascii="Palatino Linotype" w:hAnsi="Palatino Linotype" w:cs="TimesNewRomanPSMT"/>
          <w:b/>
          <w:sz w:val="28"/>
          <w:szCs w:val="28"/>
          <w:lang w:bidi="hi-IN"/>
        </w:rPr>
        <w:t>évfolyamos oktatás közismereti képzés nélkül</w:t>
      </w:r>
    </w:p>
    <w:p w:rsidR="00143EC3" w:rsidRPr="00E5292C" w:rsidRDefault="00143EC3"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E5292C">
        <w:rPr>
          <w:rFonts w:ascii="Palatino Linotype" w:hAnsi="Palatino Linotype" w:cs="TimesNewRomanPSMT"/>
          <w:sz w:val="24"/>
          <w:szCs w:val="24"/>
          <w:lang w:bidi="hi-IN"/>
        </w:rPr>
        <w:t>1. évfolyamot követően 160 óra</w:t>
      </w:r>
    </w:p>
    <w:p w:rsidR="00143EC3" w:rsidRPr="00E5292C" w:rsidRDefault="00143EC3" w:rsidP="00B87D30">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143EC3" w:rsidRPr="00E5292C" w:rsidRDefault="00143EC3" w:rsidP="006E6764">
      <w:pPr>
        <w:widowControl w:val="0"/>
        <w:suppressAutoHyphens/>
        <w:spacing w:after="0" w:line="240" w:lineRule="auto"/>
        <w:jc w:val="both"/>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143EC3" w:rsidRPr="00E5292C" w:rsidRDefault="00143EC3" w:rsidP="006039B3">
      <w:pPr>
        <w:widowControl w:val="0"/>
        <w:suppressAutoHyphens/>
        <w:spacing w:after="0" w:line="240" w:lineRule="auto"/>
        <w:jc w:val="both"/>
        <w:rPr>
          <w:rFonts w:ascii="Palatino Linotype" w:hAnsi="Palatino Linotype" w:cs="Mangal"/>
          <w:iCs/>
          <w:kern w:val="1"/>
          <w:sz w:val="24"/>
          <w:szCs w:val="24"/>
          <w:lang w:eastAsia="hi-IN" w:bidi="hi-IN"/>
        </w:rPr>
      </w:pPr>
    </w:p>
    <w:tbl>
      <w:tblPr>
        <w:tblW w:w="9209" w:type="dxa"/>
        <w:jc w:val="center"/>
        <w:tblInd w:w="-1090" w:type="dxa"/>
        <w:tblCellMar>
          <w:left w:w="70" w:type="dxa"/>
          <w:right w:w="70" w:type="dxa"/>
        </w:tblCellMar>
        <w:tblLook w:val="0000"/>
      </w:tblPr>
      <w:tblGrid>
        <w:gridCol w:w="4624"/>
        <w:gridCol w:w="4585"/>
      </w:tblGrid>
      <w:tr w:rsidR="00143EC3" w:rsidRPr="00E5292C">
        <w:trPr>
          <w:trHeight w:val="540"/>
          <w:jc w:val="center"/>
        </w:trPr>
        <w:tc>
          <w:tcPr>
            <w:tcW w:w="4624" w:type="dxa"/>
            <w:vMerge w:val="restart"/>
            <w:tcBorders>
              <w:top w:val="single" w:sz="4" w:space="0" w:color="auto"/>
              <w:left w:val="single" w:sz="4" w:space="0" w:color="auto"/>
              <w:bottom w:val="single" w:sz="4" w:space="0" w:color="auto"/>
              <w:right w:val="single" w:sz="4" w:space="0" w:color="auto"/>
            </w:tcBorders>
            <w:vAlign w:val="center"/>
          </w:tcPr>
          <w:p w:rsidR="00143EC3" w:rsidRPr="00E5292C" w:rsidRDefault="00143EC3" w:rsidP="00E432DE">
            <w:pPr>
              <w:spacing w:after="0" w:line="240" w:lineRule="auto"/>
              <w:jc w:val="center"/>
              <w:rPr>
                <w:rFonts w:ascii="Palatino Linotype" w:hAnsi="Palatino Linotype" w:cs="Arial"/>
                <w:b/>
                <w:bCs/>
                <w:sz w:val="24"/>
                <w:szCs w:val="24"/>
                <w:lang w:eastAsia="hu-HU"/>
              </w:rPr>
            </w:pPr>
            <w:r w:rsidRPr="00E5292C">
              <w:rPr>
                <w:rFonts w:ascii="Palatino Linotype" w:hAnsi="Palatino Linotype" w:cs="Arial"/>
                <w:b/>
                <w:bCs/>
                <w:sz w:val="24"/>
                <w:szCs w:val="24"/>
                <w:lang w:eastAsia="hu-HU"/>
              </w:rPr>
              <w:t>Szakmai követelménymodul</w:t>
            </w:r>
          </w:p>
        </w:tc>
        <w:tc>
          <w:tcPr>
            <w:tcW w:w="4585" w:type="dxa"/>
            <w:vMerge w:val="restart"/>
            <w:tcBorders>
              <w:top w:val="single" w:sz="4" w:space="0" w:color="auto"/>
              <w:left w:val="single" w:sz="4" w:space="0" w:color="auto"/>
              <w:bottom w:val="single" w:sz="4" w:space="0" w:color="auto"/>
              <w:right w:val="single" w:sz="4" w:space="0" w:color="auto"/>
            </w:tcBorders>
            <w:vAlign w:val="center"/>
          </w:tcPr>
          <w:p w:rsidR="00143EC3" w:rsidRPr="00E5292C" w:rsidRDefault="00143EC3" w:rsidP="00E432DE">
            <w:pPr>
              <w:spacing w:after="0" w:line="240" w:lineRule="auto"/>
              <w:jc w:val="center"/>
              <w:rPr>
                <w:rFonts w:ascii="Palatino Linotype" w:hAnsi="Palatino Linotype" w:cs="Arial"/>
                <w:b/>
                <w:bCs/>
                <w:sz w:val="24"/>
                <w:szCs w:val="24"/>
                <w:lang w:eastAsia="hu-HU"/>
              </w:rPr>
            </w:pPr>
            <w:r w:rsidRPr="00E5292C">
              <w:rPr>
                <w:rFonts w:ascii="Palatino Linotype" w:hAnsi="Palatino Linotype" w:cs="Arial"/>
                <w:b/>
                <w:bCs/>
                <w:sz w:val="24"/>
                <w:szCs w:val="24"/>
                <w:lang w:eastAsia="hu-HU"/>
              </w:rPr>
              <w:t>Tantárgyak</w:t>
            </w:r>
            <w:r w:rsidRPr="00E5292C">
              <w:rPr>
                <w:rFonts w:ascii="Palatino Linotype" w:hAnsi="Palatino Linotype" w:cs="Arial"/>
                <w:sz w:val="24"/>
                <w:szCs w:val="24"/>
                <w:lang w:eastAsia="hu-HU"/>
              </w:rPr>
              <w:t>/témakörök</w:t>
            </w:r>
          </w:p>
        </w:tc>
      </w:tr>
      <w:tr w:rsidR="00143EC3" w:rsidRPr="00E5292C">
        <w:trPr>
          <w:trHeight w:val="345"/>
          <w:jc w:val="center"/>
        </w:trPr>
        <w:tc>
          <w:tcPr>
            <w:tcW w:w="4624"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b/>
                <w:bCs/>
                <w:sz w:val="24"/>
                <w:szCs w:val="24"/>
                <w:lang w:eastAsia="hu-HU"/>
              </w:rPr>
            </w:pPr>
          </w:p>
        </w:tc>
        <w:tc>
          <w:tcPr>
            <w:tcW w:w="4585"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b/>
                <w:bCs/>
                <w:sz w:val="24"/>
                <w:szCs w:val="24"/>
                <w:lang w:eastAsia="hu-HU"/>
              </w:rPr>
            </w:pPr>
          </w:p>
        </w:tc>
      </w:tr>
      <w:tr w:rsidR="00143EC3" w:rsidRPr="00E5292C">
        <w:trPr>
          <w:trHeight w:val="345"/>
          <w:jc w:val="center"/>
        </w:trPr>
        <w:tc>
          <w:tcPr>
            <w:tcW w:w="4624"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b/>
                <w:bCs/>
                <w:sz w:val="24"/>
                <w:szCs w:val="24"/>
                <w:lang w:eastAsia="hu-HU"/>
              </w:rPr>
            </w:pPr>
          </w:p>
        </w:tc>
        <w:tc>
          <w:tcPr>
            <w:tcW w:w="4585"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b/>
                <w:bCs/>
                <w:sz w:val="24"/>
                <w:szCs w:val="24"/>
                <w:lang w:eastAsia="hu-HU"/>
              </w:rPr>
            </w:pPr>
          </w:p>
        </w:tc>
      </w:tr>
      <w:tr w:rsidR="00143EC3" w:rsidRPr="00E5292C">
        <w:trPr>
          <w:trHeight w:val="345"/>
          <w:jc w:val="center"/>
        </w:trPr>
        <w:tc>
          <w:tcPr>
            <w:tcW w:w="4624"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b/>
                <w:bCs/>
                <w:sz w:val="24"/>
                <w:szCs w:val="24"/>
                <w:lang w:eastAsia="hu-HU"/>
              </w:rPr>
            </w:pPr>
          </w:p>
        </w:tc>
        <w:tc>
          <w:tcPr>
            <w:tcW w:w="4585" w:type="dxa"/>
            <w:vMerge/>
            <w:tcBorders>
              <w:top w:val="single" w:sz="4" w:space="0" w:color="auto"/>
              <w:left w:val="single" w:sz="4" w:space="0" w:color="auto"/>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b/>
                <w:bCs/>
                <w:sz w:val="24"/>
                <w:szCs w:val="24"/>
                <w:lang w:eastAsia="hu-HU"/>
              </w:rPr>
            </w:pPr>
          </w:p>
        </w:tc>
      </w:tr>
      <w:tr w:rsidR="00143EC3" w:rsidRPr="00E5292C">
        <w:trPr>
          <w:trHeight w:val="464"/>
          <w:jc w:val="center"/>
        </w:trPr>
        <w:tc>
          <w:tcPr>
            <w:tcW w:w="4624" w:type="dxa"/>
            <w:vMerge w:val="restart"/>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10997-12 Állattartás</w:t>
            </w:r>
          </w:p>
        </w:tc>
        <w:tc>
          <w:tcPr>
            <w:tcW w:w="4585" w:type="dxa"/>
            <w:tcBorders>
              <w:top w:val="single" w:sz="4" w:space="0" w:color="auto"/>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b/>
                <w:bCs/>
                <w:sz w:val="24"/>
                <w:szCs w:val="24"/>
                <w:lang w:eastAsia="hu-HU"/>
              </w:rPr>
            </w:pPr>
            <w:r w:rsidRPr="00E5292C">
              <w:rPr>
                <w:rFonts w:ascii="Palatino Linotype" w:hAnsi="Palatino Linotype" w:cs="Arial"/>
                <w:b/>
                <w:bCs/>
                <w:sz w:val="24"/>
                <w:szCs w:val="24"/>
                <w:lang w:eastAsia="hu-HU"/>
              </w:rPr>
              <w:t>Állattartási gyakorlatok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single" w:sz="4" w:space="0" w:color="auto"/>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sz w:val="24"/>
                <w:szCs w:val="24"/>
                <w:lang w:eastAsia="hu-HU" w:bidi="or-IN"/>
              </w:rPr>
              <w:t>Takarmányozástani gyakorlatok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sz w:val="24"/>
                <w:szCs w:val="24"/>
                <w:lang w:eastAsia="hu-HU" w:bidi="or-IN"/>
              </w:rPr>
              <w:t>Szarvasmarha tartási és tenyésztési gyakorlatok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sz w:val="24"/>
                <w:szCs w:val="24"/>
                <w:lang w:eastAsia="hu-HU" w:bidi="or-IN"/>
              </w:rPr>
              <w:t>Sertés tartási és tenyésztési gyakorlatok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sz w:val="24"/>
                <w:szCs w:val="24"/>
                <w:lang w:eastAsia="hu-HU" w:bidi="or-IN"/>
              </w:rPr>
              <w:t>Juh és kecsketartási és tenyésztési gyakorlatok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sz w:val="24"/>
                <w:szCs w:val="24"/>
                <w:lang w:eastAsia="hu-HU" w:bidi="or-IN"/>
              </w:rPr>
              <w:t>Lótartási és tenyésztési gyakorlatok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sz w:val="24"/>
                <w:szCs w:val="24"/>
                <w:lang w:eastAsia="hu-HU" w:bidi="or-IN"/>
              </w:rPr>
              <w:t>Baromfitartási és tenyésztési gyakorlatok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sz w:val="24"/>
                <w:szCs w:val="24"/>
                <w:lang w:eastAsia="hu-HU" w:bidi="or-IN"/>
              </w:rPr>
              <w:t>Állategészségügyi- és higiéniai gyakorlatok</w:t>
            </w:r>
          </w:p>
        </w:tc>
      </w:tr>
      <w:tr w:rsidR="00143EC3" w:rsidRPr="00E5292C">
        <w:trPr>
          <w:trHeight w:val="429"/>
          <w:jc w:val="center"/>
        </w:trPr>
        <w:tc>
          <w:tcPr>
            <w:tcW w:w="4624" w:type="dxa"/>
            <w:vMerge w:val="restart"/>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10998-12 Növénytermesztés</w:t>
            </w:r>
          </w:p>
        </w:tc>
        <w:tc>
          <w:tcPr>
            <w:tcW w:w="4585" w:type="dxa"/>
            <w:tcBorders>
              <w:top w:val="single" w:sz="4" w:space="0" w:color="auto"/>
              <w:left w:val="nil"/>
              <w:bottom w:val="single" w:sz="4" w:space="0" w:color="auto"/>
              <w:right w:val="single" w:sz="4" w:space="0" w:color="auto"/>
            </w:tcBorders>
            <w:vAlign w:val="center"/>
          </w:tcPr>
          <w:p w:rsidR="00143EC3" w:rsidRPr="00E5292C" w:rsidRDefault="00143EC3" w:rsidP="00E432DE">
            <w:pPr>
              <w:rPr>
                <w:rFonts w:ascii="Palatino Linotype" w:hAnsi="Palatino Linotype" w:cs="Arial"/>
                <w:b/>
                <w:bCs/>
                <w:sz w:val="24"/>
                <w:szCs w:val="24"/>
                <w:lang w:eastAsia="hu-HU"/>
              </w:rPr>
            </w:pPr>
            <w:r w:rsidRPr="00E5292C">
              <w:rPr>
                <w:rFonts w:ascii="Palatino Linotype" w:hAnsi="Palatino Linotype" w:cs="Arial"/>
                <w:b/>
                <w:bCs/>
                <w:sz w:val="24"/>
                <w:szCs w:val="24"/>
                <w:lang w:eastAsia="hu-HU"/>
              </w:rPr>
              <w:t xml:space="preserve">Növénytermesztési gyakorlatok </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single" w:sz="4" w:space="0" w:color="auto"/>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gabonafélék termesztéstechnológiája</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hüvelyes növények termesztéstechnológiája</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Gyökér- és gumós növények termesztéstechnológiája</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Az ipari növények termesztéstechnológiája</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szálastakarmányok termesztéstechnológiája</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Gyepgazdálkodási ismeretek</w:t>
            </w:r>
          </w:p>
        </w:tc>
      </w:tr>
      <w:tr w:rsidR="00143EC3" w:rsidRPr="00E5292C">
        <w:trPr>
          <w:trHeight w:val="285"/>
          <w:jc w:val="center"/>
        </w:trPr>
        <w:tc>
          <w:tcPr>
            <w:tcW w:w="4624" w:type="dxa"/>
            <w:vMerge/>
            <w:tcBorders>
              <w:top w:val="nil"/>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Betakarítás és tartósítás, termények tárolása</w:t>
            </w:r>
          </w:p>
        </w:tc>
      </w:tr>
      <w:tr w:rsidR="00143EC3" w:rsidRPr="00E5292C">
        <w:trPr>
          <w:trHeight w:val="564"/>
          <w:jc w:val="center"/>
        </w:trPr>
        <w:tc>
          <w:tcPr>
            <w:tcW w:w="4624" w:type="dxa"/>
            <w:vMerge w:val="restart"/>
            <w:tcBorders>
              <w:top w:val="nil"/>
              <w:left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11000-12 Mezőgazdasági géptan</w:t>
            </w:r>
          </w:p>
        </w:tc>
        <w:tc>
          <w:tcPr>
            <w:tcW w:w="4585" w:type="dxa"/>
            <w:tcBorders>
              <w:top w:val="single" w:sz="4" w:space="0" w:color="auto"/>
              <w:left w:val="nil"/>
              <w:bottom w:val="single" w:sz="4" w:space="0" w:color="auto"/>
              <w:right w:val="single" w:sz="4" w:space="0" w:color="auto"/>
            </w:tcBorders>
            <w:vAlign w:val="center"/>
          </w:tcPr>
          <w:p w:rsidR="00143EC3" w:rsidRPr="00E5292C" w:rsidRDefault="00143EC3" w:rsidP="007013C5">
            <w:pPr>
              <w:spacing w:after="0" w:line="240" w:lineRule="auto"/>
              <w:rPr>
                <w:rFonts w:ascii="Palatino Linotype" w:hAnsi="Palatino Linotype" w:cs="Arial"/>
                <w:b/>
                <w:bCs/>
                <w:sz w:val="24"/>
                <w:szCs w:val="24"/>
                <w:lang w:eastAsia="hu-HU"/>
              </w:rPr>
            </w:pPr>
            <w:r w:rsidRPr="00E5292C">
              <w:rPr>
                <w:rFonts w:ascii="Palatino Linotype" w:hAnsi="Palatino Linotype" w:cs="Arial"/>
                <w:b/>
                <w:bCs/>
                <w:sz w:val="24"/>
                <w:szCs w:val="24"/>
                <w:lang w:eastAsia="hu-HU"/>
              </w:rPr>
              <w:t>Műszaki ismeretek gyakorlat</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single" w:sz="4" w:space="0" w:color="auto"/>
              <w:left w:val="nil"/>
              <w:bottom w:val="single" w:sz="4" w:space="0" w:color="auto"/>
              <w:right w:val="single" w:sz="4" w:space="0" w:color="auto"/>
            </w:tcBorders>
            <w:vAlign w:val="center"/>
          </w:tcPr>
          <w:p w:rsidR="00143EC3" w:rsidRPr="00E5292C" w:rsidRDefault="00143EC3" w:rsidP="007013C5">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Az erőgépek felépítése és működése</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7013C5">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talajművelő gépek felépítése és működése</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7013C5">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tápanyag visszapótlás gépeinek felépítése és működése</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7013C5">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vetés, ültetés és palántázás gépeinek felépítése és működése</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7013C5">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növényvédelem gépeinek felépítése és működése</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7013C5">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betakarítás gépeinek felépítése és működése</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7013C5">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Az állattenyésztés gépeinek felépítése és működése</w:t>
            </w:r>
          </w:p>
        </w:tc>
      </w:tr>
      <w:tr w:rsidR="00143EC3" w:rsidRPr="00E5292C">
        <w:trPr>
          <w:trHeight w:val="477"/>
          <w:jc w:val="center"/>
        </w:trPr>
        <w:tc>
          <w:tcPr>
            <w:tcW w:w="4624" w:type="dxa"/>
            <w:vMerge w:val="restart"/>
            <w:tcBorders>
              <w:top w:val="nil"/>
              <w:left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11001-12 Agrár kereskedelem, vállalkozás és ügyvitel</w:t>
            </w:r>
          </w:p>
        </w:tc>
        <w:tc>
          <w:tcPr>
            <w:tcW w:w="4585" w:type="dxa"/>
            <w:tcBorders>
              <w:top w:val="nil"/>
              <w:left w:val="nil"/>
              <w:bottom w:val="single" w:sz="4" w:space="0" w:color="auto"/>
              <w:right w:val="single" w:sz="4" w:space="0" w:color="auto"/>
            </w:tcBorders>
            <w:vAlign w:val="center"/>
          </w:tcPr>
          <w:p w:rsidR="00143EC3" w:rsidRPr="00E5292C" w:rsidRDefault="00143EC3" w:rsidP="007013C5">
            <w:pPr>
              <w:spacing w:after="0" w:line="240" w:lineRule="auto"/>
              <w:rPr>
                <w:rFonts w:ascii="Palatino Linotype" w:hAnsi="Palatino Linotype" w:cs="Arial"/>
                <w:b/>
                <w:bCs/>
                <w:sz w:val="24"/>
                <w:szCs w:val="24"/>
                <w:lang w:eastAsia="hu-HU"/>
              </w:rPr>
            </w:pPr>
            <w:r w:rsidRPr="00E5292C">
              <w:rPr>
                <w:rFonts w:ascii="Palatino Linotype" w:hAnsi="Palatino Linotype" w:cs="Arial"/>
                <w:b/>
                <w:bCs/>
                <w:sz w:val="24"/>
                <w:szCs w:val="24"/>
                <w:lang w:eastAsia="hu-HU"/>
              </w:rPr>
              <w:t>Gazdálkodási ismeretek gyakorlata</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single" w:sz="4" w:space="0" w:color="auto"/>
              <w:left w:val="nil"/>
              <w:bottom w:val="single" w:sz="4" w:space="0" w:color="auto"/>
              <w:right w:val="single" w:sz="4" w:space="0" w:color="auto"/>
            </w:tcBorders>
            <w:vAlign w:val="center"/>
          </w:tcPr>
          <w:p w:rsidR="00143EC3" w:rsidRPr="00E5292C" w:rsidRDefault="00143EC3" w:rsidP="007013C5">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vállalkozás működtetésének dokumentációja</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7013C5">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Számviteli és pénzügyi gyakorlatok</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7013C5">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A termelés nyilvántartásának dokumentációja</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Támogatások igénylése, pályázati dokumentáció és beszámoló</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Beszerzés, értékesítés és szállítás bizonylatai</w:t>
            </w:r>
          </w:p>
        </w:tc>
      </w:tr>
      <w:tr w:rsidR="00143EC3" w:rsidRPr="00E5292C">
        <w:trPr>
          <w:trHeight w:val="285"/>
          <w:jc w:val="center"/>
        </w:trPr>
        <w:tc>
          <w:tcPr>
            <w:tcW w:w="4624" w:type="dxa"/>
            <w:vMerge/>
            <w:tcBorders>
              <w:left w:val="single" w:sz="4" w:space="0" w:color="auto"/>
              <w:bottom w:val="single" w:sz="4" w:space="0" w:color="000000"/>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p>
        </w:tc>
        <w:tc>
          <w:tcPr>
            <w:tcW w:w="4585" w:type="dxa"/>
            <w:tcBorders>
              <w:top w:val="nil"/>
              <w:left w:val="nil"/>
              <w:bottom w:val="single" w:sz="4" w:space="0" w:color="auto"/>
              <w:right w:val="single" w:sz="4" w:space="0" w:color="auto"/>
            </w:tcBorders>
            <w:vAlign w:val="center"/>
          </w:tcPr>
          <w:p w:rsidR="00143EC3" w:rsidRPr="00E5292C" w:rsidRDefault="00143EC3" w:rsidP="00E432DE">
            <w:pPr>
              <w:spacing w:after="0" w:line="240" w:lineRule="auto"/>
              <w:rPr>
                <w:rFonts w:ascii="Palatino Linotype" w:hAnsi="Palatino Linotype" w:cs="Arial"/>
                <w:sz w:val="24"/>
                <w:szCs w:val="24"/>
                <w:lang w:eastAsia="hu-HU"/>
              </w:rPr>
            </w:pPr>
            <w:r w:rsidRPr="00E5292C">
              <w:rPr>
                <w:rFonts w:ascii="Palatino Linotype" w:hAnsi="Palatino Linotype" w:cs="Arial"/>
                <w:sz w:val="24"/>
                <w:szCs w:val="24"/>
                <w:lang w:eastAsia="hu-HU"/>
              </w:rPr>
              <w:t>Üzleti levelezés, adminisztráció</w:t>
            </w:r>
          </w:p>
        </w:tc>
      </w:tr>
    </w:tbl>
    <w:p w:rsidR="00143EC3" w:rsidRDefault="00143EC3" w:rsidP="00CF22B2">
      <w:pPr>
        <w:widowControl w:val="0"/>
        <w:suppressAutoHyphens/>
        <w:spacing w:after="0" w:line="240" w:lineRule="auto"/>
        <w:rPr>
          <w:rFonts w:ascii="Palatino Linotype" w:hAnsi="Palatino Linotype" w:cs="Arial"/>
          <w:b/>
          <w:sz w:val="24"/>
          <w:szCs w:val="24"/>
          <w:lang w:eastAsia="hu-HU"/>
        </w:rPr>
      </w:pPr>
    </w:p>
    <w:p w:rsidR="00143EC3" w:rsidRPr="00E5292C" w:rsidRDefault="00143EC3" w:rsidP="00CF22B2">
      <w:pPr>
        <w:widowControl w:val="0"/>
        <w:suppressAutoHyphens/>
        <w:spacing w:after="0" w:line="240" w:lineRule="auto"/>
        <w:rPr>
          <w:rFonts w:ascii="Palatino Linotype" w:hAnsi="Palatino Linotype"/>
        </w:rPr>
      </w:pPr>
      <w:r w:rsidRPr="00E5292C">
        <w:rPr>
          <w:rFonts w:ascii="Palatino Linotype" w:hAnsi="Palatino Linotype" w:cs="Arial"/>
          <w:b/>
          <w:sz w:val="24"/>
          <w:szCs w:val="24"/>
          <w:lang w:eastAsia="hu-HU"/>
        </w:rPr>
        <w:t xml:space="preserve">10998-12 Növénytermesztés </w:t>
      </w:r>
    </w:p>
    <w:p w:rsidR="00143EC3" w:rsidRPr="00E5292C" w:rsidRDefault="00143EC3" w:rsidP="00CF22B2">
      <w:pPr>
        <w:widowControl w:val="0"/>
        <w:suppressAutoHyphens/>
        <w:spacing w:after="0" w:line="240" w:lineRule="auto"/>
        <w:rPr>
          <w:rFonts w:ascii="Palatino Linotype" w:hAnsi="Palatino Linotype" w:cs="Mangal"/>
          <w:b/>
          <w:iCs/>
          <w:kern w:val="1"/>
          <w:sz w:val="24"/>
          <w:szCs w:val="24"/>
          <w:lang w:eastAsia="hi-IN" w:bidi="hi-IN"/>
        </w:rPr>
      </w:pPr>
    </w:p>
    <w:p w:rsidR="00143EC3" w:rsidRPr="00E5292C" w:rsidRDefault="00143EC3" w:rsidP="00CF22B2">
      <w:pPr>
        <w:spacing w:after="0" w:line="240" w:lineRule="auto"/>
        <w:ind w:firstLine="709"/>
        <w:rPr>
          <w:rFonts w:ascii="Palatino Linotype" w:hAnsi="Palatino Linotype"/>
          <w:b/>
          <w:sz w:val="24"/>
          <w:szCs w:val="24"/>
          <w:lang w:eastAsia="hu-HU"/>
        </w:rPr>
      </w:pPr>
      <w:r w:rsidRPr="00E5292C">
        <w:rPr>
          <w:rFonts w:ascii="Palatino Linotype" w:hAnsi="Palatino Linotype"/>
          <w:b/>
          <w:sz w:val="24"/>
          <w:szCs w:val="24"/>
          <w:lang w:eastAsia="hu-HU"/>
        </w:rPr>
        <w:t>Növénytermesztési gyakorlatok tantárgy</w:t>
      </w:r>
    </w:p>
    <w:p w:rsidR="00143EC3" w:rsidRPr="00E5292C" w:rsidRDefault="00143EC3" w:rsidP="00CF22B2">
      <w:pPr>
        <w:spacing w:after="0" w:line="240" w:lineRule="auto"/>
        <w:ind w:firstLine="709"/>
        <w:rPr>
          <w:rFonts w:ascii="Palatino Linotype" w:hAnsi="Palatino Linotype"/>
          <w:b/>
          <w:sz w:val="24"/>
          <w:szCs w:val="24"/>
          <w:lang w:eastAsia="hu-HU"/>
        </w:rPr>
      </w:pPr>
    </w:p>
    <w:p w:rsidR="00143EC3" w:rsidRPr="00E5292C" w:rsidRDefault="00143EC3" w:rsidP="00CF22B2">
      <w:pPr>
        <w:spacing w:after="0" w:line="240" w:lineRule="auto"/>
        <w:ind w:left="1224" w:firstLine="194"/>
        <w:rPr>
          <w:rFonts w:ascii="Palatino Linotype" w:hAnsi="Palatino Linotype"/>
          <w:b/>
          <w:sz w:val="24"/>
          <w:szCs w:val="24"/>
          <w:lang w:eastAsia="hu-HU"/>
        </w:rPr>
      </w:pPr>
      <w:r w:rsidRPr="00E5292C">
        <w:rPr>
          <w:rFonts w:ascii="Palatino Linotype" w:hAnsi="Palatino Linotype"/>
          <w:b/>
          <w:sz w:val="24"/>
          <w:szCs w:val="24"/>
          <w:lang w:eastAsia="hu-HU"/>
        </w:rPr>
        <w:t>Témakörök</w:t>
      </w:r>
    </w:p>
    <w:p w:rsidR="00143EC3" w:rsidRPr="00E5292C" w:rsidRDefault="00143EC3" w:rsidP="00CF22B2">
      <w:pPr>
        <w:spacing w:after="0" w:line="240" w:lineRule="auto"/>
        <w:ind w:left="1224"/>
        <w:rPr>
          <w:rFonts w:ascii="Palatino Linotype" w:hAnsi="Palatino Linotype"/>
          <w:b/>
          <w:sz w:val="24"/>
          <w:szCs w:val="24"/>
          <w:lang w:eastAsia="hu-HU"/>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b/>
          <w:sz w:val="24"/>
          <w:szCs w:val="24"/>
        </w:rPr>
        <w:t>A gabonafélék termesztéstechnológiája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őszi és tavaszi búza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őszi és tavaszi árpa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zab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rozs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kukorica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tritikále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p>
    <w:p w:rsidR="00143EC3" w:rsidRPr="00E5292C" w:rsidRDefault="00143EC3" w:rsidP="00CF22B2">
      <w:pPr>
        <w:widowControl w:val="0"/>
        <w:suppressAutoHyphens/>
        <w:spacing w:after="0" w:line="240" w:lineRule="auto"/>
        <w:ind w:left="709"/>
        <w:rPr>
          <w:rFonts w:ascii="Palatino Linotype" w:hAnsi="Palatino Linotype"/>
          <w:sz w:val="24"/>
          <w:szCs w:val="24"/>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b/>
          <w:sz w:val="24"/>
          <w:szCs w:val="24"/>
        </w:rPr>
        <w:t>A hüvelyes növények termesztéstechnológiája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borsó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szója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bab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lencse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csillagfürt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b/>
          <w:sz w:val="24"/>
          <w:szCs w:val="24"/>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b/>
          <w:sz w:val="24"/>
          <w:szCs w:val="24"/>
        </w:rPr>
        <w:t>A gyökér- és gumós növények termesztéstechnológiája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burgon</w:t>
      </w:r>
      <w:r>
        <w:rPr>
          <w:rFonts w:ascii="Palatino Linotype" w:hAnsi="Palatino Linotype"/>
          <w:sz w:val="24"/>
          <w:szCs w:val="24"/>
        </w:rPr>
        <w:t>y</w:t>
      </w:r>
      <w:r w:rsidRPr="00E5292C">
        <w:rPr>
          <w:rFonts w:ascii="Palatino Linotype" w:hAnsi="Palatino Linotype"/>
          <w:sz w:val="24"/>
          <w:szCs w:val="24"/>
        </w:rPr>
        <w:t>a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cukorrépa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b/>
          <w:sz w:val="24"/>
          <w:szCs w:val="24"/>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b/>
          <w:sz w:val="24"/>
          <w:szCs w:val="24"/>
        </w:rPr>
        <w:t>Az ipari növények termesztéstechnológiája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napraforgó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őszi káposztarepce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fehér mustár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b/>
          <w:sz w:val="24"/>
          <w:szCs w:val="24"/>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b/>
          <w:sz w:val="24"/>
          <w:szCs w:val="24"/>
        </w:rPr>
        <w:t>A szálastakarmányok és tömegtakarmányok termesztéstechnológiája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lucerna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vörös here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szudánifű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silókukorica és a silócirok talaj</w:t>
      </w:r>
      <w:r>
        <w:rPr>
          <w:rFonts w:ascii="Palatino Linotype" w:hAnsi="Palatino Linotype"/>
          <w:sz w:val="24"/>
          <w:szCs w:val="24"/>
        </w:rPr>
        <w:t xml:space="preserve"> </w:t>
      </w:r>
      <w:r w:rsidRPr="00E5292C">
        <w:rPr>
          <w:rFonts w:ascii="Palatino Linotype" w:hAnsi="Palatino Linotype"/>
          <w:sz w:val="24"/>
          <w:szCs w:val="24"/>
        </w:rPr>
        <w:t>előkészítése, tápanyag ellátása, vetése, ápolása, betakarítása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p>
    <w:p w:rsidR="00143EC3" w:rsidRPr="00E5292C" w:rsidRDefault="00143EC3" w:rsidP="00CF22B2">
      <w:pPr>
        <w:widowControl w:val="0"/>
        <w:suppressAutoHyphens/>
        <w:spacing w:after="0" w:line="240" w:lineRule="auto"/>
        <w:ind w:left="709"/>
        <w:rPr>
          <w:rFonts w:ascii="Palatino Linotype" w:hAnsi="Palatino Linotype"/>
          <w:sz w:val="24"/>
          <w:szCs w:val="24"/>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b/>
          <w:sz w:val="24"/>
          <w:szCs w:val="24"/>
        </w:rPr>
        <w:t>Gyepgazdálkodási ismeretek</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Gyepek talaj</w:t>
      </w:r>
      <w:r>
        <w:rPr>
          <w:rFonts w:ascii="Palatino Linotype" w:hAnsi="Palatino Linotype"/>
          <w:sz w:val="24"/>
          <w:szCs w:val="24"/>
        </w:rPr>
        <w:t xml:space="preserve"> </w:t>
      </w:r>
      <w:r w:rsidRPr="00E5292C">
        <w:rPr>
          <w:rFonts w:ascii="Palatino Linotype" w:hAnsi="Palatino Linotype"/>
          <w:sz w:val="24"/>
          <w:szCs w:val="24"/>
        </w:rPr>
        <w:t>előkészítése, telepítése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gyepek ápolása, termőképességük fokozása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széna- és szenázskészítés technológiája</w:t>
      </w:r>
    </w:p>
    <w:p w:rsidR="00143EC3" w:rsidRPr="00E5292C" w:rsidRDefault="00143EC3" w:rsidP="00C723CB">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Gyepművelő eszközök és gépek munkájának megismerése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b/>
          <w:sz w:val="24"/>
          <w:szCs w:val="24"/>
        </w:rPr>
        <w:t>Betakarítás és tartósítás, termények tárolása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betakarítás módjai és eszközei</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termények tartósításának lehetőségei</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termények tárolása</w:t>
      </w:r>
    </w:p>
    <w:p w:rsidR="00143EC3" w:rsidRPr="00E5292C" w:rsidRDefault="00143EC3" w:rsidP="00C723CB">
      <w:pPr>
        <w:spacing w:after="0" w:line="240" w:lineRule="auto"/>
        <w:rPr>
          <w:rFonts w:ascii="Palatino Linotype" w:hAnsi="Palatino Linotype"/>
          <w:b/>
          <w:sz w:val="24"/>
          <w:szCs w:val="24"/>
          <w:lang w:eastAsia="hu-HU"/>
        </w:rPr>
      </w:pPr>
    </w:p>
    <w:p w:rsidR="00143EC3" w:rsidRPr="00E5292C" w:rsidRDefault="00143EC3" w:rsidP="00CF22B2">
      <w:pPr>
        <w:widowControl w:val="0"/>
        <w:suppressAutoHyphens/>
        <w:spacing w:after="0" w:line="240" w:lineRule="auto"/>
        <w:rPr>
          <w:rFonts w:ascii="Palatino Linotype" w:hAnsi="Palatino Linotype" w:cs="Arial"/>
          <w:sz w:val="20"/>
          <w:szCs w:val="20"/>
          <w:lang w:eastAsia="hu-HU"/>
        </w:rPr>
      </w:pPr>
      <w:r w:rsidRPr="00E5292C">
        <w:rPr>
          <w:rFonts w:ascii="Palatino Linotype" w:hAnsi="Palatino Linotype" w:cs="Arial"/>
          <w:b/>
          <w:sz w:val="24"/>
          <w:szCs w:val="24"/>
          <w:lang w:eastAsia="hu-HU"/>
        </w:rPr>
        <w:t xml:space="preserve">11000-12 Mezőgazdasági géptan </w:t>
      </w:r>
    </w:p>
    <w:p w:rsidR="00143EC3" w:rsidRPr="00E5292C" w:rsidRDefault="00143EC3" w:rsidP="00CF22B2">
      <w:pPr>
        <w:widowControl w:val="0"/>
        <w:suppressAutoHyphens/>
        <w:spacing w:after="0" w:line="240" w:lineRule="auto"/>
        <w:rPr>
          <w:rFonts w:ascii="Palatino Linotype" w:hAnsi="Palatino Linotype" w:cs="Mangal"/>
          <w:b/>
          <w:iCs/>
          <w:kern w:val="1"/>
          <w:sz w:val="24"/>
          <w:szCs w:val="24"/>
          <w:lang w:eastAsia="hi-IN" w:bidi="hi-IN"/>
        </w:rPr>
      </w:pPr>
    </w:p>
    <w:p w:rsidR="00143EC3" w:rsidRPr="00E5292C" w:rsidRDefault="00143EC3" w:rsidP="00CF22B2">
      <w:pPr>
        <w:spacing w:after="0" w:line="240" w:lineRule="auto"/>
        <w:ind w:firstLine="709"/>
        <w:rPr>
          <w:rFonts w:ascii="Palatino Linotype" w:hAnsi="Palatino Linotype"/>
          <w:b/>
          <w:sz w:val="24"/>
          <w:szCs w:val="24"/>
          <w:lang w:eastAsia="hu-HU"/>
        </w:rPr>
      </w:pPr>
      <w:r w:rsidRPr="00E5292C">
        <w:rPr>
          <w:rFonts w:ascii="Palatino Linotype" w:hAnsi="Palatino Linotype"/>
          <w:b/>
          <w:sz w:val="24"/>
          <w:szCs w:val="24"/>
          <w:lang w:eastAsia="hu-HU"/>
        </w:rPr>
        <w:t>Műszaki ismeretek gyakorlat tantárgy</w:t>
      </w:r>
    </w:p>
    <w:p w:rsidR="00143EC3" w:rsidRPr="00E5292C" w:rsidRDefault="00143EC3" w:rsidP="00CF22B2">
      <w:pPr>
        <w:spacing w:after="0" w:line="240" w:lineRule="auto"/>
        <w:ind w:firstLine="709"/>
        <w:rPr>
          <w:rFonts w:ascii="Palatino Linotype" w:hAnsi="Palatino Linotype"/>
          <w:b/>
          <w:sz w:val="24"/>
          <w:szCs w:val="24"/>
          <w:lang w:eastAsia="hu-HU"/>
        </w:rPr>
      </w:pPr>
    </w:p>
    <w:p w:rsidR="00143EC3" w:rsidRPr="00E5292C" w:rsidRDefault="00143EC3" w:rsidP="00CF22B2">
      <w:pPr>
        <w:spacing w:after="0" w:line="240" w:lineRule="auto"/>
        <w:ind w:left="1224"/>
        <w:rPr>
          <w:rFonts w:ascii="Palatino Linotype" w:hAnsi="Palatino Linotype"/>
          <w:b/>
          <w:sz w:val="24"/>
          <w:szCs w:val="24"/>
          <w:lang w:eastAsia="hu-HU"/>
        </w:rPr>
      </w:pPr>
      <w:r w:rsidRPr="00E5292C">
        <w:rPr>
          <w:rFonts w:ascii="Palatino Linotype" w:hAnsi="Palatino Linotype"/>
          <w:b/>
          <w:sz w:val="24"/>
          <w:szCs w:val="24"/>
          <w:lang w:eastAsia="hu-HU"/>
        </w:rPr>
        <w:t>Témakörök</w:t>
      </w:r>
    </w:p>
    <w:p w:rsidR="00143EC3" w:rsidRPr="00E5292C" w:rsidRDefault="00143EC3" w:rsidP="00CF22B2">
      <w:pPr>
        <w:spacing w:after="0" w:line="240" w:lineRule="auto"/>
        <w:ind w:left="1224"/>
        <w:rPr>
          <w:rFonts w:ascii="Palatino Linotype" w:hAnsi="Palatino Linotype"/>
          <w:b/>
          <w:sz w:val="24"/>
          <w:szCs w:val="24"/>
          <w:lang w:eastAsia="hu-HU"/>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cs="Arial"/>
          <w:b/>
          <w:sz w:val="24"/>
          <w:szCs w:val="24"/>
          <w:lang w:eastAsia="hu-HU"/>
        </w:rPr>
        <w:t>Az erőgépek felépítése és működése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 xml:space="preserve">A traktorok fő szerkezeti egységei </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motor, a teljesítmény átviteli rendszer felépítése, bemutatása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Járművek kormányzása, fékezése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 xml:space="preserve">Az erőgépek alvázának és felépítményének sajátosságai </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traktorok vonó- és függesztő berendezéseinek használata a gyakorlatban</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erőgépek karbantartása, tárolása</w:t>
      </w:r>
    </w:p>
    <w:p w:rsidR="00143EC3" w:rsidRPr="00E5292C" w:rsidRDefault="00143EC3" w:rsidP="00C723CB">
      <w:pPr>
        <w:widowControl w:val="0"/>
        <w:suppressAutoHyphens/>
        <w:spacing w:after="0" w:line="240" w:lineRule="auto"/>
        <w:rPr>
          <w:rFonts w:ascii="Palatino Linotype" w:hAnsi="Palatino Linotype" w:cs="Mangal"/>
          <w:kern w:val="1"/>
          <w:sz w:val="24"/>
          <w:szCs w:val="24"/>
          <w:lang w:eastAsia="hi-IN" w:bidi="hi-IN"/>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cs="Arial"/>
          <w:b/>
          <w:sz w:val="24"/>
          <w:szCs w:val="24"/>
          <w:lang w:eastAsia="hu-HU"/>
        </w:rPr>
        <w:t>A talajművelő gépek felépítése és működése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ekék munkája, használata a gyakorlatban</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tárcsák munkája, használata a gyakorlatban</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 xml:space="preserve">A boronák munkája, használata a gyakorlatban </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hengerek munkája, használata a gyakorlatban</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simítók munkája, használata a gyakorlatban</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talajlazítók munkája, használata a gyakorlatban</w:t>
      </w:r>
    </w:p>
    <w:p w:rsidR="00143EC3" w:rsidRPr="00C723CB"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kombinált talajművelő gépek munkája, használatuk a gyakorlatban</w:t>
      </w:r>
    </w:p>
    <w:p w:rsidR="00143EC3" w:rsidRPr="00E5292C" w:rsidRDefault="00143EC3" w:rsidP="00CF22B2">
      <w:pPr>
        <w:widowControl w:val="0"/>
        <w:suppressAutoHyphens/>
        <w:spacing w:after="0" w:line="240" w:lineRule="auto"/>
        <w:ind w:left="709"/>
        <w:jc w:val="center"/>
        <w:rPr>
          <w:rFonts w:ascii="Palatino Linotype" w:hAnsi="Palatino Linotype" w:cs="Mangal"/>
          <w:b/>
          <w:kern w:val="1"/>
          <w:sz w:val="24"/>
          <w:szCs w:val="24"/>
          <w:lang w:eastAsia="hi-IN" w:bidi="hi-IN"/>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cs="Arial"/>
          <w:b/>
          <w:sz w:val="24"/>
          <w:szCs w:val="24"/>
          <w:lang w:eastAsia="hu-HU"/>
        </w:rPr>
        <w:t>A tápanyag visszapótlás gépeinek felépítése és működése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szerves-trágyaszórás gépeinek használata a gyakorlatban</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Műtrágyaszóró gépek használata a gyakorlatban</w:t>
      </w:r>
    </w:p>
    <w:p w:rsidR="00143EC3" w:rsidRDefault="00143EC3" w:rsidP="00C723CB">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Folyékony műtrágyaszórók használata a gyakorlatban</w:t>
      </w:r>
    </w:p>
    <w:p w:rsidR="00143EC3" w:rsidRDefault="00143EC3" w:rsidP="00C723CB">
      <w:pPr>
        <w:widowControl w:val="0"/>
        <w:suppressAutoHyphens/>
        <w:spacing w:after="0" w:line="240" w:lineRule="auto"/>
        <w:ind w:left="709"/>
        <w:rPr>
          <w:rFonts w:ascii="Palatino Linotype" w:hAnsi="Palatino Linotype"/>
          <w:sz w:val="24"/>
          <w:szCs w:val="24"/>
        </w:rPr>
      </w:pPr>
    </w:p>
    <w:p w:rsidR="00143EC3" w:rsidRPr="00C723CB" w:rsidRDefault="00143EC3" w:rsidP="00C723CB">
      <w:pPr>
        <w:widowControl w:val="0"/>
        <w:suppressAutoHyphens/>
        <w:spacing w:after="0" w:line="240" w:lineRule="auto"/>
        <w:ind w:left="709"/>
        <w:rPr>
          <w:rFonts w:ascii="Palatino Linotype" w:hAnsi="Palatino Linotype"/>
          <w:sz w:val="24"/>
          <w:szCs w:val="24"/>
        </w:rPr>
      </w:pPr>
    </w:p>
    <w:p w:rsidR="00143EC3" w:rsidRPr="00E5292C" w:rsidRDefault="00143EC3" w:rsidP="00CF22B2">
      <w:pPr>
        <w:widowControl w:val="0"/>
        <w:suppressAutoHyphens/>
        <w:spacing w:after="0" w:line="240" w:lineRule="auto"/>
        <w:ind w:left="709"/>
        <w:rPr>
          <w:rFonts w:ascii="Palatino Linotype" w:hAnsi="Palatino Linotype" w:cs="Mangal"/>
          <w:b/>
          <w:kern w:val="1"/>
          <w:sz w:val="24"/>
          <w:szCs w:val="24"/>
          <w:lang w:eastAsia="hi-IN" w:bidi="hi-IN"/>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cs="Arial"/>
          <w:b/>
          <w:sz w:val="24"/>
          <w:szCs w:val="24"/>
          <w:lang w:eastAsia="hu-HU"/>
        </w:rPr>
        <w:t>A vetés, ültetés és palántázás gépeinek felépítése és működése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 xml:space="preserve">Vetőgépek használata a gyakorlatban </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Szemenkénti vetőszerkezetek használata a gyakorlatban</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Burgonyaültető és palántázó gépek használata a gyakorlatban</w:t>
      </w:r>
    </w:p>
    <w:p w:rsidR="00143EC3" w:rsidRPr="00E5292C" w:rsidRDefault="00143EC3" w:rsidP="00CF22B2">
      <w:pPr>
        <w:widowControl w:val="0"/>
        <w:suppressAutoHyphens/>
        <w:spacing w:after="0" w:line="240" w:lineRule="auto"/>
        <w:ind w:left="709"/>
        <w:rPr>
          <w:rFonts w:ascii="Palatino Linotype" w:hAnsi="Palatino Linotype" w:cs="Mangal"/>
          <w:b/>
          <w:kern w:val="1"/>
          <w:sz w:val="24"/>
          <w:szCs w:val="24"/>
          <w:lang w:eastAsia="hi-IN" w:bidi="hi-IN"/>
        </w:rPr>
      </w:pPr>
    </w:p>
    <w:p w:rsidR="00143EC3" w:rsidRPr="00E5292C" w:rsidRDefault="00143EC3" w:rsidP="00CF22B2">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cs="Arial"/>
          <w:b/>
          <w:sz w:val="24"/>
          <w:szCs w:val="24"/>
          <w:lang w:eastAsia="hu-HU"/>
        </w:rPr>
        <w:t>A növényvédelem gépeinek felépítése és működése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vegyszeres növényvédelem gépinek használata a gyakorlatban</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Permetezőgépek beállításai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Porozó és csávázó gépek használata a gyakorlatban</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öntözés gépeinek</w:t>
      </w:r>
      <w:r w:rsidRPr="00E5292C">
        <w:rPr>
          <w:rFonts w:ascii="Palatino Linotype" w:hAnsi="Palatino Linotype"/>
          <w:sz w:val="24"/>
          <w:szCs w:val="24"/>
        </w:rPr>
        <w:t xml:space="preserve"> használata a gyakorlatban</w:t>
      </w:r>
    </w:p>
    <w:p w:rsidR="00143EC3" w:rsidRPr="00E5292C" w:rsidRDefault="00143EC3" w:rsidP="00CF22B2">
      <w:pPr>
        <w:widowControl w:val="0"/>
        <w:suppressAutoHyphens/>
        <w:spacing w:after="0" w:line="240" w:lineRule="auto"/>
        <w:ind w:left="709"/>
        <w:rPr>
          <w:rFonts w:ascii="Palatino Linotype" w:hAnsi="Palatino Linotype" w:cs="Mangal"/>
          <w:b/>
          <w:kern w:val="1"/>
          <w:sz w:val="24"/>
          <w:szCs w:val="24"/>
          <w:lang w:eastAsia="hi-IN" w:bidi="hi-IN"/>
        </w:rPr>
      </w:pPr>
    </w:p>
    <w:p w:rsidR="00143EC3" w:rsidRPr="00C723CB" w:rsidRDefault="00143EC3" w:rsidP="00C723CB">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cs="Arial"/>
          <w:b/>
          <w:sz w:val="24"/>
          <w:szCs w:val="24"/>
          <w:lang w:eastAsia="hu-HU"/>
        </w:rPr>
        <w:t>A betakarítás gépeinek felépítése és működése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Szemestermény betakarító gépek használata a gyakorlatban</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Gyökér és gumós növényeket betakarító gépek használata a gyakorlatban</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Szálastakarmányok betakarításának gépei, használatuk a gyakorlatban</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Szállító és anyagmozgató gépek használata a gyakorlatban</w:t>
      </w:r>
    </w:p>
    <w:p w:rsidR="00143EC3" w:rsidRPr="00C723CB"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143EC3" w:rsidRPr="00E5292C" w:rsidRDefault="00143EC3" w:rsidP="00CF22B2">
      <w:pPr>
        <w:widowControl w:val="0"/>
        <w:suppressAutoHyphens/>
        <w:spacing w:after="0" w:line="240" w:lineRule="auto"/>
        <w:ind w:left="709"/>
        <w:rPr>
          <w:rFonts w:ascii="Palatino Linotype" w:hAnsi="Palatino Linotype"/>
          <w:b/>
          <w:sz w:val="24"/>
          <w:szCs w:val="24"/>
        </w:rPr>
      </w:pPr>
      <w:r w:rsidRPr="00E5292C">
        <w:rPr>
          <w:rFonts w:ascii="Palatino Linotype" w:hAnsi="Palatino Linotype" w:cs="Arial"/>
          <w:b/>
          <w:sz w:val="24"/>
          <w:szCs w:val="24"/>
          <w:lang w:eastAsia="hu-HU"/>
        </w:rPr>
        <w:t>Az állattenyésztés gépeinek felépítése és működése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Etető- és itató berendezések gyakorlati alkalmazása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Mosás és fertőtlenítés gépeinek használata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Trágyaeltávolítás és hígtrágyakezelés gépeinek bemutatása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tejkezelés gépeinek, berendezéseinek használata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Egyéb állattartásban alkalmazott gépek, berendezések használata</w:t>
      </w:r>
    </w:p>
    <w:p w:rsidR="00143EC3" w:rsidRPr="00E5292C" w:rsidRDefault="00143EC3" w:rsidP="00C723CB">
      <w:pPr>
        <w:spacing w:after="0" w:line="240" w:lineRule="auto"/>
        <w:rPr>
          <w:rFonts w:ascii="Palatino Linotype" w:hAnsi="Palatino Linotype"/>
          <w:b/>
          <w:sz w:val="24"/>
          <w:szCs w:val="24"/>
          <w:lang w:eastAsia="hu-HU"/>
        </w:rPr>
      </w:pPr>
    </w:p>
    <w:p w:rsidR="00143EC3" w:rsidRPr="00E5292C" w:rsidRDefault="00143EC3" w:rsidP="00CF22B2">
      <w:pPr>
        <w:widowControl w:val="0"/>
        <w:suppressAutoHyphens/>
        <w:spacing w:after="0" w:line="240" w:lineRule="auto"/>
        <w:rPr>
          <w:rFonts w:ascii="Palatino Linotype" w:hAnsi="Palatino Linotype" w:cs="Arial"/>
          <w:sz w:val="20"/>
          <w:szCs w:val="20"/>
          <w:lang w:eastAsia="hu-HU"/>
        </w:rPr>
      </w:pPr>
      <w:r w:rsidRPr="00E5292C">
        <w:rPr>
          <w:rFonts w:ascii="Palatino Linotype" w:hAnsi="Palatino Linotype" w:cs="Arial"/>
          <w:b/>
          <w:sz w:val="24"/>
          <w:szCs w:val="24"/>
          <w:lang w:eastAsia="hu-HU"/>
        </w:rPr>
        <w:t>10997-12 Állattartás</w:t>
      </w:r>
    </w:p>
    <w:p w:rsidR="00143EC3" w:rsidRPr="00E5292C" w:rsidRDefault="00143EC3" w:rsidP="00CF22B2">
      <w:pPr>
        <w:widowControl w:val="0"/>
        <w:suppressAutoHyphens/>
        <w:spacing w:after="0" w:line="240" w:lineRule="auto"/>
        <w:rPr>
          <w:rFonts w:ascii="Palatino Linotype" w:hAnsi="Palatino Linotype" w:cs="Mangal"/>
          <w:b/>
          <w:iCs/>
          <w:kern w:val="1"/>
          <w:sz w:val="24"/>
          <w:szCs w:val="24"/>
          <w:lang w:eastAsia="hi-IN" w:bidi="hi-IN"/>
        </w:rPr>
      </w:pPr>
    </w:p>
    <w:p w:rsidR="00143EC3" w:rsidRPr="00E5292C" w:rsidRDefault="00143EC3" w:rsidP="00CF22B2">
      <w:pPr>
        <w:spacing w:after="0" w:line="240" w:lineRule="auto"/>
        <w:ind w:firstLine="709"/>
        <w:rPr>
          <w:rFonts w:ascii="Palatino Linotype" w:hAnsi="Palatino Linotype"/>
          <w:b/>
          <w:sz w:val="24"/>
          <w:szCs w:val="24"/>
          <w:lang w:eastAsia="hu-HU"/>
        </w:rPr>
      </w:pPr>
      <w:r w:rsidRPr="00E5292C">
        <w:rPr>
          <w:rFonts w:ascii="Palatino Linotype" w:hAnsi="Palatino Linotype"/>
          <w:b/>
          <w:sz w:val="24"/>
          <w:szCs w:val="24"/>
          <w:lang w:eastAsia="hu-HU"/>
        </w:rPr>
        <w:t>Állattartási gyakorlatok tantárgy</w:t>
      </w:r>
    </w:p>
    <w:p w:rsidR="00143EC3" w:rsidRPr="00E5292C" w:rsidRDefault="00143EC3" w:rsidP="00CF22B2">
      <w:pPr>
        <w:spacing w:after="0" w:line="240" w:lineRule="auto"/>
        <w:ind w:firstLine="709"/>
        <w:rPr>
          <w:rFonts w:ascii="Palatino Linotype" w:hAnsi="Palatino Linotype"/>
          <w:b/>
          <w:sz w:val="24"/>
          <w:szCs w:val="24"/>
          <w:lang w:eastAsia="hu-HU"/>
        </w:rPr>
      </w:pPr>
    </w:p>
    <w:p w:rsidR="00143EC3" w:rsidRPr="00E5292C" w:rsidRDefault="00143EC3" w:rsidP="00CF22B2">
      <w:pPr>
        <w:spacing w:after="0" w:line="240" w:lineRule="auto"/>
        <w:ind w:left="1224"/>
        <w:rPr>
          <w:rFonts w:ascii="Palatino Linotype" w:hAnsi="Palatino Linotype"/>
          <w:b/>
          <w:sz w:val="24"/>
          <w:szCs w:val="24"/>
          <w:lang w:eastAsia="hu-HU"/>
        </w:rPr>
      </w:pPr>
      <w:r w:rsidRPr="00E5292C">
        <w:rPr>
          <w:rFonts w:ascii="Palatino Linotype" w:hAnsi="Palatino Linotype"/>
          <w:b/>
          <w:sz w:val="24"/>
          <w:szCs w:val="24"/>
          <w:lang w:eastAsia="hu-HU"/>
        </w:rPr>
        <w:t>Témakörök</w:t>
      </w:r>
    </w:p>
    <w:p w:rsidR="00143EC3" w:rsidRPr="00E5292C" w:rsidRDefault="00143EC3" w:rsidP="00CF22B2">
      <w:pPr>
        <w:spacing w:after="0" w:line="240" w:lineRule="auto"/>
        <w:ind w:left="1224"/>
        <w:rPr>
          <w:rFonts w:ascii="Palatino Linotype" w:hAnsi="Palatino Linotype"/>
          <w:b/>
          <w:sz w:val="24"/>
          <w:szCs w:val="24"/>
          <w:lang w:eastAsia="hu-HU"/>
        </w:rPr>
      </w:pPr>
    </w:p>
    <w:p w:rsidR="00143EC3" w:rsidRPr="00E5292C" w:rsidRDefault="00143EC3" w:rsidP="00CF22B2">
      <w:pPr>
        <w:spacing w:after="0" w:line="240" w:lineRule="auto"/>
        <w:ind w:left="709"/>
        <w:rPr>
          <w:rFonts w:ascii="Palatino Linotype" w:hAnsi="Palatino Linotype"/>
          <w:b/>
          <w:sz w:val="24"/>
          <w:szCs w:val="24"/>
        </w:rPr>
      </w:pPr>
      <w:r w:rsidRPr="00E5292C">
        <w:rPr>
          <w:rFonts w:ascii="Palatino Linotype" w:hAnsi="Palatino Linotype"/>
          <w:b/>
          <w:sz w:val="24"/>
          <w:szCs w:val="24"/>
        </w:rPr>
        <w:t xml:space="preserve">Takarmányozástani gyakorlatok </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takarmányok felismerése, jellemzőik, érzékszervi minősítésük</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egyes állatfajokkal etethető takarmányok csoportosítása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takarmányok etetésre történő előkészítése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takarmányok kiadagolása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Takarmányok tartósítása, tárolása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A takarmányadag tervezés alapelveinek megismerése</w:t>
      </w:r>
    </w:p>
    <w:p w:rsidR="00143EC3" w:rsidRPr="00E5292C"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Pr="00E5292C" w:rsidRDefault="00143EC3" w:rsidP="00CF22B2">
      <w:pPr>
        <w:spacing w:after="0" w:line="240" w:lineRule="auto"/>
        <w:ind w:left="709"/>
        <w:rPr>
          <w:rFonts w:ascii="Palatino Linotype" w:hAnsi="Palatino Linotype"/>
          <w:b/>
          <w:sz w:val="24"/>
          <w:szCs w:val="24"/>
        </w:rPr>
      </w:pPr>
      <w:r w:rsidRPr="00E5292C">
        <w:rPr>
          <w:rFonts w:ascii="Palatino Linotype" w:hAnsi="Palatino Linotype"/>
          <w:b/>
          <w:sz w:val="24"/>
          <w:szCs w:val="24"/>
        </w:rPr>
        <w:t xml:space="preserve">Szarvasmarha tartási és tenyésztési gyakorlatok </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szarvasmarhatartó gazdaság megismerése: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gazdaság elrendezése, épületei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istálló típusai és berendezésük (etető-, itató-, trágyaeltávolító- berendezések)</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fejőház felépítése és berendezései, fejőgép típusok</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Tenyésztési és termelési paraméterek, azok dokumentálása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Szarvasmarha tartási és tenyésztési munkákban való részvétel:</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tenyésztési, takarmányozási, a hízlalási és tartási módok megismerése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Fejés és tejvizsgálat végzése, tej mintavétel</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Napirend szerinti munkák végzése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Időszakos ápolási munkák végzése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szaporítása: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ivarzás jeleinek felismerése, a termékenyítés optimális idejének a meghatározása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Segédkezés az inszeminálási munkákban</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vemhesség megállapításának módszerei, a várható ellés idejének a meghatározása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Ellési előkészületek, segédkezés az ellésben:</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ellés jeleinek felismerése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ellető hely, a tehén felkészítése az ellésre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ellető személy felkészülése az ellésre, anyagok és eszközök előkészítése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ellés szakszerű levezetése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Az újszülött borjú és az anya ellátása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Takarmányadag összeállítása tejelő- és hízó marha számára „kézzel” és számítógépes program segítségével</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szarvasmarha tartás balesetvédelmi és tűzrendészeti berendezéseinek, eszközeinek megismerése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trágya tárolás és kezelés eszközei és berendezései</w:t>
      </w:r>
    </w:p>
    <w:p w:rsidR="00143EC3" w:rsidRPr="00E5292C"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143EC3" w:rsidRPr="00E5292C" w:rsidRDefault="00143EC3" w:rsidP="00CF22B2">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Sertés tartási és tenyésztési gyakorlatok</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sertés tartási és tenyésztési munkáiban való részvétel:</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tenyésztési, a takarmányozási, a hízlalási és a tartási módszerek magismerése</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Az istálló berendezések működtetése</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napirend szerinti és időszakos ápolási munkák végzése</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Termelési adatok megismerése és dokumentálása</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sertés szaporítása:</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Az ivarzás jeleinek felismerésének gyakorlása</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termékenyítés optimális időpontjának meghatározása</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fedeztetés, búgatás és a mesterséges termékenyítés munkái</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fialás előkészítése és levezetése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Takarmányadag összeállítása különböző korcsoportok részére számítógépes program segítségével</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CF22B2">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Juh- és kecsketartási és tenyésztési gyakorlatok </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juh tenyésztési, takarmányozási, hízlalási és tartási módszereinek megismerése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juhtartás napi és időszakos ápolási munkáiban való részvétel</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juh termelési adatainak megismerése, dokumentálása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Gyapjú ismeret, a bunda alkotó elemei, a gyapjú minősítése élő állaton</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juhok takarmányozása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Legeltetési munkákban való részvétel</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kecske tartási és tenyésztési munkáiban való részvétel</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cs="Mangal"/>
          <w:kern w:val="1"/>
          <w:sz w:val="24"/>
          <w:szCs w:val="24"/>
          <w:lang w:eastAsia="hi-IN" w:bidi="hi-IN"/>
        </w:rPr>
        <w:t>A kecske</w:t>
      </w:r>
      <w:r w:rsidRPr="00E5292C">
        <w:rPr>
          <w:rFonts w:ascii="Palatino Linotype" w:hAnsi="Palatino Linotype"/>
          <w:sz w:val="24"/>
          <w:szCs w:val="24"/>
        </w:rPr>
        <w:t xml:space="preserve"> napi és időszakos ápolási munkáiban való részvétel</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kecske termelési adatainak megismerése, dokumentálása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juh és a kecske fejése, tejkezelése</w:t>
      </w:r>
    </w:p>
    <w:p w:rsidR="00143EC3" w:rsidRPr="00E5292C" w:rsidRDefault="00143EC3" w:rsidP="00C723CB">
      <w:pPr>
        <w:widowControl w:val="0"/>
        <w:suppressAutoHyphens/>
        <w:spacing w:after="0" w:line="240" w:lineRule="auto"/>
        <w:rPr>
          <w:rFonts w:ascii="Palatino Linotype" w:hAnsi="Palatino Linotype" w:cs="Mangal"/>
          <w:b/>
          <w:kern w:val="1"/>
          <w:sz w:val="24"/>
          <w:szCs w:val="24"/>
          <w:lang w:eastAsia="hi-IN" w:bidi="hi-IN"/>
        </w:rPr>
      </w:pPr>
    </w:p>
    <w:p w:rsidR="00143EC3" w:rsidRPr="00E5292C" w:rsidRDefault="00143EC3" w:rsidP="00CF22B2">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Lótartási és tenyésztési gyakorlatok </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lótartási módok megismerése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lóápolás eszközei és használatuk</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lószerszám és a kocsi részei</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ló kocsiba történő be- és kifogása, hajtás</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ló takarmányai és takarmányozása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ló tenyésztése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hátasló tartás és gondozás, a lovaglás és idomítás munkáinak megtekintése.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A ló küllemi bírálata, a hasznosítás és a küllem közötti összefüggés megismerése</w:t>
      </w:r>
    </w:p>
    <w:p w:rsidR="00143EC3" w:rsidRPr="00C723CB"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Pr="00E5292C" w:rsidRDefault="00143EC3" w:rsidP="00CF22B2">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Baromfitartási és tenyésztési gyakorlatok </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Árutojás termelő gazdaság megismerése:</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tartási, takarmányozási módszerek megismerése</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baromfitelep berendezései, üzemeltetésük</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napirend szerinti munkaműveletek elvégzése</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Étkezési tojás gyűjtése, válogatása, áruvá készítése</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Termelési adatok gyűjtése, dokumentálása</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Pecsenyecsirke nevelő gazdaság megismerése:</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tartási, takarmányozási módszerek megismerése</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baromfitelep berendezései, üzemeltetésük</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cs="Tahoma"/>
          <w:color w:val="333333"/>
          <w:sz w:val="24"/>
          <w:szCs w:val="24"/>
          <w:shd w:val="clear" w:color="auto" w:fill="FFFFFF"/>
        </w:rPr>
        <w:t>A napirend szerinti munkaműveletek elvégzése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Tahoma"/>
          <w:color w:val="333333"/>
          <w:sz w:val="24"/>
          <w:szCs w:val="24"/>
          <w:shd w:val="clear" w:color="auto" w:fill="FFFFFF"/>
        </w:rPr>
        <w:t>Termelési adatok gyűjtése, dokumentálása</w:t>
      </w:r>
    </w:p>
    <w:p w:rsidR="00143EC3" w:rsidRPr="00C723CB"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Pr="00E5292C" w:rsidRDefault="00143EC3" w:rsidP="00CF22B2">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Állategészségügyi- és higiéniai gyakorlatok </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Állattartó gazdaság állategészségügyi technológiája, dokumentációja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Gazdasági állatok klinikai alapértékeinek mérése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beteg állat felismerése, elkülönítése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állattartásban alkalmazott fertőtlenítő szerek és használatuk</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Istálló takarítása és fertőtlenítése</w:t>
      </w:r>
    </w:p>
    <w:p w:rsidR="00143EC3" w:rsidRPr="00C723CB"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Segédkezés az állatorvosi beavatkozás közben</w:t>
      </w:r>
    </w:p>
    <w:p w:rsidR="00143EC3" w:rsidRPr="00E5292C" w:rsidRDefault="00143EC3" w:rsidP="00CF22B2">
      <w:pPr>
        <w:spacing w:after="0" w:line="240" w:lineRule="auto"/>
        <w:rPr>
          <w:rFonts w:ascii="Palatino Linotype" w:hAnsi="Palatino Linotype"/>
          <w:b/>
          <w:sz w:val="24"/>
          <w:szCs w:val="24"/>
          <w:lang w:eastAsia="hu-HU"/>
        </w:rPr>
      </w:pPr>
    </w:p>
    <w:p w:rsidR="00143EC3" w:rsidRPr="00E5292C" w:rsidRDefault="00143EC3" w:rsidP="00CF22B2">
      <w:pPr>
        <w:widowControl w:val="0"/>
        <w:suppressAutoHyphens/>
        <w:spacing w:after="0" w:line="240" w:lineRule="auto"/>
        <w:rPr>
          <w:rFonts w:ascii="Palatino Linotype" w:hAnsi="Palatino Linotype" w:cs="Arial"/>
          <w:sz w:val="20"/>
          <w:szCs w:val="20"/>
          <w:lang w:eastAsia="hu-HU"/>
        </w:rPr>
      </w:pPr>
      <w:r w:rsidRPr="00E5292C">
        <w:rPr>
          <w:rFonts w:ascii="Palatino Linotype" w:hAnsi="Palatino Linotype" w:cs="Arial"/>
          <w:b/>
          <w:sz w:val="24"/>
          <w:szCs w:val="24"/>
          <w:lang w:eastAsia="hu-HU"/>
        </w:rPr>
        <w:t>11001-12 Agrár kereskedelem, vállalkozás és ügyvitel</w:t>
      </w:r>
    </w:p>
    <w:p w:rsidR="00143EC3" w:rsidRPr="00E5292C" w:rsidRDefault="00143EC3" w:rsidP="00CF22B2">
      <w:pPr>
        <w:widowControl w:val="0"/>
        <w:suppressAutoHyphens/>
        <w:spacing w:after="0" w:line="240" w:lineRule="auto"/>
        <w:rPr>
          <w:rFonts w:ascii="Palatino Linotype" w:hAnsi="Palatino Linotype" w:cs="Mangal"/>
          <w:b/>
          <w:iCs/>
          <w:kern w:val="1"/>
          <w:sz w:val="24"/>
          <w:szCs w:val="24"/>
          <w:lang w:eastAsia="hi-IN" w:bidi="hi-IN"/>
        </w:rPr>
      </w:pPr>
    </w:p>
    <w:p w:rsidR="00143EC3" w:rsidRPr="00E5292C" w:rsidRDefault="00143EC3" w:rsidP="00CF22B2">
      <w:pPr>
        <w:spacing w:after="0" w:line="240" w:lineRule="auto"/>
        <w:ind w:firstLine="709"/>
        <w:rPr>
          <w:rFonts w:ascii="Palatino Linotype" w:hAnsi="Palatino Linotype"/>
          <w:b/>
          <w:sz w:val="24"/>
          <w:szCs w:val="24"/>
          <w:lang w:eastAsia="hu-HU"/>
        </w:rPr>
      </w:pPr>
      <w:r w:rsidRPr="00E5292C">
        <w:rPr>
          <w:rFonts w:ascii="Palatino Linotype" w:hAnsi="Palatino Linotype"/>
          <w:b/>
          <w:sz w:val="24"/>
          <w:szCs w:val="24"/>
          <w:lang w:eastAsia="hu-HU"/>
        </w:rPr>
        <w:t>Gazdálkodási ismeretek gyakorlata tantárgy</w:t>
      </w:r>
    </w:p>
    <w:p w:rsidR="00143EC3" w:rsidRPr="00E5292C" w:rsidRDefault="00143EC3" w:rsidP="00CF22B2">
      <w:pPr>
        <w:spacing w:after="0" w:line="240" w:lineRule="auto"/>
        <w:ind w:firstLine="709"/>
        <w:rPr>
          <w:rFonts w:ascii="Palatino Linotype" w:hAnsi="Palatino Linotype"/>
          <w:b/>
          <w:sz w:val="24"/>
          <w:szCs w:val="24"/>
          <w:lang w:eastAsia="hu-HU"/>
        </w:rPr>
      </w:pPr>
    </w:p>
    <w:p w:rsidR="00143EC3" w:rsidRPr="00E5292C" w:rsidRDefault="00143EC3" w:rsidP="00CF22B2">
      <w:pPr>
        <w:spacing w:after="0" w:line="240" w:lineRule="auto"/>
        <w:ind w:left="1224"/>
        <w:rPr>
          <w:rFonts w:ascii="Palatino Linotype" w:hAnsi="Palatino Linotype"/>
          <w:b/>
          <w:sz w:val="24"/>
          <w:szCs w:val="24"/>
          <w:lang w:eastAsia="hu-HU"/>
        </w:rPr>
      </w:pPr>
      <w:r w:rsidRPr="00E5292C">
        <w:rPr>
          <w:rFonts w:ascii="Palatino Linotype" w:hAnsi="Palatino Linotype"/>
          <w:b/>
          <w:sz w:val="24"/>
          <w:szCs w:val="24"/>
          <w:lang w:eastAsia="hu-HU"/>
        </w:rPr>
        <w:t>Témakörök</w:t>
      </w:r>
    </w:p>
    <w:p w:rsidR="00143EC3" w:rsidRPr="00E5292C" w:rsidRDefault="00143EC3" w:rsidP="00CF22B2">
      <w:pPr>
        <w:spacing w:after="0" w:line="240" w:lineRule="auto"/>
        <w:ind w:left="1224"/>
        <w:rPr>
          <w:rFonts w:ascii="Palatino Linotype" w:hAnsi="Palatino Linotype"/>
          <w:b/>
          <w:sz w:val="24"/>
          <w:szCs w:val="24"/>
          <w:lang w:eastAsia="hu-HU"/>
        </w:rPr>
      </w:pPr>
    </w:p>
    <w:p w:rsidR="00143EC3" w:rsidRPr="00E5292C" w:rsidRDefault="00143EC3" w:rsidP="00CF22B2">
      <w:pPr>
        <w:spacing w:after="0" w:line="240" w:lineRule="auto"/>
        <w:ind w:left="709"/>
        <w:rPr>
          <w:rFonts w:ascii="Palatino Linotype" w:hAnsi="Palatino Linotype"/>
          <w:b/>
          <w:sz w:val="24"/>
          <w:szCs w:val="24"/>
        </w:rPr>
      </w:pPr>
      <w:r w:rsidRPr="00E5292C">
        <w:rPr>
          <w:rFonts w:ascii="Palatino Linotype" w:hAnsi="Palatino Linotype"/>
          <w:b/>
          <w:sz w:val="24"/>
          <w:szCs w:val="24"/>
        </w:rPr>
        <w:t xml:space="preserve">A vállalkozás működtetésének dokumentációja </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Cégnyilvántartás és bejegyzés dokumentációja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személyi és tárgyi eszköz nyilvántartásai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termőföld és állatállomány nyilvántartása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munkaszerződés és munkaköri leírás</w:t>
      </w:r>
    </w:p>
    <w:p w:rsidR="00143EC3" w:rsidRPr="00E5292C" w:rsidRDefault="00143EC3" w:rsidP="00C723CB">
      <w:pPr>
        <w:widowControl w:val="0"/>
        <w:suppressAutoHyphens/>
        <w:spacing w:after="0" w:line="240" w:lineRule="auto"/>
        <w:rPr>
          <w:rFonts w:ascii="Palatino Linotype" w:hAnsi="Palatino Linotype" w:cs="Mangal"/>
          <w:kern w:val="1"/>
          <w:sz w:val="24"/>
          <w:szCs w:val="24"/>
          <w:lang w:eastAsia="hi-IN" w:bidi="hi-IN"/>
        </w:rPr>
      </w:pPr>
    </w:p>
    <w:p w:rsidR="00143EC3" w:rsidRPr="00E5292C" w:rsidRDefault="00143EC3" w:rsidP="00CF22B2">
      <w:pPr>
        <w:spacing w:after="0" w:line="240" w:lineRule="auto"/>
        <w:ind w:left="709"/>
        <w:rPr>
          <w:rFonts w:ascii="Palatino Linotype" w:hAnsi="Palatino Linotype"/>
          <w:b/>
          <w:sz w:val="24"/>
          <w:szCs w:val="24"/>
        </w:rPr>
      </w:pPr>
      <w:r w:rsidRPr="00E5292C">
        <w:rPr>
          <w:rFonts w:ascii="Palatino Linotype" w:hAnsi="Palatino Linotype"/>
          <w:b/>
          <w:sz w:val="24"/>
          <w:szCs w:val="24"/>
        </w:rPr>
        <w:t xml:space="preserve">Számviteli és pénzügyi gyakorlatok </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üzleti terv, az üzleti terv felépítése, az üzleti terv követelményei</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pénzügyi terv</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működési (termelési) terv</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Számviteli bizonylatok, a bizonylat alaki és tartalmi kellékei</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Bizonylati, utalványozási elv</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bizonylatok őrzése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Pénztárkönyv, naplófőkönyv, mérleg tanulmányozása</w:t>
      </w:r>
    </w:p>
    <w:p w:rsidR="00143EC3" w:rsidRPr="00E5292C"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143EC3" w:rsidRPr="00E5292C" w:rsidRDefault="00143EC3" w:rsidP="00CF22B2">
      <w:pPr>
        <w:spacing w:after="0" w:line="240" w:lineRule="auto"/>
        <w:ind w:left="709"/>
        <w:rPr>
          <w:rFonts w:ascii="Palatino Linotype" w:hAnsi="Palatino Linotype"/>
          <w:b/>
          <w:sz w:val="24"/>
          <w:szCs w:val="24"/>
        </w:rPr>
      </w:pPr>
      <w:r w:rsidRPr="00E5292C">
        <w:rPr>
          <w:rFonts w:ascii="Palatino Linotype" w:hAnsi="Palatino Linotype"/>
          <w:b/>
          <w:sz w:val="24"/>
          <w:szCs w:val="24"/>
        </w:rPr>
        <w:t xml:space="preserve">A termelés nyilvántartásának dokumentációja </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sz w:val="24"/>
          <w:szCs w:val="24"/>
        </w:rPr>
        <w:t xml:space="preserve">A </w:t>
      </w:r>
      <w:r w:rsidRPr="00E5292C">
        <w:rPr>
          <w:rFonts w:ascii="Palatino Linotype" w:hAnsi="Palatino Linotype" w:cs="Tahoma"/>
          <w:color w:val="333333"/>
          <w:sz w:val="24"/>
          <w:szCs w:val="24"/>
          <w:shd w:val="clear" w:color="auto" w:fill="FFFFFF"/>
        </w:rPr>
        <w:t>növénytermesztés és kertészet termelési mutatói és azok nyilvántartása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Az állattenyésztés (szarvasmarha, ló, sertés, juh, baromfitenyésztés) termelési mutatói és azok dokumentálása</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A gépüzemeltetés dokumentációi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Önköltség számítás</w:t>
      </w:r>
    </w:p>
    <w:p w:rsidR="00143EC3" w:rsidRPr="00E5292C"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CF22B2">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Támogatások igénylése, pályázati dokumentáció és beszámoló </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sz w:val="24"/>
          <w:szCs w:val="24"/>
        </w:rPr>
        <w:t xml:space="preserve">A </w:t>
      </w:r>
      <w:r w:rsidRPr="00E5292C">
        <w:rPr>
          <w:rFonts w:ascii="Palatino Linotype" w:hAnsi="Palatino Linotype" w:cs="Tahoma"/>
          <w:color w:val="333333"/>
          <w:sz w:val="24"/>
          <w:szCs w:val="24"/>
          <w:shd w:val="clear" w:color="auto" w:fill="FFFFFF"/>
        </w:rPr>
        <w:t>növénytermesztés támogatásai és pályázatai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Az állattartás támogatásai és pályázatai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kiírás tanulmányozása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dokumentáció felépítése, benyújtásának lehetséges módjai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pályázati szakmai és pénzügyi beszámoló felépítése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Hitelszerződés tanulmányozása</w:t>
      </w:r>
    </w:p>
    <w:p w:rsidR="00143EC3"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p>
    <w:p w:rsidR="00143EC3"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CF22B2">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Beszerzés, értékesítés és szállítás bizonylatai </w:t>
      </w:r>
      <w:r w:rsidRPr="00E5292C">
        <w:rPr>
          <w:rFonts w:ascii="Palatino Linotype" w:hAnsi="Palatino Linotype" w:cs="Mangal"/>
          <w:b/>
          <w:i/>
          <w:kern w:val="1"/>
          <w:sz w:val="24"/>
          <w:szCs w:val="24"/>
          <w:lang w:eastAsia="hi-IN" w:bidi="hi-IN"/>
        </w:rPr>
        <w:t xml:space="preserve"> </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számla fajtái és felépítése</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Számlavezetési és adási kötelezettség, számviteli szabályai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befogadott számla ellenőrzésének begyakorlása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Szállítás dokumentációja</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 termék beszerzési és értékesítési szerződés felépítése, tartalmi követelményei</w:t>
      </w:r>
    </w:p>
    <w:p w:rsidR="00143EC3" w:rsidRPr="00C723CB" w:rsidRDefault="00143EC3" w:rsidP="00C723CB">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kern w:val="1"/>
          <w:sz w:val="24"/>
          <w:szCs w:val="24"/>
          <w:lang w:eastAsia="hi-IN" w:bidi="hi-IN"/>
        </w:rPr>
        <w:tab/>
      </w:r>
    </w:p>
    <w:p w:rsidR="00143EC3" w:rsidRPr="00E5292C" w:rsidRDefault="00143EC3" w:rsidP="00CF22B2">
      <w:pPr>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cs="Mangal"/>
          <w:b/>
          <w:kern w:val="1"/>
          <w:sz w:val="24"/>
          <w:szCs w:val="24"/>
          <w:lang w:eastAsia="hi-IN" w:bidi="hi-IN"/>
        </w:rPr>
        <w:t xml:space="preserve">Üzleti levelezés, adminisztráció </w:t>
      </w:r>
    </w:p>
    <w:p w:rsidR="00143EC3" w:rsidRPr="00E5292C" w:rsidRDefault="00143EC3" w:rsidP="00CF22B2">
      <w:pPr>
        <w:widowControl w:val="0"/>
        <w:suppressAutoHyphens/>
        <w:spacing w:after="0" w:line="240" w:lineRule="auto"/>
        <w:ind w:left="709"/>
        <w:rPr>
          <w:rFonts w:ascii="Palatino Linotype" w:hAnsi="Palatino Linotype" w:cs="Tahoma"/>
          <w:color w:val="333333"/>
          <w:sz w:val="24"/>
          <w:szCs w:val="24"/>
          <w:shd w:val="clear" w:color="auto" w:fill="FFFFFF"/>
        </w:rPr>
      </w:pPr>
      <w:r w:rsidRPr="00E5292C">
        <w:rPr>
          <w:rFonts w:ascii="Palatino Linotype" w:hAnsi="Palatino Linotype"/>
          <w:sz w:val="24"/>
          <w:szCs w:val="24"/>
        </w:rPr>
        <w:t>Üzleti levél tartalma és felépítése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Jelentés, kimutatás, beszámoló készítése</w:t>
      </w:r>
    </w:p>
    <w:p w:rsidR="00143EC3" w:rsidRPr="00E5292C" w:rsidRDefault="00143EC3" w:rsidP="00CF22B2">
      <w:pPr>
        <w:widowControl w:val="0"/>
        <w:suppressAutoHyphens/>
        <w:spacing w:after="0" w:line="240" w:lineRule="auto"/>
        <w:ind w:left="709"/>
        <w:rPr>
          <w:rFonts w:ascii="Palatino Linotype" w:hAnsi="Palatino Linotype"/>
          <w:sz w:val="24"/>
          <w:szCs w:val="24"/>
        </w:rPr>
      </w:pPr>
      <w:r w:rsidRPr="00E5292C">
        <w:rPr>
          <w:rFonts w:ascii="Palatino Linotype" w:hAnsi="Palatino Linotype"/>
          <w:sz w:val="24"/>
          <w:szCs w:val="24"/>
        </w:rPr>
        <w:t>Iratkezelés szabályai, dokumentációja és tárgyi eszközei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r w:rsidRPr="00E5292C">
        <w:rPr>
          <w:rFonts w:ascii="Palatino Linotype" w:hAnsi="Palatino Linotype"/>
          <w:sz w:val="24"/>
          <w:szCs w:val="24"/>
        </w:rPr>
        <w:t>Üzleti kommunikáció al</w:t>
      </w:r>
      <w:r>
        <w:rPr>
          <w:rFonts w:ascii="Palatino Linotype" w:hAnsi="Palatino Linotype"/>
          <w:sz w:val="24"/>
          <w:szCs w:val="24"/>
        </w:rPr>
        <w:t>a</w:t>
      </w:r>
      <w:r w:rsidRPr="00E5292C">
        <w:rPr>
          <w:rFonts w:ascii="Palatino Linotype" w:hAnsi="Palatino Linotype"/>
          <w:sz w:val="24"/>
          <w:szCs w:val="24"/>
        </w:rPr>
        <w:t>pelvei</w:t>
      </w:r>
    </w:p>
    <w:p w:rsidR="00143EC3" w:rsidRPr="00E5292C" w:rsidRDefault="00143EC3" w:rsidP="00CF22B2">
      <w:pPr>
        <w:widowControl w:val="0"/>
        <w:suppressAutoHyphens/>
        <w:spacing w:after="0" w:line="240" w:lineRule="auto"/>
        <w:ind w:left="709"/>
        <w:rPr>
          <w:rFonts w:ascii="Palatino Linotype" w:hAnsi="Palatino Linotype" w:cs="Mangal"/>
          <w:kern w:val="1"/>
          <w:sz w:val="24"/>
          <w:szCs w:val="24"/>
          <w:lang w:eastAsia="hi-IN" w:bidi="hi-IN"/>
        </w:rPr>
      </w:pPr>
    </w:p>
    <w:p w:rsidR="00143EC3" w:rsidRPr="00E5292C" w:rsidRDefault="00143EC3" w:rsidP="006E6764">
      <w:pPr>
        <w:widowControl w:val="0"/>
        <w:suppressAutoHyphens/>
        <w:spacing w:after="0" w:line="240" w:lineRule="auto"/>
        <w:rPr>
          <w:rFonts w:ascii="Palatino Linotype" w:hAnsi="Palatino Linotype" w:cs="Arial"/>
          <w:b/>
          <w:sz w:val="24"/>
          <w:szCs w:val="24"/>
          <w:lang w:eastAsia="hu-HU"/>
        </w:rPr>
      </w:pPr>
    </w:p>
    <w:sectPr w:rsidR="00143EC3" w:rsidRPr="00E5292C" w:rsidSect="0026196E">
      <w:pgSz w:w="11906" w:h="16838"/>
      <w:pgMar w:top="1418" w:right="1418" w:bottom="1418" w:left="1276"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43EC3" w:rsidRDefault="00143EC3">
      <w:pPr>
        <w:spacing w:after="0" w:line="240" w:lineRule="auto"/>
      </w:pPr>
      <w:r>
        <w:separator/>
      </w:r>
    </w:p>
  </w:endnote>
  <w:endnote w:type="continuationSeparator" w:id="0">
    <w:p w:rsidR="00143EC3" w:rsidRDefault="00143EC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80"/>
    <w:family w:val="auto"/>
    <w:notTrueType/>
    <w:pitch w:val="variable"/>
    <w:sig w:usb0="00000001" w:usb1="08070000" w:usb2="00000010" w:usb3="00000000" w:csb0="00020000" w:csb1="00000000"/>
  </w:font>
  <w:font w:name="TimesNewRoman">
    <w:altName w:val="Arial Unicode MS"/>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EC3" w:rsidRDefault="00143EC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EC3" w:rsidRPr="0028078A" w:rsidRDefault="00143EC3" w:rsidP="006B316A">
    <w:pPr>
      <w:pStyle w:val="Footer"/>
      <w:ind w:left="720"/>
    </w:pPr>
    <w:r>
      <w:tab/>
    </w:r>
    <w:fldSimple w:instr="PAGE   \* MERGEFORMAT">
      <w:r>
        <w:rPr>
          <w:noProof/>
        </w:rPr>
        <w:t>1</w:t>
      </w:r>
    </w:fldSimple>
  </w:p>
  <w:p w:rsidR="00143EC3" w:rsidRDefault="00143EC3">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EC3" w:rsidRDefault="00143EC3">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EC3" w:rsidRPr="0028078A" w:rsidRDefault="00143EC3" w:rsidP="006B316A">
    <w:pPr>
      <w:pStyle w:val="Footer"/>
      <w:ind w:left="720"/>
    </w:pPr>
    <w:r>
      <w:tab/>
    </w:r>
    <w:fldSimple w:instr="PAGE   \* MERGEFORMAT">
      <w:r>
        <w:rPr>
          <w:noProof/>
        </w:rPr>
        <w:t>16</w:t>
      </w:r>
    </w:fldSimple>
  </w:p>
  <w:p w:rsidR="00143EC3" w:rsidRDefault="00143EC3">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EC3" w:rsidRPr="0028078A" w:rsidRDefault="00143EC3" w:rsidP="006B316A">
    <w:pPr>
      <w:pStyle w:val="Footer"/>
      <w:ind w:left="720"/>
    </w:pPr>
    <w:r>
      <w:tab/>
    </w:r>
    <w:fldSimple w:instr="PAGE   \* MERGEFORMAT">
      <w:r>
        <w:rPr>
          <w:noProof/>
        </w:rPr>
        <w:t>42</w:t>
      </w:r>
    </w:fldSimple>
  </w:p>
  <w:p w:rsidR="00143EC3" w:rsidRDefault="00143EC3">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EC3" w:rsidRPr="0028078A" w:rsidRDefault="00143EC3" w:rsidP="006B316A">
    <w:pPr>
      <w:pStyle w:val="Footer"/>
      <w:ind w:left="720"/>
    </w:pPr>
    <w:r>
      <w:tab/>
    </w:r>
    <w:fldSimple w:instr="PAGE   \* MERGEFORMAT">
      <w:r>
        <w:rPr>
          <w:noProof/>
        </w:rPr>
        <w:t>51</w:t>
      </w:r>
    </w:fldSimple>
  </w:p>
  <w:p w:rsidR="00143EC3" w:rsidRDefault="00143EC3">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EC3" w:rsidRPr="0028078A" w:rsidRDefault="00143EC3" w:rsidP="006B316A">
    <w:pPr>
      <w:pStyle w:val="Footer"/>
      <w:ind w:left="720"/>
    </w:pPr>
    <w:r>
      <w:tab/>
    </w:r>
    <w:fldSimple w:instr="PAGE   \* MERGEFORMAT">
      <w:r>
        <w:rPr>
          <w:noProof/>
        </w:rPr>
        <w:t>104</w:t>
      </w:r>
    </w:fldSimple>
  </w:p>
  <w:p w:rsidR="00143EC3" w:rsidRDefault="00143EC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43EC3" w:rsidRDefault="00143EC3">
      <w:pPr>
        <w:spacing w:after="0" w:line="240" w:lineRule="auto"/>
      </w:pPr>
      <w:r>
        <w:separator/>
      </w:r>
    </w:p>
  </w:footnote>
  <w:footnote w:type="continuationSeparator" w:id="0">
    <w:p w:rsidR="00143EC3" w:rsidRDefault="00143EC3">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EC3" w:rsidRDefault="00143EC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EC3" w:rsidRDefault="00143EC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43EC3" w:rsidRDefault="00143EC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Subtitle"/>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26943888"/>
    <w:multiLevelType w:val="multilevel"/>
    <w:tmpl w:val="B92C832E"/>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713"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6">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7">
    <w:nsid w:val="313F695A"/>
    <w:multiLevelType w:val="multilevel"/>
    <w:tmpl w:val="C2F23894"/>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9">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0">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1">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2">
    <w:nsid w:val="79156FD3"/>
    <w:multiLevelType w:val="multilevel"/>
    <w:tmpl w:val="914EFA96"/>
    <w:numStyleLink w:val="Stlus2"/>
  </w:abstractNum>
  <w:num w:numId="1">
    <w:abstractNumId w:val="8"/>
  </w:num>
  <w:num w:numId="2">
    <w:abstractNumId w:val="0"/>
  </w:num>
  <w:num w:numId="3">
    <w:abstractNumId w:val="10"/>
  </w:num>
  <w:num w:numId="4">
    <w:abstractNumId w:val="7"/>
  </w:num>
  <w:num w:numId="5">
    <w:abstractNumId w:val="6"/>
  </w:num>
  <w:num w:numId="6">
    <w:abstractNumId w:val="2"/>
  </w:num>
  <w:num w:numId="7">
    <w:abstractNumId w:val="1"/>
  </w:num>
  <w:num w:numId="8">
    <w:abstractNumId w:val="9"/>
  </w:num>
  <w:num w:numId="9">
    <w:abstractNumId w:val="11"/>
  </w:num>
  <w:num w:numId="10">
    <w:abstractNumId w:val="4"/>
  </w:num>
  <w:num w:numId="11">
    <w:abstractNumId w:val="12"/>
  </w:num>
  <w:num w:numId="12">
    <w:abstractNumId w:val="3"/>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05FB3"/>
    <w:rsid w:val="00007060"/>
    <w:rsid w:val="000125D1"/>
    <w:rsid w:val="00014447"/>
    <w:rsid w:val="00015644"/>
    <w:rsid w:val="00017C63"/>
    <w:rsid w:val="00033FB3"/>
    <w:rsid w:val="000340CD"/>
    <w:rsid w:val="00036091"/>
    <w:rsid w:val="000423A4"/>
    <w:rsid w:val="000434F7"/>
    <w:rsid w:val="0004622D"/>
    <w:rsid w:val="000466C5"/>
    <w:rsid w:val="00051ECE"/>
    <w:rsid w:val="0006357D"/>
    <w:rsid w:val="0006464E"/>
    <w:rsid w:val="00065463"/>
    <w:rsid w:val="000768BE"/>
    <w:rsid w:val="00086350"/>
    <w:rsid w:val="00096309"/>
    <w:rsid w:val="00096C56"/>
    <w:rsid w:val="000A1817"/>
    <w:rsid w:val="000A75AA"/>
    <w:rsid w:val="000B100C"/>
    <w:rsid w:val="000B1B3D"/>
    <w:rsid w:val="000B1E88"/>
    <w:rsid w:val="000B674C"/>
    <w:rsid w:val="000C0281"/>
    <w:rsid w:val="000D70BA"/>
    <w:rsid w:val="000D75AE"/>
    <w:rsid w:val="000E120B"/>
    <w:rsid w:val="000F7EA5"/>
    <w:rsid w:val="00105FC6"/>
    <w:rsid w:val="0010660C"/>
    <w:rsid w:val="00125E7C"/>
    <w:rsid w:val="00137A02"/>
    <w:rsid w:val="00137A67"/>
    <w:rsid w:val="00143EC3"/>
    <w:rsid w:val="0015054F"/>
    <w:rsid w:val="001619DE"/>
    <w:rsid w:val="00170E24"/>
    <w:rsid w:val="0017355C"/>
    <w:rsid w:val="00175BEA"/>
    <w:rsid w:val="00176AB7"/>
    <w:rsid w:val="00180812"/>
    <w:rsid w:val="00182B03"/>
    <w:rsid w:val="001834C4"/>
    <w:rsid w:val="0019394A"/>
    <w:rsid w:val="0019513F"/>
    <w:rsid w:val="00197EB4"/>
    <w:rsid w:val="001A363D"/>
    <w:rsid w:val="001B1308"/>
    <w:rsid w:val="001B2CAD"/>
    <w:rsid w:val="001B33F9"/>
    <w:rsid w:val="001B3D1D"/>
    <w:rsid w:val="001B5720"/>
    <w:rsid w:val="001D1061"/>
    <w:rsid w:val="001D2ACF"/>
    <w:rsid w:val="001D48FA"/>
    <w:rsid w:val="001D574D"/>
    <w:rsid w:val="001E3CFD"/>
    <w:rsid w:val="001F0AFD"/>
    <w:rsid w:val="001F0E07"/>
    <w:rsid w:val="001F1AC2"/>
    <w:rsid w:val="001F74EF"/>
    <w:rsid w:val="00201488"/>
    <w:rsid w:val="00202F75"/>
    <w:rsid w:val="00207AED"/>
    <w:rsid w:val="0021193D"/>
    <w:rsid w:val="002120BE"/>
    <w:rsid w:val="00221258"/>
    <w:rsid w:val="00221DD7"/>
    <w:rsid w:val="00227226"/>
    <w:rsid w:val="00230798"/>
    <w:rsid w:val="002320C6"/>
    <w:rsid w:val="00234CD2"/>
    <w:rsid w:val="0024749C"/>
    <w:rsid w:val="0025173A"/>
    <w:rsid w:val="00251BED"/>
    <w:rsid w:val="002521F6"/>
    <w:rsid w:val="00255AD3"/>
    <w:rsid w:val="00256BCD"/>
    <w:rsid w:val="0026196E"/>
    <w:rsid w:val="00272DC1"/>
    <w:rsid w:val="00274676"/>
    <w:rsid w:val="0028078A"/>
    <w:rsid w:val="00280858"/>
    <w:rsid w:val="002932F7"/>
    <w:rsid w:val="00295B9A"/>
    <w:rsid w:val="00296446"/>
    <w:rsid w:val="002971CF"/>
    <w:rsid w:val="00297217"/>
    <w:rsid w:val="002A79E1"/>
    <w:rsid w:val="002A7C0F"/>
    <w:rsid w:val="002B2499"/>
    <w:rsid w:val="002B6860"/>
    <w:rsid w:val="002C1F1F"/>
    <w:rsid w:val="002D3E9D"/>
    <w:rsid w:val="002D7C2D"/>
    <w:rsid w:val="002E4E36"/>
    <w:rsid w:val="002E71B8"/>
    <w:rsid w:val="002F1322"/>
    <w:rsid w:val="0030405D"/>
    <w:rsid w:val="00306DCF"/>
    <w:rsid w:val="0030749E"/>
    <w:rsid w:val="003145D2"/>
    <w:rsid w:val="003150D6"/>
    <w:rsid w:val="00317302"/>
    <w:rsid w:val="003232B9"/>
    <w:rsid w:val="00325781"/>
    <w:rsid w:val="0034095D"/>
    <w:rsid w:val="0034097C"/>
    <w:rsid w:val="00344C51"/>
    <w:rsid w:val="003453D3"/>
    <w:rsid w:val="00345650"/>
    <w:rsid w:val="00355056"/>
    <w:rsid w:val="00363F8E"/>
    <w:rsid w:val="003645EA"/>
    <w:rsid w:val="00364982"/>
    <w:rsid w:val="00365549"/>
    <w:rsid w:val="00365C1C"/>
    <w:rsid w:val="00376663"/>
    <w:rsid w:val="00376DA6"/>
    <w:rsid w:val="003771E7"/>
    <w:rsid w:val="00383605"/>
    <w:rsid w:val="00385149"/>
    <w:rsid w:val="003915F1"/>
    <w:rsid w:val="00391E5C"/>
    <w:rsid w:val="003948D6"/>
    <w:rsid w:val="003A037F"/>
    <w:rsid w:val="003A1AAF"/>
    <w:rsid w:val="003A5D8F"/>
    <w:rsid w:val="003A6EE7"/>
    <w:rsid w:val="003A705C"/>
    <w:rsid w:val="003B0073"/>
    <w:rsid w:val="003B1881"/>
    <w:rsid w:val="003C1756"/>
    <w:rsid w:val="003C59F1"/>
    <w:rsid w:val="003D167A"/>
    <w:rsid w:val="003D3919"/>
    <w:rsid w:val="003E0C64"/>
    <w:rsid w:val="003E1AAF"/>
    <w:rsid w:val="003E445A"/>
    <w:rsid w:val="003F3067"/>
    <w:rsid w:val="004036EA"/>
    <w:rsid w:val="00411C61"/>
    <w:rsid w:val="00412D05"/>
    <w:rsid w:val="0041412F"/>
    <w:rsid w:val="004153BF"/>
    <w:rsid w:val="00424E04"/>
    <w:rsid w:val="00433D83"/>
    <w:rsid w:val="0045044E"/>
    <w:rsid w:val="004515D9"/>
    <w:rsid w:val="004526B0"/>
    <w:rsid w:val="00452B42"/>
    <w:rsid w:val="00454D2A"/>
    <w:rsid w:val="00455454"/>
    <w:rsid w:val="00465ADD"/>
    <w:rsid w:val="00472527"/>
    <w:rsid w:val="00475B6E"/>
    <w:rsid w:val="00476555"/>
    <w:rsid w:val="004805A8"/>
    <w:rsid w:val="00481C53"/>
    <w:rsid w:val="00482CF0"/>
    <w:rsid w:val="004842CC"/>
    <w:rsid w:val="00494883"/>
    <w:rsid w:val="004A0695"/>
    <w:rsid w:val="004A1846"/>
    <w:rsid w:val="004A3332"/>
    <w:rsid w:val="004B1001"/>
    <w:rsid w:val="004B72BF"/>
    <w:rsid w:val="004C488C"/>
    <w:rsid w:val="004C6688"/>
    <w:rsid w:val="004C699F"/>
    <w:rsid w:val="004D1203"/>
    <w:rsid w:val="004D4845"/>
    <w:rsid w:val="004D5DC0"/>
    <w:rsid w:val="004D6AC3"/>
    <w:rsid w:val="004D6F1F"/>
    <w:rsid w:val="004F3A30"/>
    <w:rsid w:val="00503CAD"/>
    <w:rsid w:val="00505B0A"/>
    <w:rsid w:val="00512028"/>
    <w:rsid w:val="00512C80"/>
    <w:rsid w:val="00516DE4"/>
    <w:rsid w:val="00520A9F"/>
    <w:rsid w:val="00526E91"/>
    <w:rsid w:val="0053589A"/>
    <w:rsid w:val="00542D4F"/>
    <w:rsid w:val="00543533"/>
    <w:rsid w:val="005448ED"/>
    <w:rsid w:val="0054581C"/>
    <w:rsid w:val="005501DE"/>
    <w:rsid w:val="005605F8"/>
    <w:rsid w:val="00563CAE"/>
    <w:rsid w:val="0056539C"/>
    <w:rsid w:val="00566A6A"/>
    <w:rsid w:val="00570613"/>
    <w:rsid w:val="00571BD6"/>
    <w:rsid w:val="00577BEE"/>
    <w:rsid w:val="005804B4"/>
    <w:rsid w:val="00583213"/>
    <w:rsid w:val="00583F85"/>
    <w:rsid w:val="005912B1"/>
    <w:rsid w:val="005B3555"/>
    <w:rsid w:val="005B3BCF"/>
    <w:rsid w:val="005B5462"/>
    <w:rsid w:val="005C6648"/>
    <w:rsid w:val="005C68B6"/>
    <w:rsid w:val="005D478B"/>
    <w:rsid w:val="005D7D26"/>
    <w:rsid w:val="005E1713"/>
    <w:rsid w:val="005E3538"/>
    <w:rsid w:val="005E620B"/>
    <w:rsid w:val="005F38A5"/>
    <w:rsid w:val="006039B3"/>
    <w:rsid w:val="00614E53"/>
    <w:rsid w:val="00615D69"/>
    <w:rsid w:val="00620FC1"/>
    <w:rsid w:val="006371A8"/>
    <w:rsid w:val="006418D4"/>
    <w:rsid w:val="0064511D"/>
    <w:rsid w:val="006460EC"/>
    <w:rsid w:val="006518E1"/>
    <w:rsid w:val="0065517E"/>
    <w:rsid w:val="00655889"/>
    <w:rsid w:val="00655D0D"/>
    <w:rsid w:val="006615EC"/>
    <w:rsid w:val="00662E5E"/>
    <w:rsid w:val="006645C5"/>
    <w:rsid w:val="00664F31"/>
    <w:rsid w:val="0066701A"/>
    <w:rsid w:val="00667BFF"/>
    <w:rsid w:val="00670DC2"/>
    <w:rsid w:val="006727D5"/>
    <w:rsid w:val="00674955"/>
    <w:rsid w:val="00675CB1"/>
    <w:rsid w:val="0068173C"/>
    <w:rsid w:val="006817F4"/>
    <w:rsid w:val="00690466"/>
    <w:rsid w:val="00690519"/>
    <w:rsid w:val="0069229D"/>
    <w:rsid w:val="006951FB"/>
    <w:rsid w:val="006A01BF"/>
    <w:rsid w:val="006A03CF"/>
    <w:rsid w:val="006A0E49"/>
    <w:rsid w:val="006A457A"/>
    <w:rsid w:val="006A4D80"/>
    <w:rsid w:val="006A7392"/>
    <w:rsid w:val="006B1288"/>
    <w:rsid w:val="006B316A"/>
    <w:rsid w:val="006B471F"/>
    <w:rsid w:val="006B5280"/>
    <w:rsid w:val="006B61B8"/>
    <w:rsid w:val="006B7DDC"/>
    <w:rsid w:val="006C0E7C"/>
    <w:rsid w:val="006C54A6"/>
    <w:rsid w:val="006C7BC1"/>
    <w:rsid w:val="006C7F7D"/>
    <w:rsid w:val="006D1B77"/>
    <w:rsid w:val="006D1E1D"/>
    <w:rsid w:val="006D3B1F"/>
    <w:rsid w:val="006D3FEC"/>
    <w:rsid w:val="006D4A9A"/>
    <w:rsid w:val="006D62C3"/>
    <w:rsid w:val="006E3CA6"/>
    <w:rsid w:val="006E4520"/>
    <w:rsid w:val="006E6023"/>
    <w:rsid w:val="006E6449"/>
    <w:rsid w:val="006E6764"/>
    <w:rsid w:val="006E7B5E"/>
    <w:rsid w:val="006F122D"/>
    <w:rsid w:val="006F2449"/>
    <w:rsid w:val="006F6F9F"/>
    <w:rsid w:val="006F7366"/>
    <w:rsid w:val="007003F6"/>
    <w:rsid w:val="007013C5"/>
    <w:rsid w:val="0070452B"/>
    <w:rsid w:val="0070463E"/>
    <w:rsid w:val="00705310"/>
    <w:rsid w:val="0070612C"/>
    <w:rsid w:val="00706A99"/>
    <w:rsid w:val="00707095"/>
    <w:rsid w:val="00715B68"/>
    <w:rsid w:val="00721247"/>
    <w:rsid w:val="00722C38"/>
    <w:rsid w:val="00727D78"/>
    <w:rsid w:val="00730781"/>
    <w:rsid w:val="00741A22"/>
    <w:rsid w:val="00747290"/>
    <w:rsid w:val="00750154"/>
    <w:rsid w:val="00750A72"/>
    <w:rsid w:val="0075277E"/>
    <w:rsid w:val="0075340D"/>
    <w:rsid w:val="00753597"/>
    <w:rsid w:val="007540AA"/>
    <w:rsid w:val="007561C1"/>
    <w:rsid w:val="007654AE"/>
    <w:rsid w:val="0076659D"/>
    <w:rsid w:val="00770E10"/>
    <w:rsid w:val="00772A64"/>
    <w:rsid w:val="00774C44"/>
    <w:rsid w:val="00775D2B"/>
    <w:rsid w:val="00780BCD"/>
    <w:rsid w:val="007854BB"/>
    <w:rsid w:val="00785CDF"/>
    <w:rsid w:val="00785E81"/>
    <w:rsid w:val="00790727"/>
    <w:rsid w:val="00795A5D"/>
    <w:rsid w:val="007970C2"/>
    <w:rsid w:val="007A2EBE"/>
    <w:rsid w:val="007A3A4F"/>
    <w:rsid w:val="007B50D1"/>
    <w:rsid w:val="007B5529"/>
    <w:rsid w:val="007C0B59"/>
    <w:rsid w:val="007C3861"/>
    <w:rsid w:val="007C5248"/>
    <w:rsid w:val="007D06D1"/>
    <w:rsid w:val="007E6C5D"/>
    <w:rsid w:val="007E7388"/>
    <w:rsid w:val="007F02F5"/>
    <w:rsid w:val="007F12BC"/>
    <w:rsid w:val="00800C6D"/>
    <w:rsid w:val="00801505"/>
    <w:rsid w:val="00806351"/>
    <w:rsid w:val="00806443"/>
    <w:rsid w:val="00806954"/>
    <w:rsid w:val="00806B77"/>
    <w:rsid w:val="00810765"/>
    <w:rsid w:val="00810F71"/>
    <w:rsid w:val="00814C6D"/>
    <w:rsid w:val="008263A2"/>
    <w:rsid w:val="00826B78"/>
    <w:rsid w:val="00827EDC"/>
    <w:rsid w:val="0084060E"/>
    <w:rsid w:val="0084153B"/>
    <w:rsid w:val="008439C5"/>
    <w:rsid w:val="00843FA0"/>
    <w:rsid w:val="00847E4E"/>
    <w:rsid w:val="0085508A"/>
    <w:rsid w:val="00866325"/>
    <w:rsid w:val="0087268A"/>
    <w:rsid w:val="00876441"/>
    <w:rsid w:val="008773D5"/>
    <w:rsid w:val="00881251"/>
    <w:rsid w:val="00883AE4"/>
    <w:rsid w:val="0089116B"/>
    <w:rsid w:val="00892866"/>
    <w:rsid w:val="00894C6C"/>
    <w:rsid w:val="008A074E"/>
    <w:rsid w:val="008A16CF"/>
    <w:rsid w:val="008A32AA"/>
    <w:rsid w:val="008A5AA6"/>
    <w:rsid w:val="008B3896"/>
    <w:rsid w:val="008B56E8"/>
    <w:rsid w:val="008B7617"/>
    <w:rsid w:val="008B7D14"/>
    <w:rsid w:val="008D206C"/>
    <w:rsid w:val="008E6441"/>
    <w:rsid w:val="008E7969"/>
    <w:rsid w:val="008F1EEB"/>
    <w:rsid w:val="008F54D3"/>
    <w:rsid w:val="008F7232"/>
    <w:rsid w:val="00900361"/>
    <w:rsid w:val="00902846"/>
    <w:rsid w:val="00916358"/>
    <w:rsid w:val="00922939"/>
    <w:rsid w:val="009234AD"/>
    <w:rsid w:val="00923805"/>
    <w:rsid w:val="00925CFD"/>
    <w:rsid w:val="009338C3"/>
    <w:rsid w:val="009360A0"/>
    <w:rsid w:val="009401F0"/>
    <w:rsid w:val="00941D42"/>
    <w:rsid w:val="00944D7C"/>
    <w:rsid w:val="0094536F"/>
    <w:rsid w:val="009466B0"/>
    <w:rsid w:val="009574E0"/>
    <w:rsid w:val="009602B3"/>
    <w:rsid w:val="00964089"/>
    <w:rsid w:val="00967BE7"/>
    <w:rsid w:val="009730CA"/>
    <w:rsid w:val="009809B4"/>
    <w:rsid w:val="00982082"/>
    <w:rsid w:val="00985538"/>
    <w:rsid w:val="0099089D"/>
    <w:rsid w:val="00993A21"/>
    <w:rsid w:val="00993C67"/>
    <w:rsid w:val="009973C2"/>
    <w:rsid w:val="009A1C69"/>
    <w:rsid w:val="009B0BE5"/>
    <w:rsid w:val="009B4966"/>
    <w:rsid w:val="009B5868"/>
    <w:rsid w:val="009B6B8C"/>
    <w:rsid w:val="009C0B7E"/>
    <w:rsid w:val="009C0C62"/>
    <w:rsid w:val="009C245C"/>
    <w:rsid w:val="009C6020"/>
    <w:rsid w:val="009E197B"/>
    <w:rsid w:val="009E38C9"/>
    <w:rsid w:val="009E5D22"/>
    <w:rsid w:val="009F1E24"/>
    <w:rsid w:val="00A00643"/>
    <w:rsid w:val="00A05942"/>
    <w:rsid w:val="00A13407"/>
    <w:rsid w:val="00A139D0"/>
    <w:rsid w:val="00A13F43"/>
    <w:rsid w:val="00A17701"/>
    <w:rsid w:val="00A23FCE"/>
    <w:rsid w:val="00A2552E"/>
    <w:rsid w:val="00A2701B"/>
    <w:rsid w:val="00A2777A"/>
    <w:rsid w:val="00A31EE8"/>
    <w:rsid w:val="00A33000"/>
    <w:rsid w:val="00A35F36"/>
    <w:rsid w:val="00A407AC"/>
    <w:rsid w:val="00A40B71"/>
    <w:rsid w:val="00A4190E"/>
    <w:rsid w:val="00A44E6F"/>
    <w:rsid w:val="00A46540"/>
    <w:rsid w:val="00A51FE1"/>
    <w:rsid w:val="00A55DB0"/>
    <w:rsid w:val="00A5727C"/>
    <w:rsid w:val="00A6043B"/>
    <w:rsid w:val="00A63D41"/>
    <w:rsid w:val="00A8134F"/>
    <w:rsid w:val="00A90491"/>
    <w:rsid w:val="00A942B1"/>
    <w:rsid w:val="00AA565C"/>
    <w:rsid w:val="00AA5B0C"/>
    <w:rsid w:val="00AA7FC8"/>
    <w:rsid w:val="00AB1C8E"/>
    <w:rsid w:val="00AB6185"/>
    <w:rsid w:val="00AB6B47"/>
    <w:rsid w:val="00AB7A23"/>
    <w:rsid w:val="00AD061E"/>
    <w:rsid w:val="00AD23AA"/>
    <w:rsid w:val="00AD2C0E"/>
    <w:rsid w:val="00AE41B9"/>
    <w:rsid w:val="00B13789"/>
    <w:rsid w:val="00B13C63"/>
    <w:rsid w:val="00B14510"/>
    <w:rsid w:val="00B14B75"/>
    <w:rsid w:val="00B15384"/>
    <w:rsid w:val="00B223C1"/>
    <w:rsid w:val="00B22A1F"/>
    <w:rsid w:val="00B30320"/>
    <w:rsid w:val="00B30D9A"/>
    <w:rsid w:val="00B36C29"/>
    <w:rsid w:val="00B41534"/>
    <w:rsid w:val="00B45EE9"/>
    <w:rsid w:val="00B53E13"/>
    <w:rsid w:val="00B54907"/>
    <w:rsid w:val="00B56C3A"/>
    <w:rsid w:val="00B60AAF"/>
    <w:rsid w:val="00B61F0A"/>
    <w:rsid w:val="00B63991"/>
    <w:rsid w:val="00B63DC0"/>
    <w:rsid w:val="00B734DE"/>
    <w:rsid w:val="00B738B9"/>
    <w:rsid w:val="00B8004D"/>
    <w:rsid w:val="00B82007"/>
    <w:rsid w:val="00B83623"/>
    <w:rsid w:val="00B87D30"/>
    <w:rsid w:val="00B925EF"/>
    <w:rsid w:val="00B93A37"/>
    <w:rsid w:val="00B95AFD"/>
    <w:rsid w:val="00B96897"/>
    <w:rsid w:val="00BA11DC"/>
    <w:rsid w:val="00BA1E4D"/>
    <w:rsid w:val="00BA2D19"/>
    <w:rsid w:val="00BA4309"/>
    <w:rsid w:val="00BB3FD8"/>
    <w:rsid w:val="00BB7599"/>
    <w:rsid w:val="00BC001D"/>
    <w:rsid w:val="00BC0C21"/>
    <w:rsid w:val="00BC5763"/>
    <w:rsid w:val="00BC5771"/>
    <w:rsid w:val="00BC6A81"/>
    <w:rsid w:val="00BC6CB5"/>
    <w:rsid w:val="00BC7B54"/>
    <w:rsid w:val="00BD4286"/>
    <w:rsid w:val="00BD4D10"/>
    <w:rsid w:val="00BD7802"/>
    <w:rsid w:val="00BD7A7B"/>
    <w:rsid w:val="00BE1334"/>
    <w:rsid w:val="00BE4213"/>
    <w:rsid w:val="00BE53D0"/>
    <w:rsid w:val="00BF27BA"/>
    <w:rsid w:val="00BF679C"/>
    <w:rsid w:val="00BF7CC0"/>
    <w:rsid w:val="00C005EC"/>
    <w:rsid w:val="00C00A2B"/>
    <w:rsid w:val="00C02C63"/>
    <w:rsid w:val="00C062CD"/>
    <w:rsid w:val="00C12A9B"/>
    <w:rsid w:val="00C20E20"/>
    <w:rsid w:val="00C23772"/>
    <w:rsid w:val="00C2499B"/>
    <w:rsid w:val="00C32EC1"/>
    <w:rsid w:val="00C40646"/>
    <w:rsid w:val="00C44364"/>
    <w:rsid w:val="00C44616"/>
    <w:rsid w:val="00C47E70"/>
    <w:rsid w:val="00C508F2"/>
    <w:rsid w:val="00C60455"/>
    <w:rsid w:val="00C6795C"/>
    <w:rsid w:val="00C70E78"/>
    <w:rsid w:val="00C723CB"/>
    <w:rsid w:val="00C7271E"/>
    <w:rsid w:val="00C83BEA"/>
    <w:rsid w:val="00C8425F"/>
    <w:rsid w:val="00C86E27"/>
    <w:rsid w:val="00C91FBB"/>
    <w:rsid w:val="00C950A5"/>
    <w:rsid w:val="00CA11CD"/>
    <w:rsid w:val="00CB4DFA"/>
    <w:rsid w:val="00CB7945"/>
    <w:rsid w:val="00CB7E45"/>
    <w:rsid w:val="00CC160B"/>
    <w:rsid w:val="00CC2D23"/>
    <w:rsid w:val="00CD087B"/>
    <w:rsid w:val="00CD1401"/>
    <w:rsid w:val="00CD5D3E"/>
    <w:rsid w:val="00CD7325"/>
    <w:rsid w:val="00CE1749"/>
    <w:rsid w:val="00CE203C"/>
    <w:rsid w:val="00CE3738"/>
    <w:rsid w:val="00CE55BB"/>
    <w:rsid w:val="00CE57C1"/>
    <w:rsid w:val="00CE5B5E"/>
    <w:rsid w:val="00CE642A"/>
    <w:rsid w:val="00CF22B2"/>
    <w:rsid w:val="00CF3A75"/>
    <w:rsid w:val="00CF6ED8"/>
    <w:rsid w:val="00D03D1A"/>
    <w:rsid w:val="00D0746D"/>
    <w:rsid w:val="00D11A36"/>
    <w:rsid w:val="00D125A2"/>
    <w:rsid w:val="00D1281A"/>
    <w:rsid w:val="00D12AC1"/>
    <w:rsid w:val="00D14931"/>
    <w:rsid w:val="00D20631"/>
    <w:rsid w:val="00D330C6"/>
    <w:rsid w:val="00D36C67"/>
    <w:rsid w:val="00D544D0"/>
    <w:rsid w:val="00D615E0"/>
    <w:rsid w:val="00D63EF6"/>
    <w:rsid w:val="00D70EEC"/>
    <w:rsid w:val="00D7317A"/>
    <w:rsid w:val="00D737EC"/>
    <w:rsid w:val="00D77F17"/>
    <w:rsid w:val="00D80F41"/>
    <w:rsid w:val="00D831CF"/>
    <w:rsid w:val="00D94745"/>
    <w:rsid w:val="00DA2839"/>
    <w:rsid w:val="00DA4D18"/>
    <w:rsid w:val="00DA765E"/>
    <w:rsid w:val="00DB0D3D"/>
    <w:rsid w:val="00DB1E22"/>
    <w:rsid w:val="00DB29DD"/>
    <w:rsid w:val="00DB2CA4"/>
    <w:rsid w:val="00DB3CE8"/>
    <w:rsid w:val="00DC078E"/>
    <w:rsid w:val="00DC0D36"/>
    <w:rsid w:val="00DC1D51"/>
    <w:rsid w:val="00DC4CDA"/>
    <w:rsid w:val="00DC6EE7"/>
    <w:rsid w:val="00DD3062"/>
    <w:rsid w:val="00DD6280"/>
    <w:rsid w:val="00DD6E1A"/>
    <w:rsid w:val="00DD72BF"/>
    <w:rsid w:val="00DE4860"/>
    <w:rsid w:val="00DE7CA1"/>
    <w:rsid w:val="00DF6E87"/>
    <w:rsid w:val="00E03810"/>
    <w:rsid w:val="00E10361"/>
    <w:rsid w:val="00E10B45"/>
    <w:rsid w:val="00E222B7"/>
    <w:rsid w:val="00E22545"/>
    <w:rsid w:val="00E24AAC"/>
    <w:rsid w:val="00E27C21"/>
    <w:rsid w:val="00E339F4"/>
    <w:rsid w:val="00E348C8"/>
    <w:rsid w:val="00E416FF"/>
    <w:rsid w:val="00E432DE"/>
    <w:rsid w:val="00E4517A"/>
    <w:rsid w:val="00E47A5D"/>
    <w:rsid w:val="00E520BD"/>
    <w:rsid w:val="00E5292C"/>
    <w:rsid w:val="00E531DB"/>
    <w:rsid w:val="00E53BDE"/>
    <w:rsid w:val="00E5406F"/>
    <w:rsid w:val="00E56B42"/>
    <w:rsid w:val="00E56F65"/>
    <w:rsid w:val="00E602AA"/>
    <w:rsid w:val="00E6317C"/>
    <w:rsid w:val="00E678C4"/>
    <w:rsid w:val="00E714E4"/>
    <w:rsid w:val="00E8030B"/>
    <w:rsid w:val="00E8030D"/>
    <w:rsid w:val="00E805C6"/>
    <w:rsid w:val="00E84F77"/>
    <w:rsid w:val="00E917E7"/>
    <w:rsid w:val="00E95A65"/>
    <w:rsid w:val="00EA5C2C"/>
    <w:rsid w:val="00EB5DEE"/>
    <w:rsid w:val="00EB6F51"/>
    <w:rsid w:val="00EB7105"/>
    <w:rsid w:val="00EB7D10"/>
    <w:rsid w:val="00EC43B9"/>
    <w:rsid w:val="00EC48BA"/>
    <w:rsid w:val="00EC6ACA"/>
    <w:rsid w:val="00ED0EA1"/>
    <w:rsid w:val="00EE0349"/>
    <w:rsid w:val="00EE7DFB"/>
    <w:rsid w:val="00EF0C64"/>
    <w:rsid w:val="00EF33DA"/>
    <w:rsid w:val="00EF5228"/>
    <w:rsid w:val="00EF5E63"/>
    <w:rsid w:val="00F127FE"/>
    <w:rsid w:val="00F159FF"/>
    <w:rsid w:val="00F21975"/>
    <w:rsid w:val="00F240F4"/>
    <w:rsid w:val="00F26D63"/>
    <w:rsid w:val="00F33D07"/>
    <w:rsid w:val="00F33E7F"/>
    <w:rsid w:val="00F36492"/>
    <w:rsid w:val="00F36BDB"/>
    <w:rsid w:val="00F4212E"/>
    <w:rsid w:val="00F443FF"/>
    <w:rsid w:val="00F44D3F"/>
    <w:rsid w:val="00F44D78"/>
    <w:rsid w:val="00F4678E"/>
    <w:rsid w:val="00F477CB"/>
    <w:rsid w:val="00F47A2D"/>
    <w:rsid w:val="00F5369F"/>
    <w:rsid w:val="00F57C76"/>
    <w:rsid w:val="00F6044E"/>
    <w:rsid w:val="00F651E8"/>
    <w:rsid w:val="00F66D28"/>
    <w:rsid w:val="00F73872"/>
    <w:rsid w:val="00F75E88"/>
    <w:rsid w:val="00F773A1"/>
    <w:rsid w:val="00F774D9"/>
    <w:rsid w:val="00F85408"/>
    <w:rsid w:val="00F923D4"/>
    <w:rsid w:val="00F92F5D"/>
    <w:rsid w:val="00F95A17"/>
    <w:rsid w:val="00F966D2"/>
    <w:rsid w:val="00FA17C2"/>
    <w:rsid w:val="00FA590C"/>
    <w:rsid w:val="00FB15DB"/>
    <w:rsid w:val="00FB16FA"/>
    <w:rsid w:val="00FB1C79"/>
    <w:rsid w:val="00FB23DF"/>
    <w:rsid w:val="00FB4444"/>
    <w:rsid w:val="00FB4782"/>
    <w:rsid w:val="00FB6647"/>
    <w:rsid w:val="00FC1BD6"/>
    <w:rsid w:val="00FC6F91"/>
    <w:rsid w:val="00FD0465"/>
    <w:rsid w:val="00FD12E2"/>
    <w:rsid w:val="00FD13C5"/>
    <w:rsid w:val="00FD2130"/>
    <w:rsid w:val="00FD2FD0"/>
    <w:rsid w:val="00FE0A19"/>
    <w:rsid w:val="00FE0A3C"/>
    <w:rsid w:val="00FE116E"/>
    <w:rsid w:val="00FE2313"/>
    <w:rsid w:val="00FE5532"/>
    <w:rsid w:val="00FE60EF"/>
    <w:rsid w:val="00FF0EC0"/>
    <w:rsid w:val="00FF2603"/>
    <w:rsid w:val="00FF2A1A"/>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120BE"/>
    <w:pPr>
      <w:spacing w:after="200" w:line="276" w:lineRule="auto"/>
    </w:pPr>
    <w:rPr>
      <w:rFonts w:cs="Times New Roman"/>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ascii="Times New Roman" w:hAnsi="Times New Roman"/>
      <w:b/>
      <w:bCs/>
      <w:kern w:val="36"/>
      <w:sz w:val="48"/>
      <w:szCs w:val="48"/>
      <w:lang w:eastAsia="hu-HU"/>
    </w:rPr>
  </w:style>
  <w:style w:type="paragraph" w:styleId="Heading3">
    <w:name w:val="heading 3"/>
    <w:basedOn w:val="Normal"/>
    <w:next w:val="Normal"/>
    <w:link w:val="Heading3Char"/>
    <w:uiPriority w:val="99"/>
    <w:qFormat/>
    <w:locked/>
    <w:rsid w:val="00DC1D51"/>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cs="Times New Roman"/>
      <w:b/>
      <w:kern w:val="36"/>
      <w:sz w:val="48"/>
      <w:lang w:eastAsia="hu-HU"/>
    </w:rPr>
  </w:style>
  <w:style w:type="character" w:customStyle="1" w:styleId="Heading3Char">
    <w:name w:val="Heading 3 Char"/>
    <w:basedOn w:val="DefaultParagraphFont"/>
    <w:link w:val="Heading3"/>
    <w:uiPriority w:val="99"/>
    <w:locked/>
    <w:rsid w:val="00DC1D51"/>
    <w:rPr>
      <w:rFonts w:ascii="Times New Roman" w:hAnsi="Times New Roman" w:cs="Times New Roman"/>
      <w:b/>
      <w:sz w:val="24"/>
      <w:szCs w:val="24"/>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cs="Times New Roman"/>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Paragraph1">
    <w:name w:val="List Paragraph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rFonts w:cs="Times New Roman"/>
      <w:lang w:eastAsia="en-US"/>
    </w:rPr>
  </w:style>
  <w:style w:type="character" w:styleId="CommentReference">
    <w:name w:val="annotation reference"/>
    <w:basedOn w:val="DefaultParagraphFont"/>
    <w:uiPriority w:val="99"/>
    <w:rsid w:val="009338C3"/>
    <w:rPr>
      <w:rFonts w:cs="Times New Roman"/>
      <w:sz w:val="16"/>
    </w:rPr>
  </w:style>
  <w:style w:type="paragraph" w:styleId="CommentText">
    <w:name w:val="annotation text"/>
    <w:basedOn w:val="Normal"/>
    <w:link w:val="CommentTextChar"/>
    <w:uiPriority w:val="99"/>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cs="Times New Roman"/>
      <w:sz w:val="20"/>
    </w:rPr>
  </w:style>
  <w:style w:type="paragraph" w:styleId="CommentSubject">
    <w:name w:val="annotation subject"/>
    <w:basedOn w:val="CommentText"/>
    <w:next w:val="CommentText"/>
    <w:link w:val="CommentSubjectChar"/>
    <w:uiPriority w:val="99"/>
    <w:semiHidden/>
    <w:rsid w:val="009338C3"/>
    <w:rPr>
      <w:b/>
      <w:bCs/>
    </w:rPr>
  </w:style>
  <w:style w:type="character" w:customStyle="1" w:styleId="CommentSubjectChar">
    <w:name w:val="Comment Subject Char"/>
    <w:basedOn w:val="CommentTextChar"/>
    <w:link w:val="CommentSubject"/>
    <w:uiPriority w:val="99"/>
    <w:semiHidden/>
    <w:locked/>
    <w:rsid w:val="009338C3"/>
    <w:rPr>
      <w:b/>
    </w:rPr>
  </w:style>
  <w:style w:type="paragraph" w:styleId="BalloonText">
    <w:name w:val="Balloon Text"/>
    <w:basedOn w:val="Normal"/>
    <w:link w:val="BalloonTextChar"/>
    <w:uiPriority w:val="99"/>
    <w:rsid w:val="009338C3"/>
    <w:pPr>
      <w:spacing w:after="0" w:line="240" w:lineRule="auto"/>
    </w:pPr>
    <w:rPr>
      <w:rFonts w:ascii="Tahoma" w:hAnsi="Tahoma"/>
      <w:sz w:val="16"/>
      <w:szCs w:val="16"/>
      <w:lang w:eastAsia="hu-HU"/>
    </w:rPr>
  </w:style>
  <w:style w:type="character" w:customStyle="1" w:styleId="BalloonTextChar">
    <w:name w:val="Balloon Text Char"/>
    <w:basedOn w:val="DefaultParagraphFont"/>
    <w:link w:val="BalloonText"/>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a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BodyTextIndent">
    <w:name w:val="Body Text Indent"/>
    <w:basedOn w:val="Normal"/>
    <w:link w:val="BodyTextIndentChar"/>
    <w:uiPriority w:val="99"/>
    <w:rsid w:val="009338C3"/>
    <w:pPr>
      <w:spacing w:after="120" w:line="240" w:lineRule="auto"/>
      <w:ind w:left="283"/>
    </w:pPr>
    <w:rPr>
      <w:rFonts w:ascii="Times New Roman" w:hAnsi="Times New Roman"/>
      <w:sz w:val="24"/>
      <w:szCs w:val="24"/>
      <w:lang w:eastAsia="hu-HU"/>
    </w:rPr>
  </w:style>
  <w:style w:type="character" w:customStyle="1" w:styleId="BodyTextIndentChar">
    <w:name w:val="Body Text Indent Char"/>
    <w:basedOn w:val="DefaultParagraphFont"/>
    <w:link w:val="BodyTextIndent"/>
    <w:uiPriority w:val="99"/>
    <w:locked/>
    <w:rsid w:val="009338C3"/>
    <w:rPr>
      <w:rFonts w:ascii="Times New Roman" w:hAnsi="Times New Roman" w:cs="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hAnsi="Times New Roman"/>
      <w:sz w:val="24"/>
      <w:szCs w:val="24"/>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cs="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HeaderChar">
    <w:name w:val="Header Char"/>
    <w:basedOn w:val="DefaultParagraphFont"/>
    <w:link w:val="Header"/>
    <w:uiPriority w:val="99"/>
    <w:locked/>
    <w:rsid w:val="009338C3"/>
    <w:rPr>
      <w:rFonts w:ascii="Times New Roman" w:hAnsi="Times New Roman" w:cs="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FooterChar">
    <w:name w:val="Footer Char"/>
    <w:basedOn w:val="DefaultParagraphFont"/>
    <w:link w:val="Footer"/>
    <w:uiPriority w:val="99"/>
    <w:locked/>
    <w:rsid w:val="009338C3"/>
    <w:rPr>
      <w:rFonts w:ascii="Times New Roman" w:hAnsi="Times New Roman" w:cs="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rsid w:val="009338C3"/>
    <w:pPr>
      <w:ind w:left="440"/>
    </w:pPr>
  </w:style>
  <w:style w:type="paragraph" w:styleId="TOC2">
    <w:name w:val="toc 2"/>
    <w:basedOn w:val="Normal"/>
    <w:next w:val="Normal"/>
    <w:autoRedefine/>
    <w:uiPriority w:val="99"/>
    <w:rsid w:val="009338C3"/>
    <w:pPr>
      <w:spacing w:after="100"/>
      <w:ind w:left="220"/>
    </w:pPr>
    <w:rPr>
      <w:lang w:eastAsia="hu-HU"/>
    </w:rPr>
  </w:style>
  <w:style w:type="paragraph" w:styleId="TOC1">
    <w:name w:val="toc 1"/>
    <w:basedOn w:val="Normal"/>
    <w:next w:val="Norma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hAnsi="Times New Roman"/>
      <w:kern w:val="1"/>
      <w:sz w:val="24"/>
      <w:szCs w:val="24"/>
      <w:lang w:eastAsia="hi-IN" w:bidi="hi-IN"/>
    </w:rPr>
  </w:style>
  <w:style w:type="paragraph" w:customStyle="1" w:styleId="Revision1">
    <w:name w:val="Revision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99"/>
    <w:qFormat/>
    <w:rsid w:val="009C245C"/>
    <w:pPr>
      <w:ind w:left="708"/>
    </w:pPr>
  </w:style>
  <w:style w:type="paragraph" w:styleId="Revision">
    <w:name w:val="Revision"/>
    <w:hidden/>
    <w:uiPriority w:val="99"/>
    <w:semiHidden/>
    <w:rsid w:val="00F773A1"/>
    <w:rPr>
      <w:rFonts w:cs="Times New Roman"/>
      <w:lang w:eastAsia="en-US"/>
    </w:rPr>
  </w:style>
  <w:style w:type="paragraph" w:customStyle="1" w:styleId="Listaszerbekezds4">
    <w:name w:val="Listaszerű bekezdés4"/>
    <w:basedOn w:val="Normal"/>
    <w:uiPriority w:val="99"/>
    <w:rsid w:val="00F33E7F"/>
    <w:pPr>
      <w:ind w:left="720"/>
      <w:contextualSpacing/>
    </w:pPr>
  </w:style>
  <w:style w:type="paragraph" w:customStyle="1" w:styleId="Nincstrkz1">
    <w:name w:val="Nincs térköz1"/>
    <w:uiPriority w:val="99"/>
    <w:rsid w:val="00F33E7F"/>
    <w:rPr>
      <w:rFonts w:cs="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
    <w:name w:val="Változat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99"/>
    <w:qFormat/>
    <w:rsid w:val="00F33E7F"/>
    <w:rPr>
      <w:rFonts w:cs="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5">
    <w:name w:val="Listaszerű bekezdés5"/>
    <w:basedOn w:val="Normal"/>
    <w:uiPriority w:val="99"/>
    <w:rsid w:val="00DC1D51"/>
    <w:pPr>
      <w:ind w:left="720"/>
    </w:pPr>
  </w:style>
  <w:style w:type="paragraph" w:customStyle="1" w:styleId="Nincstrkz2">
    <w:name w:val="Nincs térköz2"/>
    <w:uiPriority w:val="99"/>
    <w:rsid w:val="00DC1D51"/>
    <w:rPr>
      <w:rFonts w:cs="Times New Roman"/>
      <w:lang w:eastAsia="en-US"/>
    </w:rPr>
  </w:style>
  <w:style w:type="paragraph" w:customStyle="1" w:styleId="Tartalomjegyzkcmsora2">
    <w:name w:val="Tartalomjegyzék címsora2"/>
    <w:basedOn w:val="Heading1"/>
    <w:next w:val="Normal"/>
    <w:uiPriority w:val="99"/>
    <w:rsid w:val="00DC1D51"/>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2">
    <w:name w:val="Változat2"/>
    <w:hidden/>
    <w:uiPriority w:val="99"/>
    <w:semiHidden/>
    <w:rsid w:val="00DC1D51"/>
    <w:rPr>
      <w:rFonts w:ascii="Times New Roman" w:hAnsi="Times New Roman" w:cs="Mangal"/>
      <w:kern w:val="1"/>
      <w:sz w:val="24"/>
      <w:szCs w:val="21"/>
      <w:lang w:eastAsia="hi-IN" w:bidi="hi-IN"/>
    </w:rPr>
  </w:style>
  <w:style w:type="character" w:customStyle="1" w:styleId="CharChar2">
    <w:name w:val="Char Char2"/>
    <w:uiPriority w:val="99"/>
    <w:semiHidden/>
    <w:rsid w:val="00DC1D51"/>
    <w:rPr>
      <w:rFonts w:ascii="Tahoma" w:hAnsi="Tahoma"/>
      <w:sz w:val="16"/>
    </w:rPr>
  </w:style>
  <w:style w:type="character" w:customStyle="1" w:styleId="CharChar10">
    <w:name w:val="Char Char10"/>
    <w:uiPriority w:val="99"/>
    <w:rsid w:val="00DC1D51"/>
    <w:rPr>
      <w:b/>
      <w:kern w:val="36"/>
      <w:sz w:val="48"/>
    </w:rPr>
  </w:style>
  <w:style w:type="paragraph" w:customStyle="1" w:styleId="CharChar2Char">
    <w:name w:val="Char Char2 Char"/>
    <w:basedOn w:val="Normal"/>
    <w:uiPriority w:val="99"/>
    <w:rsid w:val="00DC1D51"/>
    <w:pPr>
      <w:spacing w:after="160" w:line="240" w:lineRule="exact"/>
    </w:pPr>
    <w:rPr>
      <w:rFonts w:ascii="Tahoma" w:hAnsi="Tahoma"/>
      <w:sz w:val="20"/>
      <w:szCs w:val="20"/>
      <w:lang w:val="en-US"/>
    </w:rPr>
  </w:style>
  <w:style w:type="paragraph" w:styleId="Subtitle">
    <w:name w:val="Subtitle"/>
    <w:basedOn w:val="Normal"/>
    <w:link w:val="SubtitleChar"/>
    <w:uiPriority w:val="99"/>
    <w:qFormat/>
    <w:locked/>
    <w:rsid w:val="00DC1D51"/>
    <w:pPr>
      <w:widowControl w:val="0"/>
      <w:numPr>
        <w:ilvl w:val="1"/>
        <w:numId w:val="6"/>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DC1D51"/>
    <w:rPr>
      <w:rFonts w:ascii="Palatino Linotype" w:eastAsia="Times New Roman" w:hAnsi="Palatino Linotype" w:cs="Tahoma"/>
      <w:b/>
      <w:kern w:val="1"/>
      <w:sz w:val="24"/>
      <w:szCs w:val="24"/>
      <w:lang w:eastAsia="hi-IN" w:bidi="hi-IN"/>
    </w:rPr>
  </w:style>
  <w:style w:type="paragraph" w:styleId="NormalWeb">
    <w:name w:val="Normal (Web)"/>
    <w:basedOn w:val="Normal"/>
    <w:uiPriority w:val="99"/>
    <w:rsid w:val="00DC1D51"/>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5428DB"/>
    <w:pPr>
      <w:numPr>
        <w:numId w:val="12"/>
      </w:numPr>
    </w:pPr>
  </w:style>
</w:styles>
</file>

<file path=word/webSettings.xml><?xml version="1.0" encoding="utf-8"?>
<w:webSettings xmlns:r="http://schemas.openxmlformats.org/officeDocument/2006/relationships" xmlns:w="http://schemas.openxmlformats.org/wordprocessingml/2006/main">
  <w:divs>
    <w:div w:id="29648136">
      <w:marLeft w:val="0"/>
      <w:marRight w:val="0"/>
      <w:marTop w:val="0"/>
      <w:marBottom w:val="0"/>
      <w:divBdr>
        <w:top w:val="none" w:sz="0" w:space="0" w:color="auto"/>
        <w:left w:val="none" w:sz="0" w:space="0" w:color="auto"/>
        <w:bottom w:val="none" w:sz="0" w:space="0" w:color="auto"/>
        <w:right w:val="none" w:sz="0" w:space="0" w:color="auto"/>
      </w:divBdr>
    </w:div>
    <w:div w:id="29648137">
      <w:marLeft w:val="0"/>
      <w:marRight w:val="0"/>
      <w:marTop w:val="0"/>
      <w:marBottom w:val="0"/>
      <w:divBdr>
        <w:top w:val="none" w:sz="0" w:space="0" w:color="auto"/>
        <w:left w:val="none" w:sz="0" w:space="0" w:color="auto"/>
        <w:bottom w:val="none" w:sz="0" w:space="0" w:color="auto"/>
        <w:right w:val="none" w:sz="0" w:space="0" w:color="auto"/>
      </w:divBdr>
    </w:div>
    <w:div w:id="29648138">
      <w:marLeft w:val="0"/>
      <w:marRight w:val="0"/>
      <w:marTop w:val="0"/>
      <w:marBottom w:val="0"/>
      <w:divBdr>
        <w:top w:val="none" w:sz="0" w:space="0" w:color="auto"/>
        <w:left w:val="none" w:sz="0" w:space="0" w:color="auto"/>
        <w:bottom w:val="none" w:sz="0" w:space="0" w:color="auto"/>
        <w:right w:val="none" w:sz="0" w:space="0" w:color="auto"/>
      </w:divBdr>
    </w:div>
    <w:div w:id="29648139">
      <w:marLeft w:val="0"/>
      <w:marRight w:val="0"/>
      <w:marTop w:val="0"/>
      <w:marBottom w:val="0"/>
      <w:divBdr>
        <w:top w:val="none" w:sz="0" w:space="0" w:color="auto"/>
        <w:left w:val="none" w:sz="0" w:space="0" w:color="auto"/>
        <w:bottom w:val="none" w:sz="0" w:space="0" w:color="auto"/>
        <w:right w:val="none" w:sz="0" w:space="0" w:color="auto"/>
      </w:divBdr>
    </w:div>
    <w:div w:id="29648140">
      <w:marLeft w:val="0"/>
      <w:marRight w:val="0"/>
      <w:marTop w:val="0"/>
      <w:marBottom w:val="0"/>
      <w:divBdr>
        <w:top w:val="none" w:sz="0" w:space="0" w:color="auto"/>
        <w:left w:val="none" w:sz="0" w:space="0" w:color="auto"/>
        <w:bottom w:val="none" w:sz="0" w:space="0" w:color="auto"/>
        <w:right w:val="none" w:sz="0" w:space="0" w:color="auto"/>
      </w:divBdr>
    </w:div>
    <w:div w:id="29648141">
      <w:marLeft w:val="0"/>
      <w:marRight w:val="0"/>
      <w:marTop w:val="0"/>
      <w:marBottom w:val="0"/>
      <w:divBdr>
        <w:top w:val="none" w:sz="0" w:space="0" w:color="auto"/>
        <w:left w:val="none" w:sz="0" w:space="0" w:color="auto"/>
        <w:bottom w:val="none" w:sz="0" w:space="0" w:color="auto"/>
        <w:right w:val="none" w:sz="0" w:space="0" w:color="auto"/>
      </w:divBdr>
    </w:div>
    <w:div w:id="29648142">
      <w:marLeft w:val="0"/>
      <w:marRight w:val="0"/>
      <w:marTop w:val="0"/>
      <w:marBottom w:val="0"/>
      <w:divBdr>
        <w:top w:val="none" w:sz="0" w:space="0" w:color="auto"/>
        <w:left w:val="none" w:sz="0" w:space="0" w:color="auto"/>
        <w:bottom w:val="none" w:sz="0" w:space="0" w:color="auto"/>
        <w:right w:val="none" w:sz="0" w:space="0" w:color="auto"/>
      </w:divBdr>
    </w:div>
    <w:div w:id="29648143">
      <w:marLeft w:val="0"/>
      <w:marRight w:val="0"/>
      <w:marTop w:val="0"/>
      <w:marBottom w:val="0"/>
      <w:divBdr>
        <w:top w:val="none" w:sz="0" w:space="0" w:color="auto"/>
        <w:left w:val="none" w:sz="0" w:space="0" w:color="auto"/>
        <w:bottom w:val="none" w:sz="0" w:space="0" w:color="auto"/>
        <w:right w:val="none" w:sz="0" w:space="0" w:color="auto"/>
      </w:divBdr>
    </w:div>
    <w:div w:id="29648144">
      <w:marLeft w:val="0"/>
      <w:marRight w:val="0"/>
      <w:marTop w:val="0"/>
      <w:marBottom w:val="0"/>
      <w:divBdr>
        <w:top w:val="none" w:sz="0" w:space="0" w:color="auto"/>
        <w:left w:val="none" w:sz="0" w:space="0" w:color="auto"/>
        <w:bottom w:val="none" w:sz="0" w:space="0" w:color="auto"/>
        <w:right w:val="none" w:sz="0" w:space="0" w:color="auto"/>
      </w:divBdr>
    </w:div>
    <w:div w:id="29648145">
      <w:marLeft w:val="0"/>
      <w:marRight w:val="0"/>
      <w:marTop w:val="0"/>
      <w:marBottom w:val="0"/>
      <w:divBdr>
        <w:top w:val="none" w:sz="0" w:space="0" w:color="auto"/>
        <w:left w:val="none" w:sz="0" w:space="0" w:color="auto"/>
        <w:bottom w:val="none" w:sz="0" w:space="0" w:color="auto"/>
        <w:right w:val="none" w:sz="0" w:space="0" w:color="auto"/>
      </w:divBdr>
    </w:div>
    <w:div w:id="2964814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7.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6.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TotalTime>
  <Pages>120</Pages>
  <Words>17605</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5</cp:revision>
  <cp:lastPrinted>2013-02-19T08:22:00Z</cp:lastPrinted>
  <dcterms:created xsi:type="dcterms:W3CDTF">2013-03-26T15:23:00Z</dcterms:created>
  <dcterms:modified xsi:type="dcterms:W3CDTF">2013-03-27T11:03:00Z</dcterms:modified>
</cp:coreProperties>
</file>