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BB0" w:rsidRDefault="00481BB0" w:rsidP="005D1A23">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2.18.</w:t>
      </w:r>
    </w:p>
    <w:p w:rsidR="00FB38AC" w:rsidRPr="000E120B" w:rsidRDefault="00FB38AC" w:rsidP="005D1A23">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 KERETTANTERV</w:t>
      </w:r>
    </w:p>
    <w:p w:rsidR="00FB38AC" w:rsidRPr="000E120B" w:rsidRDefault="00FB38AC" w:rsidP="00FB38AC">
      <w:pPr>
        <w:autoSpaceDE w:val="0"/>
        <w:spacing w:after="0" w:line="240" w:lineRule="auto"/>
        <w:ind w:right="-20"/>
        <w:jc w:val="center"/>
        <w:rPr>
          <w:rFonts w:ascii="Palatino Linotype" w:hAnsi="Palatino Linotype"/>
          <w:b/>
          <w:w w:val="99"/>
          <w:sz w:val="24"/>
          <w:szCs w:val="24"/>
        </w:rPr>
      </w:pPr>
      <w:proofErr w:type="gramStart"/>
      <w:r w:rsidRPr="000E120B">
        <w:rPr>
          <w:rFonts w:ascii="Palatino Linotype" w:hAnsi="Palatino Linotype"/>
          <w:b/>
          <w:w w:val="99"/>
          <w:sz w:val="24"/>
          <w:szCs w:val="24"/>
        </w:rPr>
        <w:t>a</w:t>
      </w:r>
      <w:r>
        <w:rPr>
          <w:rFonts w:ascii="Palatino Linotype" w:hAnsi="Palatino Linotype"/>
          <w:b/>
          <w:w w:val="99"/>
          <w:sz w:val="24"/>
          <w:szCs w:val="24"/>
        </w:rPr>
        <w:t>z</w:t>
      </w:r>
      <w:proofErr w:type="gramEnd"/>
    </w:p>
    <w:p w:rsidR="00FB38AC" w:rsidRDefault="00FB38AC" w:rsidP="00FB38AC">
      <w:pPr>
        <w:ind w:left="555" w:hanging="555"/>
        <w:jc w:val="center"/>
        <w:rPr>
          <w:rFonts w:ascii="Palatino Linotype" w:hAnsi="Palatino Linotype"/>
          <w:b/>
          <w:bCs/>
        </w:rPr>
      </w:pPr>
      <w:r>
        <w:rPr>
          <w:rFonts w:ascii="Palatino Linotype" w:hAnsi="Palatino Linotype"/>
          <w:b/>
          <w:bCs/>
        </w:rPr>
        <w:t xml:space="preserve">54 522 01 </w:t>
      </w:r>
    </w:p>
    <w:p w:rsidR="00FB38AC" w:rsidRDefault="00FB38AC" w:rsidP="00FB38AC">
      <w:pPr>
        <w:ind w:left="555" w:hanging="555"/>
        <w:jc w:val="center"/>
        <w:rPr>
          <w:rFonts w:ascii="Palatino Linotype" w:hAnsi="Palatino Linotype" w:cs="Mangal"/>
          <w:bCs/>
          <w:kern w:val="1"/>
          <w:lang w:eastAsia="hi-IN" w:bidi="hi-IN"/>
        </w:rPr>
      </w:pPr>
      <w:r>
        <w:rPr>
          <w:rFonts w:ascii="Palatino Linotype" w:hAnsi="Palatino Linotype"/>
          <w:b/>
          <w:bCs/>
        </w:rPr>
        <w:t>ERŐSÁRAMÚ ELEKTROTECHNIKUS</w:t>
      </w:r>
    </w:p>
    <w:p w:rsidR="00FB38AC" w:rsidRPr="000E120B" w:rsidRDefault="00FB38AC" w:rsidP="00FB38AC">
      <w:pPr>
        <w:spacing w:after="0" w:line="240" w:lineRule="auto"/>
        <w:ind w:left="555" w:hanging="555"/>
        <w:jc w:val="center"/>
        <w:rPr>
          <w:rFonts w:ascii="Palatino Linotype" w:hAnsi="Palatino Linotype"/>
          <w:b/>
          <w:bCs/>
          <w:sz w:val="24"/>
          <w:szCs w:val="24"/>
        </w:rPr>
      </w:pPr>
      <w:r w:rsidRPr="000E120B">
        <w:rPr>
          <w:rFonts w:ascii="Palatino Linotype" w:hAnsi="Palatino Linotype" w:cs="Mangal"/>
          <w:b/>
          <w:bCs/>
          <w:kern w:val="1"/>
          <w:sz w:val="24"/>
          <w:szCs w:val="24"/>
          <w:lang w:eastAsia="hi-IN" w:bidi="hi-IN"/>
        </w:rPr>
        <w:t xml:space="preserve"> </w:t>
      </w:r>
      <w:r w:rsidRPr="000E120B">
        <w:rPr>
          <w:rFonts w:ascii="Palatino Linotype" w:hAnsi="Palatino Linotype"/>
          <w:b/>
          <w:bCs/>
          <w:sz w:val="24"/>
          <w:szCs w:val="24"/>
        </w:rPr>
        <w:t xml:space="preserve">SZAKKÉPESÍTÉSHEZ, </w:t>
      </w:r>
    </w:p>
    <w:p w:rsidR="00FB38AC" w:rsidRPr="000E120B" w:rsidRDefault="00FB38AC" w:rsidP="00FB38AC">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valamint </w:t>
      </w:r>
      <w:proofErr w:type="gramStart"/>
      <w:r w:rsidRPr="000E120B">
        <w:rPr>
          <w:rFonts w:ascii="Palatino Linotype" w:hAnsi="Palatino Linotype"/>
          <w:b/>
          <w:w w:val="99"/>
          <w:sz w:val="24"/>
          <w:szCs w:val="24"/>
        </w:rPr>
        <w:t>a</w:t>
      </w:r>
      <w:proofErr w:type="gramEnd"/>
    </w:p>
    <w:p w:rsidR="00FB38AC" w:rsidRDefault="00FB38AC" w:rsidP="00FB38AC">
      <w:pPr>
        <w:autoSpaceDE w:val="0"/>
        <w:ind w:right="-20"/>
        <w:jc w:val="center"/>
        <w:rPr>
          <w:rFonts w:ascii="Palatino Linotype" w:hAnsi="Palatino Linotype"/>
          <w:b/>
          <w:w w:val="99"/>
        </w:rPr>
      </w:pPr>
      <w:r>
        <w:rPr>
          <w:rFonts w:ascii="Palatino Linotype" w:hAnsi="Palatino Linotype" w:cs="Palatino Linotype"/>
          <w:b/>
          <w:bCs/>
          <w:w w:val="99"/>
        </w:rPr>
        <w:t xml:space="preserve">XI. VILLAMOSIPAR </w:t>
      </w:r>
      <w:proofErr w:type="gramStart"/>
      <w:r>
        <w:rPr>
          <w:rFonts w:ascii="Palatino Linotype" w:hAnsi="Palatino Linotype" w:cs="Palatino Linotype"/>
          <w:b/>
          <w:bCs/>
          <w:w w:val="99"/>
        </w:rPr>
        <w:t>ÉS</w:t>
      </w:r>
      <w:proofErr w:type="gramEnd"/>
      <w:r>
        <w:rPr>
          <w:rFonts w:ascii="Palatino Linotype" w:hAnsi="Palatino Linotype" w:cs="Palatino Linotype"/>
          <w:b/>
          <w:bCs/>
          <w:w w:val="99"/>
        </w:rPr>
        <w:t xml:space="preserve"> ELEKTRONIKA ÁGAZATHOZ</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FB38AC" w:rsidRPr="000E120B" w:rsidRDefault="00FB38AC" w:rsidP="00FB38AC">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sidR="008F0B41">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sidR="00481BB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008F0B41">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előírt tartalom) </w:t>
      </w:r>
      <w:r w:rsidRPr="00C91726">
        <w:rPr>
          <w:rFonts w:ascii="Palatino Linotype" w:hAnsi="Palatino Linotype"/>
          <w:kern w:val="1"/>
          <w:sz w:val="24"/>
          <w:szCs w:val="24"/>
          <w:lang w:eastAsia="hi-IN" w:bidi="hi-IN"/>
        </w:rPr>
        <w:t xml:space="preserve">a </w:t>
      </w:r>
      <w:r w:rsidRPr="00C91726">
        <w:rPr>
          <w:rFonts w:ascii="Palatino Linotype" w:eastAsia="Lucida Sans Unicode" w:hAnsi="Palatino Linotype"/>
          <w:kern w:val="1"/>
          <w:sz w:val="24"/>
          <w:szCs w:val="24"/>
          <w:lang w:eastAsia="hi-IN" w:bidi="hi-IN"/>
        </w:rPr>
        <w:t xml:space="preserve">XI. </w:t>
      </w:r>
      <w:proofErr w:type="spellStart"/>
      <w:r w:rsidRPr="00C91726">
        <w:rPr>
          <w:rFonts w:ascii="Palatino Linotype" w:eastAsia="Lucida Sans Unicode" w:hAnsi="Palatino Linotype"/>
          <w:kern w:val="1"/>
          <w:sz w:val="24"/>
          <w:szCs w:val="24"/>
          <w:lang w:eastAsia="hi-IN" w:bidi="hi-IN"/>
        </w:rPr>
        <w:t>Villamosipar</w:t>
      </w:r>
      <w:proofErr w:type="spellEnd"/>
      <w:r w:rsidRPr="00C91726">
        <w:rPr>
          <w:rFonts w:ascii="Palatino Linotype" w:eastAsia="Lucida Sans Unicode" w:hAnsi="Palatino Linotype"/>
          <w:kern w:val="1"/>
          <w:sz w:val="24"/>
          <w:szCs w:val="24"/>
          <w:lang w:eastAsia="hi-IN" w:bidi="hi-IN"/>
        </w:rPr>
        <w:t xml:space="preserve"> és elektronika</w:t>
      </w:r>
      <w:r w:rsidRPr="000E120B">
        <w:rPr>
          <w:rFonts w:ascii="Palatino Linotype" w:hAnsi="Palatino Linotype"/>
          <w:kern w:val="1"/>
          <w:sz w:val="24"/>
          <w:szCs w:val="24"/>
          <w:lang w:eastAsia="hi-IN" w:bidi="hi-IN"/>
        </w:rPr>
        <w:t xml:space="preserve"> ágazat alábbi szakképesítéseire egységesen vonatkozik:</w:t>
      </w:r>
    </w:p>
    <w:p w:rsidR="00FB38AC" w:rsidRPr="000E120B" w:rsidRDefault="00FB38AC" w:rsidP="00FB38AC">
      <w:pPr>
        <w:widowControl w:val="0"/>
        <w:suppressAutoHyphens/>
        <w:spacing w:after="0" w:line="240" w:lineRule="auto"/>
        <w:jc w:val="both"/>
        <w:rPr>
          <w:rFonts w:ascii="Palatino Linotype" w:hAnsi="Palatino Linotype"/>
          <w:kern w:val="1"/>
          <w:sz w:val="24"/>
          <w:szCs w:val="24"/>
          <w:lang w:eastAsia="hi-IN" w:bidi="hi-IN"/>
        </w:rPr>
      </w:pPr>
    </w:p>
    <w:p w:rsidR="00FB38AC" w:rsidRPr="00F371C8" w:rsidRDefault="007B3E30" w:rsidP="004B01D1">
      <w:pPr>
        <w:widowControl w:val="0"/>
        <w:numPr>
          <w:ilvl w:val="0"/>
          <w:numId w:val="7"/>
        </w:numPr>
        <w:suppressAutoHyphens/>
        <w:jc w:val="both"/>
        <w:rPr>
          <w:rFonts w:ascii="Palatino Linotype" w:hAnsi="Palatino Linotype"/>
          <w:kern w:val="1"/>
          <w:lang w:eastAsia="hi-IN" w:bidi="hi-IN"/>
        </w:rPr>
      </w:pPr>
      <w:r w:rsidRPr="00F371C8">
        <w:rPr>
          <w:rFonts w:ascii="Palatino Linotype" w:hAnsi="Palatino Linotype"/>
          <w:kern w:val="1"/>
          <w:lang w:eastAsia="hi-IN" w:bidi="hi-IN"/>
        </w:rPr>
        <w:t xml:space="preserve">54 523 01 </w:t>
      </w:r>
      <w:r w:rsidR="00FB38AC" w:rsidRPr="00F371C8">
        <w:rPr>
          <w:rFonts w:ascii="Palatino Linotype" w:hAnsi="Palatino Linotype"/>
          <w:kern w:val="1"/>
          <w:lang w:eastAsia="hi-IN" w:bidi="hi-IN"/>
        </w:rPr>
        <w:t>Automatikai technikus</w:t>
      </w:r>
      <w:r w:rsidRPr="00F371C8">
        <w:rPr>
          <w:rFonts w:ascii="Palatino Linotype" w:hAnsi="Palatino Linotype"/>
          <w:kern w:val="1"/>
          <w:lang w:eastAsia="hi-IN" w:bidi="hi-IN"/>
        </w:rPr>
        <w:t xml:space="preserve"> </w:t>
      </w:r>
      <w:r w:rsidR="00FB38AC" w:rsidRPr="00F371C8">
        <w:rPr>
          <w:rFonts w:ascii="Palatino Linotype" w:hAnsi="Palatino Linotype"/>
          <w:kern w:val="1"/>
          <w:lang w:eastAsia="hi-IN" w:bidi="hi-IN"/>
        </w:rPr>
        <w:t xml:space="preserve"> </w:t>
      </w:r>
    </w:p>
    <w:p w:rsidR="00FB38AC" w:rsidRPr="00F371C8" w:rsidRDefault="007B3E30" w:rsidP="004B01D1">
      <w:pPr>
        <w:widowControl w:val="0"/>
        <w:numPr>
          <w:ilvl w:val="0"/>
          <w:numId w:val="7"/>
        </w:numPr>
        <w:suppressAutoHyphens/>
        <w:jc w:val="both"/>
        <w:rPr>
          <w:rFonts w:ascii="Palatino Linotype" w:hAnsi="Palatino Linotype"/>
          <w:kern w:val="1"/>
          <w:lang w:eastAsia="hi-IN" w:bidi="hi-IN"/>
        </w:rPr>
      </w:pPr>
      <w:r w:rsidRPr="00F371C8">
        <w:rPr>
          <w:rFonts w:ascii="Palatino Linotype" w:hAnsi="Palatino Linotype"/>
          <w:kern w:val="1"/>
          <w:lang w:eastAsia="hi-IN" w:bidi="hi-IN"/>
        </w:rPr>
        <w:t xml:space="preserve">54 523 02 </w:t>
      </w:r>
      <w:r w:rsidR="00FB38AC" w:rsidRPr="00F371C8">
        <w:rPr>
          <w:rFonts w:ascii="Palatino Linotype" w:hAnsi="Palatino Linotype"/>
          <w:kern w:val="1"/>
          <w:lang w:eastAsia="hi-IN" w:bidi="hi-IN"/>
        </w:rPr>
        <w:t>Elektronikai technikus</w:t>
      </w:r>
      <w:r w:rsidRPr="00F371C8">
        <w:rPr>
          <w:rFonts w:ascii="Palatino Linotype" w:hAnsi="Palatino Linotype"/>
          <w:kern w:val="1"/>
          <w:lang w:eastAsia="hi-IN" w:bidi="hi-IN"/>
        </w:rPr>
        <w:t xml:space="preserve"> </w:t>
      </w:r>
    </w:p>
    <w:p w:rsidR="00FB38AC" w:rsidRPr="00F371C8" w:rsidRDefault="007B3E30" w:rsidP="004B01D1">
      <w:pPr>
        <w:widowControl w:val="0"/>
        <w:numPr>
          <w:ilvl w:val="0"/>
          <w:numId w:val="7"/>
        </w:numPr>
        <w:suppressAutoHyphens/>
        <w:jc w:val="both"/>
        <w:rPr>
          <w:rFonts w:ascii="Palatino Linotype" w:hAnsi="Palatino Linotype"/>
          <w:kern w:val="1"/>
          <w:lang w:eastAsia="hi-IN" w:bidi="hi-IN"/>
        </w:rPr>
      </w:pPr>
      <w:r w:rsidRPr="00F371C8">
        <w:rPr>
          <w:rFonts w:ascii="Palatino Linotype" w:hAnsi="Palatino Linotype"/>
          <w:kern w:val="1"/>
          <w:lang w:eastAsia="hi-IN" w:bidi="hi-IN"/>
        </w:rPr>
        <w:t xml:space="preserve">54 522 01 </w:t>
      </w:r>
      <w:r w:rsidR="00FB38AC" w:rsidRPr="00F371C8">
        <w:rPr>
          <w:rFonts w:ascii="Palatino Linotype" w:hAnsi="Palatino Linotype"/>
          <w:kern w:val="1"/>
          <w:lang w:eastAsia="hi-IN" w:bidi="hi-IN"/>
        </w:rPr>
        <w:t>Erősáramú elektrotechnikus</w:t>
      </w:r>
      <w:r w:rsidRPr="00F371C8">
        <w:rPr>
          <w:rFonts w:ascii="Palatino Linotype" w:hAnsi="Palatino Linotype"/>
          <w:kern w:val="1"/>
          <w:lang w:eastAsia="hi-IN" w:bidi="hi-IN"/>
        </w:rPr>
        <w:t xml:space="preserve"> </w:t>
      </w:r>
    </w:p>
    <w:p w:rsidR="00B61F0A" w:rsidRPr="000E120B" w:rsidRDefault="00B61F0A" w:rsidP="009401F0">
      <w:pPr>
        <w:spacing w:after="0" w:line="240" w:lineRule="auto"/>
        <w:jc w:val="both"/>
        <w:rPr>
          <w:rFonts w:ascii="Palatino Linotype" w:hAnsi="Palatino Linotype"/>
          <w:sz w:val="24"/>
          <w:szCs w:val="24"/>
        </w:rPr>
      </w:pP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8F0B41">
        <w:rPr>
          <w:rFonts w:ascii="Palatino Linotype" w:hAnsi="Palatino Linotype"/>
          <w:kern w:val="1"/>
          <w:sz w:val="24"/>
          <w:szCs w:val="24"/>
          <w:lang w:eastAsia="hi-IN" w:bidi="hi-IN"/>
        </w:rPr>
        <w:t xml:space="preserve">54 522 </w:t>
      </w:r>
      <w:proofErr w:type="gramStart"/>
      <w:r w:rsidR="008F0B41">
        <w:rPr>
          <w:rFonts w:ascii="Palatino Linotype" w:hAnsi="Palatino Linotype"/>
          <w:kern w:val="1"/>
          <w:sz w:val="24"/>
          <w:szCs w:val="24"/>
          <w:lang w:eastAsia="hi-IN" w:bidi="hi-IN"/>
        </w:rPr>
        <w:t xml:space="preserve">01 </w:t>
      </w:r>
      <w:r w:rsidRPr="000E120B">
        <w:rPr>
          <w:rFonts w:ascii="Palatino Linotype" w:hAnsi="Palatino Linotype"/>
          <w:kern w:val="1"/>
          <w:sz w:val="24"/>
          <w:szCs w:val="24"/>
          <w:lang w:eastAsia="hi-IN" w:bidi="hi-IN"/>
        </w:rPr>
        <w:t xml:space="preserve"> </w:t>
      </w:r>
      <w:r w:rsidR="008F0B41">
        <w:rPr>
          <w:rFonts w:ascii="Palatino Linotype" w:hAnsi="Palatino Linotype"/>
          <w:kern w:val="1"/>
          <w:sz w:val="24"/>
          <w:szCs w:val="24"/>
          <w:lang w:eastAsia="hi-IN" w:bidi="hi-IN"/>
        </w:rPr>
        <w:t>Erősáramú</w:t>
      </w:r>
      <w:proofErr w:type="gramEnd"/>
      <w:r w:rsidR="008F0B41">
        <w:rPr>
          <w:rFonts w:ascii="Palatino Linotype" w:hAnsi="Palatino Linotype"/>
          <w:kern w:val="1"/>
          <w:sz w:val="24"/>
          <w:szCs w:val="24"/>
          <w:lang w:eastAsia="hi-IN" w:bidi="hi-IN"/>
        </w:rPr>
        <w:t xml:space="preserve"> elektrotechnikus</w:t>
      </w:r>
      <w:r w:rsidRPr="000E120B">
        <w:rPr>
          <w:rFonts w:ascii="Palatino Linotype" w:hAnsi="Palatino Linotype"/>
          <w:kern w:val="1"/>
          <w:sz w:val="24"/>
          <w:szCs w:val="24"/>
          <w:lang w:eastAsia="hi-IN" w:bidi="hi-IN"/>
        </w:rPr>
        <w:t xml:space="preserve"> szakképesítés szakmai és vi</w:t>
      </w:r>
      <w:r w:rsidR="000E45ED">
        <w:rPr>
          <w:rFonts w:ascii="Palatino Linotype" w:hAnsi="Palatino Linotype"/>
          <w:kern w:val="1"/>
          <w:sz w:val="24"/>
          <w:szCs w:val="24"/>
          <w:lang w:eastAsia="hi-IN" w:bidi="hi-IN"/>
        </w:rPr>
        <w:t>zsgakövetelményeit tartalmazó 27</w:t>
      </w:r>
      <w:r w:rsidRPr="000E120B">
        <w:rPr>
          <w:rFonts w:ascii="Palatino Linotype" w:hAnsi="Palatino Linotype"/>
          <w:kern w:val="1"/>
          <w:sz w:val="24"/>
          <w:szCs w:val="24"/>
          <w:lang w:eastAsia="hi-IN" w:bidi="hi-IN"/>
        </w:rPr>
        <w:t>/201</w:t>
      </w:r>
      <w:r w:rsidR="000E45ED">
        <w:rPr>
          <w:rFonts w:ascii="Palatino Linotype" w:hAnsi="Palatino Linotype"/>
          <w:kern w:val="1"/>
          <w:sz w:val="24"/>
          <w:szCs w:val="24"/>
          <w:lang w:eastAsia="hi-IN" w:bidi="hi-IN"/>
        </w:rPr>
        <w:t>2. (VIII. 27.) NGM</w:t>
      </w:r>
      <w:r w:rsidRPr="000E120B">
        <w:rPr>
          <w:rFonts w:ascii="Palatino Linotype" w:hAnsi="Palatino Linotype"/>
          <w:kern w:val="1"/>
          <w:sz w:val="24"/>
          <w:szCs w:val="24"/>
          <w:lang w:eastAsia="hi-IN" w:bidi="hi-IN"/>
        </w:rPr>
        <w:t xml:space="preserve"> rendelet</w:t>
      </w:r>
      <w:r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rPr>
        <w:t>54 522 01</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w:t>
      </w:r>
      <w:r w:rsidRPr="00F371C8">
        <w:rPr>
          <w:rFonts w:ascii="Palatino Linotype" w:hAnsi="Palatino Linotype"/>
          <w:iCs/>
          <w:sz w:val="24"/>
          <w:szCs w:val="24"/>
        </w:rPr>
        <w:t>Erősáramú elektrotechnikus</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sidRPr="00F371C8">
        <w:rPr>
          <w:rFonts w:ascii="Palatino Linotype" w:hAnsi="Palatino Linotype"/>
          <w:iCs/>
          <w:sz w:val="24"/>
          <w:szCs w:val="24"/>
        </w:rPr>
        <w:t>6. Elektrotechnika-elektronika</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sidRPr="00F371C8">
        <w:rPr>
          <w:rFonts w:ascii="Palatino Linotype" w:hAnsi="Palatino Linotype"/>
          <w:iCs/>
          <w:sz w:val="24"/>
          <w:szCs w:val="24"/>
        </w:rPr>
        <w:t xml:space="preserve">XI. </w:t>
      </w:r>
      <w:proofErr w:type="spellStart"/>
      <w:r w:rsidRPr="00F371C8">
        <w:rPr>
          <w:rFonts w:ascii="Palatino Linotype" w:hAnsi="Palatino Linotype"/>
          <w:iCs/>
          <w:sz w:val="24"/>
          <w:szCs w:val="24"/>
        </w:rPr>
        <w:t>Villamosipar</w:t>
      </w:r>
      <w:proofErr w:type="spellEnd"/>
      <w:r w:rsidRPr="00F371C8">
        <w:rPr>
          <w:rFonts w:ascii="Palatino Linotype" w:hAnsi="Palatino Linotype"/>
          <w:iCs/>
          <w:sz w:val="24"/>
          <w:szCs w:val="24"/>
        </w:rPr>
        <w:t xml:space="preserve"> és elektronika</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r w:rsidR="00481BB0">
        <w:rPr>
          <w:rFonts w:ascii="Palatino Linotype" w:hAnsi="Palatino Linotype"/>
          <w:iCs/>
          <w:sz w:val="24"/>
          <w:szCs w:val="24"/>
        </w:rPr>
        <w:t xml:space="preserve"> év</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40%</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60%</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7B3E30" w:rsidRPr="00100824" w:rsidRDefault="007B3E30" w:rsidP="007B3E30">
      <w:pPr>
        <w:autoSpaceDE w:val="0"/>
        <w:autoSpaceDN w:val="0"/>
        <w:adjustRightInd w:val="0"/>
        <w:spacing w:after="0" w:line="240" w:lineRule="auto"/>
        <w:ind w:left="426"/>
        <w:jc w:val="both"/>
        <w:rPr>
          <w:rFonts w:ascii="Palatino Linotype" w:hAnsi="Palatino Linotype"/>
          <w:iCs/>
          <w:sz w:val="24"/>
          <w:szCs w:val="24"/>
        </w:rPr>
      </w:pPr>
      <w:r w:rsidRPr="00100824">
        <w:rPr>
          <w:rFonts w:ascii="Palatino Linotype" w:hAnsi="Palatino Linotype"/>
          <w:iCs/>
          <w:sz w:val="24"/>
          <w:szCs w:val="24"/>
        </w:rPr>
        <w:t xml:space="preserve">5 évfolyamos képzés esetén a 9. évfolyamot követően 70 óra, a 10. évfolyamot </w:t>
      </w:r>
      <w:r>
        <w:rPr>
          <w:rFonts w:ascii="Palatino Linotype" w:hAnsi="Palatino Linotype"/>
          <w:iCs/>
          <w:sz w:val="24"/>
          <w:szCs w:val="24"/>
        </w:rPr>
        <w:t>k</w:t>
      </w:r>
      <w:r w:rsidRPr="00100824">
        <w:rPr>
          <w:rFonts w:ascii="Palatino Linotype" w:hAnsi="Palatino Linotype"/>
          <w:iCs/>
          <w:sz w:val="24"/>
          <w:szCs w:val="24"/>
        </w:rPr>
        <w:t xml:space="preserve">övetően 105 óra, a 11. évfolyamot követően 140 óra; </w:t>
      </w:r>
    </w:p>
    <w:p w:rsidR="007B3E30" w:rsidRPr="00100824"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100824">
        <w:rPr>
          <w:rFonts w:ascii="Palatino Linotype" w:hAnsi="Palatino Linotype"/>
          <w:iCs/>
          <w:sz w:val="24"/>
          <w:szCs w:val="24"/>
        </w:rPr>
        <w:t>2 évfolyamos képzés esetén az első szakképzési évfolyamot követően 160 óra</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végzettség</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r>
        <w:rPr>
          <w:iCs/>
          <w:sz w:val="24"/>
          <w:szCs w:val="24"/>
        </w:rPr>
        <w:t>─</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r>
        <w:rPr>
          <w:iCs/>
          <w:sz w:val="24"/>
          <w:szCs w:val="24"/>
        </w:rPr>
        <w:t>─</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r>
        <w:rPr>
          <w:iCs/>
          <w:sz w:val="24"/>
          <w:szCs w:val="24"/>
        </w:rPr>
        <w:t>─</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p>
    <w:p w:rsidR="007B3E30" w:rsidRPr="000E120B" w:rsidRDefault="007B3E30" w:rsidP="007B3E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r>
        <w:rPr>
          <w:iCs/>
          <w:sz w:val="24"/>
          <w:szCs w:val="24"/>
        </w:rPr>
        <w:t>─</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0E120B" w:rsidRDefault="0063626C" w:rsidP="0063626C">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63626C" w:rsidP="0063626C">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B61F0A" w:rsidRPr="000E120B"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8F0B41">
        <w:rPr>
          <w:rFonts w:ascii="Palatino Linotype" w:hAnsi="Palatino Linotype"/>
          <w:kern w:val="1"/>
          <w:sz w:val="24"/>
          <w:szCs w:val="24"/>
          <w:lang w:eastAsia="hi-IN" w:bidi="hi-IN"/>
        </w:rPr>
        <w:t>Nincs.</w:t>
      </w:r>
    </w:p>
    <w:p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F371C8" w:rsidRDefault="00F371C8" w:rsidP="00F371C8">
      <w:pPr>
        <w:spacing w:after="0" w:line="240" w:lineRule="auto"/>
        <w:ind w:left="555"/>
        <w:jc w:val="both"/>
        <w:rPr>
          <w:rFonts w:ascii="Palatino Linotype" w:hAnsi="Palatino Linotype"/>
          <w:kern w:val="1"/>
          <w:sz w:val="24"/>
          <w:szCs w:val="24"/>
          <w:lang w:eastAsia="hi-IN" w:bidi="hi-IN"/>
        </w:rPr>
      </w:pPr>
    </w:p>
    <w:p w:rsidR="00B61F0A" w:rsidRPr="00F371C8" w:rsidRDefault="00F371C8" w:rsidP="00F371C8">
      <w:pPr>
        <w:spacing w:after="0" w:line="240" w:lineRule="auto"/>
        <w:ind w:left="555"/>
        <w:jc w:val="both"/>
        <w:rPr>
          <w:rFonts w:ascii="Palatino Linotype" w:hAnsi="Palatino Linotype"/>
          <w:kern w:val="1"/>
          <w:sz w:val="24"/>
          <w:szCs w:val="24"/>
          <w:lang w:eastAsia="hi-IN" w:bidi="hi-IN"/>
        </w:rPr>
      </w:pPr>
      <w:r w:rsidRPr="00F371C8">
        <w:rPr>
          <w:rFonts w:ascii="Palatino Linotype" w:hAnsi="Palatino Linotype"/>
          <w:kern w:val="1"/>
          <w:sz w:val="24"/>
          <w:szCs w:val="24"/>
          <w:lang w:eastAsia="hi-IN" w:bidi="hi-IN"/>
        </w:rPr>
        <w:t>Nincs</w:t>
      </w:r>
      <w:r>
        <w:rPr>
          <w:rFonts w:ascii="Palatino Linotype" w:hAnsi="Palatino Linotype"/>
          <w:kern w:val="1"/>
          <w:sz w:val="24"/>
          <w:szCs w:val="24"/>
          <w:lang w:eastAsia="hi-IN" w:bidi="hi-IN"/>
        </w:rPr>
        <w:t>.</w:t>
      </w:r>
    </w:p>
    <w:p w:rsidR="00EB7D10" w:rsidRPr="000E120B" w:rsidRDefault="00EB7D10" w:rsidP="006039B3">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481BB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481BB0">
        <w:rPr>
          <w:rFonts w:ascii="Palatino Linotype" w:hAnsi="Palatino Linotype"/>
          <w:kern w:val="1"/>
          <w:sz w:val="24"/>
          <w:szCs w:val="24"/>
          <w:lang w:eastAsia="hi-IN" w:bidi="hi-IN"/>
        </w:rPr>
        <w:t xml:space="preserve"> </w:t>
      </w:r>
      <w:bookmarkStart w:id="0" w:name="_GoBack"/>
      <w:bookmarkEnd w:id="0"/>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039B3">
      <w:pPr>
        <w:rPr>
          <w:rFonts w:eastAsia="Calibri"/>
        </w:rPr>
      </w:pPr>
    </w:p>
    <w:p w:rsidR="00041019" w:rsidRDefault="00041019">
      <w: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900C70" w:rsidRDefault="00B61F0A">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06357D">
          <w:headerReference w:type="default" r:id="rId9"/>
          <w:footerReference w:type="default" r:id="rId10"/>
          <w:pgSz w:w="11906" w:h="16838"/>
          <w:pgMar w:top="1418" w:right="1418" w:bottom="1418" w:left="1276" w:header="709" w:footer="709" w:gutter="0"/>
          <w:cols w:space="708"/>
          <w:docGrid w:linePitch="360"/>
        </w:sectPr>
      </w:pPr>
    </w:p>
    <w:p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7B3E30" w:rsidRDefault="007B3E30" w:rsidP="007B3E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09" w:type="dxa"/>
        <w:jc w:val="center"/>
        <w:tblInd w:w="55" w:type="dxa"/>
        <w:tblCellMar>
          <w:left w:w="70" w:type="dxa"/>
          <w:right w:w="70" w:type="dxa"/>
        </w:tblCellMar>
        <w:tblLook w:val="04A0" w:firstRow="1" w:lastRow="0" w:firstColumn="1" w:lastColumn="0" w:noHBand="0" w:noVBand="1"/>
      </w:tblPr>
      <w:tblGrid>
        <w:gridCol w:w="2163"/>
        <w:gridCol w:w="1675"/>
        <w:gridCol w:w="760"/>
        <w:gridCol w:w="760"/>
        <w:gridCol w:w="760"/>
        <w:gridCol w:w="760"/>
        <w:gridCol w:w="760"/>
        <w:gridCol w:w="760"/>
        <w:gridCol w:w="760"/>
        <w:gridCol w:w="760"/>
        <w:gridCol w:w="760"/>
        <w:gridCol w:w="760"/>
        <w:gridCol w:w="760"/>
        <w:gridCol w:w="760"/>
        <w:gridCol w:w="760"/>
        <w:gridCol w:w="760"/>
        <w:gridCol w:w="760"/>
        <w:gridCol w:w="760"/>
      </w:tblGrid>
      <w:tr w:rsidR="007B3E30" w:rsidRPr="00041019">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Szakmai követelménymodulok</w:t>
            </w:r>
          </w:p>
        </w:tc>
        <w:tc>
          <w:tcPr>
            <w:tcW w:w="1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Szakképesítés-specifikus utolsó évf.</w:t>
            </w:r>
          </w:p>
        </w:tc>
      </w:tr>
      <w:tr w:rsidR="007B3E30" w:rsidRPr="00041019">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1675"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5/13 és 2/14.</w:t>
            </w:r>
          </w:p>
        </w:tc>
      </w:tr>
      <w:tr w:rsidR="007B3E30" w:rsidRPr="00041019" w:rsidTr="00041019">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1675"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heti óraszám</w:t>
            </w:r>
          </w:p>
        </w:tc>
      </w:tr>
      <w:tr w:rsidR="007B3E30" w:rsidRPr="00041019">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1675" w:type="dxa"/>
            <w:vMerge/>
            <w:tcBorders>
              <w:top w:val="single" w:sz="4" w:space="0" w:color="auto"/>
              <w:left w:val="single" w:sz="4" w:space="0" w:color="auto"/>
              <w:bottom w:val="single" w:sz="4" w:space="0" w:color="auto"/>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7B3E30" w:rsidRPr="00041019" w:rsidRDefault="007B3E30" w:rsidP="00E81A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B3E30" w:rsidRPr="00041019" w:rsidRDefault="007B3E30" w:rsidP="00E81A7F">
            <w:pPr>
              <w:spacing w:after="0" w:line="240" w:lineRule="auto"/>
              <w:jc w:val="center"/>
              <w:rPr>
                <w:rFonts w:ascii="Palatino Linotype" w:hAnsi="Palatino Linotype"/>
                <w:b/>
                <w:bCs/>
                <w:color w:val="000000"/>
                <w:sz w:val="20"/>
                <w:szCs w:val="20"/>
                <w:lang w:eastAsia="hu-HU"/>
              </w:rPr>
            </w:pPr>
            <w:proofErr w:type="spellStart"/>
            <w:r w:rsidRPr="00041019">
              <w:rPr>
                <w:rFonts w:ascii="Palatino Linotype" w:hAnsi="Palatino Linotype"/>
                <w:b/>
                <w:bCs/>
                <w:color w:val="000000"/>
                <w:sz w:val="20"/>
                <w:szCs w:val="20"/>
                <w:lang w:eastAsia="hu-HU"/>
              </w:rPr>
              <w:t>gy</w:t>
            </w:r>
            <w:proofErr w:type="spellEnd"/>
          </w:p>
        </w:tc>
      </w:tr>
      <w:tr w:rsidR="00FC1A84" w:rsidRPr="00041019" w:rsidTr="00041019">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 xml:space="preserve">11500-12 </w:t>
            </w:r>
          </w:p>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Munkahelyi egészség és biztonság</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r w:rsidRPr="00041019">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r w:rsidRPr="00041019">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r>
      <w:tr w:rsidR="00FC1A84" w:rsidRPr="00041019" w:rsidTr="00041019">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11499-12 Foglalkoztatás II.</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r w:rsidRPr="00041019">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r>
      <w:tr w:rsidR="00FC1A84" w:rsidRPr="00041019" w:rsidTr="00041019">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11498-12 Foglalkoztatás I. (érettségire épülő képzések esetén)</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5A0315">
            <w:pPr>
              <w:spacing w:after="0" w:line="240" w:lineRule="auto"/>
              <w:rPr>
                <w:rFonts w:ascii="Palatino Linotype" w:hAnsi="Palatino Linotype" w:cs="Arial"/>
                <w:sz w:val="20"/>
                <w:szCs w:val="20"/>
              </w:rPr>
            </w:pPr>
            <w:r w:rsidRPr="00041019">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sz w:val="20"/>
                <w:szCs w:val="20"/>
              </w:rPr>
            </w:pPr>
            <w:r w:rsidRPr="00041019">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sz w:val="20"/>
                <w:szCs w:val="20"/>
              </w:rPr>
            </w:pPr>
          </w:p>
        </w:tc>
      </w:tr>
      <w:tr w:rsidR="00FC1A84" w:rsidRPr="00041019" w:rsidTr="00041019">
        <w:trPr>
          <w:trHeight w:val="43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10007-12 </w:t>
            </w:r>
            <w:r w:rsidRPr="00041019">
              <w:rPr>
                <w:rFonts w:ascii="Palatino Linotype" w:hAnsi="Palatino Linotype" w:cs="Arial"/>
                <w:sz w:val="20"/>
                <w:szCs w:val="20"/>
                <w:lang w:eastAsia="hu-HU"/>
              </w:rPr>
              <w:br/>
              <w:t>Informatikai és műszaki alapok</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Műszaki informatika gyakorlat</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35"/>
          <w:jc w:val="center"/>
        </w:trPr>
        <w:tc>
          <w:tcPr>
            <w:tcW w:w="1974" w:type="dxa"/>
            <w:vMerge/>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Műszaki ismeretek</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510"/>
          <w:jc w:val="center"/>
        </w:trPr>
        <w:tc>
          <w:tcPr>
            <w:tcW w:w="1974"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Műszaki gyakorlatok</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95"/>
          <w:jc w:val="center"/>
        </w:trPr>
        <w:tc>
          <w:tcPr>
            <w:tcW w:w="1974" w:type="dxa"/>
            <w:vMerge w:val="restart"/>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10005-12</w:t>
            </w:r>
          </w:p>
          <w:p w:rsidR="00FC1A84" w:rsidRPr="00041019" w:rsidRDefault="00FC1A84" w:rsidP="00E81A7F">
            <w:pPr>
              <w:spacing w:after="0" w:line="240" w:lineRule="auto"/>
              <w:rPr>
                <w:rFonts w:ascii="Palatino Linotype" w:hAnsi="Palatino Linotype" w:cs="Arial"/>
                <w:sz w:val="20"/>
                <w:szCs w:val="20"/>
                <w:lang w:eastAsia="hu-HU"/>
              </w:rPr>
            </w:pPr>
            <w:proofErr w:type="spellStart"/>
            <w:r w:rsidRPr="00041019">
              <w:rPr>
                <w:rFonts w:ascii="Palatino Linotype" w:hAnsi="Palatino Linotype" w:cs="Palatino Linotype"/>
                <w:sz w:val="20"/>
                <w:szCs w:val="20"/>
              </w:rPr>
              <w:t>Villamosipari</w:t>
            </w:r>
            <w:proofErr w:type="spellEnd"/>
            <w:r w:rsidRPr="00041019">
              <w:rPr>
                <w:rFonts w:ascii="Palatino Linotype" w:hAnsi="Palatino Linotype" w:cs="Palatino Linotype"/>
                <w:sz w:val="20"/>
                <w:szCs w:val="20"/>
              </w:rPr>
              <w:t xml:space="preserve"> alaptevékenységek</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Műszaki rajz</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95"/>
          <w:jc w:val="center"/>
        </w:trPr>
        <w:tc>
          <w:tcPr>
            <w:tcW w:w="1974" w:type="dxa"/>
            <w:vMerge/>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Elektrotechnika</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95"/>
          <w:jc w:val="center"/>
        </w:trPr>
        <w:tc>
          <w:tcPr>
            <w:tcW w:w="1974" w:type="dxa"/>
            <w:vMerge/>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C647E8">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Elektrotechnika gyakorlat</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95"/>
          <w:jc w:val="center"/>
        </w:trPr>
        <w:tc>
          <w:tcPr>
            <w:tcW w:w="1974" w:type="dxa"/>
            <w:vMerge/>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Elektronika</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95"/>
          <w:jc w:val="center"/>
        </w:trPr>
        <w:tc>
          <w:tcPr>
            <w:tcW w:w="1974" w:type="dxa"/>
            <w:vMerge/>
            <w:tcBorders>
              <w:top w:val="nil"/>
              <w:left w:val="single" w:sz="4" w:space="0" w:color="auto"/>
              <w:bottom w:val="single" w:sz="4" w:space="0" w:color="000000"/>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single" w:sz="4" w:space="0" w:color="auto"/>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Elektronika gyakorlat</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140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6</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160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600"/>
          <w:jc w:val="center"/>
        </w:trPr>
        <w:tc>
          <w:tcPr>
            <w:tcW w:w="1974" w:type="dxa"/>
            <w:vMerge w:val="restart"/>
            <w:tcBorders>
              <w:top w:val="nil"/>
              <w:left w:val="single" w:sz="4" w:space="0" w:color="auto"/>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10003-12</w:t>
            </w:r>
          </w:p>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Irányítástechnikai alapok</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Irányítástechnika</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r w:rsidRPr="00041019">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r w:rsidRPr="00041019">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r>
      <w:tr w:rsidR="00FC1A84" w:rsidRPr="00041019" w:rsidTr="00041019">
        <w:trPr>
          <w:trHeight w:val="600"/>
          <w:jc w:val="center"/>
        </w:trPr>
        <w:tc>
          <w:tcPr>
            <w:tcW w:w="1974" w:type="dxa"/>
            <w:vMerge/>
            <w:tcBorders>
              <w:left w:val="single" w:sz="4" w:space="0" w:color="auto"/>
              <w:right w:val="single" w:sz="4" w:space="0" w:color="auto"/>
            </w:tcBorders>
            <w:shd w:val="clear" w:color="000000" w:fill="FFC000"/>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color w:val="000000"/>
                <w:sz w:val="20"/>
                <w:szCs w:val="20"/>
                <w:lang w:eastAsia="hu-HU"/>
              </w:rPr>
              <w:t>Irányítástechnika gyakorlat</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r w:rsidRPr="00041019">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r w:rsidRPr="00041019">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bCs/>
                <w:color w:val="000000"/>
                <w:sz w:val="20"/>
                <w:szCs w:val="20"/>
                <w:lang w:eastAsia="hu-HU"/>
              </w:rPr>
            </w:pPr>
          </w:p>
        </w:tc>
      </w:tr>
      <w:tr w:rsidR="00FC1A84" w:rsidRPr="00041019" w:rsidTr="00041019">
        <w:trPr>
          <w:trHeight w:val="465"/>
          <w:jc w:val="center"/>
        </w:trPr>
        <w:tc>
          <w:tcPr>
            <w:tcW w:w="1974" w:type="dxa"/>
            <w:vMerge w:val="restart"/>
            <w:tcBorders>
              <w:top w:val="nil"/>
              <w:left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10018-12 </w:t>
            </w:r>
            <w:r w:rsidRPr="00041019">
              <w:rPr>
                <w:rFonts w:ascii="Palatino Linotype" w:hAnsi="Palatino Linotype" w:cs="Arial"/>
                <w:sz w:val="20"/>
                <w:szCs w:val="20"/>
                <w:lang w:eastAsia="hu-HU"/>
              </w:rPr>
              <w:br/>
            </w:r>
            <w:r w:rsidRPr="00041019">
              <w:rPr>
                <w:rFonts w:ascii="Palatino Linotype" w:hAnsi="Palatino Linotype"/>
                <w:sz w:val="20"/>
                <w:szCs w:val="20"/>
              </w:rPr>
              <w:t>Erősáramú szerelések</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Erősáramú szerelési gyakorlat</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5</w:t>
            </w:r>
          </w:p>
        </w:tc>
      </w:tr>
      <w:tr w:rsidR="00FC1A84" w:rsidRPr="00041019" w:rsidTr="00041019">
        <w:trPr>
          <w:trHeight w:val="465"/>
          <w:jc w:val="center"/>
        </w:trPr>
        <w:tc>
          <w:tcPr>
            <w:tcW w:w="1974" w:type="dxa"/>
            <w:vMerge/>
            <w:tcBorders>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Géptan</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10017-12 </w:t>
            </w:r>
            <w:r w:rsidRPr="00041019">
              <w:rPr>
                <w:rFonts w:ascii="Palatino Linotype" w:hAnsi="Palatino Linotype" w:cs="Arial"/>
                <w:sz w:val="20"/>
                <w:szCs w:val="20"/>
                <w:lang w:eastAsia="hu-HU"/>
              </w:rPr>
              <w:br/>
            </w:r>
            <w:r w:rsidRPr="00041019">
              <w:rPr>
                <w:rFonts w:ascii="Palatino Linotype" w:hAnsi="Palatino Linotype"/>
                <w:sz w:val="20"/>
                <w:szCs w:val="20"/>
              </w:rPr>
              <w:t>Erősáramú mérések</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Méréstechnika</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Erősáramú mérések gyakorlat</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4</w:t>
            </w:r>
          </w:p>
        </w:tc>
      </w:tr>
      <w:tr w:rsidR="00FC1A84" w:rsidRPr="00041019" w:rsidTr="00041019">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10016-12l </w:t>
            </w:r>
            <w:r w:rsidRPr="00041019">
              <w:rPr>
                <w:rFonts w:ascii="Palatino Linotype" w:hAnsi="Palatino Linotype" w:cs="Arial"/>
                <w:sz w:val="20"/>
                <w:szCs w:val="20"/>
                <w:lang w:eastAsia="hu-HU"/>
              </w:rPr>
              <w:br/>
            </w:r>
            <w:r w:rsidRPr="00041019">
              <w:rPr>
                <w:rFonts w:ascii="Palatino Linotype" w:hAnsi="Palatino Linotype"/>
                <w:sz w:val="20"/>
                <w:szCs w:val="20"/>
              </w:rPr>
              <w:t>Erősáramú berendezések üzeme</w:t>
            </w: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Műszaki dokumentáció gyakorlat</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r>
      <w:tr w:rsidR="00FC1A84" w:rsidRPr="00041019" w:rsidTr="00041019">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Villamos gépek</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Villamos művek</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r>
      <w:tr w:rsidR="00FC1A84" w:rsidRPr="00041019" w:rsidTr="00041019">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FC1A84" w:rsidRPr="00041019" w:rsidRDefault="00FC1A84" w:rsidP="00E81A7F">
            <w:pPr>
              <w:spacing w:after="0" w:line="240" w:lineRule="auto"/>
              <w:rPr>
                <w:rFonts w:ascii="Palatino Linotype" w:hAnsi="Palatino Linotype" w:cs="Arial"/>
                <w:sz w:val="20"/>
                <w:szCs w:val="20"/>
                <w:lang w:eastAsia="hu-HU"/>
              </w:rPr>
            </w:pPr>
          </w:p>
        </w:tc>
        <w:tc>
          <w:tcPr>
            <w:tcW w:w="1675" w:type="dxa"/>
            <w:tcBorders>
              <w:top w:val="nil"/>
              <w:left w:val="nil"/>
              <w:bottom w:val="single" w:sz="4" w:space="0" w:color="auto"/>
              <w:right w:val="single" w:sz="4" w:space="0" w:color="auto"/>
            </w:tcBorders>
            <w:shd w:val="clear" w:color="auto" w:fill="auto"/>
            <w:vAlign w:val="center"/>
          </w:tcPr>
          <w:p w:rsidR="00FC1A84" w:rsidRPr="00041019" w:rsidRDefault="00FC1A84" w:rsidP="003751D1">
            <w:pPr>
              <w:spacing w:after="0" w:line="240" w:lineRule="auto"/>
              <w:rPr>
                <w:rFonts w:ascii="Palatino Linotype" w:hAnsi="Palatino Linotype" w:cs="Arial"/>
                <w:color w:val="000000"/>
                <w:sz w:val="20"/>
                <w:szCs w:val="20"/>
                <w:lang w:eastAsia="hu-HU"/>
              </w:rPr>
            </w:pPr>
            <w:r w:rsidRPr="00041019">
              <w:rPr>
                <w:rFonts w:ascii="Palatino Linotype" w:hAnsi="Palatino Linotype"/>
                <w:color w:val="000000"/>
                <w:sz w:val="20"/>
                <w:szCs w:val="20"/>
              </w:rPr>
              <w:t>Villamos gépek és vezérlések gyakorlat</w:t>
            </w: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C1A84" w:rsidRPr="00041019" w:rsidRDefault="00FC1A84" w:rsidP="00E81A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C1A84" w:rsidRPr="00041019" w:rsidRDefault="00FC1A84" w:rsidP="00041019">
            <w:pPr>
              <w:spacing w:after="0" w:line="240" w:lineRule="auto"/>
              <w:jc w:val="center"/>
              <w:rPr>
                <w:rFonts w:ascii="Palatino Linotype" w:hAnsi="Palatino Linotype"/>
                <w:color w:val="000000"/>
                <w:sz w:val="20"/>
                <w:szCs w:val="20"/>
                <w:lang w:eastAsia="hu-HU"/>
              </w:rPr>
            </w:pPr>
            <w:r w:rsidRPr="00041019">
              <w:rPr>
                <w:rFonts w:ascii="Palatino Linotype" w:hAnsi="Palatino Linotype"/>
                <w:color w:val="000000"/>
                <w:sz w:val="20"/>
                <w:szCs w:val="20"/>
                <w:lang w:eastAsia="hu-HU"/>
              </w:rPr>
              <w:t>7</w:t>
            </w:r>
          </w:p>
        </w:tc>
      </w:tr>
      <w:tr w:rsidR="00FC1A84" w:rsidRPr="00041019">
        <w:trPr>
          <w:trHeight w:val="255"/>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C1A84" w:rsidRPr="00041019" w:rsidRDefault="00FC1A84" w:rsidP="00E81A7F">
            <w:pPr>
              <w:spacing w:after="0" w:line="240" w:lineRule="auto"/>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AD7228">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FF1A4E">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 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C647E8">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 14</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C647E8">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 17</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12</w:t>
            </w:r>
          </w:p>
        </w:tc>
        <w:tc>
          <w:tcPr>
            <w:tcW w:w="760" w:type="dxa"/>
            <w:tcBorders>
              <w:top w:val="nil"/>
              <w:left w:val="nil"/>
              <w:bottom w:val="single" w:sz="4" w:space="0" w:color="auto"/>
              <w:right w:val="single" w:sz="4" w:space="0" w:color="auto"/>
            </w:tcBorders>
            <w:shd w:val="clear" w:color="000000" w:fill="C0C0C0"/>
            <w:noWrap/>
            <w:vAlign w:val="bottom"/>
          </w:tcPr>
          <w:p w:rsidR="00FC1A84" w:rsidRPr="00041019" w:rsidRDefault="00FC1A84" w:rsidP="005E5200">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19 </w:t>
            </w:r>
          </w:p>
        </w:tc>
      </w:tr>
      <w:tr w:rsidR="00FC1A84" w:rsidRPr="00041019">
        <w:trPr>
          <w:trHeight w:val="255"/>
          <w:jc w:val="center"/>
        </w:trPr>
        <w:tc>
          <w:tcPr>
            <w:tcW w:w="364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C1A84" w:rsidRPr="00041019" w:rsidRDefault="00FC1A84" w:rsidP="00E81A7F">
            <w:pPr>
              <w:spacing w:after="0" w:line="240" w:lineRule="auto"/>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C1A84" w:rsidRPr="00041019" w:rsidRDefault="00FC1A84" w:rsidP="00E81A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C1A84" w:rsidRPr="00041019" w:rsidRDefault="00FC1A84" w:rsidP="00E81A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31</w:t>
            </w:r>
          </w:p>
        </w:tc>
      </w:tr>
    </w:tbl>
    <w:p w:rsidR="007B3E30" w:rsidRPr="000E120B" w:rsidRDefault="007B3E30" w:rsidP="007B3E30">
      <w:pPr>
        <w:spacing w:after="0" w:line="240" w:lineRule="auto"/>
        <w:jc w:val="center"/>
        <w:rPr>
          <w:rFonts w:ascii="Palatino Linotype" w:hAnsi="Palatino Linotype"/>
          <w:b/>
          <w:sz w:val="24"/>
          <w:szCs w:val="24"/>
        </w:rPr>
      </w:pPr>
    </w:p>
    <w:p w:rsidR="007B3E30" w:rsidRPr="000E120B" w:rsidRDefault="007B3E30" w:rsidP="007B3E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w:t>
      </w:r>
      <w:r w:rsidR="002619F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szakképzésről szóló 2011. évi CLXXXVII. törvény 8.§ (5) bekezdésének megfelelően</w:t>
      </w:r>
      <w:r w:rsidR="002619F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7B3E30" w:rsidRPr="000E120B" w:rsidRDefault="007B3E30" w:rsidP="007B3E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7B3E30" w:rsidRPr="000E120B" w:rsidRDefault="007B3E30" w:rsidP="007B3E30">
      <w:pPr>
        <w:widowControl w:val="0"/>
        <w:suppressAutoHyphens/>
        <w:spacing w:after="0" w:line="240" w:lineRule="auto"/>
        <w:jc w:val="both"/>
        <w:rPr>
          <w:rFonts w:ascii="Palatino Linotype" w:hAnsi="Palatino Linotype"/>
          <w:kern w:val="1"/>
          <w:sz w:val="24"/>
          <w:szCs w:val="24"/>
          <w:lang w:eastAsia="hi-IN" w:bidi="hi-IN"/>
        </w:rPr>
      </w:pPr>
    </w:p>
    <w:p w:rsidR="00041019" w:rsidRDefault="007B3E30" w:rsidP="007B3E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041019" w:rsidRDefault="00041019">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B61F0A" w:rsidRPr="00E95243" w:rsidRDefault="00B61F0A" w:rsidP="00E95243">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61F0A" w:rsidRDefault="00B61F0A" w:rsidP="00E9524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26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1942"/>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F33E7F" w:rsidRPr="00041019" w:rsidTr="00041019">
        <w:trPr>
          <w:trHeight w:val="1020"/>
          <w:jc w:val="center"/>
        </w:trPr>
        <w:tc>
          <w:tcPr>
            <w:tcW w:w="1480" w:type="dxa"/>
            <w:vMerge w:val="restart"/>
            <w:shd w:val="clear" w:color="auto" w:fill="auto"/>
            <w:vAlign w:val="center"/>
          </w:tcPr>
          <w:p w:rsidR="00F33E7F" w:rsidRPr="00041019" w:rsidRDefault="00F33E7F" w:rsidP="00041019">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Szakmai követelmény-modul</w:t>
            </w:r>
          </w:p>
        </w:tc>
        <w:tc>
          <w:tcPr>
            <w:tcW w:w="1942" w:type="dxa"/>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Tantárgyak,</w:t>
            </w:r>
            <w:r w:rsidRPr="00041019">
              <w:rPr>
                <w:rFonts w:ascii="Palatino Linotype" w:hAnsi="Palatino Linotype" w:cs="Arial"/>
                <w:sz w:val="20"/>
                <w:szCs w:val="20"/>
                <w:lang w:eastAsia="hu-HU"/>
              </w:rPr>
              <w:t xml:space="preserve"> </w:t>
            </w:r>
            <w:r w:rsidRPr="00041019">
              <w:rPr>
                <w:rFonts w:ascii="Palatino Linotype" w:hAnsi="Palatino Linotype" w:cs="Arial"/>
                <w:sz w:val="20"/>
                <w:szCs w:val="20"/>
                <w:lang w:eastAsia="hu-HU"/>
              </w:rPr>
              <w:br/>
              <w:t>témakörök</w:t>
            </w:r>
          </w:p>
        </w:tc>
        <w:tc>
          <w:tcPr>
            <w:tcW w:w="6100" w:type="dxa"/>
            <w:gridSpan w:val="11"/>
            <w:shd w:val="clear" w:color="000000" w:fill="FFFFFF"/>
            <w:vAlign w:val="center"/>
          </w:tcPr>
          <w:p w:rsidR="00F33E7F" w:rsidRPr="00041019" w:rsidRDefault="00F33E7F" w:rsidP="00F33E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Ágazati szakközépiskolai képzés</w:t>
            </w:r>
            <w:r w:rsidRPr="00041019">
              <w:rPr>
                <w:rFonts w:ascii="Palatino Linotype" w:hAnsi="Palatino Linotype" w:cs="Arial"/>
                <w:b/>
                <w:bCs/>
                <w:sz w:val="20"/>
                <w:szCs w:val="20"/>
                <w:lang w:eastAsia="hu-HU"/>
              </w:rPr>
              <w:br/>
              <w:t>összes óraszáma</w:t>
            </w:r>
            <w:r w:rsidRPr="00041019">
              <w:rPr>
                <w:rFonts w:ascii="Palatino Linotype" w:hAnsi="Palatino Linotype" w:cs="Arial"/>
                <w:b/>
                <w:bCs/>
                <w:sz w:val="20"/>
                <w:szCs w:val="20"/>
                <w:lang w:eastAsia="hu-HU"/>
              </w:rPr>
              <w:br/>
              <w:t>9-12. évfolyam</w:t>
            </w:r>
          </w:p>
        </w:tc>
        <w:tc>
          <w:tcPr>
            <w:tcW w:w="1808" w:type="dxa"/>
            <w:gridSpan w:val="3"/>
            <w:shd w:val="clear" w:color="000000" w:fill="FFFFFF"/>
            <w:vAlign w:val="center"/>
          </w:tcPr>
          <w:p w:rsidR="00F33E7F" w:rsidRPr="00041019" w:rsidRDefault="00F33E7F" w:rsidP="00F33E7F">
            <w:pPr>
              <w:spacing w:after="0" w:line="240" w:lineRule="auto"/>
              <w:jc w:val="center"/>
              <w:rPr>
                <w:rFonts w:ascii="Palatino Linotype" w:hAnsi="Palatino Linotype"/>
                <w:b/>
                <w:bCs/>
                <w:color w:val="000000"/>
                <w:sz w:val="20"/>
                <w:szCs w:val="20"/>
                <w:lang w:eastAsia="hu-HU"/>
              </w:rPr>
            </w:pPr>
            <w:r w:rsidRPr="00041019">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Szakképesítés-specifikus szakképzés</w:t>
            </w:r>
            <w:r w:rsidRPr="00041019">
              <w:rPr>
                <w:rFonts w:ascii="Palatino Linotype" w:hAnsi="Palatino Linotype" w:cs="Arial"/>
                <w:b/>
                <w:bCs/>
                <w:sz w:val="20"/>
                <w:szCs w:val="20"/>
                <w:lang w:eastAsia="hu-HU"/>
              </w:rPr>
              <w:br/>
              <w:t>óraszáma</w:t>
            </w:r>
            <w:r w:rsidRPr="00041019">
              <w:rPr>
                <w:rFonts w:ascii="Palatino Linotype" w:hAnsi="Palatino Linotype" w:cs="Arial"/>
                <w:b/>
                <w:bCs/>
                <w:sz w:val="20"/>
                <w:szCs w:val="20"/>
                <w:lang w:eastAsia="hu-HU"/>
              </w:rPr>
              <w:br/>
              <w:t xml:space="preserve">5/13. és </w:t>
            </w:r>
            <w:r w:rsidRPr="00041019">
              <w:rPr>
                <w:rFonts w:ascii="Palatino Linotype" w:hAnsi="Palatino Linotype" w:cs="Arial"/>
                <w:b/>
                <w:bCs/>
                <w:sz w:val="20"/>
                <w:szCs w:val="20"/>
                <w:lang w:eastAsia="hu-HU"/>
              </w:rPr>
              <w:br/>
              <w:t>2/14.</w:t>
            </w:r>
          </w:p>
        </w:tc>
        <w:tc>
          <w:tcPr>
            <w:tcW w:w="1400" w:type="dxa"/>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A szakképzés</w:t>
            </w:r>
            <w:r w:rsidRPr="00041019">
              <w:rPr>
                <w:rFonts w:ascii="Palatino Linotype" w:hAnsi="Palatino Linotype" w:cs="Arial"/>
                <w:b/>
                <w:bCs/>
                <w:sz w:val="20"/>
                <w:szCs w:val="20"/>
                <w:lang w:eastAsia="hu-HU"/>
              </w:rPr>
              <w:br/>
              <w:t>összes</w:t>
            </w:r>
            <w:r w:rsidRPr="00041019">
              <w:rPr>
                <w:rFonts w:ascii="Palatino Linotype" w:hAnsi="Palatino Linotype" w:cs="Arial"/>
                <w:b/>
                <w:bCs/>
                <w:sz w:val="20"/>
                <w:szCs w:val="20"/>
                <w:lang w:eastAsia="hu-HU"/>
              </w:rPr>
              <w:br/>
              <w:t>óraszáma</w:t>
            </w:r>
          </w:p>
        </w:tc>
      </w:tr>
      <w:tr w:rsidR="00F33E7F" w:rsidRPr="00041019" w:rsidTr="00041019">
        <w:trPr>
          <w:trHeight w:val="315"/>
          <w:jc w:val="center"/>
        </w:trPr>
        <w:tc>
          <w:tcPr>
            <w:tcW w:w="1480"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942"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534" w:type="dxa"/>
            <w:gridSpan w:val="3"/>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9.</w:t>
            </w:r>
          </w:p>
        </w:tc>
        <w:tc>
          <w:tcPr>
            <w:tcW w:w="1643" w:type="dxa"/>
            <w:gridSpan w:val="3"/>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10.</w:t>
            </w:r>
          </w:p>
        </w:tc>
        <w:tc>
          <w:tcPr>
            <w:tcW w:w="1771" w:type="dxa"/>
            <w:gridSpan w:val="3"/>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11.</w:t>
            </w:r>
          </w:p>
        </w:tc>
        <w:tc>
          <w:tcPr>
            <w:tcW w:w="1152" w:type="dxa"/>
            <w:gridSpan w:val="2"/>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12.</w:t>
            </w:r>
          </w:p>
        </w:tc>
        <w:tc>
          <w:tcPr>
            <w:tcW w:w="1888"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restart"/>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1/13.</w:t>
            </w:r>
          </w:p>
        </w:tc>
        <w:tc>
          <w:tcPr>
            <w:tcW w:w="1643" w:type="dxa"/>
            <w:gridSpan w:val="2"/>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400"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r>
      <w:tr w:rsidR="00F33E7F" w:rsidRPr="00041019" w:rsidTr="00041019">
        <w:trPr>
          <w:trHeight w:val="735"/>
          <w:jc w:val="center"/>
        </w:trPr>
        <w:tc>
          <w:tcPr>
            <w:tcW w:w="1480"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942"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534" w:type="dxa"/>
            <w:gridSpan w:val="3"/>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643" w:type="dxa"/>
            <w:gridSpan w:val="3"/>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771" w:type="dxa"/>
            <w:gridSpan w:val="3"/>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152" w:type="dxa"/>
            <w:gridSpan w:val="2"/>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888"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643" w:type="dxa"/>
            <w:gridSpan w:val="2"/>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400"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r>
      <w:tr w:rsidR="00F33E7F" w:rsidRPr="00041019" w:rsidTr="00041019">
        <w:trPr>
          <w:trHeight w:val="420"/>
          <w:jc w:val="center"/>
        </w:trPr>
        <w:tc>
          <w:tcPr>
            <w:tcW w:w="1480"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1942" w:type="dxa"/>
            <w:vMerge/>
            <w:vAlign w:val="center"/>
          </w:tcPr>
          <w:p w:rsidR="00F33E7F" w:rsidRPr="00041019" w:rsidRDefault="00F33E7F" w:rsidP="00F33E7F">
            <w:pPr>
              <w:spacing w:after="0" w:line="240" w:lineRule="auto"/>
              <w:rPr>
                <w:rFonts w:ascii="Palatino Linotype" w:hAnsi="Palatino Linotype" w:cs="Arial"/>
                <w:b/>
                <w:bCs/>
                <w:sz w:val="20"/>
                <w:szCs w:val="20"/>
                <w:lang w:eastAsia="hu-HU"/>
              </w:rPr>
            </w:pPr>
          </w:p>
        </w:tc>
        <w:tc>
          <w:tcPr>
            <w:tcW w:w="525"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499"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510" w:type="dxa"/>
            <w:shd w:val="clear" w:color="000000" w:fill="808080"/>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ögy</w:t>
            </w:r>
            <w:proofErr w:type="spellEnd"/>
          </w:p>
        </w:tc>
        <w:tc>
          <w:tcPr>
            <w:tcW w:w="525"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554"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564" w:type="dxa"/>
            <w:shd w:val="clear" w:color="000000" w:fill="808080"/>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ögy</w:t>
            </w:r>
            <w:proofErr w:type="spellEnd"/>
          </w:p>
        </w:tc>
        <w:tc>
          <w:tcPr>
            <w:tcW w:w="543"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609"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619" w:type="dxa"/>
            <w:shd w:val="clear" w:color="000000" w:fill="808080"/>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ögy</w:t>
            </w:r>
            <w:proofErr w:type="spellEnd"/>
          </w:p>
        </w:tc>
        <w:tc>
          <w:tcPr>
            <w:tcW w:w="543"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609"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1888"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70"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624"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614" w:type="dxa"/>
            <w:shd w:val="clear" w:color="000000" w:fill="808080"/>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ögy</w:t>
            </w:r>
            <w:proofErr w:type="spellEnd"/>
          </w:p>
        </w:tc>
        <w:tc>
          <w:tcPr>
            <w:tcW w:w="845"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e</w:t>
            </w:r>
          </w:p>
        </w:tc>
        <w:tc>
          <w:tcPr>
            <w:tcW w:w="798" w:type="dxa"/>
            <w:shd w:val="clear" w:color="000000" w:fill="969696"/>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proofErr w:type="spellStart"/>
            <w:r w:rsidRPr="00041019">
              <w:rPr>
                <w:rFonts w:ascii="Palatino Linotype" w:hAnsi="Palatino Linotype" w:cs="Arial"/>
                <w:b/>
                <w:bCs/>
                <w:sz w:val="20"/>
                <w:szCs w:val="20"/>
                <w:lang w:eastAsia="hu-HU"/>
              </w:rPr>
              <w:t>gy</w:t>
            </w:r>
            <w:proofErr w:type="spellEnd"/>
          </w:p>
        </w:tc>
        <w:tc>
          <w:tcPr>
            <w:tcW w:w="1400" w:type="dxa"/>
            <w:shd w:val="clear" w:color="auto" w:fill="auto"/>
            <w:vAlign w:val="center"/>
          </w:tcPr>
          <w:p w:rsidR="00F33E7F" w:rsidRPr="00041019" w:rsidRDefault="00F33E7F"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r>
      <w:tr w:rsidR="00E95243" w:rsidRPr="00041019" w:rsidTr="00041019">
        <w:trPr>
          <w:trHeight w:val="402"/>
          <w:jc w:val="center"/>
        </w:trPr>
        <w:tc>
          <w:tcPr>
            <w:tcW w:w="1480" w:type="dxa"/>
            <w:vMerge w:val="restart"/>
            <w:shd w:val="clear" w:color="000000" w:fill="FFCC00"/>
            <w:textDirection w:val="btLr"/>
            <w:vAlign w:val="center"/>
          </w:tcPr>
          <w:p w:rsid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11500-12</w:t>
            </w:r>
          </w:p>
          <w:p w:rsidR="00E95243" w:rsidRP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Munkahelyi</w:t>
            </w:r>
          </w:p>
          <w:p w:rsidR="00E95243" w:rsidRP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 xml:space="preserve"> egészség és biztonság</w:t>
            </w:r>
          </w:p>
        </w:tc>
        <w:tc>
          <w:tcPr>
            <w:tcW w:w="1942" w:type="dxa"/>
            <w:shd w:val="clear" w:color="auto" w:fill="auto"/>
            <w:vAlign w:val="center"/>
          </w:tcPr>
          <w:p w:rsidR="00E95243" w:rsidRPr="00041019" w:rsidRDefault="00E95243" w:rsidP="005A0315">
            <w:pPr>
              <w:spacing w:after="0" w:line="240" w:lineRule="auto"/>
              <w:rPr>
                <w:rFonts w:ascii="Palatino Linotype" w:hAnsi="Palatino Linotype" w:cs="Arial"/>
                <w:b/>
                <w:bCs/>
                <w:sz w:val="20"/>
                <w:szCs w:val="20"/>
              </w:rPr>
            </w:pPr>
            <w:r w:rsidRPr="00041019">
              <w:rPr>
                <w:rFonts w:ascii="Palatino Linotype" w:hAnsi="Palatino Linotype" w:cs="Arial"/>
                <w:b/>
                <w:bCs/>
                <w:sz w:val="20"/>
                <w:szCs w:val="20"/>
              </w:rPr>
              <w:t>Munkahelyi egészség és biztonság</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18</w:t>
            </w:r>
          </w:p>
        </w:tc>
        <w:tc>
          <w:tcPr>
            <w:tcW w:w="49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18</w:t>
            </w:r>
          </w:p>
        </w:tc>
        <w:tc>
          <w:tcPr>
            <w:tcW w:w="57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18</w:t>
            </w:r>
          </w:p>
        </w:tc>
        <w:tc>
          <w:tcPr>
            <w:tcW w:w="62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798"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18</w:t>
            </w:r>
          </w:p>
        </w:tc>
      </w:tr>
      <w:tr w:rsidR="00E95243" w:rsidRPr="00041019" w:rsidTr="00041019">
        <w:trPr>
          <w:trHeight w:val="405"/>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Munkavédelmi alapismeretek</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r>
      <w:tr w:rsidR="00E95243" w:rsidRPr="00041019" w:rsidTr="00041019">
        <w:trPr>
          <w:trHeight w:val="366"/>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Munkahelyek kialakítása</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r>
      <w:tr w:rsidR="00E95243" w:rsidRPr="00041019" w:rsidTr="00041019">
        <w:trPr>
          <w:trHeight w:val="431"/>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Munkavégzés személyi feltételei</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r>
      <w:tr w:rsidR="00E95243" w:rsidRPr="00041019" w:rsidTr="00041019">
        <w:trPr>
          <w:trHeight w:val="493"/>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Munkaeszközök biztonsága</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r>
      <w:tr w:rsidR="00E95243" w:rsidRPr="00041019" w:rsidTr="00041019">
        <w:trPr>
          <w:trHeight w:val="466"/>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Munkakörnyezeti hatások</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2</w:t>
            </w:r>
          </w:p>
        </w:tc>
      </w:tr>
      <w:tr w:rsidR="00E95243" w:rsidRPr="00041019" w:rsidTr="00041019">
        <w:trPr>
          <w:trHeight w:val="391"/>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Munkavédelmi jogi ismeretek</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
                <w:iCs/>
                <w:sz w:val="20"/>
                <w:szCs w:val="20"/>
              </w:rPr>
              <w:t>4</w:t>
            </w:r>
          </w:p>
        </w:tc>
      </w:tr>
      <w:tr w:rsidR="00E95243" w:rsidRPr="00041019" w:rsidTr="00041019">
        <w:trPr>
          <w:trHeight w:val="439"/>
          <w:jc w:val="center"/>
        </w:trPr>
        <w:tc>
          <w:tcPr>
            <w:tcW w:w="1480" w:type="dxa"/>
            <w:vMerge w:val="restart"/>
            <w:shd w:val="clear" w:color="000000" w:fill="FFCC00"/>
            <w:textDirection w:val="btLr"/>
            <w:vAlign w:val="center"/>
          </w:tcPr>
          <w:p w:rsidR="00E95243" w:rsidRP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 xml:space="preserve">11499-12 </w:t>
            </w:r>
          </w:p>
          <w:p w:rsidR="00E95243" w:rsidRP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Foglalkoztatás II.</w:t>
            </w:r>
          </w:p>
        </w:tc>
        <w:tc>
          <w:tcPr>
            <w:tcW w:w="1942" w:type="dxa"/>
            <w:shd w:val="clear" w:color="auto" w:fill="auto"/>
            <w:vAlign w:val="center"/>
          </w:tcPr>
          <w:p w:rsidR="00E95243" w:rsidRPr="00041019" w:rsidRDefault="00E95243" w:rsidP="005A0315">
            <w:pPr>
              <w:spacing w:after="0" w:line="240" w:lineRule="auto"/>
              <w:rPr>
                <w:rFonts w:ascii="Palatino Linotype" w:hAnsi="Palatino Linotype" w:cs="Arial"/>
                <w:b/>
                <w:bCs/>
                <w:sz w:val="20"/>
                <w:szCs w:val="20"/>
              </w:rPr>
            </w:pPr>
            <w:r w:rsidRPr="00041019">
              <w:rPr>
                <w:rFonts w:ascii="Palatino Linotype" w:hAnsi="Palatino Linotype" w:cs="Arial"/>
                <w:b/>
                <w:bCs/>
                <w:sz w:val="20"/>
                <w:szCs w:val="20"/>
              </w:rPr>
              <w:t>Foglalkoztatás II.</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7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16</w:t>
            </w:r>
          </w:p>
        </w:tc>
        <w:tc>
          <w:tcPr>
            <w:tcW w:w="798"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16</w:t>
            </w:r>
          </w:p>
        </w:tc>
      </w:tr>
      <w:tr w:rsidR="00E95243" w:rsidRPr="00041019" w:rsidTr="00041019">
        <w:trPr>
          <w:trHeight w:val="284"/>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Munkajogi alapismeretek</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r>
      <w:tr w:rsidR="00E95243" w:rsidRPr="00041019" w:rsidTr="00041019">
        <w:trPr>
          <w:trHeight w:val="305"/>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Munkaviszony létesítése</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r>
      <w:tr w:rsidR="00E95243" w:rsidRPr="00041019" w:rsidTr="00041019">
        <w:trPr>
          <w:trHeight w:val="284"/>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Álláskeresés</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r>
      <w:tr w:rsidR="00E95243" w:rsidRPr="00041019" w:rsidTr="00041019">
        <w:trPr>
          <w:trHeight w:val="287"/>
          <w:jc w:val="center"/>
        </w:trPr>
        <w:tc>
          <w:tcPr>
            <w:tcW w:w="1480" w:type="dxa"/>
            <w:vMerge/>
            <w:shd w:val="clear" w:color="000000" w:fill="FFCC00"/>
            <w:vAlign w:val="center"/>
          </w:tcPr>
          <w:p w:rsidR="00E95243" w:rsidRPr="00041019" w:rsidRDefault="00E95243"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color w:val="000000"/>
                <w:sz w:val="20"/>
                <w:szCs w:val="20"/>
                <w:lang w:eastAsia="hu-HU"/>
              </w:rPr>
            </w:pPr>
            <w:r w:rsidRPr="00041019">
              <w:rPr>
                <w:rFonts w:ascii="Palatino Linotype" w:hAnsi="Palatino Linotype" w:cs="Arial"/>
                <w:iCs/>
                <w:sz w:val="20"/>
                <w:szCs w:val="20"/>
              </w:rPr>
              <w:t>Munkanélküliség</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4</w:t>
            </w:r>
          </w:p>
        </w:tc>
      </w:tr>
      <w:tr w:rsidR="00E95243" w:rsidRPr="00041019" w:rsidTr="00041019">
        <w:trPr>
          <w:trHeight w:val="600"/>
          <w:jc w:val="center"/>
        </w:trPr>
        <w:tc>
          <w:tcPr>
            <w:tcW w:w="1480" w:type="dxa"/>
            <w:vMerge w:val="restart"/>
            <w:shd w:val="clear" w:color="000000" w:fill="FFCC00"/>
            <w:textDirection w:val="btLr"/>
            <w:vAlign w:val="center"/>
          </w:tcPr>
          <w:p w:rsid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11498-12</w:t>
            </w:r>
          </w:p>
          <w:p w:rsidR="00E95243" w:rsidRPr="00041019" w:rsidRDefault="00E95243" w:rsidP="005A0315">
            <w:pPr>
              <w:spacing w:after="0" w:line="240" w:lineRule="auto"/>
              <w:jc w:val="center"/>
              <w:rPr>
                <w:rFonts w:ascii="Palatino Linotype" w:hAnsi="Palatino Linotype" w:cs="Arial"/>
                <w:sz w:val="20"/>
                <w:szCs w:val="20"/>
              </w:rPr>
            </w:pPr>
            <w:r w:rsidRPr="00041019">
              <w:rPr>
                <w:rFonts w:ascii="Palatino Linotype" w:hAnsi="Palatino Linotype" w:cs="Arial"/>
                <w:sz w:val="20"/>
                <w:szCs w:val="20"/>
              </w:rPr>
              <w:t>Foglalkoztatás I. (érettségire épülő képzések esetén)</w:t>
            </w:r>
          </w:p>
        </w:tc>
        <w:tc>
          <w:tcPr>
            <w:tcW w:w="1942" w:type="dxa"/>
            <w:shd w:val="clear" w:color="auto" w:fill="auto"/>
            <w:vAlign w:val="center"/>
          </w:tcPr>
          <w:p w:rsidR="00E95243" w:rsidRPr="00041019" w:rsidRDefault="00E95243" w:rsidP="005A0315">
            <w:pPr>
              <w:spacing w:after="0" w:line="240" w:lineRule="auto"/>
              <w:rPr>
                <w:rFonts w:ascii="Palatino Linotype" w:hAnsi="Palatino Linotype" w:cs="Arial"/>
                <w:b/>
                <w:bCs/>
                <w:sz w:val="20"/>
                <w:szCs w:val="20"/>
              </w:rPr>
            </w:pPr>
            <w:r w:rsidRPr="00041019">
              <w:rPr>
                <w:rFonts w:ascii="Palatino Linotype" w:hAnsi="Palatino Linotype" w:cs="Arial"/>
                <w:b/>
                <w:bCs/>
                <w:sz w:val="20"/>
                <w:szCs w:val="20"/>
              </w:rPr>
              <w:t>Foglalkoztatás I.</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57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64</w:t>
            </w:r>
          </w:p>
        </w:tc>
        <w:tc>
          <w:tcPr>
            <w:tcW w:w="798" w:type="dxa"/>
            <w:shd w:val="clear" w:color="000000" w:fill="969696"/>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 </w:t>
            </w:r>
          </w:p>
        </w:tc>
        <w:tc>
          <w:tcPr>
            <w:tcW w:w="1400" w:type="dxa"/>
            <w:shd w:val="clear" w:color="auto" w:fill="auto"/>
            <w:vAlign w:val="center"/>
          </w:tcPr>
          <w:p w:rsidR="00E95243" w:rsidRPr="00041019" w:rsidRDefault="00E95243" w:rsidP="005A0315">
            <w:pPr>
              <w:spacing w:after="0" w:line="240" w:lineRule="auto"/>
              <w:jc w:val="center"/>
              <w:rPr>
                <w:rFonts w:ascii="Palatino Linotype" w:hAnsi="Palatino Linotype" w:cs="Arial"/>
                <w:b/>
                <w:bCs/>
                <w:sz w:val="20"/>
                <w:szCs w:val="20"/>
              </w:rPr>
            </w:pPr>
            <w:r w:rsidRPr="00041019">
              <w:rPr>
                <w:rFonts w:ascii="Palatino Linotype" w:hAnsi="Palatino Linotype" w:cs="Arial"/>
                <w:b/>
                <w:bCs/>
                <w:sz w:val="20"/>
                <w:szCs w:val="20"/>
              </w:rPr>
              <w:t>64</w:t>
            </w:r>
          </w:p>
        </w:tc>
      </w:tr>
      <w:tr w:rsidR="00E95243" w:rsidRPr="00041019" w:rsidTr="00041019">
        <w:trPr>
          <w:trHeight w:val="345"/>
          <w:jc w:val="center"/>
        </w:trPr>
        <w:tc>
          <w:tcPr>
            <w:tcW w:w="1480" w:type="dxa"/>
            <w:vMerge/>
            <w:vAlign w:val="center"/>
          </w:tcPr>
          <w:p w:rsidR="00E95243" w:rsidRPr="00041019" w:rsidRDefault="00E9524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i/>
                <w:iCs/>
                <w:sz w:val="20"/>
                <w:szCs w:val="20"/>
                <w:lang w:eastAsia="hu-HU"/>
              </w:rPr>
            </w:pPr>
            <w:r w:rsidRPr="00041019">
              <w:rPr>
                <w:rFonts w:ascii="Palatino Linotype" w:hAnsi="Palatino Linotype" w:cs="Arial"/>
                <w:iCs/>
                <w:sz w:val="20"/>
                <w:szCs w:val="20"/>
              </w:rPr>
              <w:t>Nyelvtani rendszerzés 1</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8</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8</w:t>
            </w:r>
          </w:p>
        </w:tc>
      </w:tr>
      <w:tr w:rsidR="00E95243" w:rsidRPr="00041019" w:rsidTr="00041019">
        <w:trPr>
          <w:trHeight w:val="345"/>
          <w:jc w:val="center"/>
        </w:trPr>
        <w:tc>
          <w:tcPr>
            <w:tcW w:w="1480" w:type="dxa"/>
            <w:vMerge/>
            <w:vAlign w:val="center"/>
          </w:tcPr>
          <w:p w:rsidR="00E95243" w:rsidRPr="00041019" w:rsidRDefault="00E9524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i/>
                <w:iCs/>
                <w:sz w:val="20"/>
                <w:szCs w:val="20"/>
                <w:lang w:eastAsia="hu-HU"/>
              </w:rPr>
            </w:pPr>
            <w:r w:rsidRPr="00041019">
              <w:rPr>
                <w:rFonts w:ascii="Palatino Linotype" w:hAnsi="Palatino Linotype" w:cs="Arial"/>
                <w:iCs/>
                <w:sz w:val="20"/>
                <w:szCs w:val="20"/>
              </w:rPr>
              <w:t>Nyelvtani rendszerezés 2</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8 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i/>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8 </w:t>
            </w:r>
          </w:p>
        </w:tc>
      </w:tr>
      <w:tr w:rsidR="00E95243" w:rsidRPr="00041019" w:rsidTr="00041019">
        <w:trPr>
          <w:trHeight w:val="345"/>
          <w:jc w:val="center"/>
        </w:trPr>
        <w:tc>
          <w:tcPr>
            <w:tcW w:w="1480" w:type="dxa"/>
            <w:vMerge/>
            <w:vAlign w:val="center"/>
          </w:tcPr>
          <w:p w:rsidR="00E95243" w:rsidRPr="00041019" w:rsidRDefault="00E9524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i/>
                <w:iCs/>
                <w:sz w:val="20"/>
                <w:szCs w:val="20"/>
                <w:lang w:eastAsia="hu-HU"/>
              </w:rPr>
            </w:pPr>
            <w:r w:rsidRPr="00041019">
              <w:rPr>
                <w:rFonts w:ascii="Palatino Linotype" w:hAnsi="Palatino Linotype" w:cs="Arial"/>
                <w:sz w:val="20"/>
                <w:szCs w:val="20"/>
                <w:lang w:eastAsia="hu-HU"/>
              </w:rPr>
              <w:t>Nyelvi készségfejlesztés</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24 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i/>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24 </w:t>
            </w:r>
          </w:p>
        </w:tc>
      </w:tr>
      <w:tr w:rsidR="00E95243" w:rsidRPr="00041019" w:rsidTr="00041019">
        <w:trPr>
          <w:trHeight w:val="345"/>
          <w:jc w:val="center"/>
        </w:trPr>
        <w:tc>
          <w:tcPr>
            <w:tcW w:w="1480" w:type="dxa"/>
            <w:vMerge/>
            <w:vAlign w:val="center"/>
          </w:tcPr>
          <w:p w:rsidR="00E95243" w:rsidRPr="00041019" w:rsidRDefault="00E9524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E95243" w:rsidRPr="00041019" w:rsidRDefault="00E95243" w:rsidP="00F33E7F">
            <w:pPr>
              <w:spacing w:after="0" w:line="240" w:lineRule="auto"/>
              <w:rPr>
                <w:rFonts w:ascii="Palatino Linotype" w:hAnsi="Palatino Linotype" w:cs="Arial"/>
                <w:i/>
                <w:iCs/>
                <w:sz w:val="20"/>
                <w:szCs w:val="20"/>
                <w:lang w:eastAsia="hu-HU"/>
              </w:rPr>
            </w:pPr>
            <w:r w:rsidRPr="00041019">
              <w:rPr>
                <w:rFonts w:ascii="Palatino Linotype" w:hAnsi="Palatino Linotype" w:cs="Arial"/>
                <w:sz w:val="20"/>
                <w:szCs w:val="20"/>
                <w:lang w:eastAsia="hu-HU"/>
              </w:rPr>
              <w:t>Munkavállalói szókincs</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49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10"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2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5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64" w:type="dxa"/>
            <w:shd w:val="clear" w:color="000000" w:fill="808080"/>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9"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543"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09"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1888"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iCs/>
                <w:sz w:val="20"/>
                <w:szCs w:val="20"/>
              </w:rPr>
              <w:t> </w:t>
            </w:r>
          </w:p>
        </w:tc>
        <w:tc>
          <w:tcPr>
            <w:tcW w:w="57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24"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614" w:type="dxa"/>
            <w:shd w:val="clear" w:color="000000" w:fill="808080"/>
            <w:vAlign w:val="center"/>
          </w:tcPr>
          <w:p w:rsidR="00E95243" w:rsidRPr="00041019" w:rsidRDefault="00E9524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rPr>
              <w:t> </w:t>
            </w:r>
          </w:p>
        </w:tc>
        <w:tc>
          <w:tcPr>
            <w:tcW w:w="845"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24 </w:t>
            </w:r>
          </w:p>
        </w:tc>
        <w:tc>
          <w:tcPr>
            <w:tcW w:w="798" w:type="dxa"/>
            <w:shd w:val="clear" w:color="000000" w:fill="969696"/>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i/>
                <w:sz w:val="20"/>
                <w:szCs w:val="20"/>
              </w:rPr>
              <w:t> </w:t>
            </w:r>
          </w:p>
        </w:tc>
        <w:tc>
          <w:tcPr>
            <w:tcW w:w="1400" w:type="dxa"/>
            <w:shd w:val="clear" w:color="auto" w:fill="auto"/>
            <w:vAlign w:val="center"/>
          </w:tcPr>
          <w:p w:rsidR="00E95243" w:rsidRPr="00041019" w:rsidRDefault="00E9524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Cs/>
                <w:i/>
                <w:sz w:val="20"/>
                <w:szCs w:val="20"/>
              </w:rPr>
              <w:t>24 </w:t>
            </w:r>
          </w:p>
        </w:tc>
      </w:tr>
      <w:tr w:rsidR="00AC11E3" w:rsidRPr="00041019" w:rsidTr="00041019">
        <w:trPr>
          <w:trHeight w:val="345"/>
          <w:jc w:val="center"/>
        </w:trPr>
        <w:tc>
          <w:tcPr>
            <w:tcW w:w="1480" w:type="dxa"/>
            <w:vMerge w:val="restart"/>
            <w:shd w:val="clear" w:color="000000" w:fill="FFCC00"/>
            <w:textDirection w:val="btLr"/>
            <w:vAlign w:val="center"/>
          </w:tcPr>
          <w:p w:rsidR="00AC11E3" w:rsidRPr="00041019" w:rsidRDefault="00AC11E3" w:rsidP="00D90D32">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10007-12 </w:t>
            </w:r>
            <w:r w:rsidRPr="00041019">
              <w:rPr>
                <w:rFonts w:ascii="Palatino Linotype" w:hAnsi="Palatino Linotype" w:cs="Arial"/>
                <w:sz w:val="20"/>
                <w:szCs w:val="20"/>
                <w:lang w:eastAsia="hu-HU"/>
              </w:rPr>
              <w:br/>
            </w:r>
            <w:r w:rsidR="00D90D32" w:rsidRPr="00041019">
              <w:rPr>
                <w:rFonts w:ascii="Palatino Linotype" w:hAnsi="Palatino Linotype" w:cs="Arial"/>
                <w:sz w:val="20"/>
                <w:szCs w:val="20"/>
                <w:lang w:eastAsia="hu-HU"/>
              </w:rPr>
              <w:t>Informatikai és műszaki alapok</w:t>
            </w:r>
          </w:p>
        </w:tc>
        <w:tc>
          <w:tcPr>
            <w:tcW w:w="1942" w:type="dxa"/>
            <w:shd w:val="clear" w:color="auto" w:fill="auto"/>
            <w:vAlign w:val="center"/>
          </w:tcPr>
          <w:p w:rsidR="00AC11E3" w:rsidRPr="00041019" w:rsidRDefault="00AC11E3"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Műszaki informatika gyakorlat</w:t>
            </w: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AC11E3" w:rsidRPr="00041019" w:rsidRDefault="00AC11E3"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AC11E3" w:rsidRPr="00041019" w:rsidRDefault="00AC11E3"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554" w:type="dxa"/>
            <w:shd w:val="clear" w:color="000000" w:fill="969696"/>
            <w:vAlign w:val="center"/>
          </w:tcPr>
          <w:p w:rsidR="00AC11E3" w:rsidRPr="00041019" w:rsidRDefault="00911FB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72</w:t>
            </w:r>
            <w:r w:rsidR="00AC11E3" w:rsidRPr="00041019">
              <w:rPr>
                <w:rFonts w:ascii="Palatino Linotype" w:hAnsi="Palatino Linotype" w:cs="Arial"/>
                <w:b/>
                <w:sz w:val="20"/>
                <w:szCs w:val="20"/>
                <w:lang w:eastAsia="hu-HU"/>
              </w:rPr>
              <w:t> </w:t>
            </w:r>
          </w:p>
        </w:tc>
        <w:tc>
          <w:tcPr>
            <w:tcW w:w="564" w:type="dxa"/>
            <w:shd w:val="clear" w:color="000000" w:fill="808080"/>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19"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1888" w:type="dxa"/>
            <w:shd w:val="clear" w:color="auto" w:fill="auto"/>
            <w:vAlign w:val="center"/>
          </w:tcPr>
          <w:p w:rsidR="00AC11E3" w:rsidRPr="00041019" w:rsidRDefault="00AC11E3"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r w:rsidR="006C1304" w:rsidRPr="00041019">
              <w:rPr>
                <w:rFonts w:ascii="Palatino Linotype" w:hAnsi="Palatino Linotype" w:cs="Arial"/>
                <w:b/>
                <w:bCs/>
                <w:sz w:val="20"/>
                <w:szCs w:val="20"/>
                <w:lang w:eastAsia="hu-HU"/>
              </w:rPr>
              <w:t>72</w:t>
            </w:r>
          </w:p>
        </w:tc>
        <w:tc>
          <w:tcPr>
            <w:tcW w:w="570" w:type="dxa"/>
            <w:shd w:val="clear" w:color="auto" w:fill="auto"/>
            <w:vAlign w:val="center"/>
          </w:tcPr>
          <w:p w:rsidR="00AC11E3" w:rsidRPr="00041019" w:rsidRDefault="00AC11E3"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24" w:type="dxa"/>
            <w:shd w:val="clear" w:color="000000" w:fill="969696"/>
            <w:vAlign w:val="center"/>
          </w:tcPr>
          <w:p w:rsidR="00AC11E3"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72</w:t>
            </w:r>
            <w:r w:rsidR="00AC11E3" w:rsidRPr="00041019">
              <w:rPr>
                <w:rFonts w:ascii="Palatino Linotype" w:hAnsi="Palatino Linotype" w:cs="Arial"/>
                <w:b/>
                <w:sz w:val="20"/>
                <w:szCs w:val="20"/>
                <w:lang w:eastAsia="hu-HU"/>
              </w:rPr>
              <w:t> </w:t>
            </w:r>
          </w:p>
        </w:tc>
        <w:tc>
          <w:tcPr>
            <w:tcW w:w="614"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AC11E3" w:rsidRPr="00041019" w:rsidRDefault="00AC11E3"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000000" w:fill="969696"/>
            <w:vAlign w:val="center"/>
          </w:tcPr>
          <w:p w:rsidR="00AC11E3" w:rsidRPr="00041019" w:rsidRDefault="00AC11E3"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vAlign w:val="center"/>
          </w:tcPr>
          <w:p w:rsidR="00AC11E3"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72</w:t>
            </w:r>
            <w:r w:rsidR="00AC11E3" w:rsidRPr="00041019">
              <w:rPr>
                <w:rFonts w:ascii="Palatino Linotype" w:hAnsi="Palatino Linotype" w:cs="Arial"/>
                <w:b/>
                <w:bCs/>
                <w:sz w:val="20"/>
                <w:szCs w:val="20"/>
                <w:lang w:eastAsia="hu-HU"/>
              </w:rPr>
              <w:t> </w:t>
            </w:r>
          </w:p>
        </w:tc>
      </w:tr>
      <w:tr w:rsidR="00AC11E3" w:rsidRPr="00041019" w:rsidTr="00041019">
        <w:trPr>
          <w:trHeight w:val="345"/>
          <w:jc w:val="center"/>
        </w:trPr>
        <w:tc>
          <w:tcPr>
            <w:tcW w:w="1480" w:type="dxa"/>
            <w:vMerge/>
            <w:vAlign w:val="center"/>
          </w:tcPr>
          <w:p w:rsidR="00AC11E3" w:rsidRPr="00041019" w:rsidRDefault="00AC11E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AC11E3" w:rsidRPr="00041019" w:rsidRDefault="00AC11E3"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Informatikai alapismeretek</w:t>
            </w: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11E3"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564"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AC11E3" w:rsidRPr="00041019" w:rsidRDefault="006C1304"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11E3"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14"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AC11E3"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AC11E3" w:rsidRPr="00041019" w:rsidTr="00041019">
        <w:trPr>
          <w:trHeight w:val="345"/>
          <w:jc w:val="center"/>
        </w:trPr>
        <w:tc>
          <w:tcPr>
            <w:tcW w:w="1480" w:type="dxa"/>
            <w:vMerge/>
            <w:vAlign w:val="center"/>
          </w:tcPr>
          <w:p w:rsidR="00AC11E3" w:rsidRPr="00041019" w:rsidRDefault="00AC11E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AC11E3" w:rsidRPr="00041019" w:rsidRDefault="00AC11E3"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Irodai alkalmazások</w:t>
            </w: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11E3"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564"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AC11E3" w:rsidRPr="00041019" w:rsidRDefault="006C1304"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11E3"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14"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AC11E3"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AC11E3" w:rsidRPr="00041019" w:rsidTr="00041019">
        <w:trPr>
          <w:trHeight w:val="345"/>
          <w:jc w:val="center"/>
        </w:trPr>
        <w:tc>
          <w:tcPr>
            <w:tcW w:w="1480" w:type="dxa"/>
            <w:vMerge/>
            <w:vAlign w:val="center"/>
          </w:tcPr>
          <w:p w:rsidR="00AC11E3" w:rsidRPr="00041019" w:rsidRDefault="00AC11E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AC11E3" w:rsidRPr="00041019" w:rsidRDefault="00AC11E3"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Számítógépes hálózatok</w:t>
            </w:r>
            <w:r w:rsidR="003F4B81" w:rsidRPr="00041019">
              <w:rPr>
                <w:rFonts w:ascii="Palatino Linotype" w:hAnsi="Palatino Linotype" w:cs="Arial"/>
                <w:iCs/>
                <w:sz w:val="20"/>
                <w:szCs w:val="20"/>
                <w:lang w:eastAsia="hu-HU"/>
              </w:rPr>
              <w:t xml:space="preserve"> használata</w:t>
            </w: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11E3"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564" w:type="dxa"/>
            <w:shd w:val="clear" w:color="000000" w:fill="808080"/>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AC11E3" w:rsidRPr="00041019" w:rsidRDefault="006C1304"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11E3"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14" w:type="dxa"/>
            <w:shd w:val="clear" w:color="000000" w:fill="808080"/>
            <w:vAlign w:val="center"/>
          </w:tcPr>
          <w:p w:rsidR="00AC11E3" w:rsidRPr="00041019" w:rsidRDefault="00AC11E3"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11E3" w:rsidRPr="00041019" w:rsidRDefault="00AC11E3"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AC11E3"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D90D32" w:rsidRPr="00041019" w:rsidTr="00041019">
        <w:trPr>
          <w:trHeight w:val="345"/>
          <w:jc w:val="center"/>
        </w:trPr>
        <w:tc>
          <w:tcPr>
            <w:tcW w:w="1480" w:type="dxa"/>
            <w:vMerge/>
            <w:vAlign w:val="center"/>
          </w:tcPr>
          <w:p w:rsidR="00D90D32" w:rsidRPr="00041019" w:rsidRDefault="00D90D32"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D90D32" w:rsidRPr="00956439" w:rsidRDefault="00D90D32" w:rsidP="00E81A7F">
            <w:pPr>
              <w:spacing w:after="0" w:line="240" w:lineRule="auto"/>
              <w:rPr>
                <w:rFonts w:ascii="Palatino Linotype" w:hAnsi="Palatino Linotype" w:cs="Arial"/>
                <w:b/>
                <w:sz w:val="20"/>
                <w:szCs w:val="20"/>
                <w:lang w:eastAsia="hu-HU"/>
              </w:rPr>
            </w:pPr>
            <w:r w:rsidRPr="00956439">
              <w:rPr>
                <w:rFonts w:ascii="Palatino Linotype" w:hAnsi="Palatino Linotype" w:cs="Arial"/>
                <w:b/>
                <w:sz w:val="20"/>
                <w:szCs w:val="20"/>
                <w:lang w:eastAsia="hu-HU"/>
              </w:rPr>
              <w:t>Műszaki ismeretek</w:t>
            </w:r>
          </w:p>
        </w:tc>
        <w:tc>
          <w:tcPr>
            <w:tcW w:w="525" w:type="dxa"/>
            <w:shd w:val="clear" w:color="auto" w:fill="auto"/>
            <w:vAlign w:val="center"/>
          </w:tcPr>
          <w:p w:rsidR="00D90D32"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54</w:t>
            </w:r>
          </w:p>
        </w:tc>
        <w:tc>
          <w:tcPr>
            <w:tcW w:w="49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Cs/>
                <w:sz w:val="20"/>
                <w:szCs w:val="20"/>
                <w:lang w:eastAsia="hu-HU"/>
              </w:rPr>
            </w:pPr>
          </w:p>
        </w:tc>
        <w:tc>
          <w:tcPr>
            <w:tcW w:w="510" w:type="dxa"/>
            <w:shd w:val="clear" w:color="000000" w:fill="808080"/>
            <w:vAlign w:val="center"/>
          </w:tcPr>
          <w:p w:rsidR="00D90D32" w:rsidRPr="00041019" w:rsidRDefault="00D90D32" w:rsidP="00F33E7F">
            <w:pPr>
              <w:spacing w:after="0" w:line="240" w:lineRule="auto"/>
              <w:jc w:val="center"/>
              <w:rPr>
                <w:rFonts w:ascii="Palatino Linotype" w:hAnsi="Palatino Linotype" w:cs="Arial"/>
                <w:iCs/>
                <w:sz w:val="20"/>
                <w:szCs w:val="20"/>
                <w:lang w:eastAsia="hu-HU"/>
              </w:rPr>
            </w:pPr>
          </w:p>
        </w:tc>
        <w:tc>
          <w:tcPr>
            <w:tcW w:w="525" w:type="dxa"/>
            <w:shd w:val="clear" w:color="auto" w:fill="auto"/>
            <w:vAlign w:val="center"/>
          </w:tcPr>
          <w:p w:rsidR="00D90D32"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36</w:t>
            </w:r>
          </w:p>
        </w:tc>
        <w:tc>
          <w:tcPr>
            <w:tcW w:w="554" w:type="dxa"/>
            <w:shd w:val="clear" w:color="000000" w:fill="969696"/>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564" w:type="dxa"/>
            <w:shd w:val="clear" w:color="000000" w:fill="808080"/>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619"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b/>
                <w:iCs/>
                <w:sz w:val="20"/>
                <w:szCs w:val="20"/>
                <w:lang w:eastAsia="hu-HU"/>
              </w:rPr>
            </w:pPr>
          </w:p>
        </w:tc>
        <w:tc>
          <w:tcPr>
            <w:tcW w:w="1888" w:type="dxa"/>
            <w:shd w:val="clear" w:color="auto" w:fill="auto"/>
            <w:vAlign w:val="center"/>
          </w:tcPr>
          <w:p w:rsidR="00D90D32" w:rsidRPr="00041019" w:rsidRDefault="006C1304"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90</w:t>
            </w:r>
          </w:p>
        </w:tc>
        <w:tc>
          <w:tcPr>
            <w:tcW w:w="570" w:type="dxa"/>
            <w:shd w:val="clear" w:color="auto" w:fill="auto"/>
            <w:vAlign w:val="center"/>
          </w:tcPr>
          <w:p w:rsidR="00D90D32"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90</w:t>
            </w:r>
          </w:p>
        </w:tc>
        <w:tc>
          <w:tcPr>
            <w:tcW w:w="624" w:type="dxa"/>
            <w:shd w:val="clear" w:color="000000" w:fill="969696"/>
            <w:vAlign w:val="center"/>
          </w:tcPr>
          <w:p w:rsidR="00D90D32" w:rsidRPr="00041019" w:rsidRDefault="00D90D32" w:rsidP="00F33E7F">
            <w:pPr>
              <w:spacing w:after="0" w:line="240" w:lineRule="auto"/>
              <w:jc w:val="center"/>
              <w:rPr>
                <w:rFonts w:ascii="Palatino Linotype" w:hAnsi="Palatino Linotype" w:cs="Arial"/>
                <w:b/>
                <w:i/>
                <w:iCs/>
                <w:sz w:val="20"/>
                <w:szCs w:val="20"/>
                <w:lang w:eastAsia="hu-HU"/>
              </w:rPr>
            </w:pPr>
          </w:p>
        </w:tc>
        <w:tc>
          <w:tcPr>
            <w:tcW w:w="614"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D90D32" w:rsidRPr="00041019" w:rsidRDefault="00D90D32" w:rsidP="00F33E7F">
            <w:pPr>
              <w:spacing w:after="0" w:line="240" w:lineRule="auto"/>
              <w:jc w:val="center"/>
              <w:rPr>
                <w:rFonts w:ascii="Palatino Linotype" w:hAnsi="Palatino Linotype" w:cs="Arial"/>
                <w:b/>
                <w:i/>
                <w:iCs/>
                <w:sz w:val="20"/>
                <w:szCs w:val="20"/>
                <w:lang w:eastAsia="hu-HU"/>
              </w:rPr>
            </w:pPr>
          </w:p>
        </w:tc>
        <w:tc>
          <w:tcPr>
            <w:tcW w:w="798" w:type="dxa"/>
            <w:shd w:val="clear" w:color="000000" w:fill="969696"/>
            <w:vAlign w:val="center"/>
          </w:tcPr>
          <w:p w:rsidR="00D90D32" w:rsidRPr="00041019" w:rsidRDefault="00D90D32" w:rsidP="00F33E7F">
            <w:pPr>
              <w:spacing w:after="0" w:line="240" w:lineRule="auto"/>
              <w:jc w:val="center"/>
              <w:rPr>
                <w:rFonts w:ascii="Palatino Linotype" w:hAnsi="Palatino Linotype" w:cs="Arial"/>
                <w:b/>
                <w:i/>
                <w:iCs/>
                <w:sz w:val="20"/>
                <w:szCs w:val="20"/>
                <w:lang w:eastAsia="hu-HU"/>
              </w:rPr>
            </w:pPr>
          </w:p>
        </w:tc>
        <w:tc>
          <w:tcPr>
            <w:tcW w:w="1400" w:type="dxa"/>
            <w:shd w:val="clear" w:color="auto" w:fill="auto"/>
            <w:vAlign w:val="center"/>
          </w:tcPr>
          <w:p w:rsidR="00D90D32" w:rsidRPr="00041019" w:rsidRDefault="00D855A2"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90</w:t>
            </w:r>
          </w:p>
        </w:tc>
      </w:tr>
      <w:tr w:rsidR="00D90D32" w:rsidRPr="00041019" w:rsidTr="00041019">
        <w:trPr>
          <w:trHeight w:val="345"/>
          <w:jc w:val="center"/>
        </w:trPr>
        <w:tc>
          <w:tcPr>
            <w:tcW w:w="1480" w:type="dxa"/>
            <w:vMerge/>
            <w:vAlign w:val="center"/>
          </w:tcPr>
          <w:p w:rsidR="00D90D32" w:rsidRPr="00041019" w:rsidRDefault="00D90D32"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D90D32" w:rsidRPr="00041019" w:rsidRDefault="006C1304"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Egyenáramú áramkörök</w:t>
            </w:r>
          </w:p>
        </w:tc>
        <w:tc>
          <w:tcPr>
            <w:tcW w:w="525" w:type="dxa"/>
            <w:shd w:val="clear" w:color="auto" w:fill="auto"/>
            <w:vAlign w:val="center"/>
          </w:tcPr>
          <w:p w:rsidR="00D90D32"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49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D90D32" w:rsidRPr="00041019" w:rsidRDefault="00E53E33"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D90D32" w:rsidRPr="00041019" w:rsidRDefault="007608B2"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D90D32"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D90D32" w:rsidRPr="00041019" w:rsidTr="00041019">
        <w:trPr>
          <w:trHeight w:val="345"/>
          <w:jc w:val="center"/>
        </w:trPr>
        <w:tc>
          <w:tcPr>
            <w:tcW w:w="1480" w:type="dxa"/>
            <w:vMerge/>
            <w:vAlign w:val="center"/>
          </w:tcPr>
          <w:p w:rsidR="00D90D32" w:rsidRPr="00041019" w:rsidRDefault="00D90D32"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D90D32" w:rsidRPr="00041019" w:rsidRDefault="006C1304"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Mágneses tér és váltakozó áram</w:t>
            </w:r>
          </w:p>
        </w:tc>
        <w:tc>
          <w:tcPr>
            <w:tcW w:w="525" w:type="dxa"/>
            <w:shd w:val="clear" w:color="auto" w:fill="auto"/>
            <w:vAlign w:val="center"/>
          </w:tcPr>
          <w:p w:rsidR="00D90D32"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49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D90D32" w:rsidRPr="00041019" w:rsidRDefault="00E53E33"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D90D32" w:rsidRPr="00041019" w:rsidRDefault="007608B2"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D90D32"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D90D32" w:rsidRPr="00041019" w:rsidTr="00041019">
        <w:trPr>
          <w:trHeight w:val="345"/>
          <w:jc w:val="center"/>
        </w:trPr>
        <w:tc>
          <w:tcPr>
            <w:tcW w:w="1480" w:type="dxa"/>
            <w:vMerge/>
            <w:vAlign w:val="center"/>
          </w:tcPr>
          <w:p w:rsidR="00D90D32" w:rsidRPr="00041019" w:rsidRDefault="00D90D32"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D90D32" w:rsidRPr="00041019" w:rsidRDefault="006C1304"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Szakrajz alapjai</w:t>
            </w:r>
          </w:p>
        </w:tc>
        <w:tc>
          <w:tcPr>
            <w:tcW w:w="525" w:type="dxa"/>
            <w:shd w:val="clear" w:color="auto" w:fill="auto"/>
            <w:vAlign w:val="center"/>
          </w:tcPr>
          <w:p w:rsidR="00D90D32" w:rsidRPr="00041019" w:rsidRDefault="006C1304"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49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D90D32"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D90D32"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D90D32" w:rsidRPr="00041019" w:rsidRDefault="00D90D32"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D90D32" w:rsidRPr="00041019" w:rsidRDefault="00D90D32"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D90D32"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Fémek és ötvözetek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AB72F5">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14</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14</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14</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14</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Nemfémes anyagok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AB72F5">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Minőségbiztosítás</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AB72F5">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10</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10</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10</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10</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Műszaki gyakorlatok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108</w:t>
            </w: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 70</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 </w:t>
            </w:r>
            <w:r w:rsidR="002431F5" w:rsidRPr="00041019">
              <w:rPr>
                <w:rFonts w:ascii="Palatino Linotype" w:hAnsi="Palatino Linotype" w:cs="Arial"/>
                <w:b/>
                <w:bCs/>
                <w:iCs/>
                <w:sz w:val="20"/>
                <w:szCs w:val="20"/>
                <w:lang w:eastAsia="hu-HU"/>
              </w:rPr>
              <w:t>178</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 </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iCs/>
                <w:sz w:val="20"/>
                <w:szCs w:val="20"/>
                <w:lang w:eastAsia="hu-HU"/>
              </w:rPr>
              <w:t> </w:t>
            </w:r>
            <w:r w:rsidRPr="00041019">
              <w:rPr>
                <w:rFonts w:ascii="Palatino Linotype" w:hAnsi="Palatino Linotype" w:cs="Arial"/>
                <w:b/>
                <w:iCs/>
                <w:sz w:val="20"/>
                <w:szCs w:val="20"/>
                <w:lang w:eastAsia="hu-HU"/>
              </w:rPr>
              <w:t>144</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5A4DCE" w:rsidRPr="00041019" w:rsidRDefault="005A4DC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
                <w:iCs/>
                <w:sz w:val="20"/>
                <w:szCs w:val="20"/>
                <w:lang w:eastAsia="hu-HU"/>
              </w:rPr>
              <w:t> </w:t>
            </w:r>
            <w:r w:rsidR="002431F5" w:rsidRPr="00041019">
              <w:rPr>
                <w:rFonts w:ascii="Palatino Linotype" w:hAnsi="Palatino Linotype" w:cs="Arial"/>
                <w:b/>
                <w:bCs/>
                <w:iCs/>
                <w:sz w:val="20"/>
                <w:szCs w:val="20"/>
                <w:lang w:eastAsia="hu-HU"/>
              </w:rPr>
              <w:t>144</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Anyagok és szerszámok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54 </w:t>
            </w:r>
          </w:p>
        </w:tc>
        <w:tc>
          <w:tcPr>
            <w:tcW w:w="510" w:type="dxa"/>
            <w:shd w:val="clear" w:color="000000" w:fill="808080"/>
            <w:vAlign w:val="center"/>
          </w:tcPr>
          <w:p w:rsidR="005A4DCE"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44</w:t>
            </w:r>
            <w:r w:rsidR="005A4DCE" w:rsidRPr="00041019">
              <w:rPr>
                <w:rFonts w:ascii="Palatino Linotype" w:hAnsi="Palatino Linotype" w:cs="Arial"/>
                <w:i/>
                <w:iCs/>
                <w:sz w:val="20"/>
                <w:szCs w:val="20"/>
                <w:lang w:eastAsia="hu-HU"/>
              </w:rPr>
              <w:t> </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98</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5A4DCE"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54</w:t>
            </w:r>
            <w:r w:rsidR="005A4DCE" w:rsidRPr="00041019">
              <w:rPr>
                <w:rFonts w:ascii="Palatino Linotype" w:hAnsi="Palatino Linotype" w:cs="Arial"/>
                <w:i/>
                <w:iCs/>
                <w:sz w:val="20"/>
                <w:szCs w:val="20"/>
                <w:lang w:eastAsia="hu-HU"/>
              </w:rPr>
              <w:t> </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54</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Mérések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18</w:t>
            </w:r>
          </w:p>
        </w:tc>
        <w:tc>
          <w:tcPr>
            <w:tcW w:w="510" w:type="dxa"/>
            <w:shd w:val="clear" w:color="000000" w:fill="808080"/>
            <w:vAlign w:val="center"/>
          </w:tcPr>
          <w:p w:rsidR="005A4DCE"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8</w:t>
            </w:r>
            <w:r w:rsidR="005A4DCE" w:rsidRPr="00041019">
              <w:rPr>
                <w:rFonts w:ascii="Palatino Linotype" w:hAnsi="Palatino Linotype" w:cs="Arial"/>
                <w:i/>
                <w:iCs/>
                <w:sz w:val="20"/>
                <w:szCs w:val="20"/>
                <w:lang w:eastAsia="hu-HU"/>
              </w:rPr>
              <w:t> </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26</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5A4DCE"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32</w:t>
            </w:r>
            <w:r w:rsidR="005A4DCE" w:rsidRPr="00041019">
              <w:rPr>
                <w:rFonts w:ascii="Palatino Linotype" w:hAnsi="Palatino Linotype" w:cs="Arial"/>
                <w:i/>
                <w:iCs/>
                <w:sz w:val="20"/>
                <w:szCs w:val="20"/>
                <w:lang w:eastAsia="hu-HU"/>
              </w:rPr>
              <w:t> </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32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Mechanikai és villamos kötések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36</w:t>
            </w: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r w:rsidR="002431F5" w:rsidRPr="00041019">
              <w:rPr>
                <w:rFonts w:ascii="Palatino Linotype" w:hAnsi="Palatino Linotype" w:cs="Arial"/>
                <w:i/>
                <w:iCs/>
                <w:sz w:val="20"/>
                <w:szCs w:val="20"/>
                <w:lang w:eastAsia="hu-HU"/>
              </w:rPr>
              <w:t>18</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54</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5A4DCE"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58</w:t>
            </w:r>
            <w:r w:rsidR="005A4DCE" w:rsidRPr="00041019">
              <w:rPr>
                <w:rFonts w:ascii="Palatino Linotype" w:hAnsi="Palatino Linotype" w:cs="Arial"/>
                <w:i/>
                <w:iCs/>
                <w:sz w:val="20"/>
                <w:szCs w:val="20"/>
                <w:lang w:eastAsia="hu-HU"/>
              </w:rPr>
              <w:t> </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5A4DCE" w:rsidRPr="00041019" w:rsidRDefault="005A4DC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2431F5" w:rsidRPr="00041019">
              <w:rPr>
                <w:rFonts w:ascii="Palatino Linotype" w:hAnsi="Palatino Linotype" w:cs="Arial"/>
                <w:bCs/>
                <w:i/>
                <w:iCs/>
                <w:sz w:val="20"/>
                <w:szCs w:val="20"/>
                <w:lang w:eastAsia="hu-HU"/>
              </w:rPr>
              <w:t>58</w:t>
            </w:r>
          </w:p>
        </w:tc>
      </w:tr>
      <w:tr w:rsidR="005A4DCE" w:rsidRPr="00041019" w:rsidTr="00041019">
        <w:trPr>
          <w:trHeight w:val="345"/>
          <w:jc w:val="center"/>
        </w:trPr>
        <w:tc>
          <w:tcPr>
            <w:tcW w:w="1480" w:type="dxa"/>
            <w:vMerge w:val="restart"/>
            <w:shd w:val="clear" w:color="000000" w:fill="FFCC00"/>
            <w:textDirection w:val="btLr"/>
            <w:vAlign w:val="center"/>
          </w:tcPr>
          <w:p w:rsidR="005A4DCE" w:rsidRPr="00041019" w:rsidRDefault="005A4DCE" w:rsidP="00226828">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10005-12 </w:t>
            </w:r>
            <w:r w:rsidRPr="00041019">
              <w:rPr>
                <w:rFonts w:ascii="Palatino Linotype" w:hAnsi="Palatino Linotype" w:cs="Arial"/>
                <w:sz w:val="20"/>
                <w:szCs w:val="20"/>
                <w:lang w:eastAsia="hu-HU"/>
              </w:rPr>
              <w:br/>
            </w:r>
            <w:proofErr w:type="spellStart"/>
            <w:r w:rsidRPr="00041019">
              <w:rPr>
                <w:rFonts w:ascii="Palatino Linotype" w:hAnsi="Palatino Linotype" w:cs="Arial"/>
                <w:sz w:val="20"/>
                <w:szCs w:val="20"/>
                <w:lang w:eastAsia="hu-HU"/>
              </w:rPr>
              <w:t>Villamosipari</w:t>
            </w:r>
            <w:proofErr w:type="spellEnd"/>
            <w:r w:rsidRPr="00041019">
              <w:rPr>
                <w:rFonts w:ascii="Palatino Linotype" w:hAnsi="Palatino Linotype" w:cs="Arial"/>
                <w:sz w:val="20"/>
                <w:szCs w:val="20"/>
                <w:lang w:eastAsia="hu-HU"/>
              </w:rPr>
              <w:t xml:space="preserve"> alaptevékenységek</w:t>
            </w: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Műszaki rajz</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36 </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1888" w:type="dxa"/>
            <w:shd w:val="clear" w:color="auto" w:fill="auto"/>
            <w:vAlign w:val="center"/>
          </w:tcPr>
          <w:p w:rsidR="005A4DCE" w:rsidRPr="00041019" w:rsidRDefault="005A4DCE"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r w:rsidR="002431F5" w:rsidRPr="00041019">
              <w:rPr>
                <w:rFonts w:ascii="Palatino Linotype" w:hAnsi="Palatino Linotype" w:cs="Arial"/>
                <w:b/>
                <w:bCs/>
                <w:sz w:val="20"/>
                <w:szCs w:val="20"/>
                <w:lang w:eastAsia="hu-HU"/>
              </w:rPr>
              <w:t>36</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36</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vAlign w:val="center"/>
          </w:tcPr>
          <w:p w:rsidR="005A4DCE" w:rsidRPr="00041019" w:rsidRDefault="005A4DCE"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r w:rsidR="002431F5" w:rsidRPr="00041019">
              <w:rPr>
                <w:rFonts w:ascii="Palatino Linotype" w:hAnsi="Palatino Linotype" w:cs="Arial"/>
                <w:b/>
                <w:bCs/>
                <w:sz w:val="20"/>
                <w:szCs w:val="20"/>
                <w:lang w:eastAsia="hu-HU"/>
              </w:rPr>
              <w:t>36</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Vetületi ábrázolás</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c>
          <w:tcPr>
            <w:tcW w:w="570"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Géprajzi alapismeretek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c>
          <w:tcPr>
            <w:tcW w:w="570"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sz w:val="20"/>
                <w:szCs w:val="20"/>
                <w:lang w:eastAsia="hu-HU"/>
              </w:rPr>
            </w:pPr>
            <w:proofErr w:type="spellStart"/>
            <w:r w:rsidRPr="00041019">
              <w:rPr>
                <w:rFonts w:ascii="Palatino Linotype" w:hAnsi="Palatino Linotype" w:cs="Arial"/>
                <w:sz w:val="20"/>
                <w:szCs w:val="20"/>
                <w:lang w:eastAsia="hu-HU"/>
              </w:rPr>
              <w:t>Villamosipari</w:t>
            </w:r>
            <w:proofErr w:type="spellEnd"/>
            <w:r w:rsidRPr="00041019">
              <w:rPr>
                <w:rFonts w:ascii="Palatino Linotype" w:hAnsi="Palatino Linotype" w:cs="Arial"/>
                <w:sz w:val="20"/>
                <w:szCs w:val="20"/>
                <w:lang w:eastAsia="hu-HU"/>
              </w:rPr>
              <w:t xml:space="preserve"> szakrajz alapjai</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c>
          <w:tcPr>
            <w:tcW w:w="570" w:type="dxa"/>
            <w:shd w:val="clear" w:color="auto" w:fill="auto"/>
            <w:vAlign w:val="center"/>
          </w:tcPr>
          <w:p w:rsidR="005A4DCE" w:rsidRPr="00041019" w:rsidRDefault="00A568B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Elektrotechnika</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36</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543" w:type="dxa"/>
            <w:shd w:val="clear" w:color="auto" w:fill="auto"/>
            <w:vAlign w:val="center"/>
          </w:tcPr>
          <w:p w:rsidR="005A4DCE" w:rsidRPr="00041019" w:rsidRDefault="003354AD"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72</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1888" w:type="dxa"/>
            <w:shd w:val="clear" w:color="auto" w:fill="auto"/>
            <w:vAlign w:val="center"/>
          </w:tcPr>
          <w:p w:rsidR="005A4DCE" w:rsidRPr="00041019" w:rsidRDefault="005E64E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108</w:t>
            </w:r>
          </w:p>
        </w:tc>
        <w:tc>
          <w:tcPr>
            <w:tcW w:w="570" w:type="dxa"/>
            <w:shd w:val="clear" w:color="auto" w:fill="auto"/>
            <w:vAlign w:val="center"/>
          </w:tcPr>
          <w:p w:rsidR="005A4DCE" w:rsidRPr="00041019" w:rsidRDefault="0028012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108</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108</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3126A8"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Villamos áramkör</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c>
          <w:tcPr>
            <w:tcW w:w="570"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3126A8"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Passzív és aktív hálózatok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E86FB1"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A v</w:t>
            </w:r>
            <w:r w:rsidR="003126A8" w:rsidRPr="00041019">
              <w:rPr>
                <w:rFonts w:ascii="Palatino Linotype" w:hAnsi="Palatino Linotype" w:cs="Arial"/>
                <w:sz w:val="20"/>
                <w:szCs w:val="20"/>
                <w:lang w:eastAsia="hu-HU"/>
              </w:rPr>
              <w:t>illamos áram hatásai</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6</w:t>
            </w: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6</w:t>
            </w:r>
          </w:p>
        </w:tc>
        <w:tc>
          <w:tcPr>
            <w:tcW w:w="570"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6</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6</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3126A8"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Aktív hálózatok. Villamos tér</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3354AD"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3126A8"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Mágneses tér. Elektromágneses indukció.</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3354AD"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5A4DCE" w:rsidRPr="00041019" w:rsidRDefault="003126A8"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3126A8"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Váltakozó áramú hálózatok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5A4DCE" w:rsidRPr="00041019" w:rsidRDefault="00FA7E73"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5A4DCE" w:rsidP="0028012B">
            <w:pPr>
              <w:spacing w:after="0" w:line="240" w:lineRule="auto"/>
              <w:rPr>
                <w:rFonts w:ascii="Palatino Linotype" w:hAnsi="Palatino Linotype" w:cs="Arial"/>
                <w:b/>
                <w:iCs/>
                <w:sz w:val="20"/>
                <w:szCs w:val="20"/>
                <w:lang w:eastAsia="hu-HU"/>
              </w:rPr>
            </w:pPr>
            <w:r w:rsidRPr="00041019">
              <w:rPr>
                <w:rFonts w:ascii="Palatino Linotype" w:hAnsi="Palatino Linotype" w:cs="Arial"/>
                <w:b/>
                <w:sz w:val="20"/>
                <w:szCs w:val="20"/>
                <w:lang w:eastAsia="hu-HU"/>
              </w:rPr>
              <w:t xml:space="preserve">Elektrotechnika </w:t>
            </w:r>
            <w:r w:rsidR="0028012B" w:rsidRPr="00041019">
              <w:rPr>
                <w:rFonts w:ascii="Palatino Linotype" w:hAnsi="Palatino Linotype" w:cs="Arial"/>
                <w:b/>
                <w:sz w:val="20"/>
                <w:szCs w:val="20"/>
                <w:lang w:eastAsia="hu-HU"/>
              </w:rPr>
              <w:t>gyakorlat</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36</w:t>
            </w: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105</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141</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624" w:type="dxa"/>
            <w:shd w:val="clear" w:color="000000" w:fill="969696"/>
            <w:vAlign w:val="center"/>
          </w:tcPr>
          <w:p w:rsidR="005A4DCE" w:rsidRPr="00041019" w:rsidRDefault="0028012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72</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72</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Forrasztási gyakorlat</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6</w:t>
            </w:r>
          </w:p>
        </w:tc>
        <w:tc>
          <w:tcPr>
            <w:tcW w:w="564" w:type="dxa"/>
            <w:shd w:val="clear" w:color="000000" w:fill="808080"/>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15</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21</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A568B7" w:rsidRPr="00041019" w:rsidTr="00041019">
        <w:trPr>
          <w:trHeight w:val="345"/>
          <w:jc w:val="center"/>
        </w:trPr>
        <w:tc>
          <w:tcPr>
            <w:tcW w:w="1480" w:type="dxa"/>
            <w:vMerge/>
            <w:vAlign w:val="center"/>
          </w:tcPr>
          <w:p w:rsidR="00A568B7" w:rsidRPr="00041019" w:rsidRDefault="00A568B7"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A568B7"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mérőműszerek</w:t>
            </w:r>
          </w:p>
        </w:tc>
        <w:tc>
          <w:tcPr>
            <w:tcW w:w="525"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568B7"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10</w:t>
            </w:r>
          </w:p>
        </w:tc>
        <w:tc>
          <w:tcPr>
            <w:tcW w:w="564" w:type="dxa"/>
            <w:shd w:val="clear" w:color="000000" w:fill="808080"/>
            <w:vAlign w:val="center"/>
          </w:tcPr>
          <w:p w:rsidR="00A568B7"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10</w:t>
            </w:r>
          </w:p>
        </w:tc>
        <w:tc>
          <w:tcPr>
            <w:tcW w:w="543"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568B7" w:rsidRPr="00041019" w:rsidRDefault="00A568B7"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A568B7"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c>
          <w:tcPr>
            <w:tcW w:w="570"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568B7"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14" w:type="dxa"/>
            <w:shd w:val="clear" w:color="000000" w:fill="808080"/>
            <w:vAlign w:val="center"/>
          </w:tcPr>
          <w:p w:rsidR="00A568B7" w:rsidRPr="00041019" w:rsidRDefault="00A568B7"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568B7" w:rsidRPr="00041019" w:rsidRDefault="00A568B7"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A568B7"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Egyenáramú mérések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564" w:type="dxa"/>
            <w:shd w:val="clear" w:color="000000" w:fill="808080"/>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80</w:t>
            </w: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100</w:t>
            </w:r>
          </w:p>
        </w:tc>
        <w:tc>
          <w:tcPr>
            <w:tcW w:w="570"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40</w:t>
            </w: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40</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28012B" w:rsidP="0028012B">
            <w:pPr>
              <w:spacing w:after="0" w:line="240" w:lineRule="auto"/>
              <w:rPr>
                <w:rFonts w:ascii="Palatino Linotype" w:hAnsi="Palatino Linotype" w:cs="Arial"/>
                <w:b/>
                <w:iCs/>
                <w:sz w:val="20"/>
                <w:szCs w:val="20"/>
                <w:lang w:eastAsia="hu-HU"/>
              </w:rPr>
            </w:pPr>
            <w:r w:rsidRPr="00041019">
              <w:rPr>
                <w:rFonts w:ascii="Palatino Linotype" w:hAnsi="Palatino Linotype" w:cs="Arial"/>
                <w:b/>
                <w:sz w:val="20"/>
                <w:szCs w:val="20"/>
                <w:lang w:eastAsia="hu-HU"/>
              </w:rPr>
              <w:t xml:space="preserve">Elektronika </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E64E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72</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28012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128</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b/>
                <w:iCs/>
                <w:sz w:val="20"/>
                <w:szCs w:val="20"/>
                <w:lang w:eastAsia="hu-HU"/>
              </w:rPr>
            </w:pPr>
          </w:p>
        </w:tc>
        <w:tc>
          <w:tcPr>
            <w:tcW w:w="1888" w:type="dxa"/>
            <w:shd w:val="clear" w:color="auto" w:fill="auto"/>
            <w:vAlign w:val="center"/>
          </w:tcPr>
          <w:p w:rsidR="005A4DCE" w:rsidRPr="00041019" w:rsidRDefault="005E64E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200</w:t>
            </w:r>
          </w:p>
        </w:tc>
        <w:tc>
          <w:tcPr>
            <w:tcW w:w="570" w:type="dxa"/>
            <w:shd w:val="clear" w:color="auto" w:fill="auto"/>
            <w:vAlign w:val="center"/>
          </w:tcPr>
          <w:p w:rsidR="005A4DCE" w:rsidRPr="00041019" w:rsidRDefault="0028012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180</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180</w:t>
            </w:r>
          </w:p>
        </w:tc>
      </w:tr>
      <w:tr w:rsidR="005A4DCE" w:rsidRPr="00041019" w:rsidTr="00041019">
        <w:trPr>
          <w:trHeight w:val="345"/>
          <w:jc w:val="center"/>
        </w:trPr>
        <w:tc>
          <w:tcPr>
            <w:tcW w:w="1480" w:type="dxa"/>
            <w:vMerge/>
            <w:vAlign w:val="center"/>
          </w:tcPr>
          <w:p w:rsidR="005A4DCE" w:rsidRPr="00041019" w:rsidRDefault="005A4DCE"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5A4DCE"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áramköri alapismeretek</w:t>
            </w: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5A4DCE"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5A4DCE" w:rsidRPr="00041019" w:rsidRDefault="005E64EE"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18</w:t>
            </w:r>
          </w:p>
        </w:tc>
        <w:tc>
          <w:tcPr>
            <w:tcW w:w="570" w:type="dxa"/>
            <w:shd w:val="clear" w:color="auto" w:fill="auto"/>
            <w:vAlign w:val="center"/>
          </w:tcPr>
          <w:p w:rsidR="005A4DCE"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10</w:t>
            </w:r>
          </w:p>
        </w:tc>
        <w:tc>
          <w:tcPr>
            <w:tcW w:w="624"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5A4DCE" w:rsidRPr="00041019" w:rsidRDefault="005A4DCE"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5A4DCE" w:rsidRPr="00041019" w:rsidRDefault="005A4DCE"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5A4DCE"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proofErr w:type="spellStart"/>
            <w:r w:rsidRPr="00041019">
              <w:rPr>
                <w:rFonts w:ascii="Palatino Linotype" w:hAnsi="Palatino Linotype" w:cs="Arial"/>
                <w:iCs/>
                <w:sz w:val="20"/>
                <w:szCs w:val="20"/>
                <w:lang w:eastAsia="hu-HU"/>
              </w:rPr>
              <w:t>Négypólusok</w:t>
            </w:r>
            <w:proofErr w:type="spellEnd"/>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12</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12</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Félvezetők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6B324B"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30</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Erősítők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AB72F5">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Műveleti erősítők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AB72F5">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Impulzustechnika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CF7C43"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CF7C43"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c>
          <w:tcPr>
            <w:tcW w:w="570" w:type="dxa"/>
            <w:shd w:val="clear" w:color="auto" w:fill="auto"/>
            <w:vAlign w:val="center"/>
          </w:tcPr>
          <w:p w:rsidR="006B324B" w:rsidRPr="00041019" w:rsidRDefault="002431F5"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F33E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Digitális technika</w:t>
            </w:r>
            <w:r w:rsidR="00E86FB1" w:rsidRPr="00041019">
              <w:rPr>
                <w:rFonts w:ascii="Palatino Linotype" w:hAnsi="Palatino Linotype" w:cs="Arial"/>
                <w:iCs/>
                <w:sz w:val="20"/>
                <w:szCs w:val="20"/>
                <w:lang w:eastAsia="hu-HU"/>
              </w:rPr>
              <w:t xml:space="preserve"> alapjai</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2431F5"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Elektronika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6B324B" w:rsidRPr="00041019" w:rsidRDefault="005E64EE"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108</w:t>
            </w:r>
          </w:p>
        </w:tc>
        <w:tc>
          <w:tcPr>
            <w:tcW w:w="619" w:type="dxa"/>
            <w:shd w:val="clear" w:color="000000" w:fill="808080"/>
            <w:vAlign w:val="center"/>
          </w:tcPr>
          <w:p w:rsidR="006B324B" w:rsidRPr="00041019" w:rsidRDefault="005E64EE"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140</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6B324B" w:rsidRPr="00041019" w:rsidRDefault="00101A75"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64</w:t>
            </w:r>
          </w:p>
        </w:tc>
        <w:tc>
          <w:tcPr>
            <w:tcW w:w="1888" w:type="dxa"/>
            <w:shd w:val="clear" w:color="auto" w:fill="auto"/>
            <w:vAlign w:val="center"/>
          </w:tcPr>
          <w:p w:rsidR="006B324B" w:rsidRPr="00041019" w:rsidRDefault="0097107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312</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216</w:t>
            </w:r>
          </w:p>
        </w:tc>
        <w:tc>
          <w:tcPr>
            <w:tcW w:w="614" w:type="dxa"/>
            <w:shd w:val="clear" w:color="000000" w:fill="808080"/>
            <w:vAlign w:val="center"/>
          </w:tcPr>
          <w:p w:rsidR="006B324B" w:rsidRPr="00041019" w:rsidRDefault="005E64EE" w:rsidP="005E64EE">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160</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5E64E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376</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051583"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Váltakozó áramú alapmérések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40</w:t>
            </w:r>
          </w:p>
        </w:tc>
        <w:tc>
          <w:tcPr>
            <w:tcW w:w="619" w:type="dxa"/>
            <w:shd w:val="clear" w:color="000000" w:fill="808080"/>
            <w:vAlign w:val="center"/>
          </w:tcPr>
          <w:p w:rsidR="006B324B" w:rsidRPr="00041019" w:rsidRDefault="005E64EE" w:rsidP="00F33E7F">
            <w:pPr>
              <w:spacing w:after="0" w:line="240" w:lineRule="auto"/>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50</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90</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45</w:t>
            </w:r>
          </w:p>
        </w:tc>
        <w:tc>
          <w:tcPr>
            <w:tcW w:w="614" w:type="dxa"/>
            <w:shd w:val="clear" w:color="000000" w:fill="808080"/>
            <w:vAlign w:val="center"/>
          </w:tcPr>
          <w:p w:rsidR="006B324B" w:rsidRPr="00041019" w:rsidRDefault="005E64EE" w:rsidP="005E64EE">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60</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105</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051583"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Elektronikai eszközök mérése</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5E64EE">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r w:rsidR="005E64EE" w:rsidRPr="00041019">
              <w:rPr>
                <w:rFonts w:ascii="Palatino Linotype" w:hAnsi="Palatino Linotype" w:cs="Arial"/>
                <w:i/>
                <w:iCs/>
                <w:sz w:val="20"/>
                <w:szCs w:val="20"/>
                <w:lang w:eastAsia="hu-HU"/>
              </w:rPr>
              <w:t>42</w:t>
            </w:r>
          </w:p>
        </w:tc>
        <w:tc>
          <w:tcPr>
            <w:tcW w:w="619" w:type="dxa"/>
            <w:shd w:val="clear" w:color="000000" w:fill="808080"/>
            <w:vAlign w:val="center"/>
          </w:tcPr>
          <w:p w:rsidR="006B324B" w:rsidRPr="00041019" w:rsidRDefault="005E64EE" w:rsidP="00F33E7F">
            <w:pPr>
              <w:spacing w:after="0" w:line="240" w:lineRule="auto"/>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50</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92</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5E64EE"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50</w:t>
            </w:r>
            <w:r w:rsidR="006B324B"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5E64EE" w:rsidP="005E64EE">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60</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110</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E86FB1"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Áramkörök építése, vizsgálata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97107E"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26</w:t>
            </w:r>
          </w:p>
        </w:tc>
        <w:tc>
          <w:tcPr>
            <w:tcW w:w="619" w:type="dxa"/>
            <w:shd w:val="clear" w:color="000000" w:fill="808080"/>
            <w:vAlign w:val="center"/>
          </w:tcPr>
          <w:p w:rsidR="006B324B" w:rsidRPr="00041019" w:rsidRDefault="006B324B" w:rsidP="005E64EE">
            <w:pPr>
              <w:spacing w:after="0" w:line="240" w:lineRule="auto"/>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 </w:t>
            </w:r>
            <w:r w:rsidR="005E64EE" w:rsidRPr="00041019">
              <w:rPr>
                <w:rFonts w:ascii="Palatino Linotype" w:hAnsi="Palatino Linotype" w:cs="Arial"/>
                <w:bCs/>
                <w:i/>
                <w:sz w:val="20"/>
                <w:szCs w:val="20"/>
                <w:lang w:eastAsia="hu-HU"/>
              </w:rPr>
              <w:t>40</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888"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66</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24" w:type="dxa"/>
            <w:shd w:val="clear" w:color="000000" w:fill="969696"/>
            <w:vAlign w:val="center"/>
          </w:tcPr>
          <w:p w:rsidR="006B324B" w:rsidRPr="00041019" w:rsidRDefault="005E64EE"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30</w:t>
            </w:r>
          </w:p>
        </w:tc>
        <w:tc>
          <w:tcPr>
            <w:tcW w:w="614" w:type="dxa"/>
            <w:shd w:val="clear" w:color="000000" w:fill="808080"/>
            <w:vAlign w:val="center"/>
          </w:tcPr>
          <w:p w:rsidR="006B324B" w:rsidRPr="00041019" w:rsidRDefault="005E64EE" w:rsidP="005E64EE">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40</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vAlign w:val="center"/>
          </w:tcPr>
          <w:p w:rsidR="006B324B" w:rsidRPr="00041019" w:rsidRDefault="005E64EE"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70</w:t>
            </w:r>
          </w:p>
        </w:tc>
      </w:tr>
      <w:tr w:rsidR="00051583" w:rsidRPr="00041019" w:rsidTr="00041019">
        <w:trPr>
          <w:trHeight w:val="345"/>
          <w:jc w:val="center"/>
        </w:trPr>
        <w:tc>
          <w:tcPr>
            <w:tcW w:w="1480" w:type="dxa"/>
            <w:vMerge/>
            <w:shd w:val="clear" w:color="000000" w:fill="FFCC00"/>
            <w:vAlign w:val="center"/>
          </w:tcPr>
          <w:p w:rsidR="00051583" w:rsidRPr="00041019" w:rsidRDefault="0005158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051583" w:rsidRPr="00041019" w:rsidRDefault="00E86FB1"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Erősítők építése és mérése</w:t>
            </w: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051583" w:rsidRPr="00041019" w:rsidRDefault="0005158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25</w:t>
            </w:r>
          </w:p>
        </w:tc>
        <w:tc>
          <w:tcPr>
            <w:tcW w:w="1888"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25</w:t>
            </w:r>
          </w:p>
        </w:tc>
        <w:tc>
          <w:tcPr>
            <w:tcW w:w="570"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36</w:t>
            </w:r>
          </w:p>
        </w:tc>
        <w:tc>
          <w:tcPr>
            <w:tcW w:w="614" w:type="dxa"/>
            <w:shd w:val="clear" w:color="000000" w:fill="808080"/>
            <w:vAlign w:val="center"/>
          </w:tcPr>
          <w:p w:rsidR="00051583" w:rsidRPr="00041019" w:rsidRDefault="00051583"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1400"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36</w:t>
            </w:r>
          </w:p>
        </w:tc>
      </w:tr>
      <w:tr w:rsidR="00051583" w:rsidRPr="00041019" w:rsidTr="00041019">
        <w:trPr>
          <w:trHeight w:val="345"/>
          <w:jc w:val="center"/>
        </w:trPr>
        <w:tc>
          <w:tcPr>
            <w:tcW w:w="1480" w:type="dxa"/>
            <w:vMerge/>
            <w:shd w:val="clear" w:color="000000" w:fill="FFCC00"/>
            <w:vAlign w:val="center"/>
          </w:tcPr>
          <w:p w:rsidR="00051583" w:rsidRPr="00041019" w:rsidRDefault="0005158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051583" w:rsidRPr="00041019" w:rsidRDefault="00E86FB1"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Impulzustechnikai mérések</w:t>
            </w: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051583" w:rsidRPr="00041019" w:rsidRDefault="0005158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14</w:t>
            </w:r>
          </w:p>
        </w:tc>
        <w:tc>
          <w:tcPr>
            <w:tcW w:w="1888"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14</w:t>
            </w:r>
          </w:p>
        </w:tc>
        <w:tc>
          <w:tcPr>
            <w:tcW w:w="570"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20</w:t>
            </w:r>
          </w:p>
        </w:tc>
        <w:tc>
          <w:tcPr>
            <w:tcW w:w="614" w:type="dxa"/>
            <w:shd w:val="clear" w:color="000000" w:fill="808080"/>
            <w:vAlign w:val="center"/>
          </w:tcPr>
          <w:p w:rsidR="00051583" w:rsidRPr="00041019" w:rsidRDefault="00051583"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1400"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20</w:t>
            </w:r>
          </w:p>
        </w:tc>
      </w:tr>
      <w:tr w:rsidR="00051583" w:rsidRPr="00041019" w:rsidTr="00041019">
        <w:trPr>
          <w:trHeight w:val="345"/>
          <w:jc w:val="center"/>
        </w:trPr>
        <w:tc>
          <w:tcPr>
            <w:tcW w:w="1480" w:type="dxa"/>
            <w:vMerge/>
            <w:shd w:val="clear" w:color="000000" w:fill="FFCC00"/>
            <w:vAlign w:val="center"/>
          </w:tcPr>
          <w:p w:rsidR="00051583" w:rsidRPr="00041019" w:rsidRDefault="00051583"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051583" w:rsidRPr="00041019" w:rsidRDefault="00183FD3" w:rsidP="00E81A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Digitális áramkörök vizsgálata</w:t>
            </w: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051583" w:rsidRPr="00041019" w:rsidRDefault="00051583"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051583" w:rsidRPr="00041019" w:rsidRDefault="00051583"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25</w:t>
            </w:r>
          </w:p>
        </w:tc>
        <w:tc>
          <w:tcPr>
            <w:tcW w:w="1888"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25</w:t>
            </w:r>
          </w:p>
        </w:tc>
        <w:tc>
          <w:tcPr>
            <w:tcW w:w="570"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051583" w:rsidRPr="00041019" w:rsidRDefault="00101A75"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35</w:t>
            </w:r>
          </w:p>
        </w:tc>
        <w:tc>
          <w:tcPr>
            <w:tcW w:w="614" w:type="dxa"/>
            <w:shd w:val="clear" w:color="000000" w:fill="808080"/>
            <w:vAlign w:val="center"/>
          </w:tcPr>
          <w:p w:rsidR="00051583" w:rsidRPr="00041019" w:rsidRDefault="00051583"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051583" w:rsidRPr="00041019" w:rsidRDefault="00051583" w:rsidP="00F33E7F">
            <w:pPr>
              <w:spacing w:after="0" w:line="240" w:lineRule="auto"/>
              <w:jc w:val="center"/>
              <w:rPr>
                <w:rFonts w:ascii="Palatino Linotype" w:hAnsi="Palatino Linotype" w:cs="Arial"/>
                <w:i/>
                <w:sz w:val="20"/>
                <w:szCs w:val="20"/>
                <w:lang w:eastAsia="hu-HU"/>
              </w:rPr>
            </w:pPr>
          </w:p>
        </w:tc>
        <w:tc>
          <w:tcPr>
            <w:tcW w:w="1400" w:type="dxa"/>
            <w:shd w:val="clear" w:color="auto" w:fill="auto"/>
            <w:vAlign w:val="center"/>
          </w:tcPr>
          <w:p w:rsidR="00051583" w:rsidRPr="00041019" w:rsidRDefault="00101A75"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35</w:t>
            </w:r>
          </w:p>
        </w:tc>
      </w:tr>
    </w:tbl>
    <w:p w:rsidR="00041019" w:rsidRDefault="00041019">
      <w:r>
        <w:br w:type="page"/>
      </w:r>
    </w:p>
    <w:tbl>
      <w:tblPr>
        <w:tblW w:w="1626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1942"/>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6B324B" w:rsidRPr="00041019" w:rsidTr="00041019">
        <w:trPr>
          <w:trHeight w:val="345"/>
          <w:jc w:val="center"/>
        </w:trPr>
        <w:tc>
          <w:tcPr>
            <w:tcW w:w="1480" w:type="dxa"/>
            <w:vMerge w:val="restart"/>
            <w:shd w:val="clear" w:color="000000" w:fill="FFCC00"/>
            <w:textDirection w:val="btLr"/>
            <w:vAlign w:val="center"/>
          </w:tcPr>
          <w:p w:rsidR="006B324B" w:rsidRPr="00041019" w:rsidRDefault="006B324B" w:rsidP="00226828">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lastRenderedPageBreak/>
              <w:t>10003-12</w:t>
            </w:r>
          </w:p>
          <w:p w:rsidR="006B324B" w:rsidRPr="00041019" w:rsidRDefault="006B324B" w:rsidP="00226828">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Irányítástechnikai alapok</w:t>
            </w: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Irányítástechnika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C06E0C"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64</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1888" w:type="dxa"/>
            <w:shd w:val="clear" w:color="auto" w:fill="auto"/>
            <w:vAlign w:val="center"/>
          </w:tcPr>
          <w:p w:rsidR="006B324B" w:rsidRPr="00041019" w:rsidRDefault="0097107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64</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72</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1400" w:type="dxa"/>
            <w:shd w:val="clear" w:color="auto" w:fill="auto"/>
            <w:vAlign w:val="center"/>
          </w:tcPr>
          <w:p w:rsidR="006B324B" w:rsidRPr="00041019" w:rsidRDefault="00F13C4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72</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Irányítástechnikai alapismeretek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C06E0C"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16</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16</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F13C4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Vezérlés</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C06E0C"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28</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28</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32</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F13C4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32</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Szabályozás</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C06E0C"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F13C4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F13C4E"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iCs/>
                <w:sz w:val="20"/>
                <w:szCs w:val="20"/>
                <w:lang w:eastAsia="hu-HU"/>
              </w:rPr>
              <w:t>Irányítástechnika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6B324B" w:rsidRPr="00041019" w:rsidRDefault="00C06E0C" w:rsidP="00F33E7F">
            <w:pPr>
              <w:spacing w:after="0" w:line="240" w:lineRule="auto"/>
              <w:jc w:val="center"/>
              <w:rPr>
                <w:rFonts w:ascii="Palatino Linotype" w:hAnsi="Palatino Linotype" w:cs="Arial"/>
                <w:iCs/>
                <w:sz w:val="20"/>
                <w:szCs w:val="20"/>
                <w:lang w:eastAsia="hu-HU"/>
              </w:rPr>
            </w:pPr>
            <w:r w:rsidRPr="00041019">
              <w:rPr>
                <w:rFonts w:ascii="Palatino Linotype" w:hAnsi="Palatino Linotype" w:cs="Arial"/>
                <w:iCs/>
                <w:sz w:val="20"/>
                <w:szCs w:val="20"/>
                <w:lang w:eastAsia="hu-HU"/>
              </w:rPr>
              <w:t>64</w:t>
            </w: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64</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108</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97107E"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108</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irányítások építőelemei és készülékei</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0613C3">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r w:rsidR="00C06E0C" w:rsidRPr="00041019">
              <w:rPr>
                <w:rFonts w:ascii="Palatino Linotype" w:hAnsi="Palatino Linotype" w:cs="Arial"/>
                <w:i/>
                <w:iCs/>
                <w:sz w:val="20"/>
                <w:szCs w:val="20"/>
                <w:lang w:eastAsia="hu-HU"/>
              </w:rPr>
              <w:t>14</w:t>
            </w: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14</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r w:rsidR="00F13C4E" w:rsidRPr="00041019">
              <w:rPr>
                <w:rFonts w:ascii="Palatino Linotype" w:hAnsi="Palatino Linotype" w:cs="Arial"/>
                <w:i/>
                <w:iCs/>
                <w:sz w:val="20"/>
                <w:szCs w:val="20"/>
                <w:lang w:eastAsia="hu-HU"/>
              </w:rPr>
              <w:t>24</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4F5F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24</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Vezérlési feladatok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0613C3">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C06E0C" w:rsidP="004F5F0C">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25</w:t>
            </w: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25</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4F5F0C" w:rsidP="004F5F0C">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42</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4F5F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42</w:t>
            </w:r>
          </w:p>
        </w:tc>
      </w:tr>
      <w:tr w:rsidR="006B324B" w:rsidRPr="00041019" w:rsidTr="00041019">
        <w:trPr>
          <w:trHeight w:val="345"/>
          <w:jc w:val="center"/>
        </w:trPr>
        <w:tc>
          <w:tcPr>
            <w:tcW w:w="1480" w:type="dxa"/>
            <w:vMerge/>
            <w:shd w:val="clear" w:color="000000" w:fill="FFCC00"/>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Szabályozás</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0613C3">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C06E0C" w:rsidP="008024F6">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25</w:t>
            </w:r>
          </w:p>
        </w:tc>
        <w:tc>
          <w:tcPr>
            <w:tcW w:w="1888" w:type="dxa"/>
            <w:shd w:val="clear" w:color="auto" w:fill="auto"/>
            <w:vAlign w:val="center"/>
          </w:tcPr>
          <w:p w:rsidR="006B324B" w:rsidRPr="00041019" w:rsidRDefault="00C06E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25</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F13C4E" w:rsidP="004F5F0C">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42</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Cs/>
                <w:i/>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4F5F0C"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42</w:t>
            </w:r>
          </w:p>
        </w:tc>
      </w:tr>
      <w:tr w:rsidR="006B324B" w:rsidRPr="00041019" w:rsidTr="00041019">
        <w:trPr>
          <w:trHeight w:val="345"/>
          <w:jc w:val="center"/>
        </w:trPr>
        <w:tc>
          <w:tcPr>
            <w:tcW w:w="1480" w:type="dxa"/>
            <w:vMerge w:val="restart"/>
            <w:shd w:val="clear" w:color="auto" w:fill="auto"/>
            <w:textDirection w:val="btLr"/>
            <w:vAlign w:val="center"/>
          </w:tcPr>
          <w:p w:rsidR="006B324B" w:rsidRPr="00041019" w:rsidRDefault="006B324B" w:rsidP="00FB38AC">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xml:space="preserve">10018-12 </w:t>
            </w:r>
            <w:r w:rsidRPr="00041019">
              <w:rPr>
                <w:rFonts w:ascii="Palatino Linotype" w:hAnsi="Palatino Linotype" w:cs="Arial"/>
                <w:sz w:val="20"/>
                <w:szCs w:val="20"/>
                <w:lang w:eastAsia="hu-HU"/>
              </w:rPr>
              <w:br/>
              <w:t>Erősáramú szerelések</w:t>
            </w: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Erősáramú szerelési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160 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160</w:t>
            </w:r>
            <w:r w:rsidR="006B324B" w:rsidRPr="00041019">
              <w:rPr>
                <w:rFonts w:ascii="Palatino Linotype" w:hAnsi="Palatino Linotype" w:cs="Arial"/>
                <w:b/>
                <w:bCs/>
                <w:sz w:val="20"/>
                <w:szCs w:val="20"/>
                <w:lang w:eastAsia="hu-HU"/>
              </w:rPr>
              <w:t> </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Épületek villamos hálózata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100</w:t>
            </w:r>
          </w:p>
        </w:tc>
        <w:tc>
          <w:tcPr>
            <w:tcW w:w="1400" w:type="dxa"/>
            <w:shd w:val="clear" w:color="auto" w:fill="auto"/>
            <w:vAlign w:val="center"/>
          </w:tcPr>
          <w:p w:rsidR="006B324B" w:rsidRPr="00041019" w:rsidRDefault="006B324B"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D855A2" w:rsidRPr="00041019">
              <w:rPr>
                <w:rFonts w:ascii="Palatino Linotype" w:hAnsi="Palatino Linotype" w:cs="Arial"/>
                <w:bCs/>
                <w:i/>
                <w:iCs/>
                <w:sz w:val="20"/>
                <w:szCs w:val="20"/>
                <w:lang w:eastAsia="hu-HU"/>
              </w:rPr>
              <w:t>100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Épületek hálózatra csatlakoztatása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BA13DA">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30</w:t>
            </w:r>
          </w:p>
        </w:tc>
        <w:tc>
          <w:tcPr>
            <w:tcW w:w="1400" w:type="dxa"/>
            <w:shd w:val="clear" w:color="auto" w:fill="auto"/>
            <w:vAlign w:val="center"/>
          </w:tcPr>
          <w:p w:rsidR="006B324B" w:rsidRPr="00041019" w:rsidRDefault="006B324B"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D855A2" w:rsidRPr="00041019">
              <w:rPr>
                <w:rFonts w:ascii="Palatino Linotype" w:hAnsi="Palatino Linotype" w:cs="Arial"/>
                <w:bCs/>
                <w:i/>
                <w:iCs/>
                <w:sz w:val="20"/>
                <w:szCs w:val="20"/>
                <w:lang w:eastAsia="hu-HU"/>
              </w:rPr>
              <w:t>30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olor w:val="000000"/>
                <w:sz w:val="20"/>
                <w:szCs w:val="20"/>
              </w:rPr>
            </w:pPr>
            <w:r w:rsidRPr="00041019">
              <w:rPr>
                <w:rFonts w:ascii="Palatino Linotype" w:hAnsi="Palatino Linotype" w:cs="Arial"/>
                <w:iCs/>
                <w:sz w:val="20"/>
                <w:szCs w:val="20"/>
                <w:lang w:eastAsia="hu-HU"/>
              </w:rPr>
              <w:t>Épületek informatikai rendszerei</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30</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30</w:t>
            </w:r>
            <w:r w:rsidR="006B324B" w:rsidRPr="00041019">
              <w:rPr>
                <w:rFonts w:ascii="Palatino Linotype" w:hAnsi="Palatino Linotype" w:cs="Arial"/>
                <w:bCs/>
                <w:i/>
                <w:iCs/>
                <w:sz w:val="20"/>
                <w:szCs w:val="20"/>
                <w:lang w:eastAsia="hu-HU"/>
              </w:rPr>
              <w:t> </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b/>
                <w:color w:val="000000"/>
                <w:sz w:val="20"/>
                <w:szCs w:val="20"/>
              </w:rPr>
            </w:pPr>
            <w:r w:rsidRPr="00041019">
              <w:rPr>
                <w:rFonts w:ascii="Palatino Linotype" w:hAnsi="Palatino Linotype" w:cs="Arial"/>
                <w:b/>
                <w:sz w:val="20"/>
                <w:szCs w:val="20"/>
                <w:lang w:eastAsia="hu-HU"/>
              </w:rPr>
              <w:t>Géptan</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64</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64</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olor w:val="000000"/>
                <w:sz w:val="20"/>
                <w:szCs w:val="20"/>
              </w:rPr>
            </w:pPr>
            <w:r w:rsidRPr="00041019">
              <w:rPr>
                <w:rFonts w:ascii="Palatino Linotype" w:hAnsi="Palatino Linotype" w:cs="Arial"/>
                <w:iCs/>
                <w:sz w:val="20"/>
                <w:szCs w:val="20"/>
                <w:lang w:eastAsia="hu-HU"/>
              </w:rPr>
              <w:t>Alapismeretek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BA13DA">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20</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20</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olor w:val="000000"/>
                <w:sz w:val="20"/>
                <w:szCs w:val="20"/>
              </w:rPr>
            </w:pPr>
            <w:r w:rsidRPr="00041019">
              <w:rPr>
                <w:rFonts w:ascii="Palatino Linotype" w:hAnsi="Palatino Linotype" w:cs="Arial"/>
                <w:iCs/>
                <w:sz w:val="20"/>
                <w:szCs w:val="20"/>
                <w:lang w:eastAsia="hu-HU"/>
              </w:rPr>
              <w:t>Gépelemek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21272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28</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28</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olor w:val="000000"/>
                <w:sz w:val="20"/>
                <w:szCs w:val="20"/>
              </w:rPr>
            </w:pPr>
            <w:r w:rsidRPr="00041019">
              <w:rPr>
                <w:rFonts w:ascii="Palatino Linotype" w:hAnsi="Palatino Linotype" w:cs="Arial"/>
                <w:iCs/>
                <w:sz w:val="20"/>
                <w:szCs w:val="20"/>
                <w:lang w:eastAsia="hu-HU"/>
              </w:rPr>
              <w:t>Gépészeti berendezések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212727"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16</w:t>
            </w:r>
          </w:p>
        </w:tc>
      </w:tr>
    </w:tbl>
    <w:p w:rsidR="00041019" w:rsidRDefault="00041019">
      <w:r>
        <w:br w:type="page"/>
      </w:r>
    </w:p>
    <w:tbl>
      <w:tblPr>
        <w:tblW w:w="1626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1942"/>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6B324B" w:rsidRPr="00041019" w:rsidTr="00041019">
        <w:trPr>
          <w:trHeight w:val="345"/>
          <w:jc w:val="center"/>
        </w:trPr>
        <w:tc>
          <w:tcPr>
            <w:tcW w:w="1480" w:type="dxa"/>
            <w:vMerge w:val="restart"/>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lastRenderedPageBreak/>
              <w:t>10017-12</w:t>
            </w:r>
          </w:p>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Erősáramú mérések</w:t>
            </w: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Méréstechnika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48</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48</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Méréstechnikai alapfogalmak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10</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10</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Villamos mérőműszerek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18</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18</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Mérési eljárások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20</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20</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sz w:val="20"/>
                <w:szCs w:val="20"/>
                <w:lang w:eastAsia="hu-HU"/>
              </w:rPr>
            </w:pPr>
            <w:r w:rsidRPr="00041019">
              <w:rPr>
                <w:rFonts w:ascii="Palatino Linotype" w:hAnsi="Palatino Linotype" w:cs="Arial"/>
                <w:b/>
                <w:sz w:val="20"/>
                <w:szCs w:val="20"/>
                <w:lang w:eastAsia="hu-HU"/>
              </w:rPr>
              <w:t>Erősáramú mérések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128</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128</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Érintésvédelmi mérések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40</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40</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Teljesítmény- és fogyasztásmérés</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40</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40</w:t>
            </w:r>
          </w:p>
        </w:tc>
      </w:tr>
      <w:tr w:rsidR="006B324B" w:rsidRPr="00041019" w:rsidTr="00041019">
        <w:trPr>
          <w:trHeight w:val="345"/>
          <w:jc w:val="center"/>
        </w:trPr>
        <w:tc>
          <w:tcPr>
            <w:tcW w:w="1480" w:type="dxa"/>
            <w:vMerge/>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2707EF">
            <w:pPr>
              <w:spacing w:after="0" w:line="240" w:lineRule="auto"/>
              <w:rPr>
                <w:rFonts w:ascii="Palatino Linotype" w:hAnsi="Palatino Linotype" w:cs="Arial"/>
                <w:sz w:val="20"/>
                <w:szCs w:val="20"/>
                <w:lang w:eastAsia="hu-HU"/>
              </w:rPr>
            </w:pPr>
            <w:r w:rsidRPr="00041019">
              <w:rPr>
                <w:rFonts w:ascii="Palatino Linotype" w:hAnsi="Palatino Linotype" w:cs="Arial"/>
                <w:iCs/>
                <w:sz w:val="20"/>
                <w:szCs w:val="20"/>
                <w:lang w:eastAsia="hu-HU"/>
              </w:rPr>
              <w:t>Villamos gépek üzemi mérései</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sz w:val="20"/>
                <w:szCs w:val="20"/>
                <w:lang w:eastAsia="hu-HU"/>
              </w:rPr>
            </w:pPr>
            <w:r w:rsidRPr="00041019">
              <w:rPr>
                <w:rFonts w:ascii="Palatino Linotype" w:hAnsi="Palatino Linotype" w:cs="Arial"/>
                <w:i/>
                <w:sz w:val="20"/>
                <w:szCs w:val="20"/>
                <w:lang w:eastAsia="hu-HU"/>
              </w:rPr>
              <w:t>48</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sz w:val="20"/>
                <w:szCs w:val="20"/>
                <w:lang w:eastAsia="hu-HU"/>
              </w:rPr>
            </w:pPr>
            <w:r w:rsidRPr="00041019">
              <w:rPr>
                <w:rFonts w:ascii="Palatino Linotype" w:hAnsi="Palatino Linotype" w:cs="Arial"/>
                <w:bCs/>
                <w:i/>
                <w:sz w:val="20"/>
                <w:szCs w:val="20"/>
                <w:lang w:eastAsia="hu-HU"/>
              </w:rPr>
              <w:t>48</w:t>
            </w:r>
          </w:p>
        </w:tc>
      </w:tr>
      <w:tr w:rsidR="006B324B" w:rsidRPr="00041019" w:rsidTr="00041019">
        <w:trPr>
          <w:trHeight w:val="345"/>
          <w:jc w:val="center"/>
        </w:trPr>
        <w:tc>
          <w:tcPr>
            <w:tcW w:w="1480" w:type="dxa"/>
            <w:vMerge w:val="restart"/>
            <w:shd w:val="clear" w:color="auto" w:fill="auto"/>
            <w:textDirection w:val="btLr"/>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10016-12</w:t>
            </w:r>
          </w:p>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Erősáramú berendezések üzeme</w:t>
            </w: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b/>
                <w:color w:val="000000"/>
                <w:sz w:val="20"/>
                <w:szCs w:val="20"/>
              </w:rPr>
            </w:pPr>
            <w:r w:rsidRPr="00041019">
              <w:rPr>
                <w:rFonts w:ascii="Palatino Linotype" w:hAnsi="Palatino Linotype" w:cs="Arial"/>
                <w:b/>
                <w:sz w:val="20"/>
                <w:szCs w:val="20"/>
                <w:lang w:eastAsia="hu-HU"/>
              </w:rPr>
              <w:t>Műszaki dokumentáció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sz w:val="20"/>
                <w:szCs w:val="20"/>
                <w:lang w:eastAsia="hu-HU"/>
              </w:rPr>
            </w:pPr>
            <w:r w:rsidRPr="00041019">
              <w:rPr>
                <w:rFonts w:ascii="Palatino Linotype" w:hAnsi="Palatino Linotype" w:cs="Arial"/>
                <w:b/>
                <w:sz w:val="20"/>
                <w:szCs w:val="20"/>
                <w:lang w:eastAsia="hu-HU"/>
              </w:rPr>
              <w:t> 96</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96</w:t>
            </w:r>
            <w:r w:rsidR="006B324B" w:rsidRPr="00041019">
              <w:rPr>
                <w:rFonts w:ascii="Palatino Linotype" w:hAnsi="Palatino Linotype" w:cs="Arial"/>
                <w:b/>
                <w:bCs/>
                <w:sz w:val="20"/>
                <w:szCs w:val="20"/>
                <w:lang w:eastAsia="hu-HU"/>
              </w:rPr>
              <w:t> </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Dokumentációs ismeretek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18</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r w:rsidR="006B324B" w:rsidRPr="00041019">
              <w:rPr>
                <w:rFonts w:ascii="Palatino Linotype" w:hAnsi="Palatino Linotype" w:cs="Arial"/>
                <w:bCs/>
                <w:i/>
                <w:iCs/>
                <w:sz w:val="20"/>
                <w:szCs w:val="20"/>
                <w:lang w:eastAsia="hu-HU"/>
              </w:rPr>
              <w:t> </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Áramkörök tervezése</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18</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18</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Rajzdokumentáció készítése számítógéppel</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60 </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60</w:t>
            </w:r>
            <w:r w:rsidR="006B324B" w:rsidRPr="00041019">
              <w:rPr>
                <w:rFonts w:ascii="Palatino Linotype" w:hAnsi="Palatino Linotype" w:cs="Arial"/>
                <w:bCs/>
                <w:i/>
                <w:iCs/>
                <w:sz w:val="20"/>
                <w:szCs w:val="20"/>
                <w:lang w:eastAsia="hu-HU"/>
              </w:rPr>
              <w:t> </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iCs/>
                <w:sz w:val="20"/>
                <w:szCs w:val="20"/>
                <w:lang w:eastAsia="hu-HU"/>
              </w:rPr>
            </w:pPr>
            <w:r w:rsidRPr="00041019">
              <w:rPr>
                <w:rFonts w:ascii="Palatino Linotype" w:hAnsi="Palatino Linotype" w:cs="Arial"/>
                <w:b/>
                <w:sz w:val="20"/>
                <w:szCs w:val="20"/>
                <w:lang w:eastAsia="hu-HU"/>
              </w:rPr>
              <w:t>Villamos gépek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5E5200">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96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1400" w:type="dxa"/>
            <w:shd w:val="clear" w:color="auto" w:fill="auto"/>
            <w:vAlign w:val="center"/>
          </w:tcPr>
          <w:p w:rsidR="006B324B" w:rsidRPr="00041019" w:rsidRDefault="005E5200" w:rsidP="005E5200">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96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Transzformátorok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EA38D6">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Villamos forgógépek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olor w:val="000000"/>
                <w:sz w:val="20"/>
                <w:szCs w:val="20"/>
              </w:rPr>
              <w:t>Villamos hajtások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5E5200">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iCs/>
                <w:sz w:val="20"/>
                <w:szCs w:val="20"/>
                <w:lang w:eastAsia="hu-HU"/>
              </w:rPr>
            </w:pPr>
            <w:r w:rsidRPr="00041019">
              <w:rPr>
                <w:rFonts w:ascii="Palatino Linotype" w:hAnsi="Palatino Linotype" w:cs="Arial"/>
                <w:b/>
                <w:sz w:val="20"/>
                <w:szCs w:val="20"/>
                <w:lang w:eastAsia="hu-HU"/>
              </w:rPr>
              <w:t>Villamos művek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3D6468"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96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b/>
                <w:iCs/>
                <w:sz w:val="20"/>
                <w:szCs w:val="20"/>
                <w:lang w:eastAsia="hu-HU"/>
              </w:rPr>
            </w:pP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96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Hálózatok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Energiagazdálkodás</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védelmek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5E5200"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36</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36</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b/>
                <w:iCs/>
                <w:sz w:val="20"/>
                <w:szCs w:val="20"/>
                <w:lang w:eastAsia="hu-HU"/>
              </w:rPr>
            </w:pPr>
            <w:r w:rsidRPr="00041019">
              <w:rPr>
                <w:rFonts w:ascii="Palatino Linotype" w:hAnsi="Palatino Linotype" w:cs="Arial"/>
                <w:b/>
                <w:sz w:val="20"/>
                <w:szCs w:val="20"/>
                <w:lang w:eastAsia="hu-HU"/>
              </w:rPr>
              <w:t>Villamos gépek és vezérlések gyakorlat</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5E5200" w:rsidP="00F33E7F">
            <w:pPr>
              <w:spacing w:after="0" w:line="240" w:lineRule="auto"/>
              <w:jc w:val="center"/>
              <w:rPr>
                <w:rFonts w:ascii="Palatino Linotype" w:hAnsi="Palatino Linotype" w:cs="Arial"/>
                <w:b/>
                <w:iCs/>
                <w:sz w:val="20"/>
                <w:szCs w:val="20"/>
                <w:lang w:eastAsia="hu-HU"/>
              </w:rPr>
            </w:pPr>
            <w:r w:rsidRPr="00041019">
              <w:rPr>
                <w:rFonts w:ascii="Palatino Linotype" w:hAnsi="Palatino Linotype" w:cs="Arial"/>
                <w:b/>
                <w:iCs/>
                <w:sz w:val="20"/>
                <w:szCs w:val="20"/>
                <w:lang w:eastAsia="hu-HU"/>
              </w:rPr>
              <w:t>224</w:t>
            </w:r>
          </w:p>
        </w:tc>
        <w:tc>
          <w:tcPr>
            <w:tcW w:w="1400" w:type="dxa"/>
            <w:shd w:val="clear" w:color="auto" w:fill="auto"/>
            <w:vAlign w:val="center"/>
          </w:tcPr>
          <w:p w:rsidR="006B324B" w:rsidRPr="00041019" w:rsidRDefault="005E5200" w:rsidP="00F33E7F">
            <w:pPr>
              <w:spacing w:after="0" w:line="240" w:lineRule="auto"/>
              <w:jc w:val="center"/>
              <w:rPr>
                <w:rFonts w:ascii="Palatino Linotype" w:hAnsi="Palatino Linotype" w:cs="Arial"/>
                <w:b/>
                <w:bCs/>
                <w:iCs/>
                <w:sz w:val="20"/>
                <w:szCs w:val="20"/>
                <w:lang w:eastAsia="hu-HU"/>
              </w:rPr>
            </w:pPr>
            <w:r w:rsidRPr="00041019">
              <w:rPr>
                <w:rFonts w:ascii="Palatino Linotype" w:hAnsi="Palatino Linotype" w:cs="Arial"/>
                <w:b/>
                <w:bCs/>
                <w:iCs/>
                <w:sz w:val="20"/>
                <w:szCs w:val="20"/>
                <w:lang w:eastAsia="hu-HU"/>
              </w:rPr>
              <w:t>224</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hajtások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64</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64</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gépek telepítése</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32</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32</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Villamos gépek és hajtások mérései</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32</w:t>
            </w:r>
          </w:p>
        </w:tc>
        <w:tc>
          <w:tcPr>
            <w:tcW w:w="1400" w:type="dxa"/>
            <w:shd w:val="clear" w:color="auto" w:fill="auto"/>
            <w:vAlign w:val="center"/>
          </w:tcPr>
          <w:p w:rsidR="006B324B" w:rsidRPr="00041019" w:rsidRDefault="00D855A2"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32</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Programozható vezérlők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32</w:t>
            </w:r>
          </w:p>
        </w:tc>
        <w:tc>
          <w:tcPr>
            <w:tcW w:w="1400" w:type="dxa"/>
            <w:shd w:val="clear" w:color="auto" w:fill="auto"/>
            <w:vAlign w:val="center"/>
          </w:tcPr>
          <w:p w:rsidR="006B324B" w:rsidRPr="00041019" w:rsidRDefault="006B324B"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D855A2" w:rsidRPr="00041019">
              <w:rPr>
                <w:rFonts w:ascii="Palatino Linotype" w:hAnsi="Palatino Linotype" w:cs="Arial"/>
                <w:bCs/>
                <w:i/>
                <w:iCs/>
                <w:sz w:val="20"/>
                <w:szCs w:val="20"/>
                <w:lang w:eastAsia="hu-HU"/>
              </w:rPr>
              <w:t>32</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Motorvezérlések</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32</w:t>
            </w:r>
          </w:p>
        </w:tc>
        <w:tc>
          <w:tcPr>
            <w:tcW w:w="1400" w:type="dxa"/>
            <w:shd w:val="clear" w:color="auto" w:fill="auto"/>
            <w:vAlign w:val="center"/>
          </w:tcPr>
          <w:p w:rsidR="006B324B" w:rsidRPr="00041019" w:rsidRDefault="006B324B"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D855A2" w:rsidRPr="00041019">
              <w:rPr>
                <w:rFonts w:ascii="Palatino Linotype" w:hAnsi="Palatino Linotype" w:cs="Arial"/>
                <w:bCs/>
                <w:i/>
                <w:iCs/>
                <w:sz w:val="20"/>
                <w:szCs w:val="20"/>
                <w:lang w:eastAsia="hu-HU"/>
              </w:rPr>
              <w:t>32</w:t>
            </w:r>
          </w:p>
        </w:tc>
      </w:tr>
      <w:tr w:rsidR="006B324B" w:rsidRPr="00041019" w:rsidTr="00041019">
        <w:trPr>
          <w:trHeight w:val="345"/>
          <w:jc w:val="center"/>
        </w:trPr>
        <w:tc>
          <w:tcPr>
            <w:tcW w:w="148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942" w:type="dxa"/>
            <w:shd w:val="clear" w:color="auto" w:fill="auto"/>
            <w:vAlign w:val="center"/>
          </w:tcPr>
          <w:p w:rsidR="006B324B" w:rsidRPr="00041019" w:rsidRDefault="006B324B" w:rsidP="00E81A7F">
            <w:pPr>
              <w:spacing w:after="0" w:line="240" w:lineRule="auto"/>
              <w:rPr>
                <w:rFonts w:ascii="Palatino Linotype" w:hAnsi="Palatino Linotype" w:cs="Arial"/>
                <w:iCs/>
                <w:sz w:val="20"/>
                <w:szCs w:val="20"/>
                <w:lang w:eastAsia="hu-HU"/>
              </w:rPr>
            </w:pPr>
            <w:r w:rsidRPr="00041019">
              <w:rPr>
                <w:rFonts w:ascii="Palatino Linotype" w:hAnsi="Palatino Linotype" w:cs="Arial"/>
                <w:iCs/>
                <w:sz w:val="20"/>
                <w:szCs w:val="20"/>
                <w:lang w:eastAsia="hu-HU"/>
              </w:rPr>
              <w:t>Telemechanika</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49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10"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2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5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64" w:type="dxa"/>
            <w:shd w:val="clear" w:color="000000" w:fill="808080"/>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9"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43"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09"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1888" w:type="dxa"/>
            <w:shd w:val="clear" w:color="auto" w:fill="auto"/>
            <w:vAlign w:val="center"/>
          </w:tcPr>
          <w:p w:rsidR="006B324B" w:rsidRPr="00041019" w:rsidRDefault="006B324B" w:rsidP="00F33E7F">
            <w:pPr>
              <w:spacing w:after="0" w:line="240" w:lineRule="auto"/>
              <w:jc w:val="center"/>
              <w:rPr>
                <w:rFonts w:ascii="Palatino Linotype" w:hAnsi="Palatino Linotype" w:cs="Arial"/>
                <w:b/>
                <w:bCs/>
                <w:i/>
                <w:iCs/>
                <w:sz w:val="20"/>
                <w:szCs w:val="20"/>
                <w:lang w:eastAsia="hu-HU"/>
              </w:rPr>
            </w:pPr>
            <w:r w:rsidRPr="00041019">
              <w:rPr>
                <w:rFonts w:ascii="Palatino Linotype" w:hAnsi="Palatino Linotype" w:cs="Arial"/>
                <w:b/>
                <w:bCs/>
                <w:i/>
                <w:iCs/>
                <w:sz w:val="20"/>
                <w:szCs w:val="20"/>
                <w:lang w:eastAsia="hu-HU"/>
              </w:rPr>
              <w:t> </w:t>
            </w:r>
          </w:p>
        </w:tc>
        <w:tc>
          <w:tcPr>
            <w:tcW w:w="570"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24"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614" w:type="dxa"/>
            <w:shd w:val="clear" w:color="000000" w:fill="808080"/>
            <w:vAlign w:val="center"/>
          </w:tcPr>
          <w:p w:rsidR="006B324B" w:rsidRPr="00041019" w:rsidRDefault="006B324B" w:rsidP="00F33E7F">
            <w:pPr>
              <w:spacing w:after="0" w:line="240" w:lineRule="auto"/>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845" w:type="dxa"/>
            <w:shd w:val="clear" w:color="auto" w:fill="auto"/>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w:t>
            </w:r>
          </w:p>
        </w:tc>
        <w:tc>
          <w:tcPr>
            <w:tcW w:w="798" w:type="dxa"/>
            <w:shd w:val="clear" w:color="000000" w:fill="969696"/>
            <w:vAlign w:val="center"/>
          </w:tcPr>
          <w:p w:rsidR="006B324B" w:rsidRPr="00041019" w:rsidRDefault="006B324B" w:rsidP="00F33E7F">
            <w:pPr>
              <w:spacing w:after="0" w:line="240" w:lineRule="auto"/>
              <w:jc w:val="center"/>
              <w:rPr>
                <w:rFonts w:ascii="Palatino Linotype" w:hAnsi="Palatino Linotype" w:cs="Arial"/>
                <w:i/>
                <w:iCs/>
                <w:sz w:val="20"/>
                <w:szCs w:val="20"/>
                <w:lang w:eastAsia="hu-HU"/>
              </w:rPr>
            </w:pPr>
            <w:r w:rsidRPr="00041019">
              <w:rPr>
                <w:rFonts w:ascii="Palatino Linotype" w:hAnsi="Palatino Linotype" w:cs="Arial"/>
                <w:i/>
                <w:iCs/>
                <w:sz w:val="20"/>
                <w:szCs w:val="20"/>
                <w:lang w:eastAsia="hu-HU"/>
              </w:rPr>
              <w:t> 32</w:t>
            </w:r>
          </w:p>
        </w:tc>
        <w:tc>
          <w:tcPr>
            <w:tcW w:w="1400" w:type="dxa"/>
            <w:shd w:val="clear" w:color="auto" w:fill="auto"/>
            <w:vAlign w:val="center"/>
          </w:tcPr>
          <w:p w:rsidR="006B324B" w:rsidRPr="00041019" w:rsidRDefault="006B324B" w:rsidP="00F33E7F">
            <w:pPr>
              <w:spacing w:after="0" w:line="240" w:lineRule="auto"/>
              <w:jc w:val="center"/>
              <w:rPr>
                <w:rFonts w:ascii="Palatino Linotype" w:hAnsi="Palatino Linotype" w:cs="Arial"/>
                <w:bCs/>
                <w:i/>
                <w:iCs/>
                <w:sz w:val="20"/>
                <w:szCs w:val="20"/>
                <w:lang w:eastAsia="hu-HU"/>
              </w:rPr>
            </w:pPr>
            <w:r w:rsidRPr="00041019">
              <w:rPr>
                <w:rFonts w:ascii="Palatino Linotype" w:hAnsi="Palatino Linotype" w:cs="Arial"/>
                <w:bCs/>
                <w:i/>
                <w:iCs/>
                <w:sz w:val="20"/>
                <w:szCs w:val="20"/>
                <w:lang w:eastAsia="hu-HU"/>
              </w:rPr>
              <w:t> </w:t>
            </w:r>
            <w:r w:rsidR="00D855A2" w:rsidRPr="00041019">
              <w:rPr>
                <w:rFonts w:ascii="Palatino Linotype" w:hAnsi="Palatino Linotype" w:cs="Arial"/>
                <w:bCs/>
                <w:i/>
                <w:iCs/>
                <w:sz w:val="20"/>
                <w:szCs w:val="20"/>
                <w:lang w:eastAsia="hu-HU"/>
              </w:rPr>
              <w:t>32</w:t>
            </w:r>
          </w:p>
        </w:tc>
      </w:tr>
      <w:tr w:rsidR="006B324B" w:rsidRPr="00041019" w:rsidTr="004F4A23">
        <w:trPr>
          <w:trHeight w:val="345"/>
          <w:jc w:val="center"/>
        </w:trPr>
        <w:tc>
          <w:tcPr>
            <w:tcW w:w="3422" w:type="dxa"/>
            <w:gridSpan w:val="2"/>
            <w:shd w:val="clear" w:color="auto" w:fill="auto"/>
            <w:vAlign w:val="center"/>
          </w:tcPr>
          <w:p w:rsidR="006B324B" w:rsidRPr="00041019" w:rsidRDefault="006B324B" w:rsidP="00F33E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Összesen</w:t>
            </w:r>
          </w:p>
        </w:tc>
        <w:tc>
          <w:tcPr>
            <w:tcW w:w="525" w:type="dxa"/>
            <w:shd w:val="clear" w:color="auto" w:fill="auto"/>
            <w:noWrap/>
            <w:vAlign w:val="center"/>
          </w:tcPr>
          <w:p w:rsidR="006B324B" w:rsidRPr="00041019" w:rsidRDefault="006B324B" w:rsidP="000B3245">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r w:rsidR="000B3245" w:rsidRPr="00041019">
              <w:rPr>
                <w:rFonts w:ascii="Palatino Linotype" w:hAnsi="Palatino Linotype" w:cs="Arial"/>
                <w:sz w:val="20"/>
                <w:szCs w:val="20"/>
                <w:lang w:eastAsia="hu-HU"/>
              </w:rPr>
              <w:t>72</w:t>
            </w:r>
          </w:p>
        </w:tc>
        <w:tc>
          <w:tcPr>
            <w:tcW w:w="499" w:type="dxa"/>
            <w:shd w:val="clear" w:color="auto" w:fill="A6A6A6" w:themeFill="background1" w:themeFillShade="A6"/>
            <w:noWrap/>
            <w:vAlign w:val="center"/>
          </w:tcPr>
          <w:p w:rsidR="006B324B" w:rsidRPr="00041019" w:rsidRDefault="000B3245"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108</w:t>
            </w:r>
          </w:p>
        </w:tc>
        <w:tc>
          <w:tcPr>
            <w:tcW w:w="510" w:type="dxa"/>
            <w:vMerge w:val="restart"/>
            <w:shd w:val="clear" w:color="000000" w:fill="808080"/>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70</w:t>
            </w:r>
          </w:p>
        </w:tc>
        <w:tc>
          <w:tcPr>
            <w:tcW w:w="525" w:type="dxa"/>
            <w:shd w:val="clear" w:color="auto" w:fill="auto"/>
            <w:noWrap/>
            <w:vAlign w:val="center"/>
          </w:tcPr>
          <w:p w:rsidR="006B324B" w:rsidRPr="00041019" w:rsidRDefault="000B3245"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108</w:t>
            </w:r>
          </w:p>
        </w:tc>
        <w:tc>
          <w:tcPr>
            <w:tcW w:w="554" w:type="dxa"/>
            <w:shd w:val="clear" w:color="auto" w:fill="A6A6A6" w:themeFill="background1" w:themeFillShade="A6"/>
            <w:noWrap/>
            <w:vAlign w:val="center"/>
          </w:tcPr>
          <w:p w:rsidR="006B324B" w:rsidRPr="00041019" w:rsidRDefault="000B3245"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108</w:t>
            </w:r>
            <w:r w:rsidR="006B324B" w:rsidRPr="00041019">
              <w:rPr>
                <w:rFonts w:ascii="Palatino Linotype" w:hAnsi="Palatino Linotype" w:cs="Arial"/>
                <w:sz w:val="20"/>
                <w:szCs w:val="20"/>
                <w:lang w:eastAsia="hu-HU"/>
              </w:rPr>
              <w:t> </w:t>
            </w:r>
          </w:p>
        </w:tc>
        <w:tc>
          <w:tcPr>
            <w:tcW w:w="564" w:type="dxa"/>
            <w:vMerge w:val="restart"/>
            <w:shd w:val="clear" w:color="000000" w:fill="808080"/>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105</w:t>
            </w:r>
          </w:p>
        </w:tc>
        <w:tc>
          <w:tcPr>
            <w:tcW w:w="543" w:type="dxa"/>
            <w:shd w:val="clear" w:color="auto" w:fill="auto"/>
            <w:noWrap/>
            <w:vAlign w:val="center"/>
          </w:tcPr>
          <w:p w:rsidR="006B324B" w:rsidRPr="00041019" w:rsidRDefault="006B324B" w:rsidP="004F5F0C">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w:t>
            </w:r>
            <w:r w:rsidR="004F5F0C" w:rsidRPr="00041019">
              <w:rPr>
                <w:rFonts w:ascii="Palatino Linotype" w:hAnsi="Palatino Linotype" w:cs="Arial"/>
                <w:sz w:val="20"/>
                <w:szCs w:val="20"/>
                <w:lang w:eastAsia="hu-HU"/>
              </w:rPr>
              <w:t>44</w:t>
            </w:r>
            <w:r w:rsidRPr="00041019">
              <w:rPr>
                <w:rFonts w:ascii="Palatino Linotype" w:hAnsi="Palatino Linotype" w:cs="Arial"/>
                <w:sz w:val="20"/>
                <w:szCs w:val="20"/>
                <w:lang w:eastAsia="hu-HU"/>
              </w:rPr>
              <w:t> </w:t>
            </w:r>
          </w:p>
        </w:tc>
        <w:tc>
          <w:tcPr>
            <w:tcW w:w="609" w:type="dxa"/>
            <w:shd w:val="clear" w:color="auto" w:fill="A6A6A6" w:themeFill="background1" w:themeFillShade="A6"/>
            <w:noWrap/>
            <w:vAlign w:val="center"/>
          </w:tcPr>
          <w:p w:rsidR="006B324B" w:rsidRPr="00041019" w:rsidRDefault="006B324B" w:rsidP="004F5F0C">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1</w:t>
            </w:r>
            <w:r w:rsidR="004F5F0C" w:rsidRPr="00041019">
              <w:rPr>
                <w:rFonts w:ascii="Palatino Linotype" w:hAnsi="Palatino Linotype" w:cs="Arial"/>
                <w:sz w:val="20"/>
                <w:szCs w:val="20"/>
                <w:lang w:eastAsia="hu-HU"/>
              </w:rPr>
              <w:t>08</w:t>
            </w:r>
          </w:p>
        </w:tc>
        <w:tc>
          <w:tcPr>
            <w:tcW w:w="619" w:type="dxa"/>
            <w:vMerge w:val="restart"/>
            <w:shd w:val="clear" w:color="000000" w:fill="808080"/>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140</w:t>
            </w:r>
          </w:p>
        </w:tc>
        <w:tc>
          <w:tcPr>
            <w:tcW w:w="543"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192 </w:t>
            </w:r>
          </w:p>
        </w:tc>
        <w:tc>
          <w:tcPr>
            <w:tcW w:w="609" w:type="dxa"/>
            <w:shd w:val="clear" w:color="auto" w:fill="A6A6A6" w:themeFill="background1" w:themeFillShade="A6"/>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128 </w:t>
            </w:r>
          </w:p>
        </w:tc>
        <w:tc>
          <w:tcPr>
            <w:tcW w:w="1888"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b/>
                <w:bCs/>
                <w:sz w:val="20"/>
                <w:szCs w:val="20"/>
                <w:lang w:eastAsia="hu-HU"/>
              </w:rPr>
            </w:pPr>
            <w:r w:rsidRPr="00041019">
              <w:rPr>
                <w:rFonts w:ascii="Palatino Linotype" w:hAnsi="Palatino Linotype" w:cs="Arial"/>
                <w:b/>
                <w:bCs/>
                <w:sz w:val="20"/>
                <w:szCs w:val="20"/>
                <w:lang w:eastAsia="hu-HU"/>
              </w:rPr>
              <w:t> </w:t>
            </w:r>
          </w:p>
        </w:tc>
        <w:tc>
          <w:tcPr>
            <w:tcW w:w="570" w:type="dxa"/>
            <w:shd w:val="clear" w:color="auto" w:fill="auto"/>
            <w:noWrap/>
            <w:vAlign w:val="center"/>
          </w:tcPr>
          <w:p w:rsidR="006B324B" w:rsidRPr="00041019" w:rsidRDefault="006B324B" w:rsidP="000B3245">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r w:rsidR="000B3245" w:rsidRPr="00041019">
              <w:rPr>
                <w:rFonts w:ascii="Palatino Linotype" w:hAnsi="Palatino Linotype" w:cs="Arial"/>
                <w:sz w:val="20"/>
                <w:szCs w:val="20"/>
                <w:lang w:eastAsia="hu-HU"/>
              </w:rPr>
              <w:t>504</w:t>
            </w:r>
          </w:p>
        </w:tc>
        <w:tc>
          <w:tcPr>
            <w:tcW w:w="624" w:type="dxa"/>
            <w:shd w:val="clear" w:color="auto" w:fill="A6A6A6" w:themeFill="background1" w:themeFillShade="A6"/>
            <w:noWrap/>
            <w:vAlign w:val="center"/>
          </w:tcPr>
          <w:p w:rsidR="006B324B" w:rsidRPr="00041019" w:rsidRDefault="006B324B" w:rsidP="000B3245">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r w:rsidR="000B3245" w:rsidRPr="00041019">
              <w:rPr>
                <w:rFonts w:ascii="Palatino Linotype" w:hAnsi="Palatino Linotype" w:cs="Arial"/>
                <w:sz w:val="20"/>
                <w:szCs w:val="20"/>
                <w:lang w:eastAsia="hu-HU"/>
              </w:rPr>
              <w:t>612</w:t>
            </w:r>
          </w:p>
        </w:tc>
        <w:tc>
          <w:tcPr>
            <w:tcW w:w="614" w:type="dxa"/>
            <w:vMerge w:val="restart"/>
            <w:shd w:val="clear" w:color="000000" w:fill="808080"/>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160</w:t>
            </w:r>
          </w:p>
        </w:tc>
        <w:tc>
          <w:tcPr>
            <w:tcW w:w="845"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384</w:t>
            </w:r>
          </w:p>
        </w:tc>
        <w:tc>
          <w:tcPr>
            <w:tcW w:w="798" w:type="dxa"/>
            <w:shd w:val="clear" w:color="auto" w:fill="A6A6A6" w:themeFill="background1" w:themeFillShade="A6"/>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608</w:t>
            </w:r>
          </w:p>
        </w:tc>
        <w:tc>
          <w:tcPr>
            <w:tcW w:w="1400"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r>
      <w:tr w:rsidR="006B324B" w:rsidRPr="00041019">
        <w:trPr>
          <w:trHeight w:val="345"/>
          <w:jc w:val="center"/>
        </w:trPr>
        <w:tc>
          <w:tcPr>
            <w:tcW w:w="3422" w:type="dxa"/>
            <w:gridSpan w:val="2"/>
            <w:shd w:val="clear" w:color="auto" w:fill="auto"/>
            <w:vAlign w:val="center"/>
          </w:tcPr>
          <w:p w:rsidR="006B324B" w:rsidRPr="00041019" w:rsidRDefault="006B324B" w:rsidP="00F33E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Összesen</w:t>
            </w:r>
          </w:p>
        </w:tc>
        <w:tc>
          <w:tcPr>
            <w:tcW w:w="1024"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180</w:t>
            </w:r>
          </w:p>
        </w:tc>
        <w:tc>
          <w:tcPr>
            <w:tcW w:w="510"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079"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216</w:t>
            </w:r>
          </w:p>
        </w:tc>
        <w:tc>
          <w:tcPr>
            <w:tcW w:w="564"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152"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252</w:t>
            </w:r>
          </w:p>
        </w:tc>
        <w:tc>
          <w:tcPr>
            <w:tcW w:w="619"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152"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320</w:t>
            </w:r>
          </w:p>
        </w:tc>
        <w:tc>
          <w:tcPr>
            <w:tcW w:w="1888"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bCs/>
                <w:sz w:val="20"/>
                <w:szCs w:val="20"/>
                <w:lang w:eastAsia="hu-HU"/>
              </w:rPr>
            </w:pPr>
            <w:r w:rsidRPr="00041019">
              <w:rPr>
                <w:rFonts w:ascii="Palatino Linotype" w:hAnsi="Palatino Linotype" w:cs="Arial"/>
                <w:b/>
                <w:bCs/>
                <w:sz w:val="20"/>
                <w:szCs w:val="20"/>
                <w:lang w:eastAsia="hu-HU"/>
              </w:rPr>
              <w:t> </w:t>
            </w:r>
            <w:r w:rsidR="00117562" w:rsidRPr="00041019">
              <w:rPr>
                <w:rFonts w:ascii="Palatino Linotype" w:hAnsi="Palatino Linotype" w:cs="Arial"/>
                <w:bCs/>
                <w:sz w:val="20"/>
                <w:szCs w:val="20"/>
                <w:lang w:eastAsia="hu-HU"/>
              </w:rPr>
              <w:t>1283</w:t>
            </w:r>
          </w:p>
        </w:tc>
        <w:tc>
          <w:tcPr>
            <w:tcW w:w="1194"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1116</w:t>
            </w:r>
          </w:p>
        </w:tc>
        <w:tc>
          <w:tcPr>
            <w:tcW w:w="614" w:type="dxa"/>
            <w:vMerge/>
            <w:vAlign w:val="center"/>
          </w:tcPr>
          <w:p w:rsidR="006B324B" w:rsidRPr="00041019" w:rsidRDefault="006B324B" w:rsidP="00F33E7F">
            <w:pPr>
              <w:spacing w:after="0" w:line="240" w:lineRule="auto"/>
              <w:rPr>
                <w:rFonts w:ascii="Palatino Linotype" w:hAnsi="Palatino Linotype" w:cs="Arial"/>
                <w:sz w:val="20"/>
                <w:szCs w:val="20"/>
                <w:lang w:eastAsia="hu-HU"/>
              </w:rPr>
            </w:pPr>
          </w:p>
        </w:tc>
        <w:tc>
          <w:tcPr>
            <w:tcW w:w="1643" w:type="dxa"/>
            <w:gridSpan w:val="2"/>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992</w:t>
            </w:r>
          </w:p>
        </w:tc>
        <w:tc>
          <w:tcPr>
            <w:tcW w:w="1400" w:type="dxa"/>
            <w:shd w:val="clear" w:color="auto" w:fill="auto"/>
            <w:noWrap/>
            <w:vAlign w:val="center"/>
          </w:tcPr>
          <w:p w:rsidR="006B324B" w:rsidRPr="00041019" w:rsidRDefault="000B3245"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2268</w:t>
            </w:r>
          </w:p>
        </w:tc>
      </w:tr>
      <w:tr w:rsidR="006B324B" w:rsidRPr="00041019">
        <w:trPr>
          <w:trHeight w:val="330"/>
          <w:jc w:val="center"/>
        </w:trPr>
        <w:tc>
          <w:tcPr>
            <w:tcW w:w="3422" w:type="dxa"/>
            <w:gridSpan w:val="2"/>
            <w:shd w:val="clear" w:color="auto" w:fill="auto"/>
            <w:vAlign w:val="center"/>
          </w:tcPr>
          <w:p w:rsidR="006B324B" w:rsidRPr="00041019" w:rsidRDefault="006B324B" w:rsidP="00F33E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Elméleti óraszámok/aránya</w:t>
            </w:r>
          </w:p>
        </w:tc>
        <w:tc>
          <w:tcPr>
            <w:tcW w:w="9796" w:type="dxa"/>
            <w:gridSpan w:val="15"/>
            <w:shd w:val="clear" w:color="auto" w:fill="auto"/>
            <w:noWrap/>
            <w:vAlign w:val="center"/>
          </w:tcPr>
          <w:p w:rsidR="006B324B" w:rsidRPr="00041019" w:rsidRDefault="000B3245" w:rsidP="00C06D24">
            <w:pPr>
              <w:spacing w:after="0" w:line="240" w:lineRule="auto"/>
              <w:jc w:val="center"/>
              <w:rPr>
                <w:rFonts w:ascii="Palatino Linotype" w:hAnsi="Palatino Linotype" w:cs="Arial"/>
                <w:sz w:val="20"/>
                <w:szCs w:val="20"/>
                <w:lang w:eastAsia="hu-HU"/>
              </w:rPr>
            </w:pPr>
            <w:r w:rsidRPr="00041019">
              <w:rPr>
                <w:rFonts w:ascii="Palatino Linotype" w:hAnsi="Palatino Linotype" w:cs="Palatino Linotype"/>
                <w:kern w:val="1"/>
                <w:sz w:val="20"/>
                <w:szCs w:val="20"/>
                <w:lang w:eastAsia="hi-IN" w:bidi="hi-IN"/>
              </w:rPr>
              <w:t xml:space="preserve">888 (öt évfolyamos képzésben: </w:t>
            </w:r>
            <w:r w:rsidR="004F5F0C" w:rsidRPr="00041019">
              <w:rPr>
                <w:rFonts w:ascii="Palatino Linotype" w:hAnsi="Palatino Linotype" w:cs="Palatino Linotype"/>
                <w:kern w:val="1"/>
                <w:sz w:val="20"/>
                <w:szCs w:val="20"/>
                <w:lang w:eastAsia="hi-IN" w:bidi="hi-IN"/>
              </w:rPr>
              <w:t>900</w:t>
            </w:r>
            <w:r w:rsidRPr="00041019">
              <w:rPr>
                <w:rFonts w:ascii="Palatino Linotype" w:hAnsi="Palatino Linotype" w:cs="Palatino Linotype"/>
                <w:kern w:val="1"/>
                <w:sz w:val="20"/>
                <w:szCs w:val="20"/>
                <w:lang w:eastAsia="hi-IN" w:bidi="hi-IN"/>
              </w:rPr>
              <w:t>) / 39,</w:t>
            </w:r>
            <w:r w:rsidR="00C06D24" w:rsidRPr="00041019">
              <w:rPr>
                <w:rFonts w:ascii="Palatino Linotype" w:hAnsi="Palatino Linotype" w:cs="Palatino Linotype"/>
                <w:kern w:val="1"/>
                <w:sz w:val="20"/>
                <w:szCs w:val="20"/>
                <w:lang w:eastAsia="hi-IN" w:bidi="hi-IN"/>
              </w:rPr>
              <w:t xml:space="preserve">2 </w:t>
            </w:r>
            <w:r w:rsidRPr="00041019">
              <w:rPr>
                <w:rFonts w:ascii="Palatino Linotype" w:hAnsi="Palatino Linotype" w:cs="Palatino Linotype"/>
                <w:kern w:val="1"/>
                <w:sz w:val="20"/>
                <w:szCs w:val="20"/>
                <w:lang w:eastAsia="hi-IN" w:bidi="hi-IN"/>
              </w:rPr>
              <w:t xml:space="preserve">(öt évfolyamos képzésben: </w:t>
            </w:r>
            <w:r w:rsidR="00C06D24" w:rsidRPr="00041019">
              <w:rPr>
                <w:rFonts w:ascii="Palatino Linotype" w:hAnsi="Palatino Linotype" w:cs="Palatino Linotype"/>
                <w:kern w:val="1"/>
                <w:sz w:val="20"/>
                <w:szCs w:val="20"/>
                <w:lang w:eastAsia="hi-IN" w:bidi="hi-IN"/>
              </w:rPr>
              <w:t>39,6</w:t>
            </w:r>
            <w:r w:rsidRPr="00041019">
              <w:rPr>
                <w:rFonts w:ascii="Palatino Linotype" w:hAnsi="Palatino Linotype" w:cs="Palatino Linotype"/>
                <w:kern w:val="1"/>
                <w:sz w:val="20"/>
                <w:szCs w:val="20"/>
                <w:lang w:eastAsia="hi-IN" w:bidi="hi-IN"/>
              </w:rPr>
              <w:t>)%</w:t>
            </w:r>
            <w:r w:rsidRPr="00041019">
              <w:rPr>
                <w:rFonts w:ascii="Palatino Linotype" w:hAnsi="Palatino Linotype" w:cs="Arial"/>
                <w:sz w:val="20"/>
                <w:szCs w:val="20"/>
                <w:lang w:eastAsia="hu-HU"/>
              </w:rPr>
              <w:t> </w:t>
            </w:r>
            <w:r w:rsidR="006B324B" w:rsidRPr="00041019">
              <w:rPr>
                <w:rFonts w:ascii="Palatino Linotype" w:hAnsi="Palatino Linotype" w:cs="Arial"/>
                <w:sz w:val="20"/>
                <w:szCs w:val="20"/>
                <w:lang w:eastAsia="hu-HU"/>
              </w:rPr>
              <w:t> </w:t>
            </w:r>
          </w:p>
        </w:tc>
        <w:tc>
          <w:tcPr>
            <w:tcW w:w="845"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r>
      <w:tr w:rsidR="006B324B" w:rsidRPr="00041019">
        <w:trPr>
          <w:trHeight w:val="330"/>
          <w:jc w:val="center"/>
        </w:trPr>
        <w:tc>
          <w:tcPr>
            <w:tcW w:w="3422" w:type="dxa"/>
            <w:gridSpan w:val="2"/>
            <w:shd w:val="clear" w:color="auto" w:fill="auto"/>
            <w:vAlign w:val="center"/>
          </w:tcPr>
          <w:p w:rsidR="006B324B" w:rsidRPr="00041019" w:rsidRDefault="006B324B" w:rsidP="00F33E7F">
            <w:pPr>
              <w:spacing w:after="0" w:line="240" w:lineRule="auto"/>
              <w:rPr>
                <w:rFonts w:ascii="Palatino Linotype" w:hAnsi="Palatino Linotype" w:cs="Arial"/>
                <w:sz w:val="20"/>
                <w:szCs w:val="20"/>
                <w:lang w:eastAsia="hu-HU"/>
              </w:rPr>
            </w:pPr>
            <w:r w:rsidRPr="00041019">
              <w:rPr>
                <w:rFonts w:ascii="Palatino Linotype" w:hAnsi="Palatino Linotype" w:cs="Arial"/>
                <w:sz w:val="20"/>
                <w:szCs w:val="20"/>
                <w:lang w:eastAsia="hu-HU"/>
              </w:rPr>
              <w:t>Gyakorlati óraszámok/aránya</w:t>
            </w:r>
          </w:p>
        </w:tc>
        <w:tc>
          <w:tcPr>
            <w:tcW w:w="9796" w:type="dxa"/>
            <w:gridSpan w:val="15"/>
            <w:shd w:val="clear" w:color="auto" w:fill="auto"/>
            <w:noWrap/>
            <w:vAlign w:val="center"/>
          </w:tcPr>
          <w:p w:rsidR="006B324B" w:rsidRPr="00041019" w:rsidRDefault="000B3245" w:rsidP="00C06D24">
            <w:pPr>
              <w:spacing w:after="0" w:line="240" w:lineRule="auto"/>
              <w:jc w:val="center"/>
              <w:rPr>
                <w:rFonts w:ascii="Palatino Linotype" w:hAnsi="Palatino Linotype" w:cs="Arial"/>
                <w:sz w:val="20"/>
                <w:szCs w:val="20"/>
                <w:lang w:eastAsia="hu-HU"/>
              </w:rPr>
            </w:pPr>
            <w:proofErr w:type="gramStart"/>
            <w:r w:rsidRPr="00041019">
              <w:rPr>
                <w:rFonts w:ascii="Palatino Linotype" w:hAnsi="Palatino Linotype" w:cs="Palatino Linotype"/>
                <w:sz w:val="20"/>
                <w:szCs w:val="20"/>
              </w:rPr>
              <w:t xml:space="preserve">1380  </w:t>
            </w:r>
            <w:r w:rsidRPr="00041019">
              <w:rPr>
                <w:rFonts w:ascii="Palatino Linotype" w:hAnsi="Palatino Linotype" w:cs="Palatino Linotype"/>
                <w:kern w:val="1"/>
                <w:sz w:val="20"/>
                <w:szCs w:val="20"/>
                <w:lang w:eastAsia="hi-IN" w:bidi="hi-IN"/>
              </w:rPr>
              <w:t>(</w:t>
            </w:r>
            <w:proofErr w:type="gramEnd"/>
            <w:r w:rsidRPr="00041019">
              <w:rPr>
                <w:rFonts w:ascii="Palatino Linotype" w:hAnsi="Palatino Linotype" w:cs="Palatino Linotype"/>
                <w:kern w:val="1"/>
                <w:sz w:val="20"/>
                <w:szCs w:val="20"/>
                <w:lang w:eastAsia="hi-IN" w:bidi="hi-IN"/>
              </w:rPr>
              <w:t xml:space="preserve">öt évfolyamos képzésben: </w:t>
            </w:r>
            <w:r w:rsidR="00C06D24" w:rsidRPr="00041019">
              <w:rPr>
                <w:rFonts w:ascii="Palatino Linotype" w:hAnsi="Palatino Linotype" w:cs="Palatino Linotype"/>
                <w:kern w:val="1"/>
                <w:sz w:val="20"/>
                <w:szCs w:val="20"/>
                <w:lang w:eastAsia="hi-IN" w:bidi="hi-IN"/>
              </w:rPr>
              <w:t>1375</w:t>
            </w:r>
            <w:r w:rsidRPr="00041019">
              <w:rPr>
                <w:rFonts w:ascii="Palatino Linotype" w:hAnsi="Palatino Linotype" w:cs="Palatino Linotype"/>
                <w:kern w:val="1"/>
                <w:sz w:val="20"/>
                <w:szCs w:val="20"/>
                <w:lang w:eastAsia="hi-IN" w:bidi="hi-IN"/>
              </w:rPr>
              <w:t>) / 60,8</w:t>
            </w:r>
            <w:r w:rsidRPr="00041019">
              <w:rPr>
                <w:rFonts w:ascii="Palatino Linotype" w:hAnsi="Palatino Linotype" w:cs="Palatino Linotype"/>
                <w:sz w:val="20"/>
                <w:szCs w:val="20"/>
              </w:rPr>
              <w:t xml:space="preserve"> </w:t>
            </w:r>
            <w:r w:rsidRPr="00041019">
              <w:rPr>
                <w:rFonts w:ascii="Palatino Linotype" w:hAnsi="Palatino Linotype" w:cs="Palatino Linotype"/>
                <w:kern w:val="1"/>
                <w:sz w:val="20"/>
                <w:szCs w:val="20"/>
                <w:lang w:eastAsia="hi-IN" w:bidi="hi-IN"/>
              </w:rPr>
              <w:t xml:space="preserve">(öt évfolyamos képzésben: </w:t>
            </w:r>
            <w:r w:rsidR="00C06D24" w:rsidRPr="00041019">
              <w:rPr>
                <w:rFonts w:ascii="Palatino Linotype" w:hAnsi="Palatino Linotype" w:cs="Palatino Linotype"/>
                <w:kern w:val="1"/>
                <w:sz w:val="20"/>
                <w:szCs w:val="20"/>
                <w:lang w:eastAsia="hi-IN" w:bidi="hi-IN"/>
              </w:rPr>
              <w:t>60,4</w:t>
            </w:r>
            <w:r w:rsidRPr="00041019">
              <w:rPr>
                <w:rFonts w:ascii="Palatino Linotype" w:hAnsi="Palatino Linotype" w:cs="Palatino Linotype"/>
                <w:kern w:val="1"/>
                <w:sz w:val="20"/>
                <w:szCs w:val="20"/>
                <w:lang w:eastAsia="hi-IN" w:bidi="hi-IN"/>
              </w:rPr>
              <w:t>)%</w:t>
            </w:r>
            <w:r w:rsidRPr="00041019">
              <w:rPr>
                <w:rFonts w:ascii="Palatino Linotype" w:hAnsi="Palatino Linotype" w:cs="Arial"/>
                <w:sz w:val="20"/>
                <w:szCs w:val="20"/>
                <w:lang w:eastAsia="hu-HU"/>
              </w:rPr>
              <w:t> </w:t>
            </w:r>
            <w:r w:rsidR="006B324B" w:rsidRPr="00041019">
              <w:rPr>
                <w:rFonts w:ascii="Palatino Linotype" w:hAnsi="Palatino Linotype" w:cs="Arial"/>
                <w:sz w:val="20"/>
                <w:szCs w:val="20"/>
                <w:lang w:eastAsia="hu-HU"/>
              </w:rPr>
              <w:t> </w:t>
            </w:r>
          </w:p>
        </w:tc>
        <w:tc>
          <w:tcPr>
            <w:tcW w:w="845"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798"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c>
          <w:tcPr>
            <w:tcW w:w="1400" w:type="dxa"/>
            <w:shd w:val="clear" w:color="auto" w:fill="auto"/>
            <w:noWrap/>
            <w:vAlign w:val="center"/>
          </w:tcPr>
          <w:p w:rsidR="006B324B" w:rsidRPr="00041019" w:rsidRDefault="006B324B" w:rsidP="00F33E7F">
            <w:pPr>
              <w:spacing w:after="0" w:line="240" w:lineRule="auto"/>
              <w:jc w:val="center"/>
              <w:rPr>
                <w:rFonts w:ascii="Palatino Linotype" w:hAnsi="Palatino Linotype" w:cs="Arial"/>
                <w:sz w:val="20"/>
                <w:szCs w:val="20"/>
                <w:lang w:eastAsia="hu-HU"/>
              </w:rPr>
            </w:pPr>
            <w:r w:rsidRPr="00041019">
              <w:rPr>
                <w:rFonts w:ascii="Palatino Linotype" w:hAnsi="Palatino Linotype" w:cs="Arial"/>
                <w:sz w:val="20"/>
                <w:szCs w:val="20"/>
                <w:lang w:eastAsia="hu-HU"/>
              </w:rPr>
              <w:t> </w:t>
            </w: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6E7248" w:rsidRPr="00894C6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894C6C" w:rsidRDefault="006E7248" w:rsidP="006E724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E7248" w:rsidRPr="00894C6C" w:rsidRDefault="006E7248" w:rsidP="006E724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sidR="00F82C19">
        <w:rPr>
          <w:rFonts w:ascii="Palatino Linotype" w:hAnsi="Palatino Linotype"/>
          <w:b/>
          <w:sz w:val="44"/>
          <w:szCs w:val="44"/>
        </w:rPr>
        <w:t>,</w:t>
      </w:r>
    </w:p>
    <w:p w:rsidR="006E7248" w:rsidRPr="00894C6C" w:rsidRDefault="006E7248" w:rsidP="006E7248">
      <w:pPr>
        <w:spacing w:after="0" w:line="240" w:lineRule="auto"/>
        <w:jc w:val="center"/>
        <w:rPr>
          <w:rFonts w:ascii="Palatino Linotype" w:hAnsi="Palatino Linotype"/>
          <w:sz w:val="44"/>
          <w:szCs w:val="44"/>
        </w:rPr>
      </w:pPr>
    </w:p>
    <w:p w:rsidR="006E7248" w:rsidRPr="00894C6C" w:rsidRDefault="006E7248" w:rsidP="006E724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E7248" w:rsidRPr="00894C6C" w:rsidRDefault="006E7248" w:rsidP="006E7248">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6E7248" w:rsidRPr="00894C6C" w:rsidRDefault="006E7248" w:rsidP="006E7248">
      <w:pPr>
        <w:spacing w:after="0" w:line="240" w:lineRule="auto"/>
        <w:jc w:val="center"/>
        <w:rPr>
          <w:rFonts w:ascii="Palatino Linotype" w:hAnsi="Palatino Linotype"/>
          <w:b/>
          <w:sz w:val="44"/>
          <w:szCs w:val="44"/>
        </w:rPr>
      </w:pPr>
    </w:p>
    <w:p w:rsidR="006E7248" w:rsidRPr="00894C6C" w:rsidRDefault="006E7248" w:rsidP="006E7248">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6E7248" w:rsidRPr="00894C6C" w:rsidRDefault="006E7248" w:rsidP="006E7248">
      <w:pPr>
        <w:spacing w:after="0" w:line="240" w:lineRule="auto"/>
        <w:ind w:left="-15"/>
        <w:jc w:val="center"/>
        <w:rPr>
          <w:rFonts w:ascii="Palatino Linotype" w:hAnsi="Palatino Linotype"/>
          <w:b/>
          <w:sz w:val="44"/>
          <w:szCs w:val="44"/>
        </w:rPr>
      </w:pPr>
    </w:p>
    <w:p w:rsidR="006E7248" w:rsidRPr="00894C6C" w:rsidRDefault="006E7248" w:rsidP="006E7248">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6E7248" w:rsidRDefault="006E7248" w:rsidP="006E7248">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6E7248" w:rsidRDefault="006E7248" w:rsidP="006E7248">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E7248" w:rsidRPr="00894C6C" w:rsidTr="005A031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E7248" w:rsidRPr="00894C6C" w:rsidTr="005A031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E7248" w:rsidRPr="00894C6C" w:rsidRDefault="006E7248" w:rsidP="005A031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E7248" w:rsidRPr="009973C2" w:rsidRDefault="006E7248" w:rsidP="005A0315">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E7248" w:rsidRPr="00894C6C" w:rsidTr="005A031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E7248" w:rsidRPr="00894C6C" w:rsidTr="005A031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E7248" w:rsidRPr="00894C6C" w:rsidRDefault="006E7248" w:rsidP="005A0315">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E7248" w:rsidRPr="00894C6C" w:rsidRDefault="006E7248" w:rsidP="005A0315">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E7248" w:rsidRPr="00894C6C" w:rsidRDefault="006E7248" w:rsidP="005A0315">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E7248" w:rsidRPr="00894C6C" w:rsidRDefault="006E7248" w:rsidP="005A031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E7248" w:rsidRPr="00894C6C" w:rsidRDefault="006E7248" w:rsidP="005A031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E7248" w:rsidRPr="00894C6C" w:rsidRDefault="006E7248" w:rsidP="005A0315">
            <w:pPr>
              <w:spacing w:after="0" w:line="240" w:lineRule="auto"/>
              <w:jc w:val="center"/>
              <w:rPr>
                <w:rFonts w:ascii="Palatino Linotype" w:hAnsi="Palatino Linotype" w:cs="Arial"/>
                <w:sz w:val="20"/>
                <w:szCs w:val="20"/>
              </w:rPr>
            </w:pPr>
          </w:p>
        </w:tc>
      </w:tr>
      <w:tr w:rsidR="006E7248" w:rsidRPr="00894C6C" w:rsidTr="005A031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E7248" w:rsidRPr="00894C6C" w:rsidRDefault="006E7248" w:rsidP="005A0315">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E7248" w:rsidRPr="00894C6C" w:rsidRDefault="006E7248" w:rsidP="005A0315">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E7248" w:rsidRPr="00894C6C" w:rsidRDefault="006E7248" w:rsidP="005A0315">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E7248" w:rsidRPr="00894C6C" w:rsidRDefault="006E7248" w:rsidP="005A0315">
            <w:pPr>
              <w:spacing w:after="0" w:line="240" w:lineRule="auto"/>
              <w:jc w:val="center"/>
              <w:rPr>
                <w:rFonts w:ascii="Palatino Linotype" w:hAnsi="Palatino Linotype" w:cs="Arial"/>
                <w:sz w:val="20"/>
                <w:szCs w:val="20"/>
              </w:rPr>
            </w:pPr>
          </w:p>
        </w:tc>
      </w:tr>
    </w:tbl>
    <w:p w:rsidR="006E7248" w:rsidRDefault="006E7248" w:rsidP="006E7248">
      <w:pPr>
        <w:spacing w:after="0" w:line="240" w:lineRule="auto"/>
        <w:jc w:val="both"/>
        <w:rPr>
          <w:rFonts w:ascii="Palatino Linotype" w:hAnsi="Palatino Linotype"/>
          <w:b/>
        </w:rPr>
      </w:pPr>
    </w:p>
    <w:p w:rsidR="006E7248" w:rsidRPr="00894C6C" w:rsidRDefault="006E7248" w:rsidP="006E7248">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6E7248" w:rsidRPr="00894C6C" w:rsidRDefault="006E7248" w:rsidP="006E7248">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E7248" w:rsidRPr="00894C6C" w:rsidRDefault="006E7248" w:rsidP="006E7248">
      <w:pPr>
        <w:spacing w:after="0" w:line="240" w:lineRule="auto"/>
        <w:rPr>
          <w:rFonts w:ascii="Palatino Linotype" w:hAnsi="Palatino Linotype"/>
          <w:b/>
        </w:rPr>
      </w:pPr>
    </w:p>
    <w:p w:rsidR="006E7248" w:rsidRPr="00894C6C" w:rsidRDefault="006E7248" w:rsidP="006E7248">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6E7248" w:rsidRPr="00894C6C" w:rsidRDefault="006E7248" w:rsidP="006E7248">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E7248" w:rsidRPr="00894C6C" w:rsidRDefault="006E7248" w:rsidP="006E7248">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E7248" w:rsidRPr="00EB7105" w:rsidRDefault="006E7248" w:rsidP="006E7248">
      <w:pPr>
        <w:spacing w:after="0" w:line="240" w:lineRule="auto"/>
        <w:rPr>
          <w:rFonts w:ascii="Palatino Linotype" w:hAnsi="Palatino Linotype"/>
          <w:b/>
        </w:rPr>
      </w:pPr>
    </w:p>
    <w:p w:rsidR="006E7248" w:rsidRPr="00894C6C" w:rsidRDefault="006E7248" w:rsidP="006E7248">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E7248" w:rsidRPr="00894C6C" w:rsidRDefault="006E7248" w:rsidP="006E7248">
      <w:pPr>
        <w:spacing w:after="0" w:line="240" w:lineRule="auto"/>
        <w:rPr>
          <w:rFonts w:ascii="Palatino Linotype" w:hAnsi="Palatino Linotype"/>
          <w:b/>
        </w:rPr>
      </w:pPr>
    </w:p>
    <w:p w:rsidR="006E7248" w:rsidRPr="00894C6C" w:rsidRDefault="006E7248" w:rsidP="006E724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6E7248" w:rsidRPr="00894C6C" w:rsidRDefault="006E7248" w:rsidP="006E7248">
      <w:pPr>
        <w:spacing w:after="0" w:line="240" w:lineRule="auto"/>
        <w:rPr>
          <w:rFonts w:ascii="Palatino Linotype" w:hAnsi="Palatino Linotype"/>
          <w:b/>
        </w:rPr>
      </w:pPr>
    </w:p>
    <w:p w:rsidR="006E7248" w:rsidRPr="00894C6C" w:rsidRDefault="006E7248" w:rsidP="006E7248">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 xml:space="preserve">Munkavédelmi </w:t>
      </w:r>
      <w:proofErr w:type="gramStart"/>
      <w:r>
        <w:rPr>
          <w:rFonts w:ascii="Palatino Linotype" w:hAnsi="Palatino Linotype"/>
          <w:b/>
        </w:rPr>
        <w:t>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00F82C19">
        <w:rPr>
          <w:rFonts w:ascii="Palatino Linotype" w:hAnsi="Palatino Linotype"/>
          <w:b/>
        </w:rPr>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rsidR="006E7248" w:rsidRPr="00AB6B47" w:rsidRDefault="006E7248" w:rsidP="006E7248">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E7248" w:rsidRPr="00AB6B47" w:rsidRDefault="006E7248" w:rsidP="006E7248">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E7248" w:rsidRPr="00AB6B47" w:rsidRDefault="006E7248" w:rsidP="006E7248">
      <w:pPr>
        <w:spacing w:after="0" w:line="240" w:lineRule="auto"/>
        <w:ind w:left="900" w:hanging="360"/>
        <w:jc w:val="both"/>
        <w:rPr>
          <w:rFonts w:ascii="Palatino Linotype" w:hAnsi="Palatino Linotype"/>
        </w:rPr>
      </w:pPr>
    </w:p>
    <w:p w:rsidR="006E7248" w:rsidRDefault="006E7248" w:rsidP="006E7248">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E7248" w:rsidRDefault="006E7248" w:rsidP="006E7248">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F82C19">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E7248" w:rsidRPr="00894C6C" w:rsidRDefault="006E7248" w:rsidP="006E7248">
      <w:pPr>
        <w:spacing w:after="0" w:line="240" w:lineRule="auto"/>
        <w:ind w:left="900"/>
        <w:jc w:val="both"/>
        <w:rPr>
          <w:rFonts w:ascii="Palatino Linotype" w:hAnsi="Palatino Linotype"/>
        </w:rPr>
      </w:pPr>
    </w:p>
    <w:p w:rsidR="006E7248" w:rsidRDefault="006E7248" w:rsidP="006E7248">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E7248" w:rsidRPr="00E348C8" w:rsidRDefault="006E7248" w:rsidP="006E7248">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F82C19">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E7248" w:rsidRPr="00894C6C" w:rsidRDefault="006E7248" w:rsidP="006E7248">
      <w:pPr>
        <w:spacing w:after="0" w:line="240" w:lineRule="auto"/>
        <w:ind w:left="900" w:hanging="360"/>
        <w:jc w:val="both"/>
        <w:rPr>
          <w:rFonts w:ascii="Palatino Linotype" w:hAnsi="Palatino Linotype"/>
        </w:rPr>
      </w:pPr>
    </w:p>
    <w:p w:rsidR="006E7248" w:rsidRDefault="006E7248" w:rsidP="006E7248">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E7248" w:rsidRDefault="006E7248" w:rsidP="006E7248">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E7248" w:rsidRPr="00894C6C" w:rsidRDefault="006E7248" w:rsidP="006E7248">
      <w:pPr>
        <w:spacing w:after="0" w:line="240" w:lineRule="auto"/>
        <w:ind w:left="900" w:hanging="360"/>
        <w:jc w:val="both"/>
        <w:rPr>
          <w:rFonts w:ascii="Palatino Linotype" w:hAnsi="Palatino Linotype"/>
        </w:rPr>
      </w:pPr>
    </w:p>
    <w:p w:rsidR="006E7248" w:rsidRDefault="006E7248" w:rsidP="006E7248">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E7248" w:rsidRDefault="006E7248" w:rsidP="006E7248">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F82C19">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6E7248" w:rsidRPr="00894C6C" w:rsidRDefault="006E7248" w:rsidP="006E7248">
      <w:pPr>
        <w:spacing w:after="0" w:line="240" w:lineRule="auto"/>
        <w:ind w:firstLine="540"/>
        <w:rPr>
          <w:rFonts w:ascii="Palatino Linotype" w:hAnsi="Palatino Linotype"/>
        </w:rPr>
      </w:pPr>
    </w:p>
    <w:p w:rsidR="006E7248" w:rsidRPr="00894C6C" w:rsidRDefault="006E7248" w:rsidP="006E7248">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 xml:space="preserve">Munkahelyek </w:t>
      </w:r>
      <w:proofErr w:type="gramStart"/>
      <w:r>
        <w:rPr>
          <w:rFonts w:ascii="Palatino Linotype" w:hAnsi="Palatino Linotype"/>
          <w:b/>
        </w:rPr>
        <w:t>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00F82C19">
        <w:rPr>
          <w:rFonts w:ascii="Palatino Linotype" w:hAnsi="Palatino Linotype"/>
          <w:b/>
        </w:rPr>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E7248"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p>
    <w:p w:rsidR="00F82C19" w:rsidRPr="00894C6C" w:rsidRDefault="00F82C19"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E7248" w:rsidRPr="00894C6C" w:rsidRDefault="006E7248" w:rsidP="006E7248">
      <w:pPr>
        <w:spacing w:after="0" w:line="240" w:lineRule="auto"/>
        <w:ind w:left="900" w:hanging="360"/>
        <w:rPr>
          <w:rFonts w:ascii="Palatino Linotype" w:hAnsi="Palatino Linotype"/>
        </w:rPr>
      </w:pPr>
    </w:p>
    <w:p w:rsidR="006E7248" w:rsidRPr="001D1061" w:rsidRDefault="006E7248" w:rsidP="006E7248">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E7248" w:rsidRDefault="006E7248" w:rsidP="006E7248">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E7248" w:rsidRPr="001D1061"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E7248" w:rsidRPr="00AB1C8E" w:rsidRDefault="006E7248" w:rsidP="006E7248">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E7248" w:rsidRPr="00AB1C8E" w:rsidRDefault="006E7248" w:rsidP="006E7248">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E7248" w:rsidRPr="001D1061"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1D1061">
        <w:rPr>
          <w:rFonts w:ascii="Palatino Linotype" w:hAnsi="Palatino Linotype"/>
        </w:rPr>
        <w:t>Anyagmozgatás</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E7248" w:rsidRPr="001D1061" w:rsidRDefault="006E7248" w:rsidP="006E7248">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E7248" w:rsidRDefault="006E7248" w:rsidP="006E7248">
      <w:pPr>
        <w:spacing w:after="0" w:line="240" w:lineRule="auto"/>
        <w:ind w:left="900" w:hanging="360"/>
        <w:rPr>
          <w:rFonts w:ascii="Palatino Linotype" w:hAnsi="Palatino Linotype"/>
        </w:rPr>
      </w:pPr>
      <w:r w:rsidRPr="001D1061">
        <w:rPr>
          <w:rFonts w:ascii="Palatino Linotype" w:hAnsi="Palatino Linotype"/>
        </w:rPr>
        <w:t>Raktározás</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Áruk fajtái, raktározás típusai</w:t>
      </w:r>
    </w:p>
    <w:p w:rsidR="006E7248" w:rsidRPr="001D1061"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E7248" w:rsidRPr="00894C6C" w:rsidRDefault="006E7248" w:rsidP="006E7248">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E7248" w:rsidRPr="00894C6C" w:rsidRDefault="006E7248" w:rsidP="006E7248">
      <w:pPr>
        <w:spacing w:after="0" w:line="240" w:lineRule="auto"/>
        <w:ind w:firstLine="540"/>
        <w:rPr>
          <w:rFonts w:ascii="Palatino Linotype" w:hAnsi="Palatino Linotype"/>
        </w:rPr>
      </w:pPr>
    </w:p>
    <w:p w:rsidR="006E7248" w:rsidRPr="00894C6C" w:rsidRDefault="006E7248" w:rsidP="006E7248">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 xml:space="preserve">Munkavégzés személyi </w:t>
      </w:r>
      <w:proofErr w:type="gramStart"/>
      <w:r>
        <w:rPr>
          <w:rFonts w:ascii="Palatino Linotype" w:hAnsi="Palatino Linotype"/>
          <w:b/>
        </w:rPr>
        <w:t>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F82C19">
        <w:rPr>
          <w:rFonts w:ascii="Palatino Linotype" w:hAnsi="Palatino Linotype"/>
          <w:b/>
        </w:rPr>
        <w:t xml:space="preserve">      </w:t>
      </w:r>
      <w:r w:rsidRPr="00894C6C">
        <w:rPr>
          <w:rFonts w:ascii="Palatino Linotype" w:hAnsi="Palatino Linotype"/>
          <w:b/>
        </w:rPr>
        <w:t>2</w:t>
      </w:r>
      <w:proofErr w:type="gramEnd"/>
      <w:r w:rsidRPr="00894C6C">
        <w:rPr>
          <w:rFonts w:ascii="Palatino Linotype" w:hAnsi="Palatino Linotype"/>
          <w:b/>
          <w:i/>
        </w:rPr>
        <w:t xml:space="preserve"> óra/2 óra</w:t>
      </w:r>
    </w:p>
    <w:p w:rsidR="006E7248" w:rsidRPr="00894C6C" w:rsidRDefault="006E7248" w:rsidP="006E7248">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E7248" w:rsidRPr="00894C6C" w:rsidRDefault="006E7248" w:rsidP="006E7248">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E7248" w:rsidRPr="00894C6C" w:rsidRDefault="006E7248" w:rsidP="006E7248">
      <w:pPr>
        <w:spacing w:after="0" w:line="240" w:lineRule="auto"/>
        <w:ind w:left="900" w:hanging="360"/>
        <w:rPr>
          <w:rFonts w:ascii="Palatino Linotype" w:hAnsi="Palatino Linotype"/>
        </w:rPr>
      </w:pPr>
    </w:p>
    <w:p w:rsidR="006E7248" w:rsidRPr="00894C6C" w:rsidRDefault="006E7248" w:rsidP="006E7248">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 xml:space="preserve">Munkaeszközök </w:t>
      </w:r>
      <w:proofErr w:type="gramStart"/>
      <w:r>
        <w:rPr>
          <w:rFonts w:ascii="Palatino Linotype" w:hAnsi="Palatino Linotype"/>
          <w:b/>
        </w:rPr>
        <w:t>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F82C19">
        <w:rPr>
          <w:rFonts w:ascii="Palatino Linotype" w:hAnsi="Palatino Linotype"/>
          <w:b/>
        </w:rPr>
        <w:t xml:space="preserve">      </w:t>
      </w:r>
      <w:r w:rsidRPr="00894C6C">
        <w:rPr>
          <w:rFonts w:ascii="Palatino Linotype" w:hAnsi="Palatino Linotype"/>
          <w:b/>
          <w:i/>
        </w:rPr>
        <w:t>2</w:t>
      </w:r>
      <w:proofErr w:type="gramEnd"/>
      <w:r w:rsidRPr="00894C6C">
        <w:rPr>
          <w:rFonts w:ascii="Palatino Linotype" w:hAnsi="Palatino Linotype"/>
          <w:b/>
          <w:i/>
        </w:rPr>
        <w:t xml:space="preserve"> óra/2 óra</w:t>
      </w: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Munkaeszközök halmazai</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F82C19">
        <w:rPr>
          <w:rFonts w:ascii="Palatino Linotype" w:hAnsi="Palatino Linotype"/>
        </w:rPr>
        <w:t xml:space="preserve"> </w:t>
      </w:r>
      <w:r>
        <w:rPr>
          <w:rFonts w:ascii="Palatino Linotype" w:hAnsi="Palatino Linotype"/>
        </w:rPr>
        <w:t>meghatározása.</w:t>
      </w:r>
    </w:p>
    <w:p w:rsidR="006E7248" w:rsidRPr="007E6C5D" w:rsidRDefault="006E7248" w:rsidP="006E7248">
      <w:pPr>
        <w:spacing w:after="0" w:line="240" w:lineRule="auto"/>
        <w:ind w:left="900" w:hanging="360"/>
        <w:rPr>
          <w:rFonts w:ascii="Palatino Linotype" w:hAnsi="Palatino Linotype"/>
        </w:rPr>
      </w:pPr>
    </w:p>
    <w:p w:rsidR="006E7248" w:rsidRPr="007E6C5D" w:rsidRDefault="006E7248" w:rsidP="006E7248">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E7248" w:rsidRPr="007E6C5D" w:rsidRDefault="006E7248" w:rsidP="006E7248">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6E7248" w:rsidRPr="00894C6C"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E7248" w:rsidRPr="00894C6C" w:rsidRDefault="006E7248" w:rsidP="006E7248">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proofErr w:type="spellStart"/>
      <w:r>
        <w:rPr>
          <w:rFonts w:ascii="Palatino Linotype" w:hAnsi="Palatino Linotype"/>
        </w:rPr>
        <w:t>biztonságtecshnika</w:t>
      </w:r>
      <w:proofErr w:type="spellEnd"/>
      <w:r>
        <w:rPr>
          <w:rFonts w:ascii="Palatino Linotype" w:hAnsi="Palatino Linotype"/>
        </w:rPr>
        <w:t xml:space="preserve">, </w:t>
      </w:r>
      <w:proofErr w:type="spellStart"/>
      <w:r>
        <w:rPr>
          <w:rFonts w:ascii="Palatino Linotype" w:hAnsi="Palatino Linotype"/>
        </w:rPr>
        <w:t>konstukciós</w:t>
      </w:r>
      <w:proofErr w:type="spellEnd"/>
      <w:r>
        <w:rPr>
          <w:rFonts w:ascii="Palatino Linotype" w:hAnsi="Palatino Linotype"/>
        </w:rPr>
        <w:t>,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E7248" w:rsidRPr="00894C6C" w:rsidRDefault="006E7248" w:rsidP="006E7248">
      <w:pPr>
        <w:spacing w:after="0" w:line="240" w:lineRule="auto"/>
        <w:ind w:left="900" w:hanging="360"/>
        <w:rPr>
          <w:rFonts w:ascii="Palatino Linotype" w:hAnsi="Palatino Linotype"/>
          <w:b/>
        </w:rPr>
      </w:pPr>
    </w:p>
    <w:p w:rsidR="006E7248" w:rsidRPr="009C0B7E" w:rsidRDefault="006E7248" w:rsidP="006E7248">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 xml:space="preserve">Munkakörnyezeti </w:t>
      </w:r>
      <w:proofErr w:type="gramStart"/>
      <w:r>
        <w:rPr>
          <w:rFonts w:ascii="Palatino Linotype" w:hAnsi="Palatino Linotype"/>
          <w:b/>
        </w:rPr>
        <w:t>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F82C19">
        <w:rPr>
          <w:rFonts w:ascii="Palatino Linotype" w:hAnsi="Palatino Linotype"/>
          <w:b/>
        </w:rPr>
        <w:t xml:space="preserve">      </w:t>
      </w:r>
      <w:r w:rsidRPr="00475CD0">
        <w:rPr>
          <w:rFonts w:ascii="Palatino Linotype" w:hAnsi="Palatino Linotype"/>
          <w:b/>
          <w:i/>
        </w:rPr>
        <w:t>2</w:t>
      </w:r>
      <w:proofErr w:type="gramEnd"/>
      <w:r w:rsidRPr="00475CD0">
        <w:rPr>
          <w:rFonts w:ascii="Palatino Linotype" w:hAnsi="Palatino Linotype"/>
          <w:b/>
          <w:i/>
        </w:rPr>
        <w:t xml:space="preserve"> óra/2 óra</w:t>
      </w:r>
    </w:p>
    <w:p w:rsidR="006E7248" w:rsidRDefault="006E7248" w:rsidP="006E7248">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E7248" w:rsidRDefault="006E7248" w:rsidP="006E724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E7248" w:rsidRDefault="006E7248" w:rsidP="006E724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E7248" w:rsidRPr="00DA765E" w:rsidRDefault="006E7248" w:rsidP="006E7248">
      <w:pPr>
        <w:autoSpaceDE w:val="0"/>
        <w:autoSpaceDN w:val="0"/>
        <w:adjustRightInd w:val="0"/>
        <w:spacing w:after="0" w:line="240" w:lineRule="auto"/>
        <w:ind w:left="90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E7248" w:rsidRPr="00DA765E" w:rsidRDefault="006E7248" w:rsidP="006E7248">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E7248" w:rsidRPr="00894C6C" w:rsidRDefault="006E7248" w:rsidP="006E7248">
      <w:pPr>
        <w:spacing w:after="0" w:line="240" w:lineRule="auto"/>
        <w:ind w:left="900" w:hanging="360"/>
        <w:rPr>
          <w:rFonts w:ascii="Palatino Linotype" w:hAnsi="Palatino Linotype"/>
        </w:rPr>
      </w:pPr>
    </w:p>
    <w:p w:rsidR="006E7248" w:rsidRPr="00894C6C" w:rsidRDefault="006E7248" w:rsidP="006E7248">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 xml:space="preserve">Munkavédelmi jogi </w:t>
      </w:r>
      <w:proofErr w:type="gramStart"/>
      <w:r>
        <w:rPr>
          <w:rFonts w:ascii="Palatino Linotype" w:hAnsi="Palatino Linotype"/>
          <w:b/>
        </w:rPr>
        <w:t>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F82C19">
        <w:rPr>
          <w:rFonts w:ascii="Palatino Linotype" w:hAnsi="Palatino Linotype"/>
          <w:b/>
        </w:rPr>
        <w:t xml:space="preserve">      </w:t>
      </w:r>
      <w:r w:rsidRPr="00475CD0">
        <w:rPr>
          <w:rFonts w:ascii="Palatino Linotype" w:hAnsi="Palatino Linotype"/>
          <w:b/>
          <w:i/>
        </w:rPr>
        <w:t>4</w:t>
      </w:r>
      <w:proofErr w:type="gramEnd"/>
      <w:r w:rsidRPr="00475CD0">
        <w:rPr>
          <w:rFonts w:ascii="Palatino Linotype" w:hAnsi="Palatino Linotype"/>
          <w:b/>
          <w:i/>
        </w:rPr>
        <w:t xml:space="preserve"> óra/4 óra</w:t>
      </w: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E7248" w:rsidRPr="007F02F5" w:rsidRDefault="006E7248" w:rsidP="006E7248">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w:t>
      </w:r>
      <w:proofErr w:type="gramStart"/>
      <w:r w:rsidRPr="007F02F5">
        <w:rPr>
          <w:rFonts w:ascii="Palatino Linotype" w:hAnsi="Palatino Linotype"/>
          <w:bCs/>
        </w:rPr>
        <w:t>kö</w:t>
      </w:r>
      <w:r>
        <w:rPr>
          <w:rFonts w:ascii="Palatino Linotype" w:hAnsi="Palatino Linotype"/>
          <w:bCs/>
        </w:rPr>
        <w:t>vetelmények    normarendszere</w:t>
      </w:r>
      <w:proofErr w:type="gramEnd"/>
      <w:r>
        <w:rPr>
          <w:rFonts w:ascii="Palatino Linotype" w:hAnsi="Palatino Linotype"/>
          <w:bCs/>
        </w:rPr>
        <w:t xml:space="preserve"> és az érintett szereplők (állam, munkáltatók, munkavállalók) főbb feladatai. A kémiai biztonságról szóló 2000. évi XXV. törvény, </w:t>
      </w:r>
      <w:proofErr w:type="gramStart"/>
      <w:r>
        <w:rPr>
          <w:rFonts w:ascii="Palatino Linotype" w:hAnsi="Palatino Linotype"/>
          <w:bCs/>
        </w:rPr>
        <w:t>illetve  a</w:t>
      </w:r>
      <w:proofErr w:type="gramEnd"/>
      <w:r>
        <w:rPr>
          <w:rFonts w:ascii="Palatino Linotype" w:hAnsi="Palatino Linotype"/>
          <w:bCs/>
        </w:rPr>
        <w:t xml:space="preserve"> Kormány, illetve az ágazati miniszterek rendeleteinek szabályozási területei a további részletes követelményekről. A szabványok, illetve a munkáltatók helyi előírásainak szerepe.</w:t>
      </w:r>
    </w:p>
    <w:p w:rsidR="006E7248" w:rsidRPr="007F02F5" w:rsidRDefault="006E7248" w:rsidP="006E7248">
      <w:pPr>
        <w:spacing w:after="0" w:line="240" w:lineRule="auto"/>
        <w:ind w:left="900" w:hanging="360"/>
        <w:rPr>
          <w:rFonts w:ascii="Palatino Linotype" w:hAnsi="Palatino Linotype"/>
          <w:bCs/>
        </w:rPr>
      </w:pPr>
    </w:p>
    <w:p w:rsidR="006E7248" w:rsidRDefault="006E7248" w:rsidP="006E7248">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E7248" w:rsidRPr="007F02F5" w:rsidRDefault="006E7248" w:rsidP="006E7248">
      <w:pPr>
        <w:spacing w:after="0" w:line="240" w:lineRule="auto"/>
        <w:ind w:left="900" w:hanging="360"/>
        <w:rPr>
          <w:rFonts w:ascii="Palatino Linotype" w:hAnsi="Palatino Linotype"/>
        </w:rPr>
      </w:pPr>
      <w:r>
        <w:rPr>
          <w:rFonts w:ascii="Palatino Linotype" w:hAnsi="Palatino Linotype"/>
        </w:rPr>
        <w:t xml:space="preserve"> </w:t>
      </w:r>
    </w:p>
    <w:p w:rsidR="006E7248" w:rsidRDefault="006E7248" w:rsidP="006E7248">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 xml:space="preserve">Munkabiztonsági és munkaegészségügyi </w:t>
      </w:r>
      <w:proofErr w:type="spellStart"/>
      <w:r>
        <w:rPr>
          <w:rFonts w:ascii="Palatino Linotype" w:hAnsi="Palatino Linotype"/>
        </w:rPr>
        <w:t>szaktevékenség</w:t>
      </w:r>
      <w:proofErr w:type="spellEnd"/>
      <w:r>
        <w:rPr>
          <w:rFonts w:ascii="Palatino Linotype" w:hAnsi="Palatino Linotype"/>
        </w:rPr>
        <w:t xml:space="preserve">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E7248" w:rsidRPr="007F02F5"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E7248" w:rsidRDefault="006E7248" w:rsidP="006E7248">
      <w:pPr>
        <w:spacing w:after="0" w:line="240" w:lineRule="auto"/>
        <w:ind w:left="900" w:hanging="360"/>
        <w:rPr>
          <w:rFonts w:ascii="Palatino Linotype" w:hAnsi="Palatino Linotype"/>
        </w:rPr>
      </w:pPr>
      <w:r>
        <w:rPr>
          <w:rFonts w:ascii="Palatino Linotype" w:hAnsi="Palatino Linotype"/>
        </w:rPr>
        <w:tab/>
        <w:t xml:space="preserve">Balesetek és munkabalesetek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p>
    <w:p w:rsidR="006E7248" w:rsidRPr="007F02F5" w:rsidRDefault="006E7248" w:rsidP="006E7248">
      <w:pPr>
        <w:spacing w:after="0" w:line="240" w:lineRule="auto"/>
        <w:ind w:left="900" w:hanging="360"/>
        <w:rPr>
          <w:rFonts w:ascii="Palatino Linotype" w:hAnsi="Palatino Linotype"/>
        </w:rPr>
      </w:pPr>
    </w:p>
    <w:p w:rsidR="006E7248" w:rsidRDefault="006E7248" w:rsidP="006E7248">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E7248" w:rsidRPr="00894C6C" w:rsidRDefault="006E7248" w:rsidP="006E7248">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E7248" w:rsidRPr="00894C6C" w:rsidRDefault="006E7248" w:rsidP="006E7248">
      <w:pPr>
        <w:spacing w:after="0" w:line="240" w:lineRule="auto"/>
        <w:ind w:left="705"/>
        <w:rPr>
          <w:rFonts w:ascii="Palatino Linotype" w:hAnsi="Palatino Linotype"/>
        </w:rPr>
      </w:pPr>
    </w:p>
    <w:p w:rsidR="006E7248" w:rsidRPr="00894C6C" w:rsidRDefault="006E7248" w:rsidP="006E724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900C70" w:rsidRDefault="006E7248" w:rsidP="003660DD">
      <w:pPr>
        <w:widowControl w:val="0"/>
        <w:suppressAutoHyphens/>
        <w:spacing w:after="0" w:line="240" w:lineRule="auto"/>
        <w:ind w:firstLine="540"/>
        <w:rPr>
          <w:rFonts w:ascii="Palatino Linotype" w:hAnsi="Palatino Linotype"/>
          <w:b/>
          <w:bCs/>
        </w:rPr>
      </w:pPr>
      <w:r w:rsidRPr="008B7617">
        <w:rPr>
          <w:rFonts w:ascii="Palatino Linotype" w:hAnsi="Palatino Linotype"/>
          <w:bCs/>
          <w:i/>
        </w:rPr>
        <w:t>Tanterem</w:t>
      </w:r>
    </w:p>
    <w:p w:rsidR="006E7248" w:rsidRPr="00894C6C" w:rsidRDefault="006E7248" w:rsidP="006E7248">
      <w:pPr>
        <w:spacing w:after="0" w:line="240" w:lineRule="auto"/>
        <w:rPr>
          <w:rFonts w:ascii="Palatino Linotype" w:hAnsi="Palatino Linotype"/>
          <w:b/>
        </w:rPr>
      </w:pPr>
    </w:p>
    <w:p w:rsidR="006E7248" w:rsidRPr="00747290" w:rsidRDefault="006E7248" w:rsidP="006E724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E7248" w:rsidRPr="00894C6C" w:rsidRDefault="006E7248" w:rsidP="006E7248">
      <w:pPr>
        <w:widowControl w:val="0"/>
        <w:suppressAutoHyphens/>
        <w:spacing w:after="0" w:line="240" w:lineRule="auto"/>
        <w:ind w:left="972"/>
        <w:rPr>
          <w:rFonts w:ascii="Palatino Linotype" w:hAnsi="Palatino Linotype"/>
          <w:b/>
          <w:bCs/>
        </w:rPr>
      </w:pPr>
    </w:p>
    <w:p w:rsidR="003660DD" w:rsidRPr="00FC1BD6" w:rsidRDefault="006E7248" w:rsidP="003660DD">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3660DD" w:rsidRPr="00894C6C">
        <w:rPr>
          <w:rFonts w:ascii="Palatino Linotype" w:hAnsi="Palatino Linotype"/>
          <w:b/>
          <w:bCs/>
          <w:i/>
        </w:rPr>
        <w:t xml:space="preserve">A tantárgy elsajátítása során alkalmazható </w:t>
      </w:r>
      <w:r w:rsidR="003660DD" w:rsidRPr="00747290">
        <w:rPr>
          <w:rFonts w:ascii="Palatino Linotype" w:hAnsi="Palatino Linotype"/>
          <w:b/>
          <w:bCs/>
          <w:i/>
        </w:rPr>
        <w:t xml:space="preserve">sajátos módszerek </w:t>
      </w:r>
      <w:r w:rsidR="003660DD"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660DD" w:rsidRPr="002B2499" w:rsidTr="0076023B">
        <w:trPr>
          <w:jc w:val="center"/>
        </w:trPr>
        <w:tc>
          <w:tcPr>
            <w:tcW w:w="994" w:type="dxa"/>
            <w:vMerge w:val="restart"/>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660DD" w:rsidRPr="002B2499" w:rsidTr="0076023B">
        <w:trPr>
          <w:jc w:val="center"/>
        </w:trPr>
        <w:tc>
          <w:tcPr>
            <w:tcW w:w="994" w:type="dxa"/>
            <w:vMerge/>
            <w:vAlign w:val="center"/>
          </w:tcPr>
          <w:p w:rsidR="003660DD" w:rsidRPr="002B2499" w:rsidRDefault="003660DD" w:rsidP="0076023B">
            <w:pPr>
              <w:spacing w:after="0" w:line="240" w:lineRule="auto"/>
              <w:jc w:val="center"/>
              <w:rPr>
                <w:rFonts w:ascii="Palatino Linotype" w:hAnsi="Palatino Linotype"/>
                <w:b/>
                <w:sz w:val="20"/>
                <w:szCs w:val="20"/>
              </w:rPr>
            </w:pPr>
          </w:p>
        </w:tc>
        <w:tc>
          <w:tcPr>
            <w:tcW w:w="2800" w:type="dxa"/>
            <w:vMerge/>
            <w:vAlign w:val="center"/>
          </w:tcPr>
          <w:p w:rsidR="003660DD" w:rsidRPr="002B2499" w:rsidRDefault="003660DD" w:rsidP="0076023B">
            <w:pPr>
              <w:spacing w:after="0" w:line="240" w:lineRule="auto"/>
              <w:rPr>
                <w:rFonts w:ascii="Palatino Linotype" w:hAnsi="Palatino Linotype"/>
                <w:b/>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3660DD" w:rsidRPr="002B2499" w:rsidRDefault="003660DD" w:rsidP="0076023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3660DD" w:rsidRPr="002B2499" w:rsidRDefault="003660DD" w:rsidP="0076023B">
            <w:pPr>
              <w:spacing w:after="0" w:line="240" w:lineRule="auto"/>
              <w:jc w:val="center"/>
              <w:rPr>
                <w:rFonts w:ascii="Palatino Linotype" w:hAnsi="Palatino Linotype"/>
                <w:b/>
                <w:sz w:val="20"/>
                <w:szCs w:val="20"/>
              </w:rPr>
            </w:pPr>
          </w:p>
        </w:tc>
      </w:tr>
      <w:tr w:rsidR="003660DD" w:rsidRPr="002B2499" w:rsidTr="0076023B">
        <w:trPr>
          <w:jc w:val="center"/>
        </w:trPr>
        <w:tc>
          <w:tcPr>
            <w:tcW w:w="994"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3660DD" w:rsidRPr="002B2499" w:rsidRDefault="003660DD" w:rsidP="0076023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660DD" w:rsidRPr="002B2499" w:rsidTr="0076023B">
        <w:trPr>
          <w:jc w:val="center"/>
        </w:trPr>
        <w:tc>
          <w:tcPr>
            <w:tcW w:w="994"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3660DD" w:rsidRPr="002B2499" w:rsidRDefault="003660DD" w:rsidP="0076023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660DD" w:rsidRPr="002B2499" w:rsidTr="0076023B">
        <w:trPr>
          <w:jc w:val="center"/>
        </w:trPr>
        <w:tc>
          <w:tcPr>
            <w:tcW w:w="994"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3660DD" w:rsidRPr="002B2499" w:rsidRDefault="003660DD" w:rsidP="0076023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3660DD" w:rsidRPr="002B2499" w:rsidTr="0076023B">
        <w:trPr>
          <w:jc w:val="center"/>
        </w:trPr>
        <w:tc>
          <w:tcPr>
            <w:tcW w:w="994" w:type="dxa"/>
            <w:vAlign w:val="center"/>
          </w:tcPr>
          <w:p w:rsidR="003660DD" w:rsidRPr="002B2499" w:rsidRDefault="003660DD" w:rsidP="0076023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3660DD" w:rsidRPr="002B2499" w:rsidRDefault="003660DD" w:rsidP="0076023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2B2499" w:rsidRDefault="003660DD" w:rsidP="0076023B">
            <w:pPr>
              <w:spacing w:after="0" w:line="240" w:lineRule="auto"/>
              <w:jc w:val="center"/>
              <w:rPr>
                <w:rFonts w:ascii="Palatino Linotype" w:hAnsi="Palatino Linotype"/>
                <w:sz w:val="20"/>
                <w:szCs w:val="20"/>
              </w:rPr>
            </w:pPr>
          </w:p>
        </w:tc>
      </w:tr>
      <w:tr w:rsidR="003660DD" w:rsidRPr="002B2499" w:rsidTr="0076023B">
        <w:trPr>
          <w:jc w:val="center"/>
        </w:trPr>
        <w:tc>
          <w:tcPr>
            <w:tcW w:w="994" w:type="dxa"/>
            <w:vAlign w:val="center"/>
          </w:tcPr>
          <w:p w:rsidR="003660DD" w:rsidRPr="002B2499"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3660DD" w:rsidRPr="002B2499" w:rsidRDefault="003660DD" w:rsidP="0076023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3660DD"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2B2499"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2B2499" w:rsidRDefault="003660DD" w:rsidP="0076023B">
            <w:pPr>
              <w:spacing w:after="0" w:line="240" w:lineRule="auto"/>
              <w:jc w:val="center"/>
              <w:rPr>
                <w:rFonts w:ascii="Palatino Linotype" w:hAnsi="Palatino Linotype"/>
                <w:sz w:val="20"/>
                <w:szCs w:val="20"/>
              </w:rPr>
            </w:pPr>
          </w:p>
        </w:tc>
      </w:tr>
    </w:tbl>
    <w:p w:rsidR="003660DD" w:rsidRDefault="003660DD">
      <w:pPr>
        <w:widowControl w:val="0"/>
        <w:suppressAutoHyphens/>
        <w:spacing w:after="0" w:line="240" w:lineRule="auto"/>
        <w:ind w:left="1418" w:hanging="592"/>
        <w:rPr>
          <w:rFonts w:ascii="Palatino Linotype" w:hAnsi="Palatino Linotype"/>
          <w:b/>
          <w:bCs/>
        </w:rPr>
      </w:pPr>
    </w:p>
    <w:p w:rsidR="00900C70" w:rsidRDefault="003660DD" w:rsidP="003660DD">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6E7248" w:rsidRPr="00747290">
        <w:rPr>
          <w:rFonts w:ascii="Palatino Linotype" w:hAnsi="Palatino Linotype"/>
          <w:b/>
          <w:bCs/>
          <w:i/>
        </w:rPr>
        <w:t xml:space="preserve">A tantárgy elsajátítása során alkalmazható </w:t>
      </w:r>
      <w:r w:rsidR="006E7248" w:rsidRPr="00894C6C">
        <w:rPr>
          <w:rFonts w:ascii="Palatino Linotype" w:hAnsi="Palatino Linotype"/>
          <w:b/>
          <w:bCs/>
          <w:i/>
        </w:rPr>
        <w:t>tanulói tevékenységformák</w:t>
      </w:r>
      <w:r w:rsidR="006E7248"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E7248" w:rsidRPr="002B2499" w:rsidTr="005A0315">
        <w:trPr>
          <w:cantSplit/>
          <w:trHeight w:val="921"/>
          <w:jc w:val="center"/>
        </w:trPr>
        <w:tc>
          <w:tcPr>
            <w:tcW w:w="828" w:type="dxa"/>
            <w:vMerge w:val="restart"/>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E7248" w:rsidRPr="002B2499" w:rsidTr="005A0315">
        <w:trPr>
          <w:cantSplit/>
          <w:trHeight w:val="1076"/>
          <w:jc w:val="center"/>
        </w:trPr>
        <w:tc>
          <w:tcPr>
            <w:tcW w:w="828" w:type="dxa"/>
            <w:vMerge/>
            <w:vAlign w:val="center"/>
          </w:tcPr>
          <w:p w:rsidR="006E7248" w:rsidRPr="002B2499" w:rsidRDefault="006E7248" w:rsidP="005A0315">
            <w:pPr>
              <w:spacing w:after="0" w:line="240" w:lineRule="auto"/>
              <w:jc w:val="center"/>
              <w:rPr>
                <w:rFonts w:ascii="Palatino Linotype" w:hAnsi="Palatino Linotype"/>
                <w:b/>
                <w:sz w:val="20"/>
                <w:szCs w:val="20"/>
              </w:rPr>
            </w:pPr>
          </w:p>
        </w:tc>
        <w:tc>
          <w:tcPr>
            <w:tcW w:w="3621" w:type="dxa"/>
            <w:vMerge/>
            <w:vAlign w:val="center"/>
          </w:tcPr>
          <w:p w:rsidR="006E7248" w:rsidRPr="002B2499" w:rsidRDefault="006E7248" w:rsidP="005A0315">
            <w:pPr>
              <w:spacing w:after="0" w:line="240" w:lineRule="auto"/>
              <w:rPr>
                <w:rFonts w:ascii="Palatino Linotype" w:hAnsi="Palatino Linotype"/>
                <w:b/>
                <w:sz w:val="20"/>
                <w:szCs w:val="20"/>
              </w:rPr>
            </w:pPr>
          </w:p>
        </w:tc>
        <w:tc>
          <w:tcPr>
            <w:tcW w:w="809" w:type="dxa"/>
            <w:textDirection w:val="btLr"/>
            <w:vAlign w:val="center"/>
          </w:tcPr>
          <w:p w:rsidR="006E7248" w:rsidRPr="002B2499" w:rsidRDefault="006E7248" w:rsidP="005A031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E7248" w:rsidRPr="002B2499" w:rsidRDefault="006E7248" w:rsidP="005A031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E7248" w:rsidRPr="002B2499" w:rsidRDefault="006E7248" w:rsidP="005A031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E7248" w:rsidRPr="002B2499" w:rsidRDefault="006E7248" w:rsidP="005A031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E7248" w:rsidRPr="002B2499" w:rsidRDefault="006E7248" w:rsidP="005A031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E7248" w:rsidRPr="002B2499" w:rsidRDefault="006E7248" w:rsidP="005A0315">
            <w:pPr>
              <w:spacing w:after="0" w:line="240" w:lineRule="auto"/>
              <w:jc w:val="center"/>
              <w:rPr>
                <w:rFonts w:ascii="Palatino Linotype" w:hAnsi="Palatino Linotype"/>
                <w:b/>
                <w:sz w:val="20"/>
                <w:szCs w:val="20"/>
              </w:rPr>
            </w:pPr>
          </w:p>
        </w:tc>
      </w:tr>
      <w:tr w:rsidR="006E7248" w:rsidRPr="002B2499" w:rsidTr="005A0315">
        <w:trPr>
          <w:jc w:val="center"/>
        </w:trPr>
        <w:tc>
          <w:tcPr>
            <w:tcW w:w="828" w:type="dxa"/>
            <w:shd w:val="clear" w:color="auto" w:fill="D9D9D9"/>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E7248" w:rsidRPr="002B2499" w:rsidRDefault="006E7248" w:rsidP="005A031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r>
      <w:tr w:rsidR="006E7248" w:rsidRPr="002B2499" w:rsidTr="005A0315">
        <w:trPr>
          <w:jc w:val="center"/>
        </w:trPr>
        <w:tc>
          <w:tcPr>
            <w:tcW w:w="828"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E7248" w:rsidRPr="002B2499" w:rsidRDefault="006E7248" w:rsidP="005A031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E7248" w:rsidRPr="002B2499"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2B2499"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2B2499" w:rsidRDefault="006E7248" w:rsidP="005A0315">
            <w:pPr>
              <w:spacing w:after="0" w:line="240" w:lineRule="auto"/>
              <w:jc w:val="center"/>
              <w:rPr>
                <w:rFonts w:ascii="Palatino Linotype" w:hAnsi="Palatino Linotype"/>
                <w:sz w:val="20"/>
                <w:szCs w:val="20"/>
              </w:rPr>
            </w:pPr>
          </w:p>
        </w:tc>
      </w:tr>
      <w:tr w:rsidR="006E7248" w:rsidRPr="002B2499" w:rsidTr="005A0315">
        <w:trPr>
          <w:jc w:val="center"/>
        </w:trPr>
        <w:tc>
          <w:tcPr>
            <w:tcW w:w="828" w:type="dxa"/>
            <w:shd w:val="clear" w:color="auto" w:fill="D9D9D9"/>
            <w:vAlign w:val="center"/>
          </w:tcPr>
          <w:p w:rsidR="006E7248" w:rsidRPr="002B2499" w:rsidRDefault="006E7248" w:rsidP="005A031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E7248" w:rsidRPr="002B2499" w:rsidRDefault="006E7248" w:rsidP="005A031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2B2499" w:rsidRDefault="006E7248" w:rsidP="005A0315">
            <w:pPr>
              <w:spacing w:after="0" w:line="240" w:lineRule="auto"/>
              <w:jc w:val="center"/>
              <w:rPr>
                <w:rFonts w:ascii="Palatino Linotype" w:hAnsi="Palatino Linotype"/>
                <w:sz w:val="20"/>
                <w:szCs w:val="20"/>
              </w:rPr>
            </w:pPr>
          </w:p>
        </w:tc>
      </w:tr>
      <w:tr w:rsidR="006E7248" w:rsidRPr="002B2499" w:rsidTr="005A0315">
        <w:trPr>
          <w:jc w:val="center"/>
        </w:trPr>
        <w:tc>
          <w:tcPr>
            <w:tcW w:w="828"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E7248" w:rsidRPr="002B2499" w:rsidRDefault="006E7248" w:rsidP="005A031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E7248" w:rsidRPr="002B2499"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2B2499"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E7248" w:rsidRPr="00FC1BD6" w:rsidRDefault="006E7248" w:rsidP="006E7248">
      <w:pPr>
        <w:widowControl w:val="0"/>
        <w:suppressAutoHyphens/>
        <w:spacing w:after="0" w:line="240" w:lineRule="auto"/>
        <w:ind w:left="826"/>
        <w:rPr>
          <w:rFonts w:ascii="Palatino Linotype" w:hAnsi="Palatino Linotype"/>
          <w:bCs/>
        </w:rPr>
      </w:pPr>
    </w:p>
    <w:p w:rsidR="006E7248" w:rsidRPr="00894C6C" w:rsidRDefault="006E7248" w:rsidP="006E724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E7248" w:rsidRDefault="006E7248" w:rsidP="00F82C19">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E7248" w:rsidRDefault="006E7248" w:rsidP="00F82C19">
      <w:pPr>
        <w:widowControl w:val="0"/>
        <w:suppressAutoHyphens/>
        <w:spacing w:after="0" w:line="240" w:lineRule="auto"/>
        <w:ind w:left="567"/>
        <w:jc w:val="both"/>
        <w:rPr>
          <w:rFonts w:ascii="Palatino Linotype" w:hAnsi="Palatino Linotype"/>
          <w:bCs/>
        </w:rPr>
      </w:pPr>
    </w:p>
    <w:p w:rsidR="006E7248" w:rsidRDefault="006E7248" w:rsidP="006E7248">
      <w:pPr>
        <w:widowControl w:val="0"/>
        <w:suppressAutoHyphens/>
        <w:spacing w:after="0" w:line="240" w:lineRule="auto"/>
        <w:ind w:left="792"/>
        <w:jc w:val="both"/>
        <w:rPr>
          <w:rFonts w:ascii="Palatino Linotype" w:hAnsi="Palatino Linotype"/>
          <w:bCs/>
        </w:rPr>
      </w:pPr>
    </w:p>
    <w:p w:rsidR="006E7248" w:rsidRDefault="006E7248" w:rsidP="006E7248">
      <w:pPr>
        <w:widowControl w:val="0"/>
        <w:suppressAutoHyphens/>
        <w:spacing w:after="0" w:line="240" w:lineRule="auto"/>
        <w:ind w:left="792"/>
        <w:jc w:val="both"/>
        <w:rPr>
          <w:rFonts w:ascii="Palatino Linotype" w:hAnsi="Palatino Linotype"/>
          <w:bCs/>
        </w:rPr>
      </w:pPr>
    </w:p>
    <w:p w:rsidR="006E7248" w:rsidRPr="006B7DDC" w:rsidRDefault="006E7248" w:rsidP="006E724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E7248" w:rsidRPr="006B7DDC" w:rsidRDefault="006E7248" w:rsidP="006E7248">
      <w:pPr>
        <w:widowControl w:val="0"/>
        <w:suppressAutoHyphens/>
        <w:spacing w:after="0" w:line="240" w:lineRule="auto"/>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E7248" w:rsidRPr="006B7DDC" w:rsidRDefault="006E7248" w:rsidP="006E724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sidR="00F82C19">
        <w:rPr>
          <w:rFonts w:ascii="Palatino Linotype" w:hAnsi="Palatino Linotype"/>
          <w:b/>
          <w:sz w:val="44"/>
          <w:szCs w:val="44"/>
          <w:lang w:eastAsia="hu-HU"/>
        </w:rPr>
        <w:t>,</w:t>
      </w:r>
    </w:p>
    <w:p w:rsidR="006E7248" w:rsidRPr="006B7DDC" w:rsidRDefault="006E7248" w:rsidP="006E7248">
      <w:pPr>
        <w:widowControl w:val="0"/>
        <w:suppressAutoHyphens/>
        <w:spacing w:after="0" w:line="240" w:lineRule="auto"/>
        <w:jc w:val="center"/>
        <w:rPr>
          <w:rFonts w:ascii="Palatino Linotype" w:hAnsi="Palatino Linotype"/>
          <w:sz w:val="44"/>
          <w:szCs w:val="44"/>
          <w:lang w:eastAsia="hu-HU"/>
        </w:rPr>
      </w:pPr>
    </w:p>
    <w:p w:rsidR="006E7248" w:rsidRPr="006B7DDC" w:rsidRDefault="006E7248" w:rsidP="006E724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E7248" w:rsidRPr="006B7DDC" w:rsidRDefault="006E7248" w:rsidP="006E7248">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6E7248" w:rsidRPr="006B7DDC" w:rsidRDefault="006E7248" w:rsidP="006E724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E7248" w:rsidRPr="006B7DDC" w:rsidTr="005A031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E7248" w:rsidRPr="006B7DDC" w:rsidTr="005A031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E7248" w:rsidRPr="006B7DDC" w:rsidRDefault="006E7248" w:rsidP="005A031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8773D5" w:rsidRDefault="006E7248" w:rsidP="005A031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E7248" w:rsidRPr="006B7DDC" w:rsidTr="005A031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E7248" w:rsidRPr="006B7DDC" w:rsidTr="005A031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E7248" w:rsidRPr="006B7DDC" w:rsidTr="005A031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E7248" w:rsidRPr="006B7DDC" w:rsidTr="005A031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E7248" w:rsidRPr="006B7DDC" w:rsidRDefault="006E7248" w:rsidP="006E7248">
      <w:pPr>
        <w:widowControl w:val="0"/>
        <w:suppressAutoHyphens/>
        <w:spacing w:after="0" w:line="240" w:lineRule="auto"/>
        <w:ind w:left="-15"/>
        <w:jc w:val="both"/>
        <w:rPr>
          <w:rFonts w:ascii="Palatino Linotype" w:hAnsi="Palatino Linotype"/>
          <w:sz w:val="24"/>
          <w:szCs w:val="24"/>
          <w:lang w:eastAsia="hu-HU"/>
        </w:rPr>
      </w:pPr>
    </w:p>
    <w:p w:rsidR="006E7248" w:rsidRPr="006B7DDC" w:rsidRDefault="006E7248" w:rsidP="006E724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E7248" w:rsidRPr="00AF2D52" w:rsidRDefault="006E7248" w:rsidP="006E7248">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E7248" w:rsidRPr="006B7DDC" w:rsidRDefault="006E7248" w:rsidP="006E7248">
      <w:pPr>
        <w:widowControl w:val="0"/>
        <w:numPr>
          <w:ilvl w:val="0"/>
          <w:numId w:val="24"/>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E7248" w:rsidRPr="006B7DDC" w:rsidRDefault="006E7248" w:rsidP="006E7248">
      <w:pPr>
        <w:spacing w:after="0" w:line="240" w:lineRule="auto"/>
        <w:rPr>
          <w:rFonts w:ascii="Palatino Linotype" w:hAnsi="Palatino Linotype"/>
          <w:b/>
          <w:sz w:val="24"/>
          <w:szCs w:val="24"/>
          <w:lang w:eastAsia="hu-HU"/>
        </w:rPr>
      </w:pPr>
    </w:p>
    <w:p w:rsidR="006E7248" w:rsidRPr="006B7DDC" w:rsidRDefault="006E7248" w:rsidP="006E7248">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E7248" w:rsidRDefault="006E7248" w:rsidP="006E724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E7248" w:rsidRPr="00A33000" w:rsidRDefault="006E7248" w:rsidP="006E7248">
      <w:pPr>
        <w:spacing w:after="0" w:line="240" w:lineRule="auto"/>
        <w:rPr>
          <w:rFonts w:ascii="Palatino Linotype" w:hAnsi="Palatino Linotype"/>
          <w:sz w:val="24"/>
          <w:szCs w:val="24"/>
          <w:lang w:eastAsia="hu-HU"/>
        </w:rPr>
      </w:pPr>
    </w:p>
    <w:p w:rsidR="006E7248" w:rsidRPr="006B7DDC" w:rsidRDefault="006E7248" w:rsidP="006E7248">
      <w:pPr>
        <w:widowControl w:val="0"/>
        <w:numPr>
          <w:ilvl w:val="1"/>
          <w:numId w:val="2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E7248" w:rsidRPr="006B7DDC" w:rsidRDefault="006E7248" w:rsidP="006E7248">
      <w:pPr>
        <w:spacing w:after="0" w:line="240" w:lineRule="auto"/>
        <w:rPr>
          <w:rFonts w:ascii="Palatino Linotype" w:hAnsi="Palatino Linotype"/>
          <w:b/>
          <w:bCs/>
          <w:iCs/>
          <w:sz w:val="24"/>
          <w:szCs w:val="24"/>
          <w:lang w:eastAsia="hu-HU"/>
        </w:rPr>
      </w:pPr>
    </w:p>
    <w:p w:rsidR="006E7248" w:rsidRPr="006B7DDC" w:rsidRDefault="006E7248" w:rsidP="006E7248">
      <w:pPr>
        <w:widowControl w:val="0"/>
        <w:numPr>
          <w:ilvl w:val="1"/>
          <w:numId w:val="2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E7248" w:rsidRPr="006B7DDC" w:rsidRDefault="006E7248" w:rsidP="006E7248">
      <w:pPr>
        <w:spacing w:after="0" w:line="240" w:lineRule="auto"/>
        <w:rPr>
          <w:rFonts w:ascii="Palatino Linotype" w:hAnsi="Palatino Linotype"/>
          <w:b/>
          <w:bCs/>
          <w:iCs/>
          <w:sz w:val="24"/>
          <w:szCs w:val="24"/>
          <w:lang w:eastAsia="hu-HU"/>
        </w:rPr>
      </w:pPr>
    </w:p>
    <w:p w:rsidR="006E7248" w:rsidRPr="006B7DDC" w:rsidRDefault="006E7248" w:rsidP="006E7248">
      <w:pPr>
        <w:numPr>
          <w:ilvl w:val="2"/>
          <w:numId w:val="2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Munkajogi </w:t>
      </w:r>
      <w:proofErr w:type="gramStart"/>
      <w:r>
        <w:rPr>
          <w:rFonts w:ascii="Palatino Linotype" w:hAnsi="Palatino Linotype"/>
          <w:b/>
          <w:sz w:val="24"/>
          <w:szCs w:val="24"/>
          <w:lang w:eastAsia="hu-HU"/>
        </w:rPr>
        <w:t>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F82C19">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proofErr w:type="gramEnd"/>
      <w:r w:rsidRPr="006B7DDC">
        <w:rPr>
          <w:rFonts w:ascii="Palatino Linotype" w:hAnsi="Palatino Linotype"/>
          <w:b/>
          <w:i/>
          <w:sz w:val="24"/>
          <w:szCs w:val="24"/>
          <w:lang w:eastAsia="hu-HU"/>
        </w:rPr>
        <w:t xml:space="preserve"> óra</w:t>
      </w:r>
    </w:p>
    <w:p w:rsidR="006E7248" w:rsidRPr="006B7DDC" w:rsidRDefault="006E7248" w:rsidP="006E7248">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E7248"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E7248"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E7248"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w:t>
      </w:r>
      <w:proofErr w:type="gramStart"/>
      <w:r>
        <w:rPr>
          <w:rFonts w:ascii="Palatino Linotype" w:eastAsia="Lucida Sans Unicode" w:hAnsi="Palatino Linotype"/>
          <w:kern w:val="1"/>
          <w:sz w:val="24"/>
          <w:szCs w:val="24"/>
          <w:lang w:eastAsia="hi-IN" w:bidi="hi-IN"/>
        </w:rPr>
        <w:t>:  fajtái</w:t>
      </w:r>
      <w:proofErr w:type="gramEnd"/>
      <w:r>
        <w:rPr>
          <w:rFonts w:ascii="Palatino Linotype" w:eastAsia="Lucida Sans Unicode" w:hAnsi="Palatino Linotype"/>
          <w:kern w:val="1"/>
          <w:sz w:val="24"/>
          <w:szCs w:val="24"/>
          <w:lang w:eastAsia="hi-IN" w:bidi="hi-IN"/>
        </w:rPr>
        <w:t xml:space="preserve">: </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E7248" w:rsidRPr="006B7DDC" w:rsidRDefault="006E7248" w:rsidP="006E7248">
      <w:pPr>
        <w:spacing w:after="0" w:line="240" w:lineRule="auto"/>
        <w:ind w:firstLine="540"/>
        <w:rPr>
          <w:rFonts w:ascii="Palatino Linotype" w:hAnsi="Palatino Linotype"/>
          <w:sz w:val="24"/>
          <w:szCs w:val="24"/>
          <w:lang w:eastAsia="hu-HU"/>
        </w:rPr>
      </w:pPr>
    </w:p>
    <w:p w:rsidR="006E7248" w:rsidRPr="006B7DDC" w:rsidRDefault="006E7248" w:rsidP="006E7248">
      <w:pPr>
        <w:numPr>
          <w:ilvl w:val="2"/>
          <w:numId w:val="24"/>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 xml:space="preserve">Munkaviszony </w:t>
      </w:r>
      <w:proofErr w:type="gramStart"/>
      <w:r>
        <w:rPr>
          <w:rFonts w:ascii="Palatino Linotype" w:eastAsia="Lucida Sans Unicode" w:hAnsi="Palatino Linotype"/>
          <w:b/>
          <w:kern w:val="1"/>
          <w:sz w:val="24"/>
          <w:szCs w:val="24"/>
          <w:lang w:eastAsia="hi-IN" w:bidi="hi-IN"/>
        </w:rPr>
        <w:t>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00F82C19">
        <w:rPr>
          <w:rFonts w:ascii="Palatino Linotype" w:hAnsi="Palatino Linotype"/>
          <w:b/>
          <w:sz w:val="24"/>
          <w:szCs w:val="24"/>
          <w:lang w:eastAsia="hu-HU"/>
        </w:rPr>
        <w:t xml:space="preserve">  </w:t>
      </w:r>
      <w:r>
        <w:rPr>
          <w:rFonts w:ascii="Palatino Linotype" w:hAnsi="Palatino Linotype"/>
          <w:b/>
          <w:sz w:val="24"/>
          <w:szCs w:val="24"/>
          <w:lang w:eastAsia="hu-HU"/>
        </w:rPr>
        <w:t>4</w:t>
      </w:r>
      <w:proofErr w:type="gramEnd"/>
      <w:r w:rsidRPr="006B7DDC">
        <w:rPr>
          <w:rFonts w:ascii="Palatino Linotype" w:hAnsi="Palatino Linotype"/>
          <w:b/>
          <w:i/>
          <w:sz w:val="24"/>
          <w:szCs w:val="24"/>
          <w:lang w:eastAsia="hu-HU"/>
        </w:rPr>
        <w:t xml:space="preserve"> óra</w:t>
      </w:r>
    </w:p>
    <w:p w:rsidR="006E7248" w:rsidRPr="00B63991" w:rsidRDefault="006E7248" w:rsidP="006E724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E7248" w:rsidRPr="00B63991" w:rsidRDefault="006E7248" w:rsidP="006E724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E7248" w:rsidRPr="00B63991" w:rsidRDefault="006E7248" w:rsidP="006E724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E7248" w:rsidRDefault="006E7248" w:rsidP="006E7248">
      <w:pPr>
        <w:spacing w:after="0" w:line="240" w:lineRule="auto"/>
        <w:ind w:left="708"/>
        <w:jc w:val="both"/>
        <w:rPr>
          <w:rFonts w:ascii="Palatino Linotype" w:hAnsi="Palatino Linotype"/>
          <w:sz w:val="24"/>
          <w:szCs w:val="24"/>
          <w:lang w:eastAsia="hu-HU"/>
        </w:rPr>
      </w:pPr>
    </w:p>
    <w:p w:rsidR="00F82C19" w:rsidRDefault="00F82C19" w:rsidP="006E7248">
      <w:pPr>
        <w:spacing w:after="0" w:line="240" w:lineRule="auto"/>
        <w:ind w:left="708"/>
        <w:jc w:val="both"/>
        <w:rPr>
          <w:rFonts w:ascii="Palatino Linotype" w:hAnsi="Palatino Linotype"/>
          <w:sz w:val="24"/>
          <w:szCs w:val="24"/>
          <w:lang w:eastAsia="hu-HU"/>
        </w:rPr>
      </w:pPr>
    </w:p>
    <w:p w:rsidR="00F82C19" w:rsidRDefault="00F82C19" w:rsidP="006E7248">
      <w:pPr>
        <w:spacing w:after="0" w:line="240" w:lineRule="auto"/>
        <w:ind w:left="708"/>
        <w:jc w:val="both"/>
        <w:rPr>
          <w:rFonts w:ascii="Palatino Linotype" w:hAnsi="Palatino Linotype"/>
          <w:sz w:val="24"/>
          <w:szCs w:val="24"/>
          <w:lang w:eastAsia="hu-HU"/>
        </w:rPr>
      </w:pPr>
    </w:p>
    <w:p w:rsidR="00F82C19" w:rsidRPr="00B63991" w:rsidRDefault="00F82C19" w:rsidP="006E7248">
      <w:pPr>
        <w:spacing w:after="0" w:line="240" w:lineRule="auto"/>
        <w:ind w:left="708"/>
        <w:jc w:val="both"/>
        <w:rPr>
          <w:rFonts w:ascii="Palatino Linotype" w:hAnsi="Palatino Linotype"/>
          <w:sz w:val="24"/>
          <w:szCs w:val="24"/>
          <w:lang w:eastAsia="hu-HU"/>
        </w:rPr>
      </w:pPr>
    </w:p>
    <w:p w:rsidR="006E7248" w:rsidRPr="00B63991" w:rsidRDefault="006E7248" w:rsidP="006E7248">
      <w:pPr>
        <w:numPr>
          <w:ilvl w:val="2"/>
          <w:numId w:val="24"/>
        </w:numPr>
        <w:spacing w:after="0" w:line="240" w:lineRule="auto"/>
        <w:rPr>
          <w:rFonts w:ascii="Palatino Linotype" w:hAnsi="Palatino Linotype"/>
          <w:b/>
          <w:sz w:val="24"/>
          <w:szCs w:val="24"/>
          <w:lang w:eastAsia="hu-HU"/>
        </w:rPr>
      </w:pPr>
      <w:proofErr w:type="gramStart"/>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00F82C19">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6E7248" w:rsidRPr="00B63991"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E7248" w:rsidRPr="00B63991"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6E7248" w:rsidRPr="00B63991"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E7248" w:rsidRPr="00B63991" w:rsidRDefault="006E7248" w:rsidP="006E7248">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6E7248" w:rsidRPr="00B63991" w:rsidRDefault="006E7248" w:rsidP="006E7248">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E7248" w:rsidRPr="00B63991" w:rsidRDefault="006E7248" w:rsidP="006E7248">
      <w:pPr>
        <w:spacing w:after="0" w:line="240" w:lineRule="auto"/>
        <w:ind w:left="720"/>
        <w:rPr>
          <w:rFonts w:ascii="Palatino Linotype" w:hAnsi="Palatino Linotype"/>
          <w:sz w:val="24"/>
          <w:szCs w:val="24"/>
          <w:lang w:eastAsia="hu-HU"/>
        </w:rPr>
      </w:pPr>
    </w:p>
    <w:p w:rsidR="006E7248" w:rsidRPr="00B63991" w:rsidRDefault="006E7248" w:rsidP="006E7248">
      <w:pPr>
        <w:numPr>
          <w:ilvl w:val="2"/>
          <w:numId w:val="24"/>
        </w:numPr>
        <w:spacing w:after="0" w:line="240" w:lineRule="auto"/>
        <w:rPr>
          <w:rFonts w:ascii="Palatino Linotype" w:hAnsi="Palatino Linotype"/>
          <w:b/>
          <w:sz w:val="24"/>
          <w:szCs w:val="24"/>
          <w:lang w:eastAsia="hu-HU"/>
        </w:rPr>
      </w:pPr>
      <w:proofErr w:type="gramStart"/>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00F82C19">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B63991">
        <w:rPr>
          <w:rFonts w:ascii="Palatino Linotype" w:hAnsi="Palatino Linotype"/>
          <w:sz w:val="24"/>
          <w:szCs w:val="24"/>
          <w:lang w:eastAsia="hu-HU"/>
        </w:rPr>
        <w:t>együttműködési  kötelezettség</w:t>
      </w:r>
      <w:proofErr w:type="gramEnd"/>
      <w:r w:rsidRPr="00B63991">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E7248" w:rsidRPr="00B63991" w:rsidRDefault="006E7248" w:rsidP="006E724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E7248" w:rsidRPr="00B63991" w:rsidRDefault="006E7248" w:rsidP="006E7248">
      <w:pPr>
        <w:spacing w:after="0" w:line="240" w:lineRule="auto"/>
        <w:ind w:left="720"/>
        <w:jc w:val="both"/>
        <w:rPr>
          <w:rFonts w:ascii="Palatino Linotype" w:hAnsi="Palatino Linotype"/>
          <w:sz w:val="24"/>
          <w:szCs w:val="24"/>
          <w:lang w:eastAsia="hu-HU"/>
        </w:rPr>
      </w:pPr>
    </w:p>
    <w:p w:rsidR="006E7248" w:rsidRPr="00B63991" w:rsidRDefault="006E7248" w:rsidP="006E7248">
      <w:pPr>
        <w:widowControl w:val="0"/>
        <w:numPr>
          <w:ilvl w:val="1"/>
          <w:numId w:val="2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6E7248" w:rsidRPr="003660DD" w:rsidRDefault="006E7248" w:rsidP="003660DD">
      <w:pPr>
        <w:widowControl w:val="0"/>
        <w:suppressAutoHyphens/>
        <w:spacing w:after="0" w:line="240" w:lineRule="auto"/>
        <w:ind w:left="360"/>
        <w:rPr>
          <w:rFonts w:ascii="Palatino Linotype" w:hAnsi="Palatino Linotype"/>
          <w:bCs/>
          <w:i/>
          <w:sz w:val="24"/>
          <w:szCs w:val="24"/>
          <w:lang w:eastAsia="hu-HU"/>
        </w:rPr>
      </w:pPr>
      <w:r w:rsidRPr="003660DD">
        <w:rPr>
          <w:rFonts w:ascii="Palatino Linotype" w:hAnsi="Palatino Linotype"/>
          <w:i/>
          <w:kern w:val="1"/>
          <w:sz w:val="24"/>
          <w:szCs w:val="24"/>
          <w:lang w:eastAsia="hi-IN" w:bidi="hi-IN"/>
        </w:rPr>
        <w:t>Tanterem</w:t>
      </w:r>
    </w:p>
    <w:p w:rsidR="006E7248" w:rsidRPr="00B63991" w:rsidRDefault="006E7248" w:rsidP="006E7248">
      <w:pPr>
        <w:spacing w:after="0" w:line="240" w:lineRule="auto"/>
        <w:ind w:left="792"/>
        <w:jc w:val="both"/>
        <w:rPr>
          <w:rFonts w:ascii="Palatino Linotype" w:hAnsi="Palatino Linotype"/>
          <w:b/>
          <w:bCs/>
          <w:sz w:val="24"/>
          <w:szCs w:val="24"/>
          <w:lang w:eastAsia="hu-HU"/>
        </w:rPr>
      </w:pPr>
    </w:p>
    <w:p w:rsidR="006E7248" w:rsidRPr="00B63991" w:rsidRDefault="006E7248" w:rsidP="006E7248">
      <w:pPr>
        <w:widowControl w:val="0"/>
        <w:numPr>
          <w:ilvl w:val="1"/>
          <w:numId w:val="2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E7248" w:rsidRPr="00B63991" w:rsidRDefault="006E7248" w:rsidP="006E7248">
      <w:pPr>
        <w:widowControl w:val="0"/>
        <w:suppressAutoHyphens/>
        <w:spacing w:after="0" w:line="240" w:lineRule="auto"/>
        <w:rPr>
          <w:rFonts w:ascii="Palatino Linotype" w:hAnsi="Palatino Linotype"/>
          <w:b/>
          <w:bCs/>
          <w:sz w:val="24"/>
          <w:szCs w:val="24"/>
          <w:lang w:eastAsia="hu-HU"/>
        </w:rPr>
      </w:pPr>
    </w:p>
    <w:p w:rsidR="003660DD" w:rsidRPr="006B7DDC" w:rsidRDefault="003660DD" w:rsidP="003660DD">
      <w:pPr>
        <w:widowControl w:val="0"/>
        <w:numPr>
          <w:ilvl w:val="2"/>
          <w:numId w:val="2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660DD" w:rsidRPr="00E8030B" w:rsidTr="0076023B">
        <w:trPr>
          <w:jc w:val="center"/>
        </w:trPr>
        <w:tc>
          <w:tcPr>
            <w:tcW w:w="994" w:type="dxa"/>
            <w:vMerge w:val="restart"/>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660DD" w:rsidRPr="00E8030B" w:rsidTr="0076023B">
        <w:trPr>
          <w:jc w:val="center"/>
        </w:trPr>
        <w:tc>
          <w:tcPr>
            <w:tcW w:w="994" w:type="dxa"/>
            <w:vMerge/>
            <w:vAlign w:val="center"/>
          </w:tcPr>
          <w:p w:rsidR="003660DD" w:rsidRPr="00E8030B" w:rsidRDefault="003660DD" w:rsidP="0076023B">
            <w:pPr>
              <w:spacing w:after="0" w:line="240" w:lineRule="auto"/>
              <w:jc w:val="center"/>
              <w:rPr>
                <w:rFonts w:ascii="Palatino Linotype" w:hAnsi="Palatino Linotype"/>
                <w:b/>
                <w:sz w:val="20"/>
                <w:szCs w:val="20"/>
              </w:rPr>
            </w:pPr>
          </w:p>
        </w:tc>
        <w:tc>
          <w:tcPr>
            <w:tcW w:w="2800" w:type="dxa"/>
            <w:vMerge/>
            <w:vAlign w:val="center"/>
          </w:tcPr>
          <w:p w:rsidR="003660DD" w:rsidRPr="00E8030B" w:rsidRDefault="003660DD" w:rsidP="0076023B">
            <w:pPr>
              <w:spacing w:after="0" w:line="240" w:lineRule="auto"/>
              <w:rPr>
                <w:rFonts w:ascii="Palatino Linotype" w:hAnsi="Palatino Linotype"/>
                <w:b/>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3660DD" w:rsidRPr="00E8030B" w:rsidRDefault="003660DD" w:rsidP="0076023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3660DD" w:rsidRPr="00E8030B" w:rsidRDefault="003660DD" w:rsidP="0076023B">
            <w:pPr>
              <w:spacing w:after="0" w:line="240" w:lineRule="auto"/>
              <w:jc w:val="center"/>
              <w:rPr>
                <w:rFonts w:ascii="Palatino Linotype" w:hAnsi="Palatino Linotype"/>
                <w:b/>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r w:rsidR="003660DD" w:rsidRPr="00E8030B" w:rsidTr="0076023B">
        <w:trPr>
          <w:jc w:val="center"/>
        </w:trPr>
        <w:tc>
          <w:tcPr>
            <w:tcW w:w="994" w:type="dxa"/>
            <w:vAlign w:val="center"/>
          </w:tcPr>
          <w:p w:rsidR="003660DD" w:rsidRPr="00E8030B" w:rsidRDefault="003660DD" w:rsidP="0076023B">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3660DD" w:rsidRPr="00E8030B" w:rsidRDefault="003660DD" w:rsidP="0076023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E8030B"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E8030B" w:rsidRDefault="003660DD" w:rsidP="0076023B">
            <w:pPr>
              <w:spacing w:after="0" w:line="240" w:lineRule="auto"/>
              <w:jc w:val="center"/>
              <w:rPr>
                <w:rFonts w:ascii="Palatino Linotype" w:hAnsi="Palatino Linotype"/>
                <w:sz w:val="20"/>
                <w:szCs w:val="20"/>
              </w:rPr>
            </w:pPr>
          </w:p>
        </w:tc>
      </w:tr>
    </w:tbl>
    <w:p w:rsidR="003660DD" w:rsidRDefault="003660DD" w:rsidP="003660DD">
      <w:pPr>
        <w:widowControl w:val="0"/>
        <w:suppressAutoHyphens/>
        <w:spacing w:after="0" w:line="240" w:lineRule="auto"/>
        <w:ind w:left="1225"/>
        <w:rPr>
          <w:rFonts w:ascii="Palatino Linotype" w:hAnsi="Palatino Linotype"/>
          <w:b/>
          <w:bCs/>
          <w:i/>
          <w:sz w:val="24"/>
          <w:szCs w:val="24"/>
          <w:lang w:eastAsia="hu-HU"/>
        </w:rPr>
      </w:pPr>
    </w:p>
    <w:p w:rsidR="006E7248" w:rsidRPr="006B7DDC" w:rsidRDefault="006E7248" w:rsidP="006E7248">
      <w:pPr>
        <w:widowControl w:val="0"/>
        <w:numPr>
          <w:ilvl w:val="2"/>
          <w:numId w:val="2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E7248" w:rsidRPr="00E8030B" w:rsidTr="005A0315">
        <w:trPr>
          <w:cantSplit/>
          <w:trHeight w:val="921"/>
          <w:jc w:val="center"/>
        </w:trPr>
        <w:tc>
          <w:tcPr>
            <w:tcW w:w="828" w:type="dxa"/>
            <w:vMerge w:val="restart"/>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E7248" w:rsidRPr="00E8030B" w:rsidTr="005A0315">
        <w:trPr>
          <w:cantSplit/>
          <w:trHeight w:val="1076"/>
          <w:jc w:val="center"/>
        </w:trPr>
        <w:tc>
          <w:tcPr>
            <w:tcW w:w="828" w:type="dxa"/>
            <w:vMerge/>
            <w:vAlign w:val="center"/>
          </w:tcPr>
          <w:p w:rsidR="006E7248" w:rsidRPr="00E8030B" w:rsidRDefault="006E7248" w:rsidP="005A0315">
            <w:pPr>
              <w:spacing w:after="0" w:line="240" w:lineRule="auto"/>
              <w:jc w:val="center"/>
              <w:rPr>
                <w:rFonts w:ascii="Palatino Linotype" w:hAnsi="Palatino Linotype"/>
                <w:b/>
                <w:sz w:val="20"/>
                <w:szCs w:val="20"/>
              </w:rPr>
            </w:pPr>
          </w:p>
        </w:tc>
        <w:tc>
          <w:tcPr>
            <w:tcW w:w="3621" w:type="dxa"/>
            <w:vMerge/>
            <w:vAlign w:val="center"/>
          </w:tcPr>
          <w:p w:rsidR="006E7248" w:rsidRPr="00E8030B" w:rsidRDefault="006E7248" w:rsidP="005A0315">
            <w:pPr>
              <w:spacing w:after="0" w:line="240" w:lineRule="auto"/>
              <w:rPr>
                <w:rFonts w:ascii="Palatino Linotype" w:hAnsi="Palatino Linotype"/>
                <w:b/>
                <w:sz w:val="20"/>
                <w:szCs w:val="20"/>
              </w:rPr>
            </w:pPr>
          </w:p>
        </w:tc>
        <w:tc>
          <w:tcPr>
            <w:tcW w:w="809" w:type="dxa"/>
            <w:textDirection w:val="btLr"/>
            <w:vAlign w:val="center"/>
          </w:tcPr>
          <w:p w:rsidR="006E7248" w:rsidRPr="00E8030B" w:rsidRDefault="006E7248" w:rsidP="005A031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E7248" w:rsidRPr="00E8030B" w:rsidRDefault="006E7248" w:rsidP="005A031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E7248" w:rsidRPr="00E8030B" w:rsidRDefault="006E7248" w:rsidP="005A031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E7248" w:rsidRPr="00E8030B" w:rsidRDefault="006E7248" w:rsidP="005A031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E7248" w:rsidRPr="00E8030B" w:rsidRDefault="006E7248" w:rsidP="005A031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E7248" w:rsidRPr="00E8030B" w:rsidRDefault="006E7248" w:rsidP="005A0315">
            <w:pPr>
              <w:spacing w:after="0" w:line="240" w:lineRule="auto"/>
              <w:jc w:val="center"/>
              <w:rPr>
                <w:rFonts w:ascii="Palatino Linotype" w:hAnsi="Palatino Linotype"/>
                <w:b/>
                <w:sz w:val="20"/>
                <w:szCs w:val="20"/>
              </w:rPr>
            </w:pPr>
          </w:p>
        </w:tc>
      </w:tr>
      <w:tr w:rsidR="006E7248" w:rsidRPr="00E8030B" w:rsidTr="005A0315">
        <w:trPr>
          <w:jc w:val="center"/>
        </w:trPr>
        <w:tc>
          <w:tcPr>
            <w:tcW w:w="828" w:type="dxa"/>
            <w:shd w:val="clear" w:color="auto" w:fill="D9D9D9"/>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E7248" w:rsidRPr="00E8030B" w:rsidRDefault="006E7248" w:rsidP="005A031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shd w:val="clear" w:color="auto" w:fill="D9D9D9"/>
            <w:vAlign w:val="center"/>
          </w:tcPr>
          <w:p w:rsidR="006E7248" w:rsidRPr="00E8030B" w:rsidRDefault="006E7248" w:rsidP="005A031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E7248" w:rsidRPr="00E8030B" w:rsidRDefault="006E7248" w:rsidP="005A031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r w:rsidR="006E7248" w:rsidRPr="00E8030B" w:rsidTr="005A0315">
        <w:trPr>
          <w:jc w:val="center"/>
        </w:trPr>
        <w:tc>
          <w:tcPr>
            <w:tcW w:w="828" w:type="dxa"/>
            <w:vAlign w:val="center"/>
          </w:tcPr>
          <w:p w:rsidR="006E7248" w:rsidRPr="00E8030B" w:rsidRDefault="006E7248" w:rsidP="005A0315">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E7248" w:rsidRPr="00E8030B" w:rsidRDefault="006E7248" w:rsidP="005A031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E8030B"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E7248" w:rsidRPr="00E8030B"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E8030B" w:rsidRDefault="006E7248" w:rsidP="005A0315">
            <w:pPr>
              <w:spacing w:after="0" w:line="240" w:lineRule="auto"/>
              <w:jc w:val="center"/>
              <w:rPr>
                <w:rFonts w:ascii="Palatino Linotype" w:hAnsi="Palatino Linotype"/>
                <w:sz w:val="20"/>
                <w:szCs w:val="20"/>
              </w:rPr>
            </w:pPr>
          </w:p>
        </w:tc>
      </w:tr>
    </w:tbl>
    <w:p w:rsidR="006E7248" w:rsidRPr="006B7DDC" w:rsidRDefault="006E7248" w:rsidP="006E7248">
      <w:pPr>
        <w:widowControl w:val="0"/>
        <w:suppressAutoHyphens/>
        <w:spacing w:after="0" w:line="240" w:lineRule="auto"/>
        <w:ind w:left="720"/>
        <w:rPr>
          <w:rFonts w:ascii="Palatino Linotype" w:hAnsi="Palatino Linotype"/>
          <w:b/>
          <w:bCs/>
          <w:i/>
          <w:sz w:val="24"/>
          <w:szCs w:val="24"/>
          <w:lang w:eastAsia="hu-HU"/>
        </w:rPr>
      </w:pPr>
    </w:p>
    <w:p w:rsidR="006E7248" w:rsidRPr="006B7DDC" w:rsidRDefault="006E7248" w:rsidP="006E7248">
      <w:pPr>
        <w:spacing w:after="0" w:line="240" w:lineRule="auto"/>
        <w:ind w:left="1080"/>
        <w:jc w:val="both"/>
        <w:rPr>
          <w:rFonts w:ascii="Palatino Linotype" w:hAnsi="Palatino Linotype"/>
          <w:iCs/>
          <w:sz w:val="24"/>
          <w:szCs w:val="24"/>
          <w:lang w:eastAsia="hu-HU"/>
        </w:rPr>
      </w:pPr>
    </w:p>
    <w:p w:rsidR="006E7248" w:rsidRPr="006B7DDC" w:rsidRDefault="006E7248" w:rsidP="006E7248">
      <w:pPr>
        <w:widowControl w:val="0"/>
        <w:numPr>
          <w:ilvl w:val="1"/>
          <w:numId w:val="2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E7248" w:rsidRPr="006B7DDC" w:rsidRDefault="006E7248" w:rsidP="006E724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6E7248" w:rsidRDefault="006E7248" w:rsidP="006E724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E7248" w:rsidRDefault="006E7248" w:rsidP="006E7248">
      <w:pPr>
        <w:widowControl w:val="0"/>
        <w:suppressAutoHyphens/>
        <w:spacing w:after="0" w:line="240" w:lineRule="auto"/>
        <w:ind w:left="-15"/>
        <w:jc w:val="center"/>
        <w:rPr>
          <w:rFonts w:ascii="Palatino Linotype" w:hAnsi="Palatino Linotype"/>
          <w:b/>
          <w:bCs/>
          <w:sz w:val="40"/>
          <w:szCs w:val="40"/>
          <w:lang w:eastAsia="hu-HU"/>
        </w:rPr>
      </w:pPr>
    </w:p>
    <w:p w:rsidR="006E7248" w:rsidRDefault="006E7248" w:rsidP="006E7248">
      <w:pPr>
        <w:widowControl w:val="0"/>
        <w:suppressAutoHyphens/>
        <w:spacing w:after="0" w:line="240" w:lineRule="auto"/>
        <w:ind w:left="-15"/>
        <w:jc w:val="center"/>
        <w:rPr>
          <w:rFonts w:ascii="Palatino Linotype" w:hAnsi="Palatino Linotype"/>
          <w:b/>
          <w:bCs/>
          <w:sz w:val="40"/>
          <w:szCs w:val="40"/>
          <w:lang w:eastAsia="hu-HU"/>
        </w:rPr>
      </w:pPr>
    </w:p>
    <w:p w:rsidR="006E7248" w:rsidRDefault="006E7248" w:rsidP="006E7248">
      <w:pPr>
        <w:widowControl w:val="0"/>
        <w:suppressAutoHyphens/>
        <w:spacing w:after="0" w:line="240" w:lineRule="auto"/>
        <w:ind w:left="-15"/>
        <w:jc w:val="center"/>
        <w:rPr>
          <w:rFonts w:ascii="Palatino Linotype" w:hAnsi="Palatino Linotype"/>
          <w:b/>
          <w:bCs/>
          <w:sz w:val="40"/>
          <w:szCs w:val="40"/>
          <w:lang w:eastAsia="hu-HU"/>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E7248" w:rsidRPr="006B7DDC" w:rsidRDefault="006E7248" w:rsidP="006E7248">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6E7248" w:rsidRPr="006B7DDC" w:rsidRDefault="006E7248" w:rsidP="006E7248">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E7248" w:rsidRPr="006B7DDC" w:rsidTr="005A031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E7248" w:rsidRPr="00C230C6" w:rsidRDefault="006E7248" w:rsidP="005A0315">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E7248" w:rsidRPr="006B7DDC" w:rsidTr="005A0315">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E7248" w:rsidRPr="006B7DDC" w:rsidRDefault="006E7248" w:rsidP="005A031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6E7248" w:rsidRPr="00C230C6" w:rsidRDefault="006E7248" w:rsidP="005A031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E7248" w:rsidRPr="00C230C6" w:rsidRDefault="006E7248" w:rsidP="005A0315">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E7248" w:rsidRPr="006B7DDC" w:rsidRDefault="006E7248" w:rsidP="005A031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E7248" w:rsidRPr="006B7DDC" w:rsidTr="005A0315">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E7248" w:rsidRPr="006B7DDC" w:rsidRDefault="006E7248" w:rsidP="005A031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r w:rsidR="006E7248" w:rsidRPr="006B7DDC" w:rsidTr="005A0315">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E7248" w:rsidRPr="006B7DDC" w:rsidRDefault="006E7248" w:rsidP="005A0315">
            <w:pPr>
              <w:spacing w:after="0" w:line="240" w:lineRule="auto"/>
              <w:jc w:val="center"/>
              <w:rPr>
                <w:rFonts w:ascii="Palatino Linotype" w:hAnsi="Palatino Linotype" w:cs="Arial"/>
                <w:sz w:val="20"/>
                <w:szCs w:val="20"/>
                <w:lang w:eastAsia="hu-HU"/>
              </w:rPr>
            </w:pPr>
          </w:p>
        </w:tc>
      </w:tr>
    </w:tbl>
    <w:p w:rsidR="006E7248" w:rsidRPr="006B7DDC" w:rsidRDefault="006E7248" w:rsidP="006E7248">
      <w:pPr>
        <w:widowControl w:val="0"/>
        <w:numPr>
          <w:ilvl w:val="0"/>
          <w:numId w:val="2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E7248" w:rsidRDefault="006E7248" w:rsidP="006E7248">
      <w:pPr>
        <w:spacing w:after="0" w:line="240" w:lineRule="auto"/>
        <w:rPr>
          <w:rFonts w:ascii="Palatino Linotype" w:hAnsi="Palatino Linotype"/>
          <w:b/>
          <w:sz w:val="24"/>
          <w:szCs w:val="24"/>
          <w:lang w:eastAsia="hu-HU"/>
        </w:rPr>
      </w:pPr>
    </w:p>
    <w:p w:rsidR="006E7248" w:rsidRPr="006B7DDC" w:rsidRDefault="006E7248" w:rsidP="006E7248">
      <w:pPr>
        <w:widowControl w:val="0"/>
        <w:numPr>
          <w:ilvl w:val="1"/>
          <w:numId w:val="3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E7248" w:rsidRPr="00AA5B0C" w:rsidRDefault="006E7248" w:rsidP="006E724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6E7248" w:rsidRPr="00AA5B0C" w:rsidRDefault="006E7248" w:rsidP="006E724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E7248" w:rsidRPr="00AA5B0C" w:rsidRDefault="006E7248" w:rsidP="006E724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6E7248" w:rsidRPr="006B7DDC" w:rsidRDefault="006E7248" w:rsidP="006E7248">
      <w:pPr>
        <w:widowControl w:val="0"/>
        <w:suppressAutoHyphens/>
        <w:spacing w:after="0" w:line="240" w:lineRule="auto"/>
        <w:ind w:left="717"/>
        <w:rPr>
          <w:rFonts w:ascii="Palatino Linotype" w:hAnsi="Palatino Linotype"/>
          <w:b/>
          <w:sz w:val="24"/>
          <w:szCs w:val="24"/>
          <w:lang w:eastAsia="hu-HU"/>
        </w:rPr>
      </w:pPr>
    </w:p>
    <w:p w:rsidR="006E7248" w:rsidRDefault="006E7248" w:rsidP="006E7248">
      <w:pPr>
        <w:widowControl w:val="0"/>
        <w:numPr>
          <w:ilvl w:val="1"/>
          <w:numId w:val="3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E7248" w:rsidRPr="00C005EC" w:rsidRDefault="006E7248" w:rsidP="006E7248">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6E7248" w:rsidRPr="006B7DDC" w:rsidRDefault="006E7248" w:rsidP="006E7248">
      <w:pPr>
        <w:spacing w:after="0" w:line="240" w:lineRule="auto"/>
        <w:rPr>
          <w:rFonts w:ascii="Palatino Linotype" w:hAnsi="Palatino Linotype"/>
          <w:b/>
          <w:bCs/>
          <w:iCs/>
          <w:sz w:val="24"/>
          <w:szCs w:val="24"/>
          <w:lang w:eastAsia="hu-HU"/>
        </w:rPr>
      </w:pPr>
    </w:p>
    <w:p w:rsidR="006E7248" w:rsidRPr="00DE7CA1" w:rsidRDefault="006E7248" w:rsidP="006E7248">
      <w:pPr>
        <w:widowControl w:val="0"/>
        <w:numPr>
          <w:ilvl w:val="1"/>
          <w:numId w:val="3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E7248" w:rsidRPr="003660DD" w:rsidRDefault="006E7248" w:rsidP="003660DD">
      <w:pPr>
        <w:spacing w:after="0" w:line="240" w:lineRule="auto"/>
        <w:ind w:left="360"/>
        <w:rPr>
          <w:rFonts w:ascii="Palatino Linotype" w:hAnsi="Palatino Linotype"/>
          <w:b/>
          <w:vanish/>
          <w:sz w:val="24"/>
          <w:szCs w:val="24"/>
          <w:lang w:eastAsia="hu-HU"/>
        </w:rPr>
      </w:pPr>
    </w:p>
    <w:p w:rsidR="006E7248" w:rsidRPr="006B7DDC" w:rsidRDefault="006E7248" w:rsidP="006E7248">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F82C19">
        <w:rPr>
          <w:rFonts w:ascii="Palatino Linotype" w:hAnsi="Palatino Linotype"/>
          <w:b/>
          <w:sz w:val="24"/>
          <w:szCs w:val="24"/>
          <w:lang w:eastAsia="hu-HU"/>
        </w:rPr>
        <w:t>e</w:t>
      </w:r>
      <w:r>
        <w:rPr>
          <w:rFonts w:ascii="Palatino Linotype" w:hAnsi="Palatino Linotype"/>
          <w:b/>
          <w:sz w:val="24"/>
          <w:szCs w:val="24"/>
          <w:lang w:eastAsia="hu-HU"/>
        </w:rPr>
        <w:t xml:space="preserve">zés </w:t>
      </w:r>
      <w:proofErr w:type="gramStart"/>
      <w:r>
        <w:rPr>
          <w:rFonts w:ascii="Palatino Linotype" w:hAnsi="Palatino Linotype"/>
          <w:b/>
          <w:sz w:val="24"/>
          <w:szCs w:val="24"/>
          <w:lang w:eastAsia="hu-HU"/>
        </w:rPr>
        <w:t>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F82C19">
        <w:rPr>
          <w:rFonts w:ascii="Palatino Linotype" w:hAnsi="Palatino Linotype"/>
          <w:b/>
          <w:sz w:val="24"/>
          <w:szCs w:val="24"/>
          <w:lang w:eastAsia="hu-HU"/>
        </w:rPr>
        <w:t xml:space="preserve">  </w:t>
      </w:r>
      <w:r w:rsidRPr="009C18EC">
        <w:rPr>
          <w:rFonts w:ascii="Palatino Linotype" w:hAnsi="Palatino Linotype"/>
          <w:b/>
          <w:i/>
          <w:sz w:val="24"/>
          <w:szCs w:val="24"/>
          <w:lang w:eastAsia="hu-HU"/>
        </w:rPr>
        <w:t>8</w:t>
      </w:r>
      <w:proofErr w:type="gramEnd"/>
      <w:r w:rsidRPr="006B7DDC">
        <w:rPr>
          <w:rFonts w:ascii="Palatino Linotype" w:hAnsi="Palatino Linotype"/>
          <w:b/>
          <w:i/>
          <w:sz w:val="24"/>
          <w:szCs w:val="24"/>
          <w:lang w:eastAsia="hu-HU"/>
        </w:rPr>
        <w:t xml:space="preserve"> óra</w:t>
      </w:r>
    </w:p>
    <w:p w:rsidR="006E7248" w:rsidRPr="00AA5B0C" w:rsidRDefault="006E7248" w:rsidP="006E7248">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w:t>
      </w:r>
      <w:proofErr w:type="spellStart"/>
      <w:r w:rsidRPr="00AA5B0C">
        <w:rPr>
          <w:rFonts w:ascii="Palatino Linotype" w:eastAsia="Lucida Sans Unicode" w:hAnsi="Palatino Linotype"/>
          <w:kern w:val="1"/>
          <w:sz w:val="24"/>
          <w:szCs w:val="24"/>
          <w:lang w:eastAsia="hi-IN" w:bidi="hi-IN"/>
        </w:rPr>
        <w:t>modatokban</w:t>
      </w:r>
      <w:proofErr w:type="spellEnd"/>
      <w:r w:rsidRPr="00AA5B0C">
        <w:rPr>
          <w:rFonts w:ascii="Palatino Linotype" w:eastAsia="Lucida Sans Unicode" w:hAnsi="Palatino Linotype"/>
          <w:kern w:val="1"/>
          <w:sz w:val="24"/>
          <w:szCs w:val="24"/>
          <w:lang w:eastAsia="hi-IN" w:bidi="hi-IN"/>
        </w:rPr>
        <w:t xml:space="preserve"> legyen képes reagálni, helyesen használva az igeidő egyeztetést. </w:t>
      </w:r>
    </w:p>
    <w:p w:rsidR="006E7248" w:rsidRPr="00A00643" w:rsidRDefault="006E7248" w:rsidP="006E7248">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 xml:space="preserve">arra, hogy a  </w:t>
      </w:r>
      <w:proofErr w:type="spellStart"/>
      <w:r w:rsidRPr="00AA5B0C">
        <w:rPr>
          <w:rFonts w:ascii="Palatino Linotype" w:hAnsi="Palatino Linotype"/>
          <w:sz w:val="24"/>
          <w:szCs w:val="24"/>
          <w:lang w:eastAsia="hu-HU"/>
        </w:rPr>
        <w:t>munkaszerődésben</w:t>
      </w:r>
      <w:proofErr w:type="spellEnd"/>
      <w:r w:rsidRPr="00AA5B0C">
        <w:rPr>
          <w:rFonts w:ascii="Palatino Linotype" w:hAnsi="Palatino Linotype"/>
          <w:sz w:val="24"/>
          <w:szCs w:val="24"/>
          <w:lang w:eastAsia="hu-HU"/>
        </w:rPr>
        <w:t xml:space="preserve"> megfogalmazott tartalmakat </w:t>
      </w:r>
      <w:proofErr w:type="gramStart"/>
      <w:r w:rsidRPr="00AA5B0C">
        <w:rPr>
          <w:rFonts w:ascii="Palatino Linotype" w:hAnsi="Palatino Linotype"/>
          <w:sz w:val="24"/>
          <w:szCs w:val="24"/>
          <w:lang w:eastAsia="hu-HU"/>
        </w:rPr>
        <w:t>helyesen  értelmezze</w:t>
      </w:r>
      <w:proofErr w:type="gramEnd"/>
      <w:r w:rsidRPr="00AA5B0C">
        <w:rPr>
          <w:rFonts w:ascii="Palatino Linotype" w:hAnsi="Palatino Linotype"/>
          <w:sz w:val="24"/>
          <w:szCs w:val="24"/>
          <w:lang w:eastAsia="hu-HU"/>
        </w:rPr>
        <w:t>,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F82C19" w:rsidRPr="006B7DDC" w:rsidRDefault="00F82C19" w:rsidP="006E7248">
      <w:pPr>
        <w:spacing w:after="0" w:line="240" w:lineRule="auto"/>
        <w:ind w:firstLine="540"/>
        <w:rPr>
          <w:rFonts w:ascii="Palatino Linotype" w:hAnsi="Palatino Linotype"/>
          <w:sz w:val="24"/>
          <w:szCs w:val="24"/>
          <w:lang w:eastAsia="hu-HU"/>
        </w:rPr>
      </w:pPr>
    </w:p>
    <w:p w:rsidR="006E7248" w:rsidRPr="006B7DDC" w:rsidRDefault="006E7248" w:rsidP="006E7248">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rendszerezés </w:t>
      </w:r>
      <w:proofErr w:type="gramStart"/>
      <w:r>
        <w:rPr>
          <w:rFonts w:ascii="Palatino Linotype" w:hAnsi="Palatino Linotype"/>
          <w:b/>
          <w:sz w:val="24"/>
          <w:szCs w:val="24"/>
          <w:lang w:eastAsia="hu-HU"/>
        </w:rPr>
        <w:t>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00F82C19">
        <w:rPr>
          <w:rFonts w:ascii="Palatino Linotype" w:eastAsia="Lucida Sans Unicode" w:hAnsi="Palatino Linotype"/>
          <w:b/>
          <w:kern w:val="1"/>
          <w:sz w:val="24"/>
          <w:szCs w:val="24"/>
          <w:lang w:eastAsia="hi-IN" w:bidi="hi-IN"/>
        </w:rPr>
        <w:t xml:space="preserve">  </w:t>
      </w:r>
      <w:r w:rsidRPr="009C18EC">
        <w:rPr>
          <w:rFonts w:ascii="Palatino Linotype" w:eastAsia="Lucida Sans Unicode" w:hAnsi="Palatino Linotype"/>
          <w:b/>
          <w:i/>
          <w:kern w:val="1"/>
          <w:sz w:val="24"/>
          <w:szCs w:val="24"/>
          <w:lang w:eastAsia="hi-IN" w:bidi="hi-IN"/>
        </w:rPr>
        <w:t>8</w:t>
      </w:r>
      <w:proofErr w:type="gramEnd"/>
      <w:r w:rsidRPr="006B7DDC">
        <w:rPr>
          <w:rFonts w:ascii="Palatino Linotype" w:hAnsi="Palatino Linotype"/>
          <w:b/>
          <w:i/>
          <w:sz w:val="24"/>
          <w:szCs w:val="24"/>
          <w:lang w:eastAsia="hu-HU"/>
        </w:rPr>
        <w:t xml:space="preserve"> óra</w:t>
      </w:r>
    </w:p>
    <w:p w:rsidR="006E7248" w:rsidRPr="006B7DDC" w:rsidRDefault="006E7248" w:rsidP="006E724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w:t>
      </w:r>
      <w:proofErr w:type="gramStart"/>
      <w:r>
        <w:rPr>
          <w:rFonts w:ascii="Palatino Linotype" w:hAnsi="Palatino Linotype"/>
          <w:sz w:val="24"/>
          <w:szCs w:val="24"/>
          <w:lang w:eastAsia="hu-HU"/>
        </w:rPr>
        <w:t xml:space="preserve">a  </w:t>
      </w:r>
      <w:r w:rsidRPr="00A90491">
        <w:rPr>
          <w:rFonts w:ascii="Palatino Linotype" w:hAnsi="Palatino Linotype"/>
          <w:b/>
          <w:sz w:val="24"/>
          <w:szCs w:val="24"/>
          <w:lang w:eastAsia="hu-HU"/>
        </w:rPr>
        <w:t>módbeli</w:t>
      </w:r>
      <w:proofErr w:type="gramEnd"/>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w:t>
      </w:r>
      <w:proofErr w:type="spellStart"/>
      <w:r>
        <w:rPr>
          <w:rFonts w:ascii="Palatino Linotype" w:hAnsi="Palatino Linotype"/>
          <w:sz w:val="24"/>
          <w:szCs w:val="24"/>
          <w:lang w:eastAsia="hu-HU"/>
        </w:rPr>
        <w:t>exaktabb</w:t>
      </w:r>
      <w:proofErr w:type="spellEnd"/>
      <w:r>
        <w:rPr>
          <w:rFonts w:ascii="Palatino Linotype" w:hAnsi="Palatino Linotype"/>
          <w:sz w:val="24"/>
          <w:szCs w:val="24"/>
          <w:lang w:eastAsia="hu-HU"/>
        </w:rPr>
        <w:t xml:space="preserve"> módon tud bemutatkozni szakmai és személyes vonatkozásban egyaránt. A segédigék jelentéstartalmának precíz és pontos ismerete alapján alkalmas lesz arra, hogy tudjon tájékozódni a munkahelyi és szabadidő lehetőségekről. Precízen meg tudja majd </w:t>
      </w:r>
      <w:r>
        <w:rPr>
          <w:rFonts w:ascii="Palatino Linotype" w:hAnsi="Palatino Linotype"/>
          <w:sz w:val="24"/>
          <w:szCs w:val="24"/>
          <w:lang w:eastAsia="hu-HU"/>
        </w:rPr>
        <w:lastRenderedPageBreak/>
        <w:t xml:space="preserve">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E7248" w:rsidRPr="006B7DDC" w:rsidRDefault="006E7248" w:rsidP="006E7248">
      <w:pPr>
        <w:spacing w:after="0" w:line="240" w:lineRule="auto"/>
        <w:jc w:val="both"/>
        <w:rPr>
          <w:rFonts w:ascii="Palatino Linotype" w:hAnsi="Palatino Linotype"/>
          <w:sz w:val="24"/>
          <w:szCs w:val="24"/>
          <w:lang w:eastAsia="hu-HU"/>
        </w:rPr>
      </w:pPr>
    </w:p>
    <w:p w:rsidR="006E7248" w:rsidRPr="006B7DDC" w:rsidRDefault="006E7248" w:rsidP="006E7248">
      <w:pPr>
        <w:numPr>
          <w:ilvl w:val="3"/>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E7248" w:rsidRDefault="006E7248" w:rsidP="006E7248">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6E7248" w:rsidRPr="000B1B3D" w:rsidRDefault="006E7248" w:rsidP="006E7248">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6E7248" w:rsidRDefault="006E7248" w:rsidP="006E7248">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w:t>
      </w:r>
      <w:proofErr w:type="gramStart"/>
      <w:r>
        <w:rPr>
          <w:rFonts w:ascii="Palatino Linotype" w:eastAsia="Lucida Sans Unicode" w:hAnsi="Palatino Linotype"/>
          <w:kern w:val="1"/>
          <w:sz w:val="24"/>
          <w:szCs w:val="24"/>
          <w:lang w:eastAsia="hi-IN" w:bidi="hi-IN"/>
        </w:rPr>
        <w:t>meg  a</w:t>
      </w:r>
      <w:r w:rsidRPr="00F44D3F">
        <w:rPr>
          <w:rFonts w:ascii="Palatino Linotype" w:eastAsia="Lucida Sans Unicode" w:hAnsi="Palatino Linotype"/>
          <w:kern w:val="1"/>
          <w:sz w:val="24"/>
          <w:szCs w:val="24"/>
          <w:lang w:eastAsia="hi-IN" w:bidi="hi-IN"/>
        </w:rPr>
        <w:t>z</w:t>
      </w:r>
      <w:proofErr w:type="gramEnd"/>
      <w:r w:rsidRPr="00F44D3F">
        <w:rPr>
          <w:rFonts w:ascii="Palatino Linotype" w:eastAsia="Lucida Sans Unicode" w:hAnsi="Palatino Linotype"/>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E7248" w:rsidRPr="00F44D3F" w:rsidRDefault="006E7248" w:rsidP="006E724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6E7248" w:rsidRPr="00F44D3F" w:rsidRDefault="006E7248" w:rsidP="006E7248">
      <w:pPr>
        <w:widowControl w:val="0"/>
        <w:numPr>
          <w:ilvl w:val="0"/>
          <w:numId w:val="2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E7248" w:rsidRPr="00AA5B0C" w:rsidRDefault="006E7248" w:rsidP="006E7248">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E7248" w:rsidRDefault="006E7248" w:rsidP="006E7248">
      <w:pPr>
        <w:spacing w:after="0" w:line="240" w:lineRule="auto"/>
        <w:ind w:left="708"/>
        <w:jc w:val="both"/>
        <w:rPr>
          <w:rFonts w:ascii="Palatino Linotype" w:hAnsi="Palatino Linotype"/>
          <w:sz w:val="24"/>
          <w:szCs w:val="24"/>
          <w:lang w:eastAsia="hu-HU"/>
        </w:rPr>
      </w:pPr>
    </w:p>
    <w:p w:rsidR="003660DD" w:rsidRDefault="003660DD" w:rsidP="006E7248">
      <w:pPr>
        <w:spacing w:after="0" w:line="240" w:lineRule="auto"/>
        <w:ind w:left="708"/>
        <w:jc w:val="both"/>
        <w:rPr>
          <w:rFonts w:ascii="Palatino Linotype" w:hAnsi="Palatino Linotype"/>
          <w:sz w:val="24"/>
          <w:szCs w:val="24"/>
          <w:lang w:eastAsia="hu-HU"/>
        </w:rPr>
      </w:pPr>
    </w:p>
    <w:p w:rsidR="003660DD" w:rsidRPr="006B7DDC" w:rsidRDefault="003660DD" w:rsidP="006E7248">
      <w:pPr>
        <w:spacing w:after="0" w:line="240" w:lineRule="auto"/>
        <w:ind w:left="708"/>
        <w:jc w:val="both"/>
        <w:rPr>
          <w:rFonts w:ascii="Palatino Linotype" w:hAnsi="Palatino Linotype"/>
          <w:sz w:val="24"/>
          <w:szCs w:val="24"/>
          <w:lang w:eastAsia="hu-HU"/>
        </w:rPr>
      </w:pPr>
    </w:p>
    <w:p w:rsidR="006E7248" w:rsidRPr="006B7DDC" w:rsidRDefault="006E7248" w:rsidP="006E7248">
      <w:pPr>
        <w:numPr>
          <w:ilvl w:val="3"/>
          <w:numId w:val="32"/>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E7248" w:rsidRDefault="006E7248" w:rsidP="006E7248">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E7248" w:rsidRDefault="006E7248" w:rsidP="006E7248">
      <w:pPr>
        <w:spacing w:after="0" w:line="240" w:lineRule="auto"/>
        <w:ind w:left="1080"/>
        <w:jc w:val="both"/>
        <w:rPr>
          <w:rFonts w:ascii="Palatino Linotype" w:hAnsi="Palatino Linotype"/>
          <w:sz w:val="24"/>
          <w:szCs w:val="24"/>
          <w:lang w:eastAsia="hu-HU"/>
        </w:rPr>
      </w:pPr>
    </w:p>
    <w:p w:rsidR="006E7248" w:rsidRPr="006B7DDC" w:rsidRDefault="006E7248" w:rsidP="006E724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Pr>
          <w:rFonts w:ascii="Palatino Linotype" w:hAnsi="Palatino Linotype"/>
          <w:sz w:val="24"/>
          <w:szCs w:val="24"/>
          <w:lang w:eastAsia="hu-HU"/>
        </w:rPr>
        <w:t>tudjon  bemutatkozni</w:t>
      </w:r>
      <w:proofErr w:type="gramEnd"/>
      <w:r>
        <w:rPr>
          <w:rFonts w:ascii="Palatino Linotype" w:hAnsi="Palatino Linotype"/>
          <w:sz w:val="24"/>
          <w:szCs w:val="24"/>
          <w:lang w:eastAsia="hu-HU"/>
        </w:rPr>
        <w:t xml:space="preserve">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Pr>
          <w:rFonts w:ascii="Palatino Linotype" w:hAnsi="Palatino Linotype"/>
          <w:sz w:val="24"/>
          <w:szCs w:val="24"/>
          <w:lang w:eastAsia="hu-HU"/>
        </w:rPr>
        <w:t>szókincset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E7248" w:rsidRPr="006B7DDC" w:rsidRDefault="006E7248" w:rsidP="006E7248">
      <w:pPr>
        <w:spacing w:after="0" w:line="240" w:lineRule="auto"/>
        <w:rPr>
          <w:rFonts w:ascii="Palatino Linotype" w:hAnsi="Palatino Linotype"/>
          <w:sz w:val="24"/>
          <w:szCs w:val="24"/>
          <w:lang w:eastAsia="hu-HU"/>
        </w:rPr>
      </w:pPr>
    </w:p>
    <w:p w:rsidR="006E7248" w:rsidRPr="00DE7CA1" w:rsidRDefault="006E7248" w:rsidP="006E7248">
      <w:pPr>
        <w:widowControl w:val="0"/>
        <w:numPr>
          <w:ilvl w:val="1"/>
          <w:numId w:val="3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6E7248" w:rsidRPr="003660DD" w:rsidRDefault="006E7248" w:rsidP="00F82C19">
      <w:pPr>
        <w:widowControl w:val="0"/>
        <w:suppressAutoHyphens/>
        <w:spacing w:after="0" w:line="240" w:lineRule="auto"/>
        <w:ind w:left="284"/>
        <w:jc w:val="both"/>
        <w:rPr>
          <w:rFonts w:ascii="Palatino Linotype" w:hAnsi="Palatino Linotype"/>
          <w:bCs/>
          <w:i/>
          <w:sz w:val="24"/>
          <w:szCs w:val="24"/>
          <w:lang w:eastAsia="hu-HU"/>
        </w:rPr>
      </w:pPr>
      <w:r w:rsidRPr="003660DD">
        <w:rPr>
          <w:rFonts w:ascii="Palatino Linotype" w:hAnsi="Palatino Linotype"/>
          <w:i/>
          <w:kern w:val="1"/>
          <w:sz w:val="24"/>
          <w:szCs w:val="24"/>
          <w:lang w:eastAsia="hi-IN" w:bidi="hi-IN"/>
        </w:rPr>
        <w:t>Az órák kb. 50%-</w:t>
      </w:r>
      <w:proofErr w:type="gramStart"/>
      <w:r w:rsidRPr="003660DD">
        <w:rPr>
          <w:rFonts w:ascii="Palatino Linotype" w:hAnsi="Palatino Linotype"/>
          <w:i/>
          <w:kern w:val="1"/>
          <w:sz w:val="24"/>
          <w:szCs w:val="24"/>
          <w:lang w:eastAsia="hi-IN" w:bidi="hi-IN"/>
        </w:rPr>
        <w:t>a</w:t>
      </w:r>
      <w:proofErr w:type="gramEnd"/>
      <w:r w:rsidRPr="003660DD">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6E7248" w:rsidRPr="006B7DDC" w:rsidRDefault="006E7248" w:rsidP="00F82C19">
      <w:pPr>
        <w:spacing w:after="0" w:line="240" w:lineRule="auto"/>
        <w:ind w:left="284"/>
        <w:jc w:val="both"/>
        <w:rPr>
          <w:rFonts w:ascii="Palatino Linotype" w:hAnsi="Palatino Linotype"/>
          <w:b/>
          <w:bCs/>
          <w:sz w:val="24"/>
          <w:szCs w:val="24"/>
          <w:lang w:eastAsia="hu-HU"/>
        </w:rPr>
      </w:pPr>
    </w:p>
    <w:p w:rsidR="006E7248" w:rsidRPr="00DE7CA1" w:rsidRDefault="006E7248" w:rsidP="00F82C19">
      <w:pPr>
        <w:widowControl w:val="0"/>
        <w:numPr>
          <w:ilvl w:val="1"/>
          <w:numId w:val="31"/>
        </w:numPr>
        <w:suppressAutoHyphens/>
        <w:spacing w:after="0" w:line="240" w:lineRule="auto"/>
        <w:ind w:left="284" w:firstLine="0"/>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E7248" w:rsidRPr="00FE2313" w:rsidRDefault="006E7248" w:rsidP="00F82C19">
      <w:pPr>
        <w:widowControl w:val="0"/>
        <w:suppressAutoHyphens/>
        <w:spacing w:after="0" w:line="240" w:lineRule="auto"/>
        <w:ind w:left="284"/>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E7248" w:rsidRPr="003660DD" w:rsidRDefault="006E7248" w:rsidP="003660DD">
      <w:pPr>
        <w:widowControl w:val="0"/>
        <w:suppressAutoHyphens/>
        <w:spacing w:after="0" w:line="240" w:lineRule="auto"/>
        <w:rPr>
          <w:rFonts w:ascii="Palatino Linotype" w:hAnsi="Palatino Linotype"/>
          <w:b/>
          <w:bCs/>
          <w:i/>
          <w:vanish/>
          <w:sz w:val="24"/>
          <w:szCs w:val="24"/>
          <w:lang w:eastAsia="hu-HU"/>
        </w:rPr>
      </w:pPr>
    </w:p>
    <w:p w:rsidR="003660DD" w:rsidRPr="003660DD" w:rsidRDefault="003660DD" w:rsidP="003660DD">
      <w:pPr>
        <w:pStyle w:val="Listaszerbekezds"/>
        <w:widowControl w:val="0"/>
        <w:numPr>
          <w:ilvl w:val="2"/>
          <w:numId w:val="37"/>
        </w:numPr>
        <w:suppressAutoHyphens/>
        <w:spacing w:after="0" w:line="240" w:lineRule="auto"/>
        <w:rPr>
          <w:rFonts w:ascii="Palatino Linotype" w:hAnsi="Palatino Linotype"/>
          <w:b/>
          <w:bCs/>
          <w:i/>
          <w:sz w:val="24"/>
          <w:szCs w:val="24"/>
          <w:lang w:eastAsia="hu-HU"/>
        </w:rPr>
      </w:pPr>
      <w:r w:rsidRPr="003660DD">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660DD" w:rsidRPr="008B7D14" w:rsidTr="0076023B">
        <w:trPr>
          <w:jc w:val="center"/>
        </w:trPr>
        <w:tc>
          <w:tcPr>
            <w:tcW w:w="994" w:type="dxa"/>
            <w:vMerge w:val="restart"/>
            <w:vAlign w:val="center"/>
          </w:tcPr>
          <w:p w:rsidR="003660DD" w:rsidRPr="008B7D14"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660DD"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660DD" w:rsidRPr="008B7D14" w:rsidRDefault="003660DD" w:rsidP="0076023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660DD" w:rsidRPr="008B7D14"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660DD" w:rsidRPr="008B7D14" w:rsidRDefault="003660DD" w:rsidP="0076023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660DD" w:rsidRPr="008B7D14" w:rsidTr="0076023B">
        <w:trPr>
          <w:jc w:val="center"/>
        </w:trPr>
        <w:tc>
          <w:tcPr>
            <w:tcW w:w="994" w:type="dxa"/>
            <w:vMerge/>
            <w:vAlign w:val="center"/>
          </w:tcPr>
          <w:p w:rsidR="003660DD" w:rsidRPr="008B7D14" w:rsidRDefault="003660DD" w:rsidP="0076023B">
            <w:pPr>
              <w:spacing w:after="0" w:line="240" w:lineRule="auto"/>
              <w:jc w:val="center"/>
              <w:rPr>
                <w:rFonts w:ascii="Palatino Linotype" w:hAnsi="Palatino Linotype"/>
                <w:b/>
                <w:sz w:val="20"/>
                <w:szCs w:val="20"/>
              </w:rPr>
            </w:pPr>
          </w:p>
        </w:tc>
        <w:tc>
          <w:tcPr>
            <w:tcW w:w="2800" w:type="dxa"/>
            <w:vMerge/>
            <w:vAlign w:val="center"/>
          </w:tcPr>
          <w:p w:rsidR="003660DD" w:rsidRPr="008B7D14" w:rsidRDefault="003660DD" w:rsidP="0076023B">
            <w:pPr>
              <w:spacing w:after="0" w:line="240" w:lineRule="auto"/>
              <w:rPr>
                <w:rFonts w:ascii="Palatino Linotype" w:hAnsi="Palatino Linotype"/>
                <w:b/>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660DD" w:rsidRPr="008B7D14"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660DD" w:rsidRPr="008B7D14" w:rsidRDefault="003660DD" w:rsidP="0076023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660DD" w:rsidRPr="008B7D14" w:rsidRDefault="003660DD" w:rsidP="0076023B">
            <w:pPr>
              <w:spacing w:after="0" w:line="240" w:lineRule="auto"/>
              <w:jc w:val="center"/>
              <w:rPr>
                <w:rFonts w:ascii="Palatino Linotype" w:hAnsi="Palatino Linotype"/>
                <w:b/>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3660DD" w:rsidRPr="008B7D14" w:rsidRDefault="003660DD" w:rsidP="0076023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r w:rsidR="003660DD" w:rsidRPr="008B7D14" w:rsidTr="0076023B">
        <w:trPr>
          <w:jc w:val="center"/>
        </w:trPr>
        <w:tc>
          <w:tcPr>
            <w:tcW w:w="994" w:type="dxa"/>
            <w:vAlign w:val="center"/>
          </w:tcPr>
          <w:p w:rsidR="003660DD" w:rsidRPr="008B7D14" w:rsidRDefault="003660DD" w:rsidP="0076023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3660DD" w:rsidRPr="00DE4860" w:rsidRDefault="003660DD" w:rsidP="0076023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945" w:type="dxa"/>
            <w:vAlign w:val="center"/>
          </w:tcPr>
          <w:p w:rsidR="003660DD" w:rsidRPr="008B7D14" w:rsidRDefault="003660DD" w:rsidP="0076023B">
            <w:pPr>
              <w:spacing w:after="0" w:line="240" w:lineRule="auto"/>
              <w:jc w:val="center"/>
              <w:rPr>
                <w:rFonts w:ascii="Palatino Linotype" w:hAnsi="Palatino Linotype"/>
                <w:sz w:val="20"/>
                <w:szCs w:val="20"/>
              </w:rPr>
            </w:pPr>
          </w:p>
        </w:tc>
        <w:tc>
          <w:tcPr>
            <w:tcW w:w="2659" w:type="dxa"/>
            <w:vAlign w:val="center"/>
          </w:tcPr>
          <w:p w:rsidR="003660DD" w:rsidRPr="008B7D14" w:rsidRDefault="003660DD" w:rsidP="0076023B">
            <w:pPr>
              <w:spacing w:after="0" w:line="240" w:lineRule="auto"/>
              <w:jc w:val="center"/>
              <w:rPr>
                <w:rFonts w:ascii="Palatino Linotype" w:hAnsi="Palatino Linotype"/>
                <w:sz w:val="20"/>
                <w:szCs w:val="20"/>
              </w:rPr>
            </w:pPr>
          </w:p>
        </w:tc>
      </w:tr>
    </w:tbl>
    <w:p w:rsidR="003660DD" w:rsidRDefault="003660DD" w:rsidP="003660DD">
      <w:pPr>
        <w:widowControl w:val="0"/>
        <w:suppressAutoHyphens/>
        <w:spacing w:after="0" w:line="240" w:lineRule="auto"/>
        <w:rPr>
          <w:rFonts w:ascii="Palatino Linotype" w:hAnsi="Palatino Linotype"/>
          <w:b/>
          <w:bCs/>
          <w:i/>
          <w:sz w:val="24"/>
          <w:szCs w:val="24"/>
          <w:lang w:eastAsia="hu-HU"/>
        </w:rPr>
      </w:pPr>
    </w:p>
    <w:p w:rsidR="003660DD" w:rsidRDefault="003660DD" w:rsidP="003660DD">
      <w:pPr>
        <w:widowControl w:val="0"/>
        <w:suppressAutoHyphens/>
        <w:spacing w:after="0" w:line="240" w:lineRule="auto"/>
        <w:rPr>
          <w:rFonts w:ascii="Palatino Linotype" w:hAnsi="Palatino Linotype"/>
          <w:b/>
          <w:bCs/>
          <w:i/>
          <w:sz w:val="24"/>
          <w:szCs w:val="24"/>
          <w:lang w:eastAsia="hu-HU"/>
        </w:rPr>
      </w:pPr>
    </w:p>
    <w:p w:rsidR="003660DD" w:rsidRDefault="003660DD" w:rsidP="003660DD">
      <w:pPr>
        <w:widowControl w:val="0"/>
        <w:suppressAutoHyphens/>
        <w:spacing w:after="0" w:line="240" w:lineRule="auto"/>
        <w:rPr>
          <w:rFonts w:ascii="Palatino Linotype" w:hAnsi="Palatino Linotype"/>
          <w:b/>
          <w:bCs/>
          <w:i/>
          <w:sz w:val="24"/>
          <w:szCs w:val="24"/>
          <w:lang w:eastAsia="hu-HU"/>
        </w:rPr>
      </w:pPr>
    </w:p>
    <w:p w:rsidR="003660DD" w:rsidRPr="003660DD" w:rsidRDefault="003660DD" w:rsidP="003660DD">
      <w:pPr>
        <w:widowControl w:val="0"/>
        <w:suppressAutoHyphens/>
        <w:spacing w:after="0" w:line="240" w:lineRule="auto"/>
        <w:rPr>
          <w:rFonts w:ascii="Palatino Linotype" w:hAnsi="Palatino Linotype"/>
          <w:b/>
          <w:bCs/>
          <w:i/>
          <w:sz w:val="24"/>
          <w:szCs w:val="24"/>
          <w:lang w:eastAsia="hu-HU"/>
        </w:rPr>
      </w:pPr>
    </w:p>
    <w:p w:rsidR="006E7248" w:rsidRPr="003660DD" w:rsidRDefault="006E7248" w:rsidP="003660DD">
      <w:pPr>
        <w:pStyle w:val="Listaszerbekezds"/>
        <w:widowControl w:val="0"/>
        <w:numPr>
          <w:ilvl w:val="2"/>
          <w:numId w:val="35"/>
        </w:numPr>
        <w:suppressAutoHyphens/>
        <w:spacing w:after="0" w:line="240" w:lineRule="auto"/>
        <w:rPr>
          <w:rFonts w:ascii="Palatino Linotype" w:hAnsi="Palatino Linotype"/>
          <w:b/>
          <w:bCs/>
          <w:i/>
          <w:sz w:val="24"/>
          <w:szCs w:val="24"/>
          <w:lang w:eastAsia="hu-HU"/>
        </w:rPr>
      </w:pPr>
      <w:r w:rsidRPr="003660DD">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E7248" w:rsidRPr="00FE5532" w:rsidTr="005A0315">
        <w:trPr>
          <w:cantSplit/>
          <w:trHeight w:val="921"/>
          <w:jc w:val="center"/>
        </w:trPr>
        <w:tc>
          <w:tcPr>
            <w:tcW w:w="828" w:type="dxa"/>
            <w:vMerge w:val="restart"/>
            <w:vAlign w:val="center"/>
          </w:tcPr>
          <w:p w:rsidR="006E7248" w:rsidRPr="00FE5532" w:rsidRDefault="006E7248" w:rsidP="005A0315">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E7248" w:rsidRPr="00FE5532" w:rsidRDefault="006E7248" w:rsidP="005A031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E7248" w:rsidRDefault="006E7248" w:rsidP="005A031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E7248" w:rsidRDefault="006E7248" w:rsidP="005A031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E7248" w:rsidRPr="00FE5532" w:rsidRDefault="006E7248" w:rsidP="005A031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E7248" w:rsidRPr="00FE5532" w:rsidTr="005A0315">
        <w:trPr>
          <w:cantSplit/>
          <w:trHeight w:val="1076"/>
          <w:jc w:val="center"/>
        </w:trPr>
        <w:tc>
          <w:tcPr>
            <w:tcW w:w="828" w:type="dxa"/>
            <w:vMerge/>
            <w:vAlign w:val="center"/>
          </w:tcPr>
          <w:p w:rsidR="006E7248" w:rsidRPr="00FE5532" w:rsidRDefault="006E7248" w:rsidP="005A0315">
            <w:pPr>
              <w:spacing w:after="0" w:line="240" w:lineRule="auto"/>
              <w:jc w:val="center"/>
              <w:rPr>
                <w:rFonts w:ascii="Palatino Linotype" w:hAnsi="Palatino Linotype"/>
                <w:b/>
                <w:sz w:val="20"/>
                <w:szCs w:val="20"/>
              </w:rPr>
            </w:pPr>
          </w:p>
        </w:tc>
        <w:tc>
          <w:tcPr>
            <w:tcW w:w="3621" w:type="dxa"/>
            <w:vMerge/>
            <w:vAlign w:val="center"/>
          </w:tcPr>
          <w:p w:rsidR="006E7248" w:rsidRPr="00FE5532" w:rsidRDefault="006E7248" w:rsidP="005A0315">
            <w:pPr>
              <w:spacing w:after="0" w:line="240" w:lineRule="auto"/>
              <w:rPr>
                <w:rFonts w:ascii="Palatino Linotype" w:hAnsi="Palatino Linotype"/>
                <w:b/>
                <w:sz w:val="20"/>
                <w:szCs w:val="20"/>
              </w:rPr>
            </w:pPr>
          </w:p>
        </w:tc>
        <w:tc>
          <w:tcPr>
            <w:tcW w:w="809" w:type="dxa"/>
            <w:textDirection w:val="btLr"/>
            <w:vAlign w:val="center"/>
          </w:tcPr>
          <w:p w:rsidR="006E7248" w:rsidRPr="00FE5532" w:rsidRDefault="006E7248" w:rsidP="005A031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E7248" w:rsidRDefault="006E7248" w:rsidP="005A031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E7248" w:rsidRPr="00FE5532" w:rsidRDefault="006E7248" w:rsidP="005A031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E7248" w:rsidRDefault="006E7248" w:rsidP="005A031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E7248" w:rsidRPr="00FE5532" w:rsidRDefault="006E7248" w:rsidP="005A031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E7248" w:rsidRPr="00FE5532" w:rsidRDefault="006E7248" w:rsidP="005A0315">
            <w:pPr>
              <w:spacing w:after="0" w:line="240" w:lineRule="auto"/>
              <w:jc w:val="center"/>
              <w:rPr>
                <w:rFonts w:ascii="Palatino Linotype" w:hAnsi="Palatino Linotype"/>
                <w:b/>
                <w:sz w:val="20"/>
                <w:szCs w:val="20"/>
              </w:rPr>
            </w:pPr>
          </w:p>
        </w:tc>
      </w:tr>
      <w:tr w:rsidR="006E7248" w:rsidRPr="00FE5532" w:rsidTr="005A0315">
        <w:trPr>
          <w:jc w:val="center"/>
        </w:trPr>
        <w:tc>
          <w:tcPr>
            <w:tcW w:w="828" w:type="dxa"/>
            <w:shd w:val="clear" w:color="auto" w:fill="D9D9D9"/>
            <w:vAlign w:val="center"/>
          </w:tcPr>
          <w:p w:rsidR="006E7248" w:rsidRPr="008B7D14" w:rsidRDefault="006E7248" w:rsidP="005A031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E7248" w:rsidRPr="008B7D14" w:rsidRDefault="006E7248" w:rsidP="005A031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shd w:val="clear" w:color="auto" w:fill="D9D9D9"/>
            <w:vAlign w:val="center"/>
          </w:tcPr>
          <w:p w:rsidR="006E7248" w:rsidRPr="008B7D14" w:rsidRDefault="006E7248" w:rsidP="005A031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E7248" w:rsidRPr="008B7D14" w:rsidRDefault="006E7248" w:rsidP="005A031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shd w:val="clear" w:color="auto" w:fill="D9D9D9"/>
            <w:vAlign w:val="center"/>
          </w:tcPr>
          <w:p w:rsidR="006E7248" w:rsidRPr="008B7D14" w:rsidRDefault="006E7248" w:rsidP="005A031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E7248" w:rsidRPr="008B7D14" w:rsidRDefault="006E7248" w:rsidP="005A031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E7248" w:rsidRPr="00FE5532" w:rsidRDefault="006E7248" w:rsidP="005A031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trHeight w:val="499"/>
          <w:jc w:val="center"/>
        </w:trPr>
        <w:tc>
          <w:tcPr>
            <w:tcW w:w="828" w:type="dxa"/>
            <w:shd w:val="clear" w:color="auto" w:fill="D9D9D9"/>
            <w:vAlign w:val="center"/>
          </w:tcPr>
          <w:p w:rsidR="006E7248" w:rsidRPr="008B7D14" w:rsidRDefault="006E7248" w:rsidP="005A031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E7248" w:rsidRPr="008B7D14" w:rsidRDefault="006E7248" w:rsidP="005A031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shd w:val="clear" w:color="auto" w:fill="D9D9D9"/>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r w:rsidR="006E7248" w:rsidRPr="00FE5532" w:rsidTr="005A0315">
        <w:trPr>
          <w:jc w:val="center"/>
        </w:trPr>
        <w:tc>
          <w:tcPr>
            <w:tcW w:w="828" w:type="dxa"/>
            <w:vAlign w:val="center"/>
          </w:tcPr>
          <w:p w:rsidR="006E7248" w:rsidRPr="00FE5532" w:rsidRDefault="006E7248" w:rsidP="005A031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E7248" w:rsidRPr="00FE5532" w:rsidRDefault="006E7248" w:rsidP="005A031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98" w:type="dxa"/>
            <w:vAlign w:val="center"/>
          </w:tcPr>
          <w:p w:rsidR="006E7248" w:rsidRPr="00FE5532" w:rsidRDefault="006E7248" w:rsidP="005A0315">
            <w:pPr>
              <w:spacing w:after="0" w:line="240" w:lineRule="auto"/>
              <w:jc w:val="center"/>
              <w:rPr>
                <w:rFonts w:ascii="Palatino Linotype" w:hAnsi="Palatino Linotype"/>
                <w:sz w:val="20"/>
                <w:szCs w:val="20"/>
              </w:rPr>
            </w:pPr>
          </w:p>
        </w:tc>
        <w:tc>
          <w:tcPr>
            <w:tcW w:w="763" w:type="dxa"/>
            <w:vAlign w:val="center"/>
          </w:tcPr>
          <w:p w:rsidR="006E7248" w:rsidRPr="00FE5532" w:rsidRDefault="006E7248" w:rsidP="005A031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E7248" w:rsidRPr="00FE5532" w:rsidRDefault="006E7248" w:rsidP="005A0315">
            <w:pPr>
              <w:spacing w:after="0" w:line="240" w:lineRule="auto"/>
              <w:jc w:val="center"/>
              <w:rPr>
                <w:rFonts w:ascii="Palatino Linotype" w:hAnsi="Palatino Linotype"/>
                <w:sz w:val="20"/>
                <w:szCs w:val="20"/>
              </w:rPr>
            </w:pPr>
          </w:p>
        </w:tc>
      </w:tr>
    </w:tbl>
    <w:p w:rsidR="006E7248" w:rsidRDefault="006E7248" w:rsidP="006E7248">
      <w:pPr>
        <w:spacing w:after="0" w:line="240" w:lineRule="auto"/>
        <w:jc w:val="both"/>
        <w:rPr>
          <w:rFonts w:ascii="Palatino Linotype" w:hAnsi="Palatino Linotype"/>
          <w:iCs/>
          <w:sz w:val="24"/>
          <w:szCs w:val="24"/>
          <w:lang w:eastAsia="hu-HU"/>
        </w:rPr>
      </w:pPr>
    </w:p>
    <w:p w:rsidR="006E7248" w:rsidRPr="006B7DDC" w:rsidRDefault="006E7248" w:rsidP="003660DD">
      <w:pPr>
        <w:widowControl w:val="0"/>
        <w:numPr>
          <w:ilvl w:val="1"/>
          <w:numId w:val="3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6E7248" w:rsidRPr="006B7DDC" w:rsidRDefault="006E7248" w:rsidP="006E7248">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6E7248" w:rsidRDefault="006E7248" w:rsidP="006E7248"/>
    <w:p w:rsidR="00B61F0A" w:rsidRPr="000E120B" w:rsidRDefault="00FD13C5"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B61F0A" w:rsidRPr="000E120B" w:rsidRDefault="00B61F0A" w:rsidP="006E6764">
      <w:pPr>
        <w:spacing w:after="0" w:line="240" w:lineRule="auto"/>
        <w:ind w:left="30"/>
        <w:jc w:val="center"/>
        <w:rPr>
          <w:rFonts w:ascii="Palatino Linotype" w:hAnsi="Palatino Linotype"/>
          <w:b/>
          <w:bCs/>
          <w:sz w:val="44"/>
          <w:szCs w:val="44"/>
        </w:rPr>
      </w:pPr>
    </w:p>
    <w:p w:rsidR="00B61F0A" w:rsidRPr="000E120B" w:rsidRDefault="00B61F0A" w:rsidP="006039B3">
      <w:pPr>
        <w:spacing w:after="0" w:line="240" w:lineRule="auto"/>
        <w:ind w:left="30"/>
        <w:jc w:val="center"/>
        <w:rPr>
          <w:rFonts w:ascii="Palatino Linotype" w:hAnsi="Palatino Linotype"/>
          <w:b/>
          <w:bCs/>
          <w:sz w:val="44"/>
          <w:szCs w:val="44"/>
        </w:rPr>
      </w:pPr>
    </w:p>
    <w:p w:rsidR="000D5DAC" w:rsidRPr="00655889" w:rsidRDefault="000D5DAC" w:rsidP="000D5DAC">
      <w:pPr>
        <w:widowControl w:val="0"/>
        <w:suppressAutoHyphens/>
        <w:spacing w:after="0" w:line="240" w:lineRule="auto"/>
        <w:jc w:val="center"/>
        <w:rPr>
          <w:rFonts w:ascii="Palatino Linotype" w:hAnsi="Palatino Linotype" w:cs="TimesNewRomanPSMT"/>
          <w:sz w:val="44"/>
          <w:szCs w:val="44"/>
          <w:lang w:bidi="hi-IN"/>
        </w:rPr>
      </w:pPr>
    </w:p>
    <w:p w:rsidR="000D5DAC" w:rsidRPr="00655889" w:rsidRDefault="000D5DAC" w:rsidP="000D5DAC">
      <w:pPr>
        <w:widowControl w:val="0"/>
        <w:suppressAutoHyphens/>
        <w:spacing w:after="0" w:line="240" w:lineRule="auto"/>
        <w:jc w:val="center"/>
        <w:rPr>
          <w:rFonts w:ascii="Palatino Linotype" w:hAnsi="Palatino Linotype" w:cs="TimesNewRomanPSMT"/>
          <w:sz w:val="44"/>
          <w:szCs w:val="44"/>
          <w:lang w:bidi="hi-IN"/>
        </w:rPr>
      </w:pPr>
    </w:p>
    <w:p w:rsidR="000D5DAC" w:rsidRPr="00655889" w:rsidRDefault="000D5DAC" w:rsidP="000D5DAC">
      <w:pPr>
        <w:widowControl w:val="0"/>
        <w:suppressAutoHyphens/>
        <w:spacing w:after="0" w:line="240" w:lineRule="auto"/>
        <w:jc w:val="center"/>
        <w:rPr>
          <w:rFonts w:ascii="Palatino Linotype" w:hAnsi="Palatino Linotype" w:cs="TimesNewRomanPSMT"/>
          <w:sz w:val="44"/>
          <w:szCs w:val="44"/>
          <w:lang w:bidi="hi-IN"/>
        </w:rPr>
      </w:pPr>
    </w:p>
    <w:p w:rsidR="000D5DAC" w:rsidRPr="00655889" w:rsidRDefault="000D5DAC" w:rsidP="000D5DAC">
      <w:pPr>
        <w:widowControl w:val="0"/>
        <w:suppressAutoHyphens/>
        <w:spacing w:after="0" w:line="240" w:lineRule="auto"/>
        <w:jc w:val="center"/>
        <w:rPr>
          <w:rFonts w:ascii="Palatino Linotype" w:hAnsi="Palatino Linotype" w:cs="TimesNewRomanPSMT"/>
          <w:sz w:val="44"/>
          <w:szCs w:val="44"/>
          <w:lang w:bidi="hi-IN"/>
        </w:rPr>
      </w:pPr>
    </w:p>
    <w:p w:rsidR="00086E1C" w:rsidRPr="000E120B" w:rsidRDefault="00086E1C" w:rsidP="00086E1C">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86E1C" w:rsidRPr="000E120B" w:rsidRDefault="00086E1C" w:rsidP="00086E1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10007-12</w:t>
      </w:r>
      <w:r w:rsidRPr="000E120B">
        <w:rPr>
          <w:rFonts w:ascii="Palatino Linotype" w:hAnsi="Palatino Linotype"/>
          <w:b/>
          <w:sz w:val="44"/>
          <w:szCs w:val="44"/>
          <w:lang w:eastAsia="hu-HU"/>
        </w:rPr>
        <w:t xml:space="preserve"> azonosító számú</w:t>
      </w:r>
      <w:r w:rsidR="00F82C19">
        <w:rPr>
          <w:rFonts w:ascii="Palatino Linotype" w:hAnsi="Palatino Linotype"/>
          <w:b/>
          <w:sz w:val="44"/>
          <w:szCs w:val="44"/>
          <w:lang w:eastAsia="hu-HU"/>
        </w:rPr>
        <w:t>,</w:t>
      </w:r>
    </w:p>
    <w:p w:rsidR="00086E1C" w:rsidRPr="000E120B" w:rsidRDefault="00086E1C" w:rsidP="00086E1C">
      <w:pPr>
        <w:spacing w:after="0" w:line="240" w:lineRule="auto"/>
        <w:jc w:val="center"/>
        <w:rPr>
          <w:rFonts w:ascii="Palatino Linotype" w:hAnsi="Palatino Linotype"/>
          <w:sz w:val="44"/>
          <w:szCs w:val="44"/>
          <w:lang w:eastAsia="hu-HU"/>
        </w:rPr>
      </w:pPr>
    </w:p>
    <w:p w:rsidR="00086E1C" w:rsidRPr="000E120B" w:rsidRDefault="00086E1C" w:rsidP="00086E1C">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Informatikai és műszaki alapok</w:t>
      </w:r>
    </w:p>
    <w:p w:rsidR="00086E1C" w:rsidRPr="000E120B" w:rsidRDefault="00086E1C" w:rsidP="00086E1C">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86E1C" w:rsidRPr="000E120B" w:rsidRDefault="00086E1C" w:rsidP="00086E1C">
      <w:pPr>
        <w:spacing w:after="0" w:line="240" w:lineRule="auto"/>
        <w:jc w:val="center"/>
        <w:rPr>
          <w:rFonts w:ascii="Palatino Linotype" w:hAnsi="Palatino Linotype"/>
          <w:b/>
          <w:sz w:val="44"/>
          <w:szCs w:val="44"/>
          <w:lang w:eastAsia="hu-HU"/>
        </w:rPr>
      </w:pPr>
    </w:p>
    <w:p w:rsidR="00086E1C" w:rsidRPr="000E120B" w:rsidRDefault="00086E1C" w:rsidP="00086E1C">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086E1C" w:rsidRPr="000E120B" w:rsidRDefault="00086E1C" w:rsidP="00086E1C">
      <w:pPr>
        <w:spacing w:after="0" w:line="240" w:lineRule="auto"/>
        <w:ind w:left="-15"/>
        <w:jc w:val="center"/>
        <w:rPr>
          <w:rFonts w:ascii="Palatino Linotype" w:hAnsi="Palatino Linotype"/>
          <w:b/>
          <w:sz w:val="44"/>
          <w:szCs w:val="44"/>
        </w:rPr>
      </w:pPr>
    </w:p>
    <w:p w:rsidR="00086E1C" w:rsidRPr="000E120B" w:rsidRDefault="00086E1C" w:rsidP="00086E1C">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086E1C" w:rsidRPr="000E120B" w:rsidRDefault="00086E1C" w:rsidP="00086E1C">
      <w:pPr>
        <w:spacing w:after="0" w:line="240" w:lineRule="auto"/>
        <w:jc w:val="center"/>
        <w:rPr>
          <w:rFonts w:ascii="Palatino Linotype" w:hAnsi="Palatino Linotype"/>
          <w:b/>
          <w:sz w:val="44"/>
          <w:szCs w:val="44"/>
          <w:lang w:eastAsia="hu-HU"/>
        </w:rPr>
      </w:pPr>
    </w:p>
    <w:p w:rsidR="00086E1C" w:rsidRDefault="00086E1C" w:rsidP="0076023B">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10007-12 azonosító számú Informatikai és műszaki alapok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1036"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086E1C" w:rsidRPr="00491AE7">
        <w:trPr>
          <w:trHeight w:val="967"/>
          <w:jc w:val="center"/>
        </w:trPr>
        <w:tc>
          <w:tcPr>
            <w:tcW w:w="4550" w:type="dxa"/>
            <w:vMerge w:val="restart"/>
            <w:noWrap/>
            <w:vAlign w:val="center"/>
          </w:tcPr>
          <w:p w:rsidR="00086E1C" w:rsidRPr="00491AE7" w:rsidRDefault="00086E1C" w:rsidP="00AB72F5">
            <w:pPr>
              <w:jc w:val="center"/>
              <w:rPr>
                <w:rFonts w:ascii="Palatino Linotype" w:hAnsi="Palatino Linotype"/>
                <w:b/>
                <w:sz w:val="20"/>
                <w:szCs w:val="20"/>
              </w:rPr>
            </w:pPr>
            <w:r w:rsidRPr="00491AE7">
              <w:rPr>
                <w:rFonts w:ascii="Palatino Linotype" w:hAnsi="Palatino Linotype"/>
                <w:b/>
                <w:sz w:val="20"/>
                <w:szCs w:val="20"/>
              </w:rPr>
              <w:t>10007-12 Informatikai és műszaki alapok</w:t>
            </w:r>
          </w:p>
        </w:tc>
        <w:tc>
          <w:tcPr>
            <w:tcW w:w="1620" w:type="dxa"/>
            <w:gridSpan w:val="3"/>
          </w:tcPr>
          <w:p w:rsidR="00086E1C" w:rsidRPr="00491AE7" w:rsidRDefault="00086E1C" w:rsidP="00AB72F5">
            <w:pPr>
              <w:jc w:val="center"/>
              <w:rPr>
                <w:rFonts w:ascii="Palatino Linotype" w:hAnsi="Palatino Linotype"/>
                <w:b/>
                <w:sz w:val="20"/>
                <w:szCs w:val="20"/>
              </w:rPr>
            </w:pPr>
            <w:r w:rsidRPr="00491AE7">
              <w:rPr>
                <w:rFonts w:ascii="Palatino Linotype" w:hAnsi="Palatino Linotype"/>
                <w:b/>
                <w:sz w:val="20"/>
                <w:szCs w:val="20"/>
              </w:rPr>
              <w:t>Műszaki informatika</w:t>
            </w:r>
            <w:r>
              <w:rPr>
                <w:rFonts w:ascii="Palatino Linotype" w:hAnsi="Palatino Linotype"/>
                <w:b/>
                <w:sz w:val="20"/>
                <w:szCs w:val="20"/>
              </w:rPr>
              <w:t xml:space="preserve"> gyakorlat</w:t>
            </w:r>
          </w:p>
        </w:tc>
        <w:tc>
          <w:tcPr>
            <w:tcW w:w="3245" w:type="dxa"/>
            <w:gridSpan w:val="6"/>
          </w:tcPr>
          <w:p w:rsidR="00086E1C" w:rsidRPr="00491AE7" w:rsidRDefault="00086E1C" w:rsidP="00AB72F5">
            <w:pPr>
              <w:jc w:val="center"/>
              <w:rPr>
                <w:rFonts w:ascii="Palatino Linotype" w:hAnsi="Palatino Linotype"/>
                <w:b/>
                <w:sz w:val="20"/>
                <w:szCs w:val="20"/>
              </w:rPr>
            </w:pPr>
            <w:r w:rsidRPr="00491AE7">
              <w:rPr>
                <w:rFonts w:ascii="Palatino Linotype" w:hAnsi="Palatino Linotype"/>
                <w:b/>
                <w:sz w:val="20"/>
                <w:szCs w:val="20"/>
              </w:rPr>
              <w:t>Műszaki ismeretek</w:t>
            </w:r>
          </w:p>
        </w:tc>
        <w:tc>
          <w:tcPr>
            <w:tcW w:w="1621" w:type="dxa"/>
            <w:gridSpan w:val="3"/>
          </w:tcPr>
          <w:p w:rsidR="00086E1C" w:rsidRPr="00491AE7" w:rsidRDefault="00086E1C" w:rsidP="00AB72F5">
            <w:pPr>
              <w:jc w:val="center"/>
              <w:rPr>
                <w:rFonts w:ascii="Palatino Linotype" w:hAnsi="Palatino Linotype"/>
                <w:b/>
                <w:sz w:val="20"/>
                <w:szCs w:val="20"/>
              </w:rPr>
            </w:pPr>
            <w:r w:rsidRPr="00491AE7">
              <w:rPr>
                <w:rFonts w:ascii="Palatino Linotype" w:hAnsi="Palatino Linotype"/>
                <w:b/>
                <w:sz w:val="20"/>
                <w:szCs w:val="20"/>
              </w:rPr>
              <w:t>Műszaki gyakorlatok</w:t>
            </w:r>
          </w:p>
        </w:tc>
      </w:tr>
      <w:tr w:rsidR="00086E1C" w:rsidRPr="00491AE7">
        <w:trPr>
          <w:trHeight w:val="3222"/>
          <w:jc w:val="center"/>
        </w:trPr>
        <w:tc>
          <w:tcPr>
            <w:tcW w:w="4550" w:type="dxa"/>
            <w:vMerge/>
          </w:tcPr>
          <w:p w:rsidR="00086E1C" w:rsidRPr="00491AE7" w:rsidRDefault="00086E1C" w:rsidP="00AB72F5">
            <w:pPr>
              <w:rPr>
                <w:rFonts w:ascii="Palatino Linotype" w:hAnsi="Palatino Linotype"/>
                <w:sz w:val="20"/>
                <w:szCs w:val="20"/>
              </w:rPr>
            </w:pPr>
          </w:p>
        </w:tc>
        <w:tc>
          <w:tcPr>
            <w:tcW w:w="540" w:type="dxa"/>
            <w:textDirection w:val="btLr"/>
            <w:vAlign w:val="center"/>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Informatikai alapismeretek</w:t>
            </w:r>
          </w:p>
        </w:tc>
        <w:tc>
          <w:tcPr>
            <w:tcW w:w="540" w:type="dxa"/>
            <w:textDirection w:val="btLr"/>
            <w:vAlign w:val="center"/>
          </w:tcPr>
          <w:p w:rsidR="00086E1C" w:rsidRDefault="00086E1C" w:rsidP="00AB72F5">
            <w:pPr>
              <w:rPr>
                <w:rFonts w:ascii="Palatino Linotype" w:hAnsi="Palatino Linotype"/>
                <w:sz w:val="20"/>
                <w:szCs w:val="20"/>
              </w:rPr>
            </w:pPr>
            <w:r w:rsidRPr="00491AE7">
              <w:rPr>
                <w:rFonts w:ascii="Palatino Linotype" w:hAnsi="Palatino Linotype"/>
                <w:sz w:val="20"/>
                <w:szCs w:val="20"/>
              </w:rPr>
              <w:t>Irodai alkalmazások</w:t>
            </w:r>
          </w:p>
        </w:tc>
        <w:tc>
          <w:tcPr>
            <w:tcW w:w="540" w:type="dxa"/>
            <w:textDirection w:val="btLr"/>
            <w:vAlign w:val="center"/>
          </w:tcPr>
          <w:p w:rsidR="00086E1C" w:rsidRPr="00491AE7" w:rsidRDefault="00086E1C" w:rsidP="00AB72F5">
            <w:pPr>
              <w:rPr>
                <w:rFonts w:ascii="Palatino Linotype" w:hAnsi="Palatino Linotype"/>
                <w:sz w:val="20"/>
                <w:szCs w:val="20"/>
              </w:rPr>
            </w:pPr>
            <w:r>
              <w:rPr>
                <w:rFonts w:ascii="Palatino Linotype" w:hAnsi="Palatino Linotype"/>
                <w:sz w:val="20"/>
                <w:szCs w:val="20"/>
              </w:rPr>
              <w:t>Számítógépes hálózatok</w:t>
            </w:r>
            <w:r w:rsidR="003F4B81">
              <w:rPr>
                <w:rFonts w:ascii="Palatino Linotype" w:hAnsi="Palatino Linotype"/>
                <w:sz w:val="20"/>
                <w:szCs w:val="20"/>
              </w:rPr>
              <w:t xml:space="preserve"> használata</w:t>
            </w:r>
          </w:p>
        </w:tc>
        <w:tc>
          <w:tcPr>
            <w:tcW w:w="541" w:type="dxa"/>
            <w:textDirection w:val="btLr"/>
            <w:vAlign w:val="center"/>
          </w:tcPr>
          <w:p w:rsidR="00086E1C" w:rsidRDefault="00086E1C" w:rsidP="00AB72F5">
            <w:pPr>
              <w:rPr>
                <w:rFonts w:ascii="Palatino Linotype" w:hAnsi="Palatino Linotype"/>
                <w:sz w:val="20"/>
                <w:szCs w:val="20"/>
              </w:rPr>
            </w:pPr>
            <w:r>
              <w:rPr>
                <w:rFonts w:ascii="Palatino Linotype" w:hAnsi="Palatino Linotype"/>
                <w:sz w:val="20"/>
                <w:szCs w:val="20"/>
              </w:rPr>
              <w:t>Egyenáramú áramkörök</w:t>
            </w:r>
          </w:p>
        </w:tc>
        <w:tc>
          <w:tcPr>
            <w:tcW w:w="541" w:type="dxa"/>
            <w:textDirection w:val="btLr"/>
            <w:vAlign w:val="center"/>
          </w:tcPr>
          <w:p w:rsidR="00086E1C" w:rsidRPr="00491AE7" w:rsidRDefault="00086E1C" w:rsidP="00AB72F5">
            <w:pPr>
              <w:rPr>
                <w:rFonts w:ascii="Palatino Linotype" w:hAnsi="Palatino Linotype"/>
                <w:sz w:val="20"/>
                <w:szCs w:val="20"/>
              </w:rPr>
            </w:pPr>
            <w:r>
              <w:rPr>
                <w:rFonts w:ascii="Palatino Linotype" w:hAnsi="Palatino Linotype"/>
                <w:sz w:val="20"/>
                <w:szCs w:val="20"/>
              </w:rPr>
              <w:t>Mágneses tér és váltakozó áram</w:t>
            </w:r>
          </w:p>
        </w:tc>
        <w:tc>
          <w:tcPr>
            <w:tcW w:w="540" w:type="dxa"/>
            <w:textDirection w:val="btLr"/>
            <w:vAlign w:val="center"/>
          </w:tcPr>
          <w:p w:rsidR="00086E1C" w:rsidRDefault="00086E1C" w:rsidP="00AB72F5">
            <w:pPr>
              <w:rPr>
                <w:rFonts w:ascii="Palatino Linotype" w:hAnsi="Palatino Linotype"/>
                <w:sz w:val="20"/>
                <w:szCs w:val="20"/>
              </w:rPr>
            </w:pPr>
            <w:r w:rsidRPr="00491AE7">
              <w:rPr>
                <w:rFonts w:ascii="Palatino Linotype" w:hAnsi="Palatino Linotype"/>
                <w:sz w:val="20"/>
                <w:szCs w:val="20"/>
              </w:rPr>
              <w:t>Szakrajz</w:t>
            </w:r>
            <w:r>
              <w:rPr>
                <w:rFonts w:ascii="Palatino Linotype" w:hAnsi="Palatino Linotype"/>
                <w:sz w:val="20"/>
                <w:szCs w:val="20"/>
              </w:rPr>
              <w:t xml:space="preserve"> alapjai</w:t>
            </w:r>
          </w:p>
        </w:tc>
        <w:tc>
          <w:tcPr>
            <w:tcW w:w="541" w:type="dxa"/>
            <w:textDirection w:val="btLr"/>
          </w:tcPr>
          <w:p w:rsidR="00086E1C" w:rsidRPr="00491AE7" w:rsidRDefault="00086E1C" w:rsidP="00AB72F5">
            <w:pPr>
              <w:rPr>
                <w:rFonts w:ascii="Palatino Linotype" w:hAnsi="Palatino Linotype"/>
                <w:sz w:val="20"/>
                <w:szCs w:val="20"/>
              </w:rPr>
            </w:pPr>
            <w:r>
              <w:rPr>
                <w:rFonts w:ascii="Palatino Linotype" w:hAnsi="Palatino Linotype"/>
                <w:sz w:val="20"/>
                <w:szCs w:val="20"/>
              </w:rPr>
              <w:t>Fémek és ötvözetek</w:t>
            </w:r>
          </w:p>
        </w:tc>
        <w:tc>
          <w:tcPr>
            <w:tcW w:w="541" w:type="dxa"/>
            <w:textDirection w:val="btLr"/>
          </w:tcPr>
          <w:p w:rsidR="00086E1C" w:rsidRPr="00491AE7" w:rsidRDefault="00086E1C" w:rsidP="00AB72F5">
            <w:pPr>
              <w:rPr>
                <w:rFonts w:ascii="Palatino Linotype" w:hAnsi="Palatino Linotype"/>
                <w:sz w:val="20"/>
                <w:szCs w:val="20"/>
              </w:rPr>
            </w:pPr>
            <w:r>
              <w:rPr>
                <w:rFonts w:ascii="Palatino Linotype" w:hAnsi="Palatino Linotype"/>
                <w:sz w:val="20"/>
                <w:szCs w:val="20"/>
              </w:rPr>
              <w:t>Nemfémes anyagok</w:t>
            </w:r>
          </w:p>
        </w:tc>
        <w:tc>
          <w:tcPr>
            <w:tcW w:w="541" w:type="dxa"/>
            <w:textDirection w:val="btLr"/>
            <w:vAlign w:val="center"/>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Minőségbiztosítás</w:t>
            </w:r>
          </w:p>
        </w:tc>
        <w:tc>
          <w:tcPr>
            <w:tcW w:w="540" w:type="dxa"/>
            <w:textDirection w:val="btLr"/>
            <w:vAlign w:val="center"/>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Anyagok</w:t>
            </w:r>
            <w:r>
              <w:rPr>
                <w:rFonts w:ascii="Palatino Linotype" w:hAnsi="Palatino Linotype"/>
                <w:sz w:val="20"/>
                <w:szCs w:val="20"/>
              </w:rPr>
              <w:t xml:space="preserve"> és szerszámok</w:t>
            </w:r>
          </w:p>
        </w:tc>
        <w:tc>
          <w:tcPr>
            <w:tcW w:w="540" w:type="dxa"/>
            <w:textDirection w:val="btLr"/>
            <w:vAlign w:val="center"/>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Mérések</w:t>
            </w:r>
          </w:p>
        </w:tc>
        <w:tc>
          <w:tcPr>
            <w:tcW w:w="541" w:type="dxa"/>
            <w:textDirection w:val="btLr"/>
            <w:vAlign w:val="center"/>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Mechanikai és villamos kötések</w:t>
            </w:r>
          </w:p>
        </w:tc>
      </w:tr>
      <w:tr w:rsidR="00086E1C" w:rsidRPr="00491AE7">
        <w:trPr>
          <w:trHeight w:val="345"/>
          <w:jc w:val="center"/>
        </w:trPr>
        <w:tc>
          <w:tcPr>
            <w:tcW w:w="11036" w:type="dxa"/>
            <w:gridSpan w:val="13"/>
          </w:tcPr>
          <w:p w:rsidR="00086E1C" w:rsidRPr="00491AE7" w:rsidRDefault="00086E1C" w:rsidP="00AB72F5">
            <w:pPr>
              <w:jc w:val="center"/>
              <w:rPr>
                <w:rFonts w:ascii="Palatino Linotype" w:hAnsi="Palatino Linotype"/>
                <w:sz w:val="20"/>
                <w:szCs w:val="20"/>
              </w:rPr>
            </w:pPr>
            <w:r w:rsidRPr="00491AE7">
              <w:rPr>
                <w:rFonts w:ascii="Palatino Linotype" w:hAnsi="Palatino Linotype"/>
                <w:sz w:val="20"/>
                <w:szCs w:val="20"/>
              </w:rPr>
              <w:t>FELADATOK</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Hardvert, jogtiszta szoftvereket alkalmaz</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Irodai programcsomagot egyedi és integrált módon használ</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Egyszerű multimédiás és kommunikációs alkalmazásokat kezel</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Adatmentést végez, informatikai biztonsági eszközöket használ</w:t>
            </w:r>
          </w:p>
        </w:tc>
        <w:tc>
          <w:tcPr>
            <w:tcW w:w="540" w:type="dxa"/>
            <w:noWrap/>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LAN és WAN hálózatokat használ</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Egyszerű informatikai angol nyelvű szakmai szöveget megért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Terveket, műszaki leírásokat olvas, értelmez</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674"/>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A munkavégzéssel összefüggő általános szabályokat alkalmazza</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A munkahelyi minőségbiztosítási előírásokat alkalmazza</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Meghatározza a műveleti sorrendet és a felhasználandó anyagszükségletet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 xml:space="preserve">Kiválasztja a munkafolyamathoz szükséges </w:t>
            </w:r>
            <w:r w:rsidRPr="00491AE7">
              <w:rPr>
                <w:rFonts w:ascii="Palatino Linotype" w:hAnsi="Palatino Linotype"/>
                <w:sz w:val="20"/>
                <w:szCs w:val="20"/>
              </w:rPr>
              <w:lastRenderedPageBreak/>
              <w:t>eszközöket, szerszámokat, készülékeket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lastRenderedPageBreak/>
              <w:t>Munkaműveletekről vázlatos rajzot készít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Mechanikus és villamos mérőeszközökkel elvégzi a technológiai alapműveletekhez szükséges méréseket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Fém és műanyag munkadarabokat megmunkál (vág, fúr, forgácsol, fűrészel, hajlít, reszel, csiszol)</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Villamos és mechanikai kötéseket készít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676"/>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Kisgépeket, kéziszerszámokat használ a technológiai alapműveleteknél</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A munkafeladatok elvégzéséről jegyzőkönyvet készít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Részt vesz a munka- és balesetvédelmi oktatáson</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Betartja és betartatja a munka-, baleset-, tűz- és környezetvédelmi, valamint a szakmára, szerelési-javítási technológiára vonatkozó előírásokat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Részt vesz a tűzoltásban, mentésben, elsősegélyt nyújt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Betartja és betartatja a veszélyes és a szelektív hulladékgyűjtés szabályait, a veszélyes anyagokra vonatkozó előírásokat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60"/>
          <w:jc w:val="center"/>
        </w:trPr>
        <w:tc>
          <w:tcPr>
            <w:tcW w:w="11036" w:type="dxa"/>
            <w:gridSpan w:val="13"/>
          </w:tcPr>
          <w:p w:rsidR="00086E1C" w:rsidRPr="00491AE7" w:rsidRDefault="00086E1C" w:rsidP="00AB72F5">
            <w:pPr>
              <w:jc w:val="center"/>
              <w:rPr>
                <w:rFonts w:ascii="Palatino Linotype" w:hAnsi="Palatino Linotype"/>
                <w:sz w:val="20"/>
                <w:szCs w:val="20"/>
              </w:rPr>
            </w:pPr>
            <w:r w:rsidRPr="00491AE7">
              <w:rPr>
                <w:rFonts w:ascii="Palatino Linotype" w:hAnsi="Palatino Linotype"/>
                <w:sz w:val="20"/>
                <w:szCs w:val="20"/>
              </w:rPr>
              <w:t>SZAKMAI ISMERETEK</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Általános munkavédelem</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Általános tűzvédelem</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Elsősegélynyújtás</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Érintésvédelem</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Mechanikai mérések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Műszaki ábrázolás</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Műszaki dokumentáció</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Villamos és gépész rajzjelek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lastRenderedPageBreak/>
              <w:t>Általános anyagismeret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Elektronikus mérőműszerek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Finommechanikai elemek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Környezetvédelem, veszélyes hulladékok kezelése</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Mechanikai mérőműszerek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 xml:space="preserve">Szabványok felépítése és rendszere </w:t>
            </w:r>
          </w:p>
        </w:tc>
        <w:tc>
          <w:tcPr>
            <w:tcW w:w="540" w:type="dxa"/>
            <w:noWrap/>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Számítógépek felépítése és alkalmazása, perifériák</w:t>
            </w:r>
          </w:p>
        </w:tc>
        <w:tc>
          <w:tcPr>
            <w:tcW w:w="540" w:type="dxa"/>
            <w:noWrap/>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Villamos gépek biztonságtechnikája</w:t>
            </w:r>
          </w:p>
        </w:tc>
        <w:tc>
          <w:tcPr>
            <w:tcW w:w="540" w:type="dxa"/>
            <w:noWrap/>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Elektromechanikus mérőműszerek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Elektrotechnikai alapismeretek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Gépelemek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Gyártásismeret</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Informatikai angol nyelv</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Mechanika</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Számítógépes hálózatok alkalmazása, típusa</w:t>
            </w:r>
            <w:r>
              <w:rPr>
                <w:rFonts w:ascii="Palatino Linotype" w:hAnsi="Palatino Linotype"/>
                <w:sz w:val="20"/>
                <w:szCs w:val="20"/>
              </w:rPr>
              <w:t>i</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Villamos mérések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Elektronikus áramkörök</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60"/>
          <w:jc w:val="center"/>
        </w:trPr>
        <w:tc>
          <w:tcPr>
            <w:tcW w:w="11036" w:type="dxa"/>
            <w:gridSpan w:val="13"/>
          </w:tcPr>
          <w:p w:rsidR="00086E1C" w:rsidRPr="00491AE7" w:rsidRDefault="00086E1C" w:rsidP="00AB72F5">
            <w:pPr>
              <w:jc w:val="center"/>
              <w:rPr>
                <w:rFonts w:ascii="Palatino Linotype" w:hAnsi="Palatino Linotype"/>
                <w:sz w:val="20"/>
                <w:szCs w:val="20"/>
              </w:rPr>
            </w:pPr>
            <w:r w:rsidRPr="00491AE7">
              <w:rPr>
                <w:rFonts w:ascii="Palatino Linotype" w:hAnsi="Palatino Linotype"/>
                <w:sz w:val="20"/>
                <w:szCs w:val="20"/>
              </w:rPr>
              <w:t>SZAKMAI KÉSZSÉGEK</w:t>
            </w:r>
          </w:p>
        </w:tc>
      </w:tr>
      <w:tr w:rsidR="00086E1C" w:rsidRPr="00491AE7">
        <w:trPr>
          <w:trHeight w:val="24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Műszaki rajz olvasása, értelmezése, készítése</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Szakmai számolási készség</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Idegen nyelvű géphasználati feliratok értelmezése, megértése</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Egyszerű kapcsolási rajz olvasása, értelmezése</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255"/>
          <w:jc w:val="center"/>
        </w:trPr>
        <w:tc>
          <w:tcPr>
            <w:tcW w:w="4550" w:type="dxa"/>
            <w:noWrap/>
          </w:tcPr>
          <w:p w:rsidR="00086E1C" w:rsidRPr="00491AE7" w:rsidRDefault="00086E1C" w:rsidP="00AB72F5">
            <w:pPr>
              <w:autoSpaceDE w:val="0"/>
              <w:autoSpaceDN w:val="0"/>
              <w:adjustRightInd w:val="0"/>
              <w:rPr>
                <w:rFonts w:ascii="Palatino Linotype" w:hAnsi="Palatino Linotype"/>
                <w:sz w:val="20"/>
                <w:szCs w:val="20"/>
              </w:rPr>
            </w:pPr>
            <w:r w:rsidRPr="00491AE7">
              <w:rPr>
                <w:rFonts w:ascii="Palatino Linotype" w:hAnsi="Palatino Linotype"/>
                <w:sz w:val="20"/>
                <w:szCs w:val="20"/>
              </w:rPr>
              <w:t>Informatikai alapismeretek</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360"/>
          <w:jc w:val="center"/>
        </w:trPr>
        <w:tc>
          <w:tcPr>
            <w:tcW w:w="11036" w:type="dxa"/>
            <w:gridSpan w:val="13"/>
          </w:tcPr>
          <w:p w:rsidR="00086E1C" w:rsidRPr="00491AE7" w:rsidRDefault="00086E1C" w:rsidP="00AB72F5">
            <w:pPr>
              <w:jc w:val="center"/>
              <w:rPr>
                <w:rFonts w:ascii="Palatino Linotype" w:hAnsi="Palatino Linotype"/>
                <w:sz w:val="20"/>
                <w:szCs w:val="20"/>
              </w:rPr>
            </w:pPr>
            <w:r w:rsidRPr="00491AE7">
              <w:rPr>
                <w:rFonts w:ascii="Palatino Linotype" w:hAnsi="Palatino Linotype"/>
                <w:sz w:val="20"/>
                <w:szCs w:val="20"/>
              </w:rPr>
              <w:t>SZEMÉLYES KOMPETENCIÁK</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Kézügyesség</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lastRenderedPageBreak/>
              <w:t>Erős fizikum</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60"/>
          <w:jc w:val="center"/>
        </w:trPr>
        <w:tc>
          <w:tcPr>
            <w:tcW w:w="11036" w:type="dxa"/>
            <w:gridSpan w:val="13"/>
          </w:tcPr>
          <w:p w:rsidR="00086E1C" w:rsidRPr="00491AE7" w:rsidRDefault="00086E1C" w:rsidP="00AB72F5">
            <w:pPr>
              <w:jc w:val="center"/>
              <w:rPr>
                <w:rFonts w:ascii="Palatino Linotype" w:hAnsi="Palatino Linotype"/>
                <w:sz w:val="20"/>
                <w:szCs w:val="20"/>
              </w:rPr>
            </w:pPr>
            <w:r w:rsidRPr="00491AE7">
              <w:rPr>
                <w:rFonts w:ascii="Palatino Linotype" w:hAnsi="Palatino Linotype"/>
                <w:sz w:val="20"/>
                <w:szCs w:val="20"/>
              </w:rPr>
              <w:t>TÁRSAS KOMPETENCIÁK</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Prezentációs készség</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Kommunikációs rugalmasság</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Nyelvhelyesség</w:t>
            </w:r>
          </w:p>
        </w:tc>
        <w:tc>
          <w:tcPr>
            <w:tcW w:w="540" w:type="dxa"/>
            <w:noWrap/>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r>
      <w:tr w:rsidR="00086E1C" w:rsidRPr="00491AE7">
        <w:trPr>
          <w:trHeight w:val="360"/>
          <w:jc w:val="center"/>
        </w:trPr>
        <w:tc>
          <w:tcPr>
            <w:tcW w:w="11036" w:type="dxa"/>
            <w:gridSpan w:val="13"/>
          </w:tcPr>
          <w:p w:rsidR="00086E1C" w:rsidRPr="00491AE7" w:rsidRDefault="0076023B" w:rsidP="00AB72F5">
            <w:pPr>
              <w:jc w:val="center"/>
              <w:rPr>
                <w:rFonts w:ascii="Palatino Linotype" w:hAnsi="Palatino Linotype"/>
                <w:sz w:val="20"/>
                <w:szCs w:val="20"/>
              </w:rPr>
            </w:pPr>
            <w:r>
              <w:rPr>
                <w:rFonts w:ascii="Palatino Linotype" w:hAnsi="Palatino Linotype"/>
                <w:sz w:val="20"/>
                <w:szCs w:val="20"/>
              </w:rPr>
              <w:t>MÓDSZER</w:t>
            </w:r>
            <w:r w:rsidR="00086E1C" w:rsidRPr="00491AE7">
              <w:rPr>
                <w:rFonts w:ascii="Palatino Linotype" w:hAnsi="Palatino Linotype"/>
                <w:sz w:val="20"/>
                <w:szCs w:val="20"/>
              </w:rPr>
              <w:t>KOMPETENCIÁK</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Logikus gondolkodás</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Rendszerező képesség</w:t>
            </w:r>
          </w:p>
        </w:tc>
        <w:tc>
          <w:tcPr>
            <w:tcW w:w="540" w:type="dxa"/>
            <w:noWrap/>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r w:rsidR="00086E1C" w:rsidRPr="00491AE7">
        <w:trPr>
          <w:trHeight w:val="300"/>
          <w:jc w:val="center"/>
        </w:trPr>
        <w:tc>
          <w:tcPr>
            <w:tcW w:w="4550" w:type="dxa"/>
            <w:noWrap/>
          </w:tcPr>
          <w:p w:rsidR="00086E1C" w:rsidRPr="00491AE7" w:rsidRDefault="00086E1C" w:rsidP="00AB72F5">
            <w:pPr>
              <w:rPr>
                <w:rFonts w:ascii="Palatino Linotype" w:hAnsi="Palatino Linotype"/>
                <w:sz w:val="20"/>
                <w:szCs w:val="20"/>
              </w:rPr>
            </w:pPr>
            <w:r w:rsidRPr="00491AE7">
              <w:rPr>
                <w:rFonts w:ascii="Palatino Linotype" w:hAnsi="Palatino Linotype"/>
                <w:sz w:val="20"/>
                <w:szCs w:val="20"/>
              </w:rPr>
              <w:t>Módszeres munkavégzés</w:t>
            </w:r>
          </w:p>
        </w:tc>
        <w:tc>
          <w:tcPr>
            <w:tcW w:w="540"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tcPr>
          <w:p w:rsidR="00086E1C" w:rsidRPr="00491AE7" w:rsidRDefault="00086E1C" w:rsidP="00AB72F5">
            <w:pPr>
              <w:jc w:val="center"/>
              <w:rPr>
                <w:rFonts w:ascii="Palatino Linotype" w:hAnsi="Palatino Linotype"/>
                <w:sz w:val="20"/>
                <w:szCs w:val="20"/>
              </w:rPr>
            </w:pPr>
          </w:p>
        </w:tc>
        <w:tc>
          <w:tcPr>
            <w:tcW w:w="541" w:type="dxa"/>
          </w:tcPr>
          <w:p w:rsidR="00086E1C" w:rsidRPr="00491AE7" w:rsidRDefault="00086E1C" w:rsidP="00AB72F5">
            <w:pPr>
              <w:jc w:val="center"/>
              <w:rPr>
                <w:rFonts w:ascii="Palatino Linotype" w:hAnsi="Palatino Linotype"/>
                <w:sz w:val="20"/>
                <w:szCs w:val="20"/>
              </w:rPr>
            </w:pPr>
          </w:p>
        </w:tc>
        <w:tc>
          <w:tcPr>
            <w:tcW w:w="541" w:type="dxa"/>
            <w:vAlign w:val="center"/>
          </w:tcPr>
          <w:p w:rsidR="00086E1C" w:rsidRPr="00491AE7" w:rsidRDefault="00086E1C" w:rsidP="00AB72F5">
            <w:pPr>
              <w:jc w:val="center"/>
              <w:rPr>
                <w:rFonts w:ascii="Palatino Linotype" w:hAnsi="Palatino Linotype"/>
                <w:sz w:val="20"/>
                <w:szCs w:val="20"/>
              </w:rPr>
            </w:pP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086E1C" w:rsidRPr="00491AE7" w:rsidRDefault="00086E1C" w:rsidP="00AB72F5">
            <w:pPr>
              <w:jc w:val="center"/>
              <w:rPr>
                <w:rFonts w:ascii="Palatino Linotype" w:hAnsi="Palatino Linotype"/>
                <w:sz w:val="20"/>
                <w:szCs w:val="20"/>
              </w:rPr>
            </w:pPr>
            <w:r>
              <w:rPr>
                <w:rFonts w:ascii="Palatino Linotype" w:hAnsi="Palatino Linotype"/>
                <w:sz w:val="20"/>
                <w:szCs w:val="20"/>
              </w:rPr>
              <w:t>x</w:t>
            </w:r>
          </w:p>
        </w:tc>
      </w:tr>
    </w:tbl>
    <w:p w:rsidR="00086E1C" w:rsidRPr="000E120B" w:rsidRDefault="00086E1C" w:rsidP="00086E1C">
      <w:pPr>
        <w:spacing w:after="0" w:line="240" w:lineRule="auto"/>
        <w:ind w:left="-15"/>
        <w:jc w:val="both"/>
        <w:rPr>
          <w:rFonts w:ascii="Palatino Linotype" w:hAnsi="Palatino Linotype"/>
          <w:b/>
          <w:sz w:val="24"/>
          <w:szCs w:val="24"/>
        </w:rPr>
      </w:pPr>
    </w:p>
    <w:p w:rsidR="00086E1C" w:rsidRPr="000E120B" w:rsidRDefault="00086E1C" w:rsidP="00086E1C">
      <w:pPr>
        <w:spacing w:after="0" w:line="240" w:lineRule="auto"/>
        <w:ind w:left="-15"/>
        <w:jc w:val="both"/>
        <w:rPr>
          <w:rFonts w:ascii="Palatino Linotype" w:hAnsi="Palatino Linotype"/>
          <w:b/>
          <w:sz w:val="24"/>
          <w:szCs w:val="24"/>
        </w:rPr>
      </w:pPr>
    </w:p>
    <w:p w:rsidR="00086E1C" w:rsidRDefault="00086E1C" w:rsidP="00086E1C">
      <w:pPr>
        <w:spacing w:after="0" w:line="240" w:lineRule="auto"/>
        <w:ind w:left="-15"/>
        <w:jc w:val="both"/>
        <w:rPr>
          <w:rFonts w:ascii="Palatino Linotype" w:hAnsi="Palatino Linotype"/>
          <w:b/>
          <w:sz w:val="24"/>
          <w:szCs w:val="24"/>
        </w:rPr>
      </w:pPr>
    </w:p>
    <w:p w:rsidR="00086E1C" w:rsidRPr="000E120B" w:rsidRDefault="00086E1C" w:rsidP="00086E1C">
      <w:pPr>
        <w:spacing w:after="0" w:line="240" w:lineRule="auto"/>
        <w:ind w:left="-15"/>
        <w:jc w:val="both"/>
        <w:rPr>
          <w:rFonts w:ascii="Palatino Linotype" w:hAnsi="Palatino Linotype"/>
          <w:b/>
          <w:sz w:val="24"/>
          <w:szCs w:val="24"/>
        </w:rPr>
      </w:pPr>
    </w:p>
    <w:p w:rsidR="00086E1C" w:rsidRPr="000E120B" w:rsidRDefault="00086E1C" w:rsidP="00086E1C">
      <w:pPr>
        <w:widowControl w:val="0"/>
        <w:suppressAutoHyphens/>
        <w:spacing w:after="0" w:line="240" w:lineRule="auto"/>
        <w:rPr>
          <w:rFonts w:ascii="Palatino Linotype" w:hAnsi="Palatino Linotype"/>
          <w:b/>
          <w:sz w:val="24"/>
          <w:szCs w:val="24"/>
        </w:rPr>
      </w:pPr>
    </w:p>
    <w:p w:rsidR="004A3B69" w:rsidRPr="000E120B" w:rsidRDefault="00086E1C" w:rsidP="007F3C71">
      <w:pPr>
        <w:widowControl w:val="0"/>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br w:type="page"/>
      </w:r>
      <w:r w:rsidR="007F3C71">
        <w:rPr>
          <w:rFonts w:ascii="Palatino Linotype" w:hAnsi="Palatino Linotype"/>
          <w:b/>
          <w:sz w:val="24"/>
          <w:szCs w:val="24"/>
        </w:rPr>
        <w:lastRenderedPageBreak/>
        <w:t>4.</w:t>
      </w:r>
      <w:r w:rsidR="0076023B">
        <w:rPr>
          <w:rFonts w:ascii="Palatino Linotype" w:hAnsi="Palatino Linotype"/>
          <w:b/>
          <w:sz w:val="24"/>
          <w:szCs w:val="24"/>
        </w:rPr>
        <w:tab/>
      </w:r>
      <w:r w:rsidR="004A3B69">
        <w:rPr>
          <w:rFonts w:ascii="Palatino Linotype" w:hAnsi="Palatino Linotype"/>
          <w:b/>
          <w:sz w:val="24"/>
          <w:szCs w:val="24"/>
        </w:rPr>
        <w:t xml:space="preserve">Műszaki informatika gyakorlat </w:t>
      </w:r>
      <w:proofErr w:type="gramStart"/>
      <w:r w:rsidR="004A3B69">
        <w:rPr>
          <w:rFonts w:ascii="Palatino Linotype" w:hAnsi="Palatino Linotype"/>
          <w:b/>
          <w:sz w:val="24"/>
          <w:szCs w:val="24"/>
        </w:rPr>
        <w:t xml:space="preserve">tantárgy  </w:t>
      </w:r>
      <w:r w:rsidR="004A3B69">
        <w:rPr>
          <w:rFonts w:ascii="Palatino Linotype" w:hAnsi="Palatino Linotype"/>
          <w:b/>
          <w:sz w:val="24"/>
          <w:szCs w:val="24"/>
        </w:rPr>
        <w:tab/>
      </w:r>
      <w:r w:rsidR="004A3B69">
        <w:rPr>
          <w:rFonts w:ascii="Palatino Linotype" w:hAnsi="Palatino Linotype"/>
          <w:b/>
          <w:sz w:val="24"/>
          <w:szCs w:val="24"/>
        </w:rPr>
        <w:tab/>
      </w:r>
      <w:r w:rsidR="004A3B69">
        <w:rPr>
          <w:rFonts w:ascii="Palatino Linotype" w:hAnsi="Palatino Linotype"/>
          <w:b/>
          <w:sz w:val="24"/>
          <w:szCs w:val="24"/>
        </w:rPr>
        <w:tab/>
      </w:r>
      <w:r w:rsidR="00F82C19">
        <w:rPr>
          <w:rFonts w:ascii="Palatino Linotype" w:hAnsi="Palatino Linotype"/>
          <w:b/>
          <w:sz w:val="24"/>
          <w:szCs w:val="24"/>
        </w:rPr>
        <w:t xml:space="preserve">          </w:t>
      </w:r>
      <w:r w:rsidR="004A3B69">
        <w:rPr>
          <w:rFonts w:ascii="Palatino Linotype" w:hAnsi="Palatino Linotype"/>
          <w:b/>
          <w:sz w:val="24"/>
          <w:szCs w:val="24"/>
        </w:rPr>
        <w:t>72</w:t>
      </w:r>
      <w:proofErr w:type="gramEnd"/>
      <w:r w:rsidR="004A3B69">
        <w:rPr>
          <w:rFonts w:ascii="Palatino Linotype" w:hAnsi="Palatino Linotype"/>
          <w:b/>
          <w:sz w:val="24"/>
          <w:szCs w:val="24"/>
        </w:rPr>
        <w:t xml:space="preserve"> </w:t>
      </w:r>
      <w:r w:rsidR="004A3B69" w:rsidRPr="000E120B">
        <w:rPr>
          <w:rFonts w:ascii="Palatino Linotype" w:hAnsi="Palatino Linotype"/>
          <w:b/>
          <w:sz w:val="24"/>
          <w:szCs w:val="24"/>
        </w:rPr>
        <w:t>óra</w:t>
      </w:r>
      <w:r w:rsidR="004A3B69">
        <w:rPr>
          <w:rFonts w:ascii="Palatino Linotype" w:hAnsi="Palatino Linotype"/>
          <w:b/>
          <w:sz w:val="24"/>
          <w:szCs w:val="24"/>
        </w:rPr>
        <w:t>/72 óra*</w:t>
      </w:r>
    </w:p>
    <w:p w:rsidR="004A3B69" w:rsidRPr="00014447" w:rsidRDefault="004A3B69" w:rsidP="004A3B69">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4A3B69" w:rsidRPr="000E120B" w:rsidRDefault="004A3B69" w:rsidP="0076023B">
      <w:pPr>
        <w:pStyle w:val="Listaszerbekezds"/>
        <w:widowControl w:val="0"/>
        <w:suppressAutoHyphens/>
        <w:spacing w:after="0" w:line="240" w:lineRule="auto"/>
        <w:ind w:left="1080"/>
        <w:rPr>
          <w:rFonts w:ascii="Palatino Linotype" w:hAnsi="Palatino Linotype"/>
          <w:b/>
          <w:vanish/>
          <w:sz w:val="24"/>
          <w:szCs w:val="24"/>
        </w:rPr>
      </w:pPr>
    </w:p>
    <w:p w:rsidR="004A3B69" w:rsidRPr="007F3C71" w:rsidRDefault="004A3B69" w:rsidP="0076023B">
      <w:pPr>
        <w:pStyle w:val="Listaszerbekezds"/>
        <w:widowControl w:val="0"/>
        <w:numPr>
          <w:ilvl w:val="1"/>
          <w:numId w:val="34"/>
        </w:numPr>
        <w:suppressAutoHyphens/>
        <w:spacing w:after="0" w:line="240" w:lineRule="auto"/>
        <w:ind w:hanging="356"/>
        <w:jc w:val="both"/>
        <w:rPr>
          <w:rFonts w:ascii="Palatino Linotype" w:hAnsi="Palatino Linotype"/>
          <w:b/>
          <w:sz w:val="24"/>
          <w:szCs w:val="24"/>
        </w:rPr>
      </w:pPr>
      <w:r w:rsidRPr="007F3C71">
        <w:rPr>
          <w:rFonts w:ascii="Palatino Linotype" w:hAnsi="Palatino Linotype"/>
          <w:b/>
          <w:sz w:val="24"/>
          <w:szCs w:val="24"/>
        </w:rPr>
        <w:t>A tantárgy tanításának célja</w:t>
      </w:r>
    </w:p>
    <w:p w:rsidR="004A3B69" w:rsidRPr="007B608C" w:rsidRDefault="004A3B69" w:rsidP="00F82C19">
      <w:pPr>
        <w:widowControl w:val="0"/>
        <w:tabs>
          <w:tab w:val="left" w:pos="426"/>
        </w:tabs>
        <w:suppressAutoHyphens/>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ismerjék meg a számítástechnika felhasználásának fő területeit, jelentőségét az ipari termelésben. Tudják felhasználni informatikai ismereteiket a mindennapi szakmai gyakorlatban. </w:t>
      </w:r>
      <w:r w:rsidRPr="007B608C">
        <w:rPr>
          <w:rFonts w:ascii="Palatino Linotype" w:hAnsi="Palatino Linotype"/>
          <w:kern w:val="1"/>
          <w:sz w:val="24"/>
          <w:szCs w:val="24"/>
          <w:lang w:eastAsia="hi-IN" w:bidi="hi-IN"/>
        </w:rPr>
        <w:t>A tanulók ismerjék meg a számítógép hardver elemeit,</w:t>
      </w:r>
      <w:r>
        <w:rPr>
          <w:rFonts w:ascii="Palatino Linotype" w:hAnsi="Palatino Linotype"/>
          <w:kern w:val="1"/>
          <w:sz w:val="24"/>
          <w:szCs w:val="24"/>
          <w:lang w:eastAsia="hi-IN" w:bidi="hi-IN"/>
        </w:rPr>
        <w:t xml:space="preserve"> legyenek képesek azok működtetésére. Ismerjék meg</w:t>
      </w:r>
      <w:r w:rsidRPr="007B608C">
        <w:rPr>
          <w:rFonts w:ascii="Palatino Linotype" w:hAnsi="Palatino Linotype"/>
          <w:kern w:val="1"/>
          <w:sz w:val="24"/>
          <w:szCs w:val="24"/>
          <w:lang w:eastAsia="hi-IN" w:bidi="hi-IN"/>
        </w:rPr>
        <w:t xml:space="preserve"> az operációs rendszerek</w:t>
      </w:r>
      <w:r>
        <w:rPr>
          <w:rFonts w:ascii="Palatino Linotype" w:hAnsi="Palatino Linotype"/>
          <w:kern w:val="1"/>
          <w:sz w:val="24"/>
          <w:szCs w:val="24"/>
          <w:lang w:eastAsia="hi-IN" w:bidi="hi-IN"/>
        </w:rPr>
        <w:t>et, és azok</w:t>
      </w:r>
      <w:r w:rsidRPr="007B608C">
        <w:rPr>
          <w:rFonts w:ascii="Palatino Linotype" w:hAnsi="Palatino Linotype"/>
          <w:kern w:val="1"/>
          <w:sz w:val="24"/>
          <w:szCs w:val="24"/>
          <w:lang w:eastAsia="hi-IN" w:bidi="hi-IN"/>
        </w:rPr>
        <w:t xml:space="preserve"> alapvető jellemzőit.</w:t>
      </w:r>
      <w:r>
        <w:rPr>
          <w:rFonts w:ascii="Palatino Linotype" w:hAnsi="Palatino Linotype"/>
          <w:kern w:val="1"/>
          <w:sz w:val="24"/>
          <w:szCs w:val="24"/>
          <w:lang w:eastAsia="hi-IN" w:bidi="hi-IN"/>
        </w:rPr>
        <w:t xml:space="preserve"> A tanulók ismerjék és alkalmazzák a különböző adathordozókat.</w:t>
      </w:r>
      <w:r w:rsidRPr="007B608C">
        <w:rPr>
          <w:rFonts w:ascii="Palatino Linotype" w:hAnsi="Palatino Linotype"/>
          <w:kern w:val="1"/>
          <w:sz w:val="24"/>
          <w:szCs w:val="24"/>
          <w:lang w:eastAsia="hi-IN" w:bidi="hi-IN"/>
        </w:rPr>
        <w:t xml:space="preserve"> Alkalmazzák az operációs rend</w:t>
      </w:r>
      <w:r>
        <w:rPr>
          <w:rFonts w:ascii="Palatino Linotype" w:hAnsi="Palatino Linotype"/>
          <w:kern w:val="1"/>
          <w:sz w:val="24"/>
          <w:szCs w:val="24"/>
          <w:lang w:eastAsia="hi-IN" w:bidi="hi-IN"/>
        </w:rPr>
        <w:t xml:space="preserve">szereket. Tudjanak kommunikálni </w:t>
      </w:r>
      <w:r w:rsidRPr="007B608C">
        <w:rPr>
          <w:rFonts w:ascii="Palatino Linotype" w:hAnsi="Palatino Linotype"/>
          <w:kern w:val="1"/>
          <w:sz w:val="24"/>
          <w:szCs w:val="24"/>
          <w:lang w:eastAsia="hi-IN" w:bidi="hi-IN"/>
        </w:rPr>
        <w:t>a LAN, WAN hálózatokon is.</w:t>
      </w:r>
      <w:r>
        <w:rPr>
          <w:rFonts w:ascii="Palatino Linotype" w:hAnsi="Palatino Linotype"/>
          <w:kern w:val="1"/>
          <w:sz w:val="24"/>
          <w:szCs w:val="24"/>
          <w:lang w:eastAsia="hi-IN" w:bidi="hi-IN"/>
        </w:rPr>
        <w:t xml:space="preserve"> Legyenek </w:t>
      </w:r>
      <w:r w:rsidRPr="00F9658F">
        <w:rPr>
          <w:rFonts w:ascii="Palatino Linotype" w:hAnsi="Palatino Linotype"/>
          <w:kern w:val="1"/>
          <w:sz w:val="24"/>
          <w:szCs w:val="24"/>
          <w:lang w:eastAsia="hi-IN" w:bidi="hi-IN"/>
        </w:rPr>
        <w:t>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w:t>
      </w:r>
      <w:r>
        <w:rPr>
          <w:rFonts w:ascii="Palatino Linotype" w:hAnsi="Palatino Linotype"/>
          <w:kern w:val="1"/>
          <w:sz w:val="24"/>
          <w:szCs w:val="24"/>
          <w:lang w:eastAsia="hi-IN" w:bidi="hi-IN"/>
        </w:rPr>
        <w:t xml:space="preserve"> lehetőségek segítségével. A tanulók legyenek képesek minél szélesebb körben alkalmazni a megszerzett informatikai ismereteiket.</w:t>
      </w:r>
    </w:p>
    <w:p w:rsidR="004A3B69" w:rsidRPr="000E120B" w:rsidRDefault="004A3B69" w:rsidP="0076023B">
      <w:pPr>
        <w:widowControl w:val="0"/>
        <w:numPr>
          <w:ilvl w:val="1"/>
          <w:numId w:val="34"/>
        </w:numPr>
        <w:tabs>
          <w:tab w:val="left" w:pos="426"/>
        </w:tabs>
        <w:suppressAutoHyphens/>
        <w:spacing w:after="0" w:line="240" w:lineRule="auto"/>
        <w:ind w:left="284" w:firstLine="425"/>
        <w:rPr>
          <w:rFonts w:ascii="Palatino Linotype" w:hAnsi="Palatino Linotype"/>
          <w:b/>
          <w:sz w:val="24"/>
          <w:szCs w:val="24"/>
        </w:rPr>
      </w:pPr>
      <w:r w:rsidRPr="000E120B">
        <w:rPr>
          <w:rFonts w:ascii="Palatino Linotype" w:hAnsi="Palatino Linotype"/>
          <w:b/>
          <w:sz w:val="24"/>
          <w:szCs w:val="24"/>
        </w:rPr>
        <w:t>Kapcsolódó közismereti, szakmai tartalmak</w:t>
      </w:r>
    </w:p>
    <w:p w:rsidR="004A3B69" w:rsidRPr="001F38DC" w:rsidRDefault="004A3B69" w:rsidP="00F82C19">
      <w:pPr>
        <w:tabs>
          <w:tab w:val="left" w:pos="426"/>
        </w:tabs>
        <w:autoSpaceDE w:val="0"/>
        <w:autoSpaceDN w:val="0"/>
        <w:adjustRightInd w:val="0"/>
        <w:ind w:left="284"/>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4A3B69" w:rsidRPr="000E120B" w:rsidRDefault="004A3B69" w:rsidP="0076023B">
      <w:pPr>
        <w:widowControl w:val="0"/>
        <w:numPr>
          <w:ilvl w:val="1"/>
          <w:numId w:val="34"/>
        </w:numPr>
        <w:suppressAutoHyphens/>
        <w:spacing w:after="0" w:line="240" w:lineRule="auto"/>
        <w:ind w:left="826" w:hanging="117"/>
        <w:rPr>
          <w:rFonts w:ascii="Palatino Linotype" w:hAnsi="Palatino Linotype"/>
          <w:b/>
          <w:sz w:val="24"/>
          <w:szCs w:val="24"/>
        </w:rPr>
      </w:pPr>
      <w:r w:rsidRPr="000E120B">
        <w:rPr>
          <w:rFonts w:ascii="Palatino Linotype" w:hAnsi="Palatino Linotype"/>
          <w:b/>
          <w:sz w:val="24"/>
          <w:szCs w:val="24"/>
        </w:rPr>
        <w:t xml:space="preserve">Témakörök </w:t>
      </w:r>
    </w:p>
    <w:p w:rsidR="004A3B69" w:rsidRPr="000E120B" w:rsidRDefault="004A3B69" w:rsidP="004A3B69">
      <w:pPr>
        <w:spacing w:after="0" w:line="240" w:lineRule="auto"/>
        <w:rPr>
          <w:rFonts w:ascii="Palatino Linotype" w:hAnsi="Palatino Linotype"/>
          <w:b/>
          <w:sz w:val="24"/>
          <w:szCs w:val="24"/>
        </w:rPr>
      </w:pPr>
    </w:p>
    <w:p w:rsidR="004A3B69" w:rsidRPr="000E120B" w:rsidRDefault="004A3B69" w:rsidP="007F3C71">
      <w:pPr>
        <w:numPr>
          <w:ilvl w:val="2"/>
          <w:numId w:val="34"/>
        </w:numPr>
        <w:spacing w:after="0" w:line="240" w:lineRule="auto"/>
        <w:ind w:left="1218" w:hanging="651"/>
        <w:rPr>
          <w:rFonts w:ascii="Palatino Linotype" w:hAnsi="Palatino Linotype"/>
          <w:b/>
          <w:sz w:val="24"/>
          <w:szCs w:val="24"/>
        </w:rPr>
      </w:pPr>
      <w:r>
        <w:rPr>
          <w:rFonts w:ascii="Palatino Linotype" w:hAnsi="Palatino Linotype"/>
          <w:b/>
          <w:sz w:val="24"/>
          <w:szCs w:val="24"/>
        </w:rPr>
        <w:t>Informatikai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Informatikai alapfogalmak</w:t>
      </w:r>
      <w:r>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A Neumann-elvű számítógépek elvi felépítése</w:t>
      </w:r>
      <w:r>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Központi egység és perifériák.</w:t>
      </w:r>
    </w:p>
    <w:p w:rsidR="004A3B69" w:rsidRPr="00CC4E8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Memória, vezérlő, aritmetikai egység, perifériák, háttértárak</w:t>
      </w:r>
      <w:r>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Hardver alapismeretek.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alapkonfiguráció kialakítása.</w:t>
      </w:r>
    </w:p>
    <w:p w:rsidR="004A3B69" w:rsidRPr="002D2EAA"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Input és o</w:t>
      </w:r>
      <w:r w:rsidRPr="002D2EAA">
        <w:rPr>
          <w:rFonts w:ascii="Palatino Linotype" w:hAnsi="Palatino Linotype" w:cs="Mangal"/>
          <w:kern w:val="1"/>
          <w:sz w:val="24"/>
          <w:szCs w:val="24"/>
          <w:lang w:eastAsia="hi-IN" w:bidi="hi-IN"/>
        </w:rPr>
        <w:t>utput egységek.</w:t>
      </w:r>
    </w:p>
    <w:p w:rsidR="004A3B69" w:rsidRPr="002D2EAA"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Monitorok típusai, szöveges és grafikus üzemmód.</w:t>
      </w:r>
    </w:p>
    <w:p w:rsidR="004A3B69" w:rsidRPr="002D2EAA"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Nyomtatók.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Cserélhető a</w:t>
      </w:r>
      <w:r w:rsidRPr="002D2EAA">
        <w:rPr>
          <w:rFonts w:ascii="Palatino Linotype" w:hAnsi="Palatino Linotype" w:cs="Mangal"/>
          <w:kern w:val="1"/>
          <w:sz w:val="24"/>
          <w:szCs w:val="24"/>
          <w:lang w:eastAsia="hi-IN" w:bidi="hi-IN"/>
        </w:rPr>
        <w:t>dathordozók (C</w:t>
      </w:r>
      <w:r>
        <w:rPr>
          <w:rFonts w:ascii="Palatino Linotype" w:hAnsi="Palatino Linotype" w:cs="Mangal"/>
          <w:kern w:val="1"/>
          <w:sz w:val="24"/>
          <w:szCs w:val="24"/>
          <w:lang w:eastAsia="hi-IN" w:bidi="hi-IN"/>
        </w:rPr>
        <w:t xml:space="preserve">D, DVD, </w:t>
      </w:r>
      <w:proofErr w:type="spellStart"/>
      <w:r>
        <w:rPr>
          <w:rFonts w:ascii="Palatino Linotype" w:hAnsi="Palatino Linotype" w:cs="Mangal"/>
          <w:kern w:val="1"/>
          <w:sz w:val="24"/>
          <w:szCs w:val="24"/>
          <w:lang w:eastAsia="hi-IN" w:bidi="hi-IN"/>
        </w:rPr>
        <w:t>pendrive</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compact</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flash</w:t>
      </w:r>
      <w:proofErr w:type="spellEnd"/>
      <w:r w:rsidRPr="002D2EAA">
        <w:rPr>
          <w:rFonts w:ascii="Palatino Linotype" w:hAnsi="Palatino Linotype" w:cs="Mangal"/>
          <w:kern w:val="1"/>
          <w:sz w:val="24"/>
          <w:szCs w:val="24"/>
          <w:lang w:eastAsia="hi-IN" w:bidi="hi-IN"/>
        </w:rPr>
        <w:t xml:space="preserve"> stb.).</w:t>
      </w:r>
    </w:p>
    <w:p w:rsidR="004A3B69" w:rsidRPr="00CC4E8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Könyvtárszerkezet</w:t>
      </w:r>
      <w:r>
        <w:rPr>
          <w:rFonts w:ascii="Palatino Linotype" w:hAnsi="Palatino Linotype" w:cs="Mangal"/>
          <w:kern w:val="1"/>
          <w:sz w:val="24"/>
          <w:szCs w:val="24"/>
          <w:lang w:eastAsia="hi-IN" w:bidi="hi-IN"/>
        </w:rPr>
        <w:t>, kialakításuk a háttértárakon.</w:t>
      </w:r>
    </w:p>
    <w:p w:rsidR="004A3B69" w:rsidRPr="002D2EAA"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 xml:space="preserve">Szoftver alapismeretek: fájlok, </w:t>
      </w:r>
      <w:r>
        <w:rPr>
          <w:rFonts w:ascii="Palatino Linotype" w:hAnsi="Palatino Linotype" w:cs="Mangal"/>
          <w:kern w:val="1"/>
          <w:sz w:val="24"/>
          <w:szCs w:val="24"/>
          <w:lang w:eastAsia="hi-IN" w:bidi="hi-IN"/>
        </w:rPr>
        <w:t>szoftverek csoportosítása.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Operációs rendszerek fogalma.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Elterjedtebb operációs rendszerek összehasonlítása, előnyök, hátrányok feltárása.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Fontosabb operációs rendszerek, jellemzőik.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Elterjedtebb operációs rendszerek összehasonlítása, előnyök, hátrányok feltárása.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Rendszeres biztonsági mentések fontossága.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lastRenderedPageBreak/>
        <w:t>Adatmentés</w:t>
      </w:r>
      <w:r>
        <w:rPr>
          <w:rFonts w:ascii="Palatino Linotype" w:hAnsi="Palatino Linotype" w:cs="Mangal"/>
          <w:kern w:val="1"/>
          <w:sz w:val="24"/>
          <w:szCs w:val="24"/>
          <w:lang w:eastAsia="hi-IN" w:bidi="hi-IN"/>
        </w:rPr>
        <w:t xml:space="preserve">.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Jelszavas állományvédelem, attribútumok.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 védelme, biztonsági mentések fontossága, időzített, rendszeres biztonsági mentések.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Állományműveletek, állományok kiterjesztése, típusai, társítás.</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Állományok elérése, teljes elérési út.</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Az adatkezelés eszközei: tömörítés, kicsomagolás, archiválás, adatvédelem.</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Vírusok típusai.</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Aktuálisan jellemző vírusok működésének megismerése.</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3C27D7">
        <w:rPr>
          <w:rFonts w:ascii="Palatino Linotype" w:hAnsi="Palatino Linotype" w:cs="Mangal"/>
          <w:kern w:val="1"/>
          <w:sz w:val="24"/>
          <w:szCs w:val="24"/>
          <w:lang w:eastAsia="hi-IN" w:bidi="hi-IN"/>
        </w:rPr>
        <w:t>íruskeresés és vírusirtás, víruspajzs, lemezkarbantartás.</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programok telepítése.</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Szoftverek használatának jogi szabályozása: szerzői jog, jogtiszta szoftver, licencszerződés,</w:t>
      </w:r>
      <w:r w:rsidRPr="00E10476">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copyright, shareware, freeware, </w:t>
      </w:r>
      <w:proofErr w:type="spellStart"/>
      <w:r>
        <w:rPr>
          <w:rFonts w:ascii="Palatino Linotype" w:hAnsi="Palatino Linotype" w:cs="Mangal"/>
          <w:kern w:val="1"/>
          <w:sz w:val="24"/>
          <w:szCs w:val="24"/>
          <w:lang w:eastAsia="hi-IN" w:bidi="hi-IN"/>
        </w:rPr>
        <w:t>demo</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public</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domain</w:t>
      </w:r>
      <w:proofErr w:type="spellEnd"/>
      <w:r>
        <w:rPr>
          <w:rFonts w:ascii="Palatino Linotype" w:hAnsi="Palatino Linotype" w:cs="Mangal"/>
          <w:kern w:val="1"/>
          <w:sz w:val="24"/>
          <w:szCs w:val="24"/>
          <w:lang w:eastAsia="hi-IN" w:bidi="hi-IN"/>
        </w:rPr>
        <w:t xml:space="preserve">, szabad szoftverek, </w:t>
      </w:r>
      <w:proofErr w:type="spellStart"/>
      <w:r>
        <w:rPr>
          <w:rFonts w:ascii="Palatino Linotype" w:hAnsi="Palatino Linotype" w:cs="Mangal"/>
          <w:kern w:val="1"/>
          <w:sz w:val="24"/>
          <w:szCs w:val="24"/>
          <w:lang w:eastAsia="hi-IN" w:bidi="hi-IN"/>
        </w:rPr>
        <w:t>creative</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commons</w:t>
      </w:r>
      <w:proofErr w:type="spellEnd"/>
      <w:r>
        <w:rPr>
          <w:rFonts w:ascii="Palatino Linotype" w:hAnsi="Palatino Linotype" w:cs="Mangal"/>
          <w:kern w:val="1"/>
          <w:sz w:val="24"/>
          <w:szCs w:val="24"/>
          <w:lang w:eastAsia="hi-IN" w:bidi="hi-IN"/>
        </w:rPr>
        <w:t>.</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Magyarországon hatályos vonatkozó jogszabályok tartalmának ismerete.</w:t>
      </w:r>
    </w:p>
    <w:p w:rsidR="004A3B69" w:rsidRPr="000E120B" w:rsidRDefault="004A3B69" w:rsidP="00F82C19">
      <w:pPr>
        <w:spacing w:after="0" w:line="240" w:lineRule="auto"/>
        <w:ind w:left="567"/>
        <w:rPr>
          <w:rFonts w:ascii="Palatino Linotype" w:hAnsi="Palatino Linotype"/>
          <w:sz w:val="24"/>
          <w:szCs w:val="24"/>
        </w:rPr>
      </w:pPr>
    </w:p>
    <w:p w:rsidR="004A3B69" w:rsidRPr="000E120B" w:rsidRDefault="004A3B69" w:rsidP="0076023B">
      <w:pPr>
        <w:numPr>
          <w:ilvl w:val="2"/>
          <w:numId w:val="34"/>
        </w:numPr>
        <w:spacing w:after="0" w:line="240" w:lineRule="auto"/>
        <w:ind w:left="567" w:firstLine="567"/>
        <w:rPr>
          <w:rFonts w:ascii="Palatino Linotype" w:hAnsi="Palatino Linotype"/>
          <w:b/>
          <w:sz w:val="24"/>
          <w:szCs w:val="24"/>
        </w:rPr>
      </w:pPr>
      <w:r>
        <w:rPr>
          <w:rFonts w:ascii="Palatino Linotype" w:hAnsi="Palatino Linotype"/>
          <w:b/>
          <w:sz w:val="24"/>
          <w:szCs w:val="24"/>
        </w:rPr>
        <w:t>Irodai alkalmazások</w:t>
      </w:r>
      <w:r w:rsidRPr="000E120B">
        <w:rPr>
          <w:rFonts w:ascii="Palatino Linotype" w:hAnsi="Palatino Linotype"/>
          <w:b/>
          <w:sz w:val="24"/>
          <w:szCs w:val="24"/>
        </w:rPr>
        <w:tab/>
      </w:r>
      <w:r>
        <w:rPr>
          <w:rFonts w:ascii="Palatino Linotype" w:hAnsi="Palatino Linotype"/>
          <w:b/>
          <w:sz w:val="24"/>
          <w:szCs w:val="24"/>
        </w:rPr>
        <w:tab/>
      </w:r>
      <w:r w:rsidR="0076023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014447">
        <w:rPr>
          <w:rFonts w:ascii="Palatino Linotype" w:hAnsi="Palatino Linotype"/>
          <w:b/>
          <w:i/>
          <w:sz w:val="24"/>
          <w:szCs w:val="24"/>
        </w:rPr>
        <w:t>óra/</w:t>
      </w:r>
      <w:r>
        <w:rPr>
          <w:rFonts w:ascii="Palatino Linotype" w:hAnsi="Palatino Linotype"/>
          <w:b/>
          <w:i/>
          <w:sz w:val="24"/>
          <w:szCs w:val="24"/>
        </w:rPr>
        <w:t xml:space="preserve">36 </w:t>
      </w:r>
      <w:r w:rsidRPr="00014447">
        <w:rPr>
          <w:rFonts w:ascii="Palatino Linotype" w:hAnsi="Palatino Linotype"/>
          <w:b/>
          <w:i/>
          <w:sz w:val="24"/>
          <w:szCs w:val="24"/>
        </w:rPr>
        <w:t>óra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irodai</w:t>
      </w:r>
      <w:r w:rsidRPr="00954914">
        <w:rPr>
          <w:rFonts w:ascii="Palatino Linotype" w:hAnsi="Palatino Linotype" w:cs="Mangal"/>
          <w:kern w:val="1"/>
          <w:sz w:val="24"/>
          <w:szCs w:val="24"/>
          <w:lang w:eastAsia="hi-IN" w:bidi="hi-IN"/>
        </w:rPr>
        <w:t xml:space="preserve"> alkalmazások használata feladatmegoldások során.</w:t>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Szövegszerkesztő alkalmazások jellemzői.</w:t>
      </w:r>
      <w:r w:rsidRPr="00FE7EF8">
        <w:rPr>
          <w:rFonts w:ascii="Palatino Linotype" w:hAnsi="Palatino Linotype" w:cs="Mangal"/>
          <w:kern w:val="1"/>
          <w:sz w:val="24"/>
          <w:szCs w:val="24"/>
          <w:lang w:eastAsia="hi-IN" w:bidi="hi-IN"/>
        </w:rPr>
        <w:tab/>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Megjelenítésre vonatkozó b</w:t>
      </w:r>
      <w:r w:rsidRPr="00FE7EF8">
        <w:rPr>
          <w:rFonts w:ascii="Palatino Linotype" w:hAnsi="Palatino Linotype" w:cs="Mangal"/>
          <w:kern w:val="1"/>
          <w:sz w:val="24"/>
          <w:szCs w:val="24"/>
          <w:lang w:eastAsia="hi-IN" w:bidi="hi-IN"/>
        </w:rPr>
        <w:t>eállítások</w:t>
      </w:r>
      <w:r>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Formázási műveletek. </w:t>
      </w:r>
      <w:r w:rsidRPr="00FE7EF8">
        <w:rPr>
          <w:rFonts w:ascii="Palatino Linotype" w:hAnsi="Palatino Linotype" w:cs="Mangal"/>
          <w:kern w:val="1"/>
          <w:sz w:val="24"/>
          <w:szCs w:val="24"/>
          <w:lang w:eastAsia="hi-IN" w:bidi="hi-IN"/>
        </w:rPr>
        <w:t xml:space="preserve"> </w:t>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Helyesírás ellenőrzése.</w:t>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Tartalomjegyzék, </w:t>
      </w:r>
      <w:r>
        <w:rPr>
          <w:rFonts w:ascii="Palatino Linotype" w:hAnsi="Palatino Linotype" w:cs="Mangal"/>
          <w:kern w:val="1"/>
          <w:sz w:val="24"/>
          <w:szCs w:val="24"/>
          <w:lang w:eastAsia="hi-IN" w:bidi="hi-IN"/>
        </w:rPr>
        <w:t>á</w:t>
      </w:r>
      <w:r w:rsidRPr="00FE7EF8">
        <w:rPr>
          <w:rFonts w:ascii="Palatino Linotype" w:hAnsi="Palatino Linotype" w:cs="Mangal"/>
          <w:kern w:val="1"/>
          <w:sz w:val="24"/>
          <w:szCs w:val="24"/>
          <w:lang w:eastAsia="hi-IN" w:bidi="hi-IN"/>
        </w:rPr>
        <w:t xml:space="preserve">brajegyzék, </w:t>
      </w:r>
      <w:r>
        <w:rPr>
          <w:rFonts w:ascii="Palatino Linotype" w:hAnsi="Palatino Linotype" w:cs="Mangal"/>
          <w:kern w:val="1"/>
          <w:sz w:val="24"/>
          <w:szCs w:val="24"/>
          <w:lang w:eastAsia="hi-IN" w:bidi="hi-IN"/>
        </w:rPr>
        <w:t>t</w:t>
      </w:r>
      <w:r w:rsidRPr="00FE7EF8">
        <w:rPr>
          <w:rFonts w:ascii="Palatino Linotype" w:hAnsi="Palatino Linotype" w:cs="Mangal"/>
          <w:kern w:val="1"/>
          <w:sz w:val="24"/>
          <w:szCs w:val="24"/>
          <w:lang w:eastAsia="hi-IN" w:bidi="hi-IN"/>
        </w:rPr>
        <w:t xml:space="preserve">árgymutató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Táblázatok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r w:rsidRPr="00FE7EF8">
        <w:rPr>
          <w:rFonts w:ascii="Palatino Linotype" w:hAnsi="Palatino Linotype" w:cs="Mangal"/>
          <w:kern w:val="1"/>
          <w:sz w:val="24"/>
          <w:szCs w:val="24"/>
          <w:lang w:eastAsia="hi-IN" w:bidi="hi-IN"/>
        </w:rPr>
        <w:t xml:space="preserve">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Nyomtatás</w:t>
      </w:r>
      <w:r>
        <w:rPr>
          <w:rFonts w:ascii="Palatino Linotype" w:hAnsi="Palatino Linotype" w:cs="Mangal"/>
          <w:kern w:val="1"/>
          <w:sz w:val="24"/>
          <w:szCs w:val="24"/>
          <w:lang w:eastAsia="hi-IN" w:bidi="hi-IN"/>
        </w:rPr>
        <w:t>.</w:t>
      </w:r>
      <w:r w:rsidRPr="00FE7EF8">
        <w:rPr>
          <w:rFonts w:ascii="Palatino Linotype" w:hAnsi="Palatino Linotype" w:cs="Mangal"/>
          <w:kern w:val="1"/>
          <w:sz w:val="24"/>
          <w:szCs w:val="24"/>
          <w:lang w:eastAsia="hi-IN" w:bidi="hi-IN"/>
        </w:rPr>
        <w:t xml:space="preserve"> </w:t>
      </w:r>
    </w:p>
    <w:p w:rsidR="004A3B69" w:rsidRPr="00FE7EF8"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Objektumok </w:t>
      </w:r>
      <w:r>
        <w:rPr>
          <w:rFonts w:ascii="Palatino Linotype" w:hAnsi="Palatino Linotype" w:cs="Mangal"/>
          <w:kern w:val="1"/>
          <w:sz w:val="24"/>
          <w:szCs w:val="24"/>
          <w:lang w:eastAsia="hi-IN" w:bidi="hi-IN"/>
        </w:rPr>
        <w:t>b</w:t>
      </w:r>
      <w:r w:rsidRPr="00FE7EF8">
        <w:rPr>
          <w:rFonts w:ascii="Palatino Linotype" w:hAnsi="Palatino Linotype" w:cs="Mangal"/>
          <w:kern w:val="1"/>
          <w:sz w:val="24"/>
          <w:szCs w:val="24"/>
          <w:lang w:eastAsia="hi-IN" w:bidi="hi-IN"/>
        </w:rPr>
        <w:t xml:space="preserve">eszúrása </w:t>
      </w:r>
      <w:r>
        <w:rPr>
          <w:rFonts w:ascii="Palatino Linotype" w:hAnsi="Palatino Linotype" w:cs="Mangal"/>
          <w:kern w:val="1"/>
          <w:sz w:val="24"/>
          <w:szCs w:val="24"/>
          <w:lang w:eastAsia="hi-IN" w:bidi="hi-IN"/>
        </w:rPr>
        <w:t>a</w:t>
      </w:r>
      <w:r w:rsidRPr="00FE7EF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w:t>
      </w:r>
      <w:r w:rsidRPr="00FE7EF8">
        <w:rPr>
          <w:rFonts w:ascii="Palatino Linotype" w:hAnsi="Palatino Linotype" w:cs="Mangal"/>
          <w:kern w:val="1"/>
          <w:sz w:val="24"/>
          <w:szCs w:val="24"/>
          <w:lang w:eastAsia="hi-IN" w:bidi="hi-IN"/>
        </w:rPr>
        <w:t>okumentumba</w:t>
      </w:r>
      <w:r>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A prezentáció készítésének menete. </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Szövegtervezés, elrendezés, tördelés.</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Képek, objektumok illesztése, méretezése.</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Digitális effektusok.</w:t>
      </w:r>
    </w:p>
    <w:p w:rsidR="004A3B69" w:rsidRPr="003C27D7"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Vetítési beállítások, animáció, </w:t>
      </w:r>
      <w:proofErr w:type="spellStart"/>
      <w:r w:rsidRPr="003C27D7">
        <w:rPr>
          <w:rFonts w:ascii="Palatino Linotype" w:hAnsi="Palatino Linotype" w:cs="Mangal"/>
          <w:kern w:val="1"/>
          <w:sz w:val="24"/>
          <w:szCs w:val="24"/>
          <w:lang w:eastAsia="hi-IN" w:bidi="hi-IN"/>
        </w:rPr>
        <w:t>slideshow</w:t>
      </w:r>
      <w:proofErr w:type="spellEnd"/>
      <w:r w:rsidRPr="003C27D7">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Táblázatkezelési alapismeretek rendszerezése: alapfogalmak, cellák azonosítása, adattípusok.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954914">
        <w:rPr>
          <w:rFonts w:ascii="Palatino Linotype" w:hAnsi="Palatino Linotype" w:cs="Mangal"/>
          <w:kern w:val="1"/>
          <w:sz w:val="24"/>
          <w:szCs w:val="24"/>
          <w:lang w:eastAsia="hi-IN" w:bidi="hi-IN"/>
        </w:rPr>
        <w:t xml:space="preserve">apok átnevezése, másolása, törlése.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Adatok bevitele, gyorsmásolás, beépített listák alkalmazása.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Számformátumok, cellaformázási lehetőségek.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cellatartalom módosítása.</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Képletek alkalmazása, relatív, abszolút és vegyes cellahivatkozások, tartomány és munkalap hivatkozások.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Egyszerű függvények használata.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Sorok és oszlopok elrejtése, cellák védelme.</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Függvénytípusok</w:t>
      </w:r>
      <w:r>
        <w:rPr>
          <w:rFonts w:ascii="Palatino Linotype" w:hAnsi="Palatino Linotype" w:cs="Mangal"/>
          <w:kern w:val="1"/>
          <w:sz w:val="24"/>
          <w:szCs w:val="24"/>
          <w:lang w:eastAsia="hi-IN" w:bidi="hi-IN"/>
        </w:rPr>
        <w:t>.</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Függvények használata, másolása, egymásba ágyazása.</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lastRenderedPageBreak/>
        <w:t xml:space="preserve">A diagram fogalma, részei, típusai, formázások. </w:t>
      </w:r>
    </w:p>
    <w:p w:rsidR="004A3B69" w:rsidRDefault="004A3B69" w:rsidP="00F82C19">
      <w:pPr>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Problémamegoldás táblázatkezelővel, szűrés, keresés, rendezés.</w:t>
      </w:r>
    </w:p>
    <w:p w:rsidR="004A3B69" w:rsidRPr="000E120B" w:rsidRDefault="004A3B69" w:rsidP="00F82C19">
      <w:pPr>
        <w:spacing w:after="0" w:line="240" w:lineRule="auto"/>
        <w:ind w:left="567"/>
        <w:rPr>
          <w:rFonts w:ascii="Palatino Linotype" w:hAnsi="Palatino Linotype"/>
          <w:sz w:val="24"/>
          <w:szCs w:val="24"/>
        </w:rPr>
      </w:pPr>
    </w:p>
    <w:p w:rsidR="004A3B69" w:rsidRPr="000E120B" w:rsidRDefault="004A3B69" w:rsidP="0076023B">
      <w:pPr>
        <w:numPr>
          <w:ilvl w:val="2"/>
          <w:numId w:val="34"/>
        </w:numPr>
        <w:spacing w:after="0" w:line="240" w:lineRule="auto"/>
        <w:ind w:left="567" w:firstLine="426"/>
        <w:rPr>
          <w:rFonts w:ascii="Palatino Linotype" w:hAnsi="Palatino Linotype"/>
          <w:b/>
          <w:sz w:val="24"/>
          <w:szCs w:val="24"/>
        </w:rPr>
      </w:pPr>
      <w:r>
        <w:rPr>
          <w:rFonts w:ascii="Palatino Linotype" w:hAnsi="Palatino Linotype"/>
          <w:b/>
          <w:sz w:val="24"/>
          <w:szCs w:val="24"/>
        </w:rPr>
        <w:t>Számítógépes hálózatok használata</w:t>
      </w:r>
      <w:r w:rsidR="0076023B">
        <w:rPr>
          <w:rFonts w:ascii="Palatino Linotype" w:hAnsi="Palatino Linotype"/>
          <w:b/>
          <w:sz w:val="24"/>
          <w:szCs w:val="24"/>
        </w:rPr>
        <w:tab/>
      </w:r>
      <w:r w:rsidR="0076023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 a hálózatban: tűzfal feladata, fontossága.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Belépés felhasználóként számítógépes hálózatba, </w:t>
      </w:r>
      <w:proofErr w:type="spellStart"/>
      <w:r>
        <w:rPr>
          <w:rFonts w:ascii="Palatino Linotype" w:hAnsi="Palatino Linotype" w:cs="Mangal"/>
          <w:kern w:val="1"/>
          <w:sz w:val="24"/>
          <w:szCs w:val="24"/>
          <w:lang w:eastAsia="hi-IN" w:bidi="hi-IN"/>
        </w:rPr>
        <w:t>autentikáció</w:t>
      </w:r>
      <w:proofErr w:type="spellEnd"/>
      <w:r>
        <w:rPr>
          <w:rFonts w:ascii="Palatino Linotype" w:hAnsi="Palatino Linotype" w:cs="Mangal"/>
          <w:kern w:val="1"/>
          <w:sz w:val="24"/>
          <w:szCs w:val="24"/>
          <w:lang w:eastAsia="hi-IN" w:bidi="hi-IN"/>
        </w:rPr>
        <w:t>, hálózatválasztás.</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Megosztott állományok, hálózati helyek elérése.</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Biztonságos jelszó.</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0A112B">
        <w:rPr>
          <w:rFonts w:ascii="Palatino Linotype" w:hAnsi="Palatino Linotype" w:cs="Mangal"/>
          <w:kern w:val="1"/>
          <w:sz w:val="24"/>
          <w:szCs w:val="24"/>
          <w:lang w:eastAsia="hi-IN" w:bidi="hi-IN"/>
        </w:rPr>
        <w:t>álózati nyomtatás lehetőségei.</w:t>
      </w:r>
      <w:r>
        <w:rPr>
          <w:rFonts w:ascii="Palatino Linotype" w:hAnsi="Palatino Linotype" w:cs="Mangal"/>
          <w:kern w:val="1"/>
          <w:sz w:val="24"/>
          <w:szCs w:val="24"/>
          <w:lang w:eastAsia="hi-IN" w:bidi="hi-IN"/>
        </w:rPr>
        <w:t xml:space="preserve">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w:t>
      </w:r>
      <w:r w:rsidRPr="00954914">
        <w:rPr>
          <w:rFonts w:ascii="Palatino Linotype" w:hAnsi="Palatino Linotype" w:cs="Mangal"/>
          <w:kern w:val="1"/>
          <w:sz w:val="24"/>
          <w:szCs w:val="24"/>
          <w:lang w:eastAsia="hi-IN" w:bidi="hi-IN"/>
        </w:rPr>
        <w:t xml:space="preserve">nternet felépítése, szolgáltatásai. </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Hálózat adta visszaélési lehetőségek: levélszemét, kéretlen levelek, jelszavak megőrzése, személyes információk tárolása (e-mail-ok, címlisták).</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Távoli elérés használata.</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Távsegítség engedélyezésével járó veszélyek, azok kivédése.</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böngésző programok navigációs eszközei és használatuk.</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Keresőrendszerek használata: kulcsszavas és tematikus keresők.</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Az elektronikus levelezés alapfogalmai, az e-mail cím szerkezete, felépítése, protokollok.</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Egy levelezőprogram működése, beállításai.</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elektronikus levél részei, jellemzői.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E-mail cím beállítása, levelek írása.</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Műveletek levelekkel.</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Levélhez mellékletek csatolása és ezek fogadása.</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Levelek rendszerezése</w:t>
      </w:r>
      <w:r>
        <w:rPr>
          <w:rFonts w:ascii="Palatino Linotype" w:hAnsi="Palatino Linotype" w:cs="Mangal"/>
          <w:kern w:val="1"/>
          <w:sz w:val="24"/>
          <w:szCs w:val="24"/>
          <w:lang w:eastAsia="hi-IN" w:bidi="hi-IN"/>
        </w:rPr>
        <w:t>.</w:t>
      </w:r>
      <w:r w:rsidRPr="00954914">
        <w:rPr>
          <w:rFonts w:ascii="Palatino Linotype" w:hAnsi="Palatino Linotype" w:cs="Mangal"/>
          <w:kern w:val="1"/>
          <w:sz w:val="24"/>
          <w:szCs w:val="24"/>
          <w:lang w:eastAsia="hi-IN" w:bidi="hi-IN"/>
        </w:rPr>
        <w:t xml:space="preserve"> </w:t>
      </w:r>
    </w:p>
    <w:p w:rsidR="004A3B69" w:rsidRPr="00954914"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w:t>
      </w:r>
      <w:r w:rsidRPr="00954914">
        <w:rPr>
          <w:rFonts w:ascii="Palatino Linotype" w:hAnsi="Palatino Linotype" w:cs="Mangal"/>
          <w:kern w:val="1"/>
          <w:sz w:val="24"/>
          <w:szCs w:val="24"/>
          <w:lang w:eastAsia="hi-IN" w:bidi="hi-IN"/>
        </w:rPr>
        <w:t>nterneten történő adatátvitel lehetőségei, kommunikációs csatornák</w:t>
      </w:r>
      <w:r>
        <w:rPr>
          <w:rFonts w:ascii="Palatino Linotype" w:hAnsi="Palatino Linotype" w:cs="Mangal"/>
          <w:kern w:val="1"/>
          <w:sz w:val="24"/>
          <w:szCs w:val="24"/>
          <w:lang w:eastAsia="hi-IN" w:bidi="hi-IN"/>
        </w:rPr>
        <w:t>, ftp, chat</w:t>
      </w:r>
      <w:r w:rsidRPr="00954914">
        <w:rPr>
          <w:rFonts w:ascii="Palatino Linotype" w:hAnsi="Palatino Linotype" w:cs="Mangal"/>
          <w:kern w:val="1"/>
          <w:sz w:val="24"/>
          <w:szCs w:val="24"/>
          <w:lang w:eastAsia="hi-IN" w:bidi="hi-IN"/>
        </w:rPr>
        <w:t>.</w:t>
      </w:r>
    </w:p>
    <w:p w:rsidR="004A3B69" w:rsidRDefault="004A3B69"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Online fordítók használata.</w:t>
      </w:r>
    </w:p>
    <w:p w:rsidR="004A3B69" w:rsidRPr="00954914" w:rsidRDefault="004A3B69" w:rsidP="004A3B69">
      <w:pPr>
        <w:widowControl w:val="0"/>
        <w:suppressAutoHyphens/>
        <w:spacing w:after="0" w:line="240" w:lineRule="auto"/>
        <w:ind w:left="1440"/>
        <w:rPr>
          <w:rFonts w:ascii="Palatino Linotype" w:hAnsi="Palatino Linotype" w:cs="Mangal"/>
          <w:kern w:val="1"/>
          <w:sz w:val="24"/>
          <w:szCs w:val="24"/>
          <w:lang w:eastAsia="hi-IN" w:bidi="hi-IN"/>
        </w:rPr>
      </w:pPr>
    </w:p>
    <w:p w:rsidR="004A3B69" w:rsidRPr="00014447" w:rsidRDefault="004A3B69" w:rsidP="007F3C71">
      <w:pPr>
        <w:widowControl w:val="0"/>
        <w:numPr>
          <w:ilvl w:val="1"/>
          <w:numId w:val="34"/>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A3B69" w:rsidRPr="0076023B" w:rsidRDefault="004A3B69" w:rsidP="00E35E13">
      <w:pPr>
        <w:spacing w:after="0" w:line="240" w:lineRule="auto"/>
        <w:ind w:firstLine="357"/>
        <w:rPr>
          <w:rFonts w:ascii="Palatino Linotype" w:hAnsi="Palatino Linotype"/>
          <w:i/>
          <w:sz w:val="24"/>
          <w:szCs w:val="24"/>
        </w:rPr>
      </w:pPr>
      <w:r w:rsidRPr="0076023B">
        <w:rPr>
          <w:rFonts w:ascii="Palatino Linotype" w:hAnsi="Palatino Linotype"/>
          <w:i/>
          <w:sz w:val="24"/>
          <w:szCs w:val="24"/>
        </w:rPr>
        <w:t>Számítógép terem</w:t>
      </w:r>
    </w:p>
    <w:p w:rsidR="004A3B69" w:rsidRPr="000E120B" w:rsidRDefault="004A3B69" w:rsidP="004A3B69">
      <w:pPr>
        <w:spacing w:after="0" w:line="240" w:lineRule="auto"/>
        <w:ind w:left="792"/>
        <w:rPr>
          <w:rFonts w:ascii="Palatino Linotype" w:hAnsi="Palatino Linotype"/>
          <w:b/>
          <w:sz w:val="24"/>
          <w:szCs w:val="24"/>
        </w:rPr>
      </w:pPr>
    </w:p>
    <w:p w:rsidR="004A3B69" w:rsidRPr="00280597" w:rsidRDefault="004A3B69" w:rsidP="007F3C71">
      <w:pPr>
        <w:widowControl w:val="0"/>
        <w:numPr>
          <w:ilvl w:val="1"/>
          <w:numId w:val="3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80597" w:rsidRDefault="00280597" w:rsidP="00280597">
      <w:pPr>
        <w:widowControl w:val="0"/>
        <w:suppressAutoHyphens/>
        <w:spacing w:after="0" w:line="240" w:lineRule="auto"/>
        <w:ind w:left="1080"/>
        <w:rPr>
          <w:rFonts w:ascii="Palatino Linotype" w:hAnsi="Palatino Linotype"/>
          <w:b/>
          <w:bCs/>
          <w:sz w:val="24"/>
          <w:szCs w:val="24"/>
        </w:rPr>
      </w:pPr>
    </w:p>
    <w:p w:rsidR="00280597" w:rsidRPr="00725193" w:rsidRDefault="00280597" w:rsidP="00E35E13">
      <w:pPr>
        <w:pStyle w:val="Listaszerbekezds"/>
        <w:numPr>
          <w:ilvl w:val="2"/>
          <w:numId w:val="34"/>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0597" w:rsidRPr="008B7D14" w:rsidTr="00DD3A47">
        <w:trPr>
          <w:jc w:val="center"/>
        </w:trPr>
        <w:tc>
          <w:tcPr>
            <w:tcW w:w="994" w:type="dxa"/>
            <w:vMerge w:val="restart"/>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80597"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80597" w:rsidRPr="008B7D14" w:rsidRDefault="00280597" w:rsidP="00DD3A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80597" w:rsidRPr="008B7D14" w:rsidRDefault="00280597"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80597" w:rsidRPr="008B7D14" w:rsidTr="00DD3A47">
        <w:trPr>
          <w:jc w:val="center"/>
        </w:trPr>
        <w:tc>
          <w:tcPr>
            <w:tcW w:w="994" w:type="dxa"/>
            <w:vMerge/>
            <w:vAlign w:val="center"/>
          </w:tcPr>
          <w:p w:rsidR="00280597" w:rsidRPr="008B7D14" w:rsidRDefault="00280597" w:rsidP="00DD3A47">
            <w:pPr>
              <w:spacing w:after="0" w:line="240" w:lineRule="auto"/>
              <w:jc w:val="center"/>
              <w:rPr>
                <w:rFonts w:ascii="Palatino Linotype" w:hAnsi="Palatino Linotype"/>
                <w:b/>
                <w:sz w:val="20"/>
                <w:szCs w:val="20"/>
              </w:rPr>
            </w:pPr>
          </w:p>
        </w:tc>
        <w:tc>
          <w:tcPr>
            <w:tcW w:w="2800" w:type="dxa"/>
            <w:vMerge/>
            <w:vAlign w:val="center"/>
          </w:tcPr>
          <w:p w:rsidR="00280597" w:rsidRPr="008B7D14" w:rsidRDefault="00280597" w:rsidP="00DD3A47">
            <w:pPr>
              <w:spacing w:after="0" w:line="240" w:lineRule="auto"/>
              <w:rPr>
                <w:rFonts w:ascii="Palatino Linotype" w:hAnsi="Palatino Linotype"/>
                <w:b/>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80597" w:rsidRPr="008B7D14" w:rsidRDefault="00280597" w:rsidP="00DD3A47">
            <w:pPr>
              <w:spacing w:after="0" w:line="240" w:lineRule="auto"/>
              <w:jc w:val="center"/>
              <w:rPr>
                <w:rFonts w:ascii="Palatino Linotype" w:hAnsi="Palatino Linotype"/>
                <w:b/>
                <w:sz w:val="20"/>
                <w:szCs w:val="20"/>
              </w:rPr>
            </w:pP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lastRenderedPageBreak/>
              <w:t>1.5</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8B7D14" w:rsidTr="00DD3A47">
        <w:trPr>
          <w:jc w:val="center"/>
        </w:trPr>
        <w:tc>
          <w:tcPr>
            <w:tcW w:w="994"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280597" w:rsidRPr="008B7D14" w:rsidRDefault="00280597" w:rsidP="00DD3A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945" w:type="dxa"/>
            <w:vAlign w:val="center"/>
          </w:tcPr>
          <w:p w:rsidR="00280597" w:rsidRPr="008B7D14" w:rsidRDefault="00280597" w:rsidP="00DD3A47">
            <w:pPr>
              <w:spacing w:after="0" w:line="240" w:lineRule="auto"/>
              <w:jc w:val="center"/>
              <w:rPr>
                <w:rFonts w:ascii="Palatino Linotype" w:hAnsi="Palatino Linotype"/>
                <w:sz w:val="20"/>
                <w:szCs w:val="20"/>
              </w:rPr>
            </w:pPr>
          </w:p>
        </w:tc>
        <w:tc>
          <w:tcPr>
            <w:tcW w:w="2659" w:type="dxa"/>
            <w:vAlign w:val="center"/>
          </w:tcPr>
          <w:p w:rsidR="00280597" w:rsidRPr="008B7D14"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80597" w:rsidRDefault="00280597" w:rsidP="00280597">
      <w:pPr>
        <w:pStyle w:val="Listaszerbekezds"/>
        <w:ind w:left="0"/>
        <w:rPr>
          <w:rFonts w:ascii="Palatino Linotype" w:hAnsi="Palatino Linotype"/>
          <w:b/>
          <w:bCs/>
          <w:i/>
        </w:rPr>
      </w:pPr>
    </w:p>
    <w:p w:rsidR="00280597" w:rsidRPr="00725193" w:rsidRDefault="00280597" w:rsidP="00E35E13">
      <w:pPr>
        <w:pStyle w:val="Listaszerbekezds"/>
        <w:numPr>
          <w:ilvl w:val="2"/>
          <w:numId w:val="34"/>
        </w:numPr>
        <w:spacing w:after="0"/>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0597" w:rsidRPr="00FE5532" w:rsidTr="00DD3A47">
        <w:trPr>
          <w:cantSplit/>
          <w:trHeight w:val="921"/>
          <w:jc w:val="center"/>
        </w:trPr>
        <w:tc>
          <w:tcPr>
            <w:tcW w:w="828" w:type="dxa"/>
            <w:vMerge w:val="restart"/>
            <w:vAlign w:val="center"/>
          </w:tcPr>
          <w:p w:rsidR="00280597" w:rsidRPr="00FE5532" w:rsidRDefault="0028059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80597" w:rsidRPr="00FE5532" w:rsidRDefault="0028059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80597" w:rsidRDefault="0028059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80597" w:rsidRDefault="00280597"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80597" w:rsidRPr="00FE5532" w:rsidRDefault="00280597"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80597" w:rsidRPr="00FE5532" w:rsidTr="00DD3A47">
        <w:trPr>
          <w:cantSplit/>
          <w:trHeight w:val="1076"/>
          <w:jc w:val="center"/>
        </w:trPr>
        <w:tc>
          <w:tcPr>
            <w:tcW w:w="828" w:type="dxa"/>
            <w:vMerge/>
            <w:vAlign w:val="center"/>
          </w:tcPr>
          <w:p w:rsidR="00280597" w:rsidRPr="00FE5532" w:rsidRDefault="00280597" w:rsidP="00DD3A47">
            <w:pPr>
              <w:spacing w:after="0" w:line="240" w:lineRule="auto"/>
              <w:jc w:val="center"/>
              <w:rPr>
                <w:rFonts w:ascii="Palatino Linotype" w:hAnsi="Palatino Linotype"/>
                <w:b/>
                <w:sz w:val="20"/>
                <w:szCs w:val="20"/>
              </w:rPr>
            </w:pPr>
          </w:p>
        </w:tc>
        <w:tc>
          <w:tcPr>
            <w:tcW w:w="3621" w:type="dxa"/>
            <w:vMerge/>
            <w:vAlign w:val="center"/>
          </w:tcPr>
          <w:p w:rsidR="00280597" w:rsidRPr="00FE5532" w:rsidRDefault="00280597" w:rsidP="00DD3A47">
            <w:pPr>
              <w:spacing w:after="0" w:line="240" w:lineRule="auto"/>
              <w:rPr>
                <w:rFonts w:ascii="Palatino Linotype" w:hAnsi="Palatino Linotype"/>
                <w:b/>
                <w:sz w:val="20"/>
                <w:szCs w:val="20"/>
              </w:rPr>
            </w:pPr>
          </w:p>
        </w:tc>
        <w:tc>
          <w:tcPr>
            <w:tcW w:w="809" w:type="dxa"/>
            <w:textDirection w:val="btLr"/>
            <w:vAlign w:val="center"/>
          </w:tcPr>
          <w:p w:rsidR="00280597" w:rsidRPr="00FE5532" w:rsidRDefault="0028059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80597" w:rsidRDefault="0028059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80597" w:rsidRPr="00FE5532" w:rsidRDefault="0028059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80597" w:rsidRDefault="0028059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80597" w:rsidRPr="00FE5532" w:rsidRDefault="0028059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80597" w:rsidRPr="00FE5532" w:rsidRDefault="00280597" w:rsidP="00DD3A47">
            <w:pPr>
              <w:spacing w:after="0" w:line="240" w:lineRule="auto"/>
              <w:jc w:val="center"/>
              <w:rPr>
                <w:rFonts w:ascii="Palatino Linotype" w:hAnsi="Palatino Linotype"/>
                <w:b/>
                <w:sz w:val="20"/>
                <w:szCs w:val="20"/>
              </w:rPr>
            </w:pPr>
          </w:p>
        </w:tc>
      </w:tr>
      <w:tr w:rsidR="00280597" w:rsidRPr="00FE5532" w:rsidTr="00DD3A47">
        <w:trPr>
          <w:jc w:val="center"/>
        </w:trPr>
        <w:tc>
          <w:tcPr>
            <w:tcW w:w="828" w:type="dxa"/>
            <w:shd w:val="clear" w:color="auto" w:fill="D9D9D9"/>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80597" w:rsidRPr="008B7D14" w:rsidRDefault="00280597"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shd w:val="clear" w:color="auto" w:fill="D9D9D9"/>
            <w:vAlign w:val="center"/>
          </w:tcPr>
          <w:p w:rsidR="00280597" w:rsidRPr="008B7D14" w:rsidRDefault="0028059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80597" w:rsidRPr="008B7D14" w:rsidRDefault="0028059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shd w:val="clear" w:color="auto" w:fill="D9D9D9"/>
            <w:vAlign w:val="center"/>
          </w:tcPr>
          <w:p w:rsidR="00280597" w:rsidRPr="008B7D14" w:rsidRDefault="00280597" w:rsidP="00DD3A4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280597" w:rsidRPr="008B7D14" w:rsidRDefault="0028059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80597" w:rsidRPr="00FE5532" w:rsidRDefault="00280597" w:rsidP="00DD3A47">
            <w:pPr>
              <w:spacing w:after="0" w:line="240" w:lineRule="auto"/>
              <w:jc w:val="center"/>
              <w:rPr>
                <w:rFonts w:ascii="Palatino Linotype" w:hAnsi="Palatino Linotype"/>
                <w:sz w:val="20"/>
                <w:szCs w:val="20"/>
              </w:rPr>
            </w:pP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0597" w:rsidRPr="00FE5532" w:rsidTr="00DD3A47">
        <w:trPr>
          <w:jc w:val="center"/>
        </w:trPr>
        <w:tc>
          <w:tcPr>
            <w:tcW w:w="82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280597" w:rsidRPr="00FE5532" w:rsidRDefault="0028059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798"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0597" w:rsidRPr="00FE5532" w:rsidRDefault="00280597" w:rsidP="00DD3A47">
            <w:pPr>
              <w:spacing w:after="0" w:line="240" w:lineRule="auto"/>
              <w:jc w:val="center"/>
              <w:rPr>
                <w:rFonts w:ascii="Palatino Linotype" w:hAnsi="Palatino Linotype"/>
                <w:sz w:val="20"/>
                <w:szCs w:val="20"/>
              </w:rPr>
            </w:pPr>
          </w:p>
        </w:tc>
        <w:tc>
          <w:tcPr>
            <w:tcW w:w="2190" w:type="dxa"/>
            <w:vAlign w:val="center"/>
          </w:tcPr>
          <w:p w:rsidR="00280597" w:rsidRPr="00FE5532" w:rsidRDefault="0028059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A3B69" w:rsidRPr="000E120B" w:rsidRDefault="004A3B69" w:rsidP="004A3B69">
      <w:pPr>
        <w:spacing w:after="0" w:line="240" w:lineRule="auto"/>
        <w:ind w:left="540"/>
        <w:jc w:val="both"/>
        <w:rPr>
          <w:rFonts w:ascii="Palatino Linotype" w:hAnsi="Palatino Linotype"/>
          <w:iCs/>
          <w:sz w:val="24"/>
          <w:szCs w:val="24"/>
        </w:rPr>
      </w:pPr>
    </w:p>
    <w:p w:rsidR="004A3B69" w:rsidRPr="000E120B" w:rsidRDefault="004A3B69" w:rsidP="007F3C71">
      <w:pPr>
        <w:widowControl w:val="0"/>
        <w:numPr>
          <w:ilvl w:val="1"/>
          <w:numId w:val="3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900C70" w:rsidRDefault="004A3B69">
      <w:pPr>
        <w:widowControl w:val="0"/>
        <w:suppressAutoHyphens/>
        <w:spacing w:after="0" w:line="240" w:lineRule="auto"/>
        <w:ind w:left="284"/>
        <w:rPr>
          <w:rFonts w:ascii="Palatino Linotype" w:hAnsi="Palatino Linotype"/>
          <w:b/>
          <w:strike/>
          <w:sz w:val="24"/>
          <w:szCs w:val="24"/>
        </w:rPr>
      </w:pPr>
      <w:r w:rsidRPr="00C343EB">
        <w:rPr>
          <w:rFonts w:ascii="Palatino Linotype" w:hAnsi="Palatino Linotype" w:cs="Palatino Linotype"/>
          <w:kern w:val="1"/>
          <w:sz w:val="24"/>
          <w:szCs w:val="24"/>
          <w:lang w:eastAsia="hi-IN" w:bidi="hi-IN"/>
        </w:rPr>
        <w:lastRenderedPageBreak/>
        <w:t>A nemzeti köznevelésről szóló 2011. évi CXC. törvény. 54. § (2) a) pontja szerinti értékeléssel.</w:t>
      </w:r>
    </w:p>
    <w:p w:rsidR="00086E1C" w:rsidRDefault="00086E1C" w:rsidP="004A3B69">
      <w:pPr>
        <w:widowControl w:val="0"/>
        <w:suppressAutoHyphens/>
        <w:spacing w:after="0" w:line="240" w:lineRule="auto"/>
        <w:ind w:left="360"/>
        <w:rPr>
          <w:rFonts w:ascii="Palatino Linotype" w:hAnsi="Palatino Linotype"/>
          <w:b/>
          <w:strike/>
          <w:sz w:val="24"/>
          <w:szCs w:val="24"/>
        </w:rPr>
      </w:pPr>
    </w:p>
    <w:p w:rsidR="00E35E13" w:rsidRPr="000E120B" w:rsidRDefault="00E35E13" w:rsidP="004A3B69">
      <w:pPr>
        <w:widowControl w:val="0"/>
        <w:suppressAutoHyphens/>
        <w:spacing w:after="0" w:line="240" w:lineRule="auto"/>
        <w:ind w:left="360"/>
        <w:rPr>
          <w:rFonts w:ascii="Palatino Linotype" w:hAnsi="Palatino Linotype"/>
          <w:b/>
          <w:strike/>
          <w:sz w:val="24"/>
          <w:szCs w:val="24"/>
        </w:rPr>
      </w:pPr>
    </w:p>
    <w:p w:rsidR="00086E1C"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5.</w:t>
      </w:r>
      <w:r w:rsidR="00086E1C" w:rsidRPr="000E120B">
        <w:rPr>
          <w:rFonts w:ascii="Palatino Linotype" w:hAnsi="Palatino Linotype"/>
          <w:b/>
          <w:bCs/>
          <w:iCs/>
          <w:sz w:val="24"/>
          <w:szCs w:val="24"/>
        </w:rPr>
        <w:t xml:space="preserve"> </w:t>
      </w:r>
      <w:r w:rsidR="00086E1C">
        <w:rPr>
          <w:rFonts w:ascii="Palatino Linotype" w:hAnsi="Palatino Linotype"/>
          <w:b/>
          <w:bCs/>
          <w:iCs/>
          <w:sz w:val="24"/>
          <w:szCs w:val="24"/>
        </w:rPr>
        <w:t xml:space="preserve">Műszaki ismeretek </w:t>
      </w:r>
      <w:proofErr w:type="gramStart"/>
      <w:r w:rsidR="00086E1C" w:rsidRPr="000E120B">
        <w:rPr>
          <w:rFonts w:ascii="Palatino Linotype" w:hAnsi="Palatino Linotype"/>
          <w:b/>
          <w:sz w:val="24"/>
          <w:szCs w:val="24"/>
        </w:rPr>
        <w:t>tantárgy</w:t>
      </w:r>
      <w:r w:rsidR="00086E1C" w:rsidRPr="000E120B">
        <w:rPr>
          <w:rFonts w:ascii="Palatino Linotype" w:hAnsi="Palatino Linotype"/>
          <w:b/>
          <w:sz w:val="24"/>
          <w:szCs w:val="24"/>
        </w:rPr>
        <w:tab/>
      </w:r>
      <w:r w:rsidR="00086E1C" w:rsidRPr="000E120B">
        <w:rPr>
          <w:rFonts w:ascii="Palatino Linotype" w:hAnsi="Palatino Linotype"/>
          <w:b/>
          <w:sz w:val="24"/>
          <w:szCs w:val="24"/>
        </w:rPr>
        <w:tab/>
      </w:r>
      <w:r w:rsidR="00086E1C" w:rsidRPr="000E120B">
        <w:rPr>
          <w:rFonts w:ascii="Palatino Linotype" w:hAnsi="Palatino Linotype"/>
          <w:b/>
          <w:sz w:val="24"/>
          <w:szCs w:val="24"/>
        </w:rPr>
        <w:tab/>
      </w:r>
      <w:r w:rsidR="00086E1C">
        <w:rPr>
          <w:rFonts w:ascii="Palatino Linotype" w:hAnsi="Palatino Linotype"/>
          <w:b/>
          <w:sz w:val="24"/>
          <w:szCs w:val="24"/>
        </w:rPr>
        <w:tab/>
      </w:r>
      <w:r w:rsidR="00086E1C">
        <w:rPr>
          <w:rFonts w:ascii="Palatino Linotype" w:hAnsi="Palatino Linotype"/>
          <w:b/>
          <w:sz w:val="24"/>
          <w:szCs w:val="24"/>
        </w:rPr>
        <w:tab/>
      </w:r>
      <w:r w:rsidR="00086E1C">
        <w:rPr>
          <w:rFonts w:ascii="Palatino Linotype" w:hAnsi="Palatino Linotype"/>
          <w:b/>
          <w:sz w:val="24"/>
          <w:szCs w:val="24"/>
        </w:rPr>
        <w:tab/>
      </w:r>
      <w:r w:rsidR="00F82C19">
        <w:rPr>
          <w:rFonts w:ascii="Palatino Linotype" w:hAnsi="Palatino Linotype"/>
          <w:b/>
          <w:sz w:val="24"/>
          <w:szCs w:val="24"/>
        </w:rPr>
        <w:t xml:space="preserve">          </w:t>
      </w:r>
      <w:r w:rsidR="00086E1C">
        <w:rPr>
          <w:rFonts w:ascii="Palatino Linotype" w:hAnsi="Palatino Linotype"/>
          <w:b/>
          <w:sz w:val="24"/>
          <w:szCs w:val="24"/>
        </w:rPr>
        <w:t>90</w:t>
      </w:r>
      <w:proofErr w:type="gramEnd"/>
      <w:r w:rsidR="00086E1C">
        <w:rPr>
          <w:rFonts w:ascii="Palatino Linotype" w:hAnsi="Palatino Linotype"/>
          <w:b/>
          <w:sz w:val="24"/>
          <w:szCs w:val="24"/>
        </w:rPr>
        <w:t xml:space="preserve"> </w:t>
      </w:r>
      <w:r w:rsidR="00086E1C" w:rsidRPr="000E120B">
        <w:rPr>
          <w:rFonts w:ascii="Palatino Linotype" w:hAnsi="Palatino Linotype"/>
          <w:b/>
          <w:sz w:val="24"/>
          <w:szCs w:val="24"/>
        </w:rPr>
        <w:t>óra</w:t>
      </w:r>
      <w:r w:rsidR="00086E1C">
        <w:rPr>
          <w:rFonts w:ascii="Palatino Linotype" w:hAnsi="Palatino Linotype"/>
          <w:b/>
          <w:sz w:val="24"/>
          <w:szCs w:val="24"/>
        </w:rPr>
        <w:t>/90 óra*</w:t>
      </w:r>
    </w:p>
    <w:p w:rsidR="00086E1C" w:rsidRPr="00014447" w:rsidRDefault="00086E1C" w:rsidP="00086E1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086E1C" w:rsidRPr="00E35E13" w:rsidRDefault="00086E1C" w:rsidP="00E35E13">
      <w:pPr>
        <w:widowControl w:val="0"/>
        <w:suppressAutoHyphens/>
        <w:spacing w:after="0" w:line="240" w:lineRule="auto"/>
        <w:rPr>
          <w:rFonts w:ascii="Palatino Linotype" w:hAnsi="Palatino Linotype"/>
          <w:b/>
          <w:vanish/>
          <w:sz w:val="24"/>
          <w:szCs w:val="24"/>
        </w:rPr>
      </w:pPr>
    </w:p>
    <w:p w:rsidR="00086E1C" w:rsidRPr="00E35E13" w:rsidRDefault="00086E1C" w:rsidP="00E35E13">
      <w:pPr>
        <w:pStyle w:val="Listaszerbekezds"/>
        <w:widowControl w:val="0"/>
        <w:numPr>
          <w:ilvl w:val="1"/>
          <w:numId w:val="38"/>
        </w:numPr>
        <w:suppressAutoHyphens/>
        <w:spacing w:after="0" w:line="240" w:lineRule="auto"/>
        <w:ind w:hanging="781"/>
        <w:rPr>
          <w:rFonts w:ascii="Palatino Linotype" w:hAnsi="Palatino Linotype"/>
          <w:b/>
          <w:sz w:val="24"/>
          <w:szCs w:val="24"/>
        </w:rPr>
      </w:pPr>
      <w:r w:rsidRPr="00E35E13">
        <w:rPr>
          <w:rFonts w:ascii="Palatino Linotype" w:hAnsi="Palatino Linotype"/>
          <w:b/>
          <w:sz w:val="24"/>
          <w:szCs w:val="24"/>
        </w:rPr>
        <w:t>A tantárgy tanításának célja</w:t>
      </w:r>
    </w:p>
    <w:p w:rsidR="00086E1C" w:rsidRPr="000E120B" w:rsidRDefault="00D53663" w:rsidP="00F82C19">
      <w:pPr>
        <w:widowControl w:val="0"/>
        <w:tabs>
          <w:tab w:val="left" w:pos="7230"/>
        </w:tabs>
        <w:suppressAutoHyphens/>
        <w:ind w:left="284"/>
        <w:jc w:val="both"/>
        <w:rPr>
          <w:rFonts w:ascii="Palatino Linotype" w:hAnsi="Palatino Linotype"/>
          <w:b/>
          <w:sz w:val="24"/>
          <w:szCs w:val="24"/>
        </w:rPr>
      </w:pPr>
      <w:r>
        <w:rPr>
          <w:rFonts w:ascii="Palatino Linotype" w:hAnsi="Palatino Linotype"/>
          <w:kern w:val="1"/>
          <w:sz w:val="24"/>
          <w:szCs w:val="24"/>
          <w:lang w:eastAsia="hi-IN" w:bidi="hi-IN"/>
        </w:rPr>
        <w:t>A tanulók s</w:t>
      </w:r>
      <w:r w:rsidR="00086E1C">
        <w:rPr>
          <w:rFonts w:ascii="Palatino Linotype" w:hAnsi="Palatino Linotype"/>
          <w:kern w:val="1"/>
          <w:sz w:val="24"/>
          <w:szCs w:val="24"/>
          <w:lang w:eastAsia="hi-IN" w:bidi="hi-IN"/>
        </w:rPr>
        <w:t>zerezzenek alapvető elektrotechnikai ismereteket. Biztonságosan használják az elektrotechnikai alapfogalmakat. Ismerjék a villamos mennyiségek jelöléseit és azok mértékegységeit.</w:t>
      </w:r>
      <w:r w:rsidR="00086E1C" w:rsidRPr="001F38DC">
        <w:rPr>
          <w:rFonts w:ascii="Palatino Linotype" w:hAnsi="Palatino Linotype"/>
          <w:kern w:val="1"/>
          <w:sz w:val="24"/>
          <w:szCs w:val="24"/>
          <w:lang w:eastAsia="hi-IN" w:bidi="hi-IN"/>
        </w:rPr>
        <w:t xml:space="preserve"> </w:t>
      </w:r>
      <w:r w:rsidR="00086E1C">
        <w:rPr>
          <w:rFonts w:ascii="Palatino Linotype" w:hAnsi="Palatino Linotype"/>
          <w:kern w:val="1"/>
          <w:sz w:val="24"/>
          <w:szCs w:val="24"/>
          <w:lang w:eastAsia="hi-IN" w:bidi="hi-IN"/>
        </w:rPr>
        <w:t xml:space="preserve">A </w:t>
      </w:r>
      <w:r w:rsidR="00086E1C" w:rsidRPr="001F38DC">
        <w:rPr>
          <w:rFonts w:ascii="Palatino Linotype" w:hAnsi="Palatino Linotype"/>
          <w:kern w:val="1"/>
          <w:sz w:val="24"/>
          <w:szCs w:val="24"/>
          <w:lang w:eastAsia="hi-IN" w:bidi="hi-IN"/>
        </w:rPr>
        <w:t xml:space="preserve">tanulók ismerjék meg az anyagok technológiai jellemzőit, megmunkálási lehetőségeit. </w:t>
      </w:r>
      <w:r w:rsidR="00086E1C">
        <w:rPr>
          <w:rFonts w:ascii="Palatino Linotype" w:hAnsi="Palatino Linotype"/>
          <w:kern w:val="1"/>
          <w:sz w:val="24"/>
          <w:szCs w:val="24"/>
          <w:lang w:eastAsia="hi-IN" w:bidi="hi-IN"/>
        </w:rPr>
        <w:t xml:space="preserve">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w:t>
      </w:r>
      <w:r w:rsidR="00086E1C" w:rsidRPr="001F38DC">
        <w:rPr>
          <w:rFonts w:ascii="Palatino Linotype" w:hAnsi="Palatino Linotype"/>
          <w:kern w:val="1"/>
          <w:sz w:val="24"/>
          <w:szCs w:val="24"/>
          <w:lang w:eastAsia="hi-IN" w:bidi="hi-IN"/>
        </w:rPr>
        <w:t xml:space="preserve">Tevékenységük során alkalmazzanak kézi szerszámokat, kisgépeket a technológiai alapműveleteknél. A mechanikus és villamos kötések készítésénél fejlődjön kézügyességük, műszaki szemléletük. </w:t>
      </w:r>
      <w:r w:rsidR="00086E1C">
        <w:rPr>
          <w:rFonts w:ascii="Palatino Linotype" w:hAnsi="Palatino Linotype"/>
          <w:kern w:val="1"/>
          <w:sz w:val="24"/>
          <w:szCs w:val="24"/>
          <w:lang w:eastAsia="hi-IN" w:bidi="hi-IN"/>
        </w:rPr>
        <w:t>Legyenek tisztában a minőségbiztosítás jelentőségével, ismerjék alapvető módszereit.</w:t>
      </w:r>
      <w:r w:rsidR="00086E1C" w:rsidRPr="001F38DC">
        <w:rPr>
          <w:rFonts w:ascii="Palatino Linotype" w:hAnsi="Palatino Linotype"/>
          <w:kern w:val="1"/>
          <w:sz w:val="24"/>
          <w:szCs w:val="24"/>
          <w:lang w:eastAsia="hi-IN" w:bidi="hi-IN"/>
        </w:rPr>
        <w:t xml:space="preserve"> </w:t>
      </w:r>
    </w:p>
    <w:p w:rsidR="00086E1C" w:rsidRPr="000E120B" w:rsidRDefault="00086E1C" w:rsidP="00E35E13">
      <w:pPr>
        <w:widowControl w:val="0"/>
        <w:numPr>
          <w:ilvl w:val="1"/>
          <w:numId w:val="38"/>
        </w:numPr>
        <w:suppressAutoHyphens/>
        <w:spacing w:after="0" w:line="240" w:lineRule="auto"/>
        <w:ind w:left="1134" w:hanging="850"/>
        <w:rPr>
          <w:rFonts w:ascii="Palatino Linotype" w:hAnsi="Palatino Linotype"/>
          <w:b/>
          <w:sz w:val="24"/>
          <w:szCs w:val="24"/>
        </w:rPr>
      </w:pPr>
      <w:r w:rsidRPr="000E120B">
        <w:rPr>
          <w:rFonts w:ascii="Palatino Linotype" w:hAnsi="Palatino Linotype"/>
          <w:b/>
          <w:sz w:val="24"/>
          <w:szCs w:val="24"/>
        </w:rPr>
        <w:t>Kapcsolódó közismereti, szakmai tartalmak</w:t>
      </w:r>
    </w:p>
    <w:p w:rsidR="00086E1C" w:rsidRPr="001F38DC" w:rsidRDefault="00086E1C" w:rsidP="00E35E13">
      <w:pPr>
        <w:autoSpaceDE w:val="0"/>
        <w:autoSpaceDN w:val="0"/>
        <w:adjustRightInd w:val="0"/>
        <w:spacing w:after="0"/>
        <w:ind w:left="284"/>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086E1C" w:rsidRPr="000E120B" w:rsidRDefault="00086E1C" w:rsidP="00086E1C">
      <w:pPr>
        <w:spacing w:after="0" w:line="240" w:lineRule="auto"/>
        <w:rPr>
          <w:rFonts w:ascii="Palatino Linotype" w:hAnsi="Palatino Linotype"/>
          <w:b/>
          <w:bCs/>
          <w:iCs/>
          <w:sz w:val="24"/>
          <w:szCs w:val="24"/>
        </w:rPr>
      </w:pPr>
    </w:p>
    <w:p w:rsidR="00086E1C" w:rsidRPr="000E120B" w:rsidRDefault="00086E1C" w:rsidP="00E35E13">
      <w:pPr>
        <w:widowControl w:val="0"/>
        <w:numPr>
          <w:ilvl w:val="1"/>
          <w:numId w:val="3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086E1C" w:rsidRPr="000E120B" w:rsidRDefault="00086E1C" w:rsidP="00086E1C">
      <w:pPr>
        <w:spacing w:after="0" w:line="240" w:lineRule="auto"/>
        <w:rPr>
          <w:rFonts w:ascii="Palatino Linotype" w:hAnsi="Palatino Linotype"/>
          <w:b/>
          <w:bCs/>
          <w:iCs/>
          <w:sz w:val="24"/>
          <w:szCs w:val="24"/>
        </w:rPr>
      </w:pPr>
    </w:p>
    <w:p w:rsidR="00086E1C" w:rsidRPr="000E120B" w:rsidRDefault="00086E1C" w:rsidP="00E35E13">
      <w:pPr>
        <w:numPr>
          <w:ilvl w:val="2"/>
          <w:numId w:val="38"/>
        </w:numPr>
        <w:spacing w:after="0" w:line="240" w:lineRule="auto"/>
        <w:ind w:left="567" w:firstLine="0"/>
        <w:rPr>
          <w:rFonts w:ascii="Palatino Linotype" w:hAnsi="Palatino Linotype"/>
          <w:b/>
          <w:sz w:val="24"/>
          <w:szCs w:val="24"/>
        </w:rPr>
      </w:pPr>
      <w:r w:rsidRPr="001F38DC">
        <w:rPr>
          <w:rFonts w:ascii="Palatino Linotype" w:hAnsi="Palatino Linotype" w:cs="Mangal"/>
          <w:b/>
          <w:kern w:val="1"/>
          <w:sz w:val="24"/>
          <w:szCs w:val="24"/>
          <w:lang w:eastAsia="hi-IN" w:bidi="hi-IN"/>
        </w:rPr>
        <w:t>E</w:t>
      </w:r>
      <w:r>
        <w:rPr>
          <w:rFonts w:ascii="Palatino Linotype" w:hAnsi="Palatino Linotype" w:cs="Mangal"/>
          <w:b/>
          <w:kern w:val="1"/>
          <w:sz w:val="24"/>
          <w:szCs w:val="24"/>
          <w:lang w:eastAsia="hi-IN" w:bidi="hi-IN"/>
        </w:rPr>
        <w:t>gyenáramú áramkörök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atom</w:t>
      </w:r>
      <w:r w:rsidRPr="0092610F">
        <w:rPr>
          <w:rFonts w:ascii="Palatino Linotype" w:hAnsi="Palatino Linotype" w:cs="Mangal"/>
          <w:kern w:val="1"/>
          <w:sz w:val="24"/>
          <w:szCs w:val="24"/>
          <w:lang w:eastAsia="hi-IN" w:bidi="hi-IN"/>
        </w:rPr>
        <w:t xml:space="preserve"> szerkezete.</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 villamos töltés fogalma.</w:t>
      </w:r>
      <w:r>
        <w:rPr>
          <w:rFonts w:ascii="Palatino Linotype" w:hAnsi="Palatino Linotype" w:cs="Mangal"/>
          <w:kern w:val="1"/>
          <w:sz w:val="24"/>
          <w:szCs w:val="24"/>
          <w:lang w:eastAsia="hi-IN" w:bidi="hi-IN"/>
        </w:rPr>
        <w:t xml:space="preserve"> </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és potenciál</w:t>
      </w:r>
      <w:r w:rsidRPr="0092610F">
        <w:rPr>
          <w:rFonts w:ascii="Palatino Linotype" w:hAnsi="Palatino Linotype" w:cs="Mangal"/>
          <w:kern w:val="1"/>
          <w:sz w:val="24"/>
          <w:szCs w:val="24"/>
          <w:lang w:eastAsia="hi-IN" w:bidi="hi-IN"/>
        </w:rPr>
        <w:t>.</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áramerősség.</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és vezetés.</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326292">
        <w:rPr>
          <w:rFonts w:ascii="Palatino Linotype" w:hAnsi="Palatino Linotype" w:cs="Mangal"/>
          <w:kern w:val="1"/>
          <w:sz w:val="24"/>
          <w:szCs w:val="24"/>
          <w:lang w:eastAsia="hi-IN" w:bidi="hi-IN"/>
        </w:rPr>
        <w:t xml:space="preserve"> </w:t>
      </w:r>
      <w:r w:rsidRPr="0092610F">
        <w:rPr>
          <w:rFonts w:ascii="Palatino Linotype" w:hAnsi="Palatino Linotype" w:cs="Mangal"/>
          <w:kern w:val="1"/>
          <w:sz w:val="24"/>
          <w:szCs w:val="24"/>
          <w:lang w:eastAsia="hi-IN" w:bidi="hi-IN"/>
        </w:rPr>
        <w:t>Vezető, szigetelő és félvezető anyagok.</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hatásai.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 mérések az áramkörben.</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Ohm törvénye.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függése a vezető méreteitől és anyagától.</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hőmérsékletfüggése.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mint alkatrész.</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fogyasztók teljesítménye.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Hatásfok.</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Ellenállások terhelhetősége.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hurok törvény.</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soros kapcsolása.</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Eredő ellenállás.</w:t>
      </w:r>
      <w:r w:rsidRPr="00F242DB">
        <w:rPr>
          <w:rFonts w:ascii="Palatino Linotype" w:hAnsi="Palatino Linotype" w:cs="Mangal"/>
          <w:kern w:val="1"/>
          <w:sz w:val="24"/>
          <w:szCs w:val="24"/>
          <w:lang w:eastAsia="hi-IN" w:bidi="hi-IN"/>
        </w:rPr>
        <w:t xml:space="preserve"> </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Feszültségosztó.</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kiterjesztése.</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csomóponti törvény.</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kapcsolása.</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Áramosztó.</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méréshatárának kiterjesztése.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Vegyes kapcsolások.</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hőhatása.</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vegyi hatása.</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Elektrolízis.</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Galvánelemek.</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Coulomb törvénye.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Villamos </w:t>
      </w:r>
      <w:r>
        <w:rPr>
          <w:rFonts w:ascii="Palatino Linotype" w:hAnsi="Palatino Linotype" w:cs="Mangal"/>
          <w:kern w:val="1"/>
          <w:sz w:val="24"/>
          <w:szCs w:val="24"/>
          <w:lang w:eastAsia="hi-IN" w:bidi="hi-IN"/>
        </w:rPr>
        <w:t>térerősség.</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Jelenségek villamos térben: kisülés, csúcshatás, megoszlás, árnyékolás.</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Kapacitás.</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kapcsolásai.</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üzemállapotai.</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Kondenzátorban tárolt energia.</w:t>
      </w:r>
    </w:p>
    <w:p w:rsidR="00086E1C" w:rsidRPr="0092610F"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típusai.</w:t>
      </w:r>
    </w:p>
    <w:p w:rsidR="00086E1C" w:rsidRPr="000E120B" w:rsidRDefault="00086E1C" w:rsidP="00F82C19">
      <w:pPr>
        <w:spacing w:after="0" w:line="240" w:lineRule="auto"/>
        <w:ind w:left="567"/>
        <w:rPr>
          <w:rFonts w:ascii="Palatino Linotype" w:hAnsi="Palatino Linotype"/>
          <w:sz w:val="24"/>
          <w:szCs w:val="24"/>
        </w:rPr>
      </w:pPr>
    </w:p>
    <w:p w:rsidR="00086E1C" w:rsidRPr="000E120B" w:rsidRDefault="00086E1C" w:rsidP="00E35E13">
      <w:pPr>
        <w:numPr>
          <w:ilvl w:val="2"/>
          <w:numId w:val="38"/>
        </w:numPr>
        <w:spacing w:after="0" w:line="240" w:lineRule="auto"/>
        <w:ind w:left="567" w:firstLine="426"/>
        <w:rPr>
          <w:rFonts w:ascii="Palatino Linotype" w:hAnsi="Palatino Linotype"/>
          <w:b/>
          <w:sz w:val="24"/>
          <w:szCs w:val="24"/>
        </w:rPr>
      </w:pPr>
      <w:r>
        <w:rPr>
          <w:rFonts w:ascii="Palatino Linotype" w:hAnsi="Palatino Linotype"/>
          <w:b/>
          <w:sz w:val="24"/>
          <w:szCs w:val="24"/>
        </w:rPr>
        <w:t>Mágneses tér és váltakozó áram</w:t>
      </w:r>
      <w:r w:rsidR="00E35E13">
        <w:rPr>
          <w:rFonts w:ascii="Palatino Linotype" w:hAnsi="Palatino Linotype"/>
          <w:b/>
          <w:sz w:val="24"/>
          <w:szCs w:val="24"/>
        </w:rPr>
        <w:tab/>
      </w:r>
      <w:r w:rsidR="00E35E13">
        <w:rPr>
          <w:rFonts w:ascii="Palatino Linotype" w:hAnsi="Palatino Linotype"/>
          <w:b/>
          <w:sz w:val="24"/>
          <w:szCs w:val="24"/>
        </w:rPr>
        <w:tab/>
      </w:r>
      <w:r w:rsidR="00E35E13">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7003F6">
        <w:rPr>
          <w:rFonts w:ascii="Palatino Linotype" w:hAnsi="Palatino Linotype"/>
          <w:b/>
          <w:i/>
          <w:sz w:val="24"/>
          <w:szCs w:val="24"/>
        </w:rPr>
        <w:t>óra/</w:t>
      </w:r>
      <w:r>
        <w:rPr>
          <w:rFonts w:ascii="Palatino Linotype" w:hAnsi="Palatino Linotype"/>
          <w:b/>
          <w:i/>
          <w:sz w:val="24"/>
          <w:szCs w:val="24"/>
        </w:rPr>
        <w:t xml:space="preserve">18 </w:t>
      </w:r>
      <w:r w:rsidRPr="007003F6">
        <w:rPr>
          <w:rFonts w:ascii="Palatino Linotype" w:hAnsi="Palatino Linotype"/>
          <w:b/>
          <w:i/>
          <w:sz w:val="24"/>
          <w:szCs w:val="24"/>
        </w:rPr>
        <w:t>óra</w:t>
      </w:r>
    </w:p>
    <w:p w:rsidR="00086E1C" w:rsidRPr="0092610F" w:rsidRDefault="00086E1C" w:rsidP="00F82C19">
      <w:pPr>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Mágneses tér.</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w:t>
      </w:r>
    </w:p>
    <w:p w:rsidR="00086E1C" w:rsidRPr="0092610F"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 és tekercs mágneses tere.</w:t>
      </w:r>
    </w:p>
    <w:p w:rsidR="00086E1C" w:rsidRPr="0092610F"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indukció és fluxus.</w:t>
      </w:r>
    </w:p>
    <w:p w:rsidR="00086E1C" w:rsidRPr="0092610F"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gerjesztés és térerősség.</w:t>
      </w:r>
    </w:p>
    <w:p w:rsidR="00086E1C" w:rsidRDefault="00086E1C" w:rsidP="00F82C19">
      <w:pPr>
        <w:spacing w:after="0" w:line="240" w:lineRule="auto"/>
        <w:ind w:left="567"/>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Anyagok viselkedése a mágneses térben.</w:t>
      </w:r>
    </w:p>
    <w:p w:rsidR="00086E1C" w:rsidRPr="0092610F"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Anyagok csoportosítása, mágneses </w:t>
      </w:r>
      <w:proofErr w:type="spellStart"/>
      <w:r>
        <w:rPr>
          <w:rFonts w:ascii="Palatino Linotype" w:hAnsi="Palatino Linotype" w:cs="Mangal"/>
          <w:kern w:val="1"/>
          <w:sz w:val="24"/>
          <w:szCs w:val="24"/>
          <w:lang w:eastAsia="hi-IN" w:bidi="hi-IN"/>
        </w:rPr>
        <w:t>permeabilitás</w:t>
      </w:r>
      <w:proofErr w:type="spellEnd"/>
      <w:r>
        <w:rPr>
          <w:rFonts w:ascii="Palatino Linotype" w:hAnsi="Palatino Linotype" w:cs="Mangal"/>
          <w:kern w:val="1"/>
          <w:sz w:val="24"/>
          <w:szCs w:val="24"/>
          <w:lang w:eastAsia="hi-IN" w:bidi="hi-IN"/>
        </w:rPr>
        <w:t>.</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Mágnesezési görbe</w:t>
      </w:r>
      <w:r w:rsidR="0006406C">
        <w:rPr>
          <w:rFonts w:ascii="Palatino Linotype" w:hAnsi="Palatino Linotype" w:cs="Mangal"/>
          <w:kern w:val="1"/>
          <w:sz w:val="24"/>
          <w:szCs w:val="24"/>
          <w:lang w:eastAsia="hi-IN" w:bidi="hi-IN"/>
        </w:rPr>
        <w:t xml:space="preserve">, </w:t>
      </w:r>
      <w:proofErr w:type="spellStart"/>
      <w:r w:rsidR="0006406C">
        <w:rPr>
          <w:rFonts w:ascii="Palatino Linotype" w:hAnsi="Palatino Linotype" w:cs="Mangal"/>
          <w:kern w:val="1"/>
          <w:sz w:val="24"/>
          <w:szCs w:val="24"/>
          <w:lang w:eastAsia="hi-IN" w:bidi="hi-IN"/>
        </w:rPr>
        <w:t>hiszterézis</w:t>
      </w:r>
      <w:proofErr w:type="spellEnd"/>
      <w:r w:rsidR="0006406C">
        <w:rPr>
          <w:rFonts w:ascii="Palatino Linotype" w:hAnsi="Palatino Linotype" w:cs="Mangal"/>
          <w:kern w:val="1"/>
          <w:sz w:val="24"/>
          <w:szCs w:val="24"/>
          <w:lang w:eastAsia="hi-IN" w:bidi="hi-IN"/>
        </w:rPr>
        <w:t xml:space="preserve"> hurok</w:t>
      </w:r>
      <w:r>
        <w:rPr>
          <w:rFonts w:ascii="Palatino Linotype" w:hAnsi="Palatino Linotype" w:cs="Mangal"/>
          <w:kern w:val="1"/>
          <w:sz w:val="24"/>
          <w:szCs w:val="24"/>
          <w:lang w:eastAsia="hi-IN" w:bidi="hi-IN"/>
        </w:rPr>
        <w:t>.</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kör.</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mágneses tér és az áram kölcsönhatása.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elektromágneses indukció.</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Mozgási és nyugalmi indukció.</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Önindukció.</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Kölcsönös indukció.</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Induktivitások soros és párhuzamos kapcsolása.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be- és kikapcsolási folyamatai.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előállítása.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és áram jellemzői.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váltakozó áramú körben.</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 váltakozó áramú körben.</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tekercs árama és feszültsége között.</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Induktív </w:t>
      </w:r>
      <w:proofErr w:type="spellStart"/>
      <w:r>
        <w:rPr>
          <w:rFonts w:ascii="Palatino Linotype" w:hAnsi="Palatino Linotype" w:cs="Mangal"/>
          <w:kern w:val="1"/>
          <w:sz w:val="24"/>
          <w:szCs w:val="24"/>
          <w:lang w:eastAsia="hi-IN" w:bidi="hi-IN"/>
        </w:rPr>
        <w:t>reaktancia</w:t>
      </w:r>
      <w:proofErr w:type="spellEnd"/>
      <w:r>
        <w:rPr>
          <w:rFonts w:ascii="Palatino Linotype" w:hAnsi="Palatino Linotype" w:cs="Mangal"/>
          <w:kern w:val="1"/>
          <w:sz w:val="24"/>
          <w:szCs w:val="24"/>
          <w:lang w:eastAsia="hi-IN" w:bidi="hi-IN"/>
        </w:rPr>
        <w:t>.</w:t>
      </w:r>
    </w:p>
    <w:p w:rsidR="00086E1C" w:rsidRDefault="00086E1C" w:rsidP="00F82C19">
      <w:pPr>
        <w:spacing w:after="0" w:line="240" w:lineRule="auto"/>
        <w:ind w:left="567"/>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Kapacitás váltakozó</w:t>
      </w:r>
      <w:proofErr w:type="gramEnd"/>
      <w:r>
        <w:rPr>
          <w:rFonts w:ascii="Palatino Linotype" w:hAnsi="Palatino Linotype" w:cs="Mangal"/>
          <w:kern w:val="1"/>
          <w:sz w:val="24"/>
          <w:szCs w:val="24"/>
          <w:lang w:eastAsia="hi-IN" w:bidi="hi-IN"/>
        </w:rPr>
        <w:t xml:space="preserve"> áramú körben.</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kondenzátor árama és feszültsége között.</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Kapacitív </w:t>
      </w:r>
      <w:proofErr w:type="spellStart"/>
      <w:r>
        <w:rPr>
          <w:rFonts w:ascii="Palatino Linotype" w:hAnsi="Palatino Linotype" w:cs="Mangal"/>
          <w:kern w:val="1"/>
          <w:sz w:val="24"/>
          <w:szCs w:val="24"/>
          <w:lang w:eastAsia="hi-IN" w:bidi="hi-IN"/>
        </w:rPr>
        <w:t>reaktancia</w:t>
      </w:r>
      <w:proofErr w:type="spellEnd"/>
      <w:r>
        <w:rPr>
          <w:rFonts w:ascii="Palatino Linotype" w:hAnsi="Palatino Linotype" w:cs="Mangal"/>
          <w:kern w:val="1"/>
          <w:sz w:val="24"/>
          <w:szCs w:val="24"/>
          <w:lang w:eastAsia="hi-IN" w:bidi="hi-IN"/>
        </w:rPr>
        <w:t>.</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Impedancia.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teljesítmények.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Fázisjavítás.</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előállítása.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és áram jellemzői.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feszültségrendszerek.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motorok és generátorok.</w:t>
      </w:r>
    </w:p>
    <w:p w:rsidR="00086E1C" w:rsidRDefault="00086E1C" w:rsidP="00F82C19">
      <w:pPr>
        <w:spacing w:after="0" w:line="240" w:lineRule="auto"/>
        <w:ind w:left="567"/>
        <w:rPr>
          <w:rFonts w:ascii="Palatino Linotype" w:hAnsi="Palatino Linotype" w:cs="Mangal"/>
          <w:kern w:val="1"/>
          <w:sz w:val="24"/>
          <w:szCs w:val="24"/>
          <w:lang w:eastAsia="hi-IN" w:bidi="hi-IN"/>
        </w:rPr>
      </w:pPr>
    </w:p>
    <w:p w:rsidR="00086E1C" w:rsidRPr="000E120B" w:rsidRDefault="00086E1C" w:rsidP="00E35E13">
      <w:pPr>
        <w:numPr>
          <w:ilvl w:val="2"/>
          <w:numId w:val="38"/>
        </w:numPr>
        <w:spacing w:after="0" w:line="240" w:lineRule="auto"/>
        <w:ind w:left="567" w:firstLine="567"/>
        <w:rPr>
          <w:rFonts w:ascii="Palatino Linotype" w:hAnsi="Palatino Linotype"/>
          <w:b/>
          <w:sz w:val="24"/>
          <w:szCs w:val="24"/>
        </w:rPr>
      </w:pPr>
      <w:r w:rsidRPr="001F38DC">
        <w:rPr>
          <w:rFonts w:ascii="Palatino Linotype" w:hAnsi="Palatino Linotype" w:cs="Mangal"/>
          <w:b/>
          <w:kern w:val="1"/>
          <w:sz w:val="24"/>
          <w:szCs w:val="24"/>
          <w:lang w:eastAsia="hi-IN" w:bidi="hi-IN"/>
        </w:rPr>
        <w:t>Szakrajz</w:t>
      </w:r>
      <w:r>
        <w:rPr>
          <w:rFonts w:ascii="Palatino Linotype" w:hAnsi="Palatino Linotype" w:cs="Mangal"/>
          <w:b/>
          <w:kern w:val="1"/>
          <w:sz w:val="24"/>
          <w:szCs w:val="24"/>
          <w:lang w:eastAsia="hi-IN" w:bidi="hi-IN"/>
        </w:rPr>
        <w:t xml:space="preserve"> alapjai</w:t>
      </w:r>
      <w:r w:rsidR="00E35E13">
        <w:rPr>
          <w:rFonts w:ascii="Palatino Linotype" w:hAnsi="Palatino Linotype"/>
          <w:b/>
          <w:sz w:val="24"/>
          <w:szCs w:val="24"/>
        </w:rPr>
        <w:tab/>
      </w:r>
      <w:r w:rsidR="00E35E13">
        <w:rPr>
          <w:rFonts w:ascii="Palatino Linotype" w:hAnsi="Palatino Linotype"/>
          <w:b/>
          <w:sz w:val="24"/>
          <w:szCs w:val="24"/>
        </w:rPr>
        <w:tab/>
      </w:r>
      <w:r w:rsidR="00E35E13">
        <w:rPr>
          <w:rFonts w:ascii="Palatino Linotype" w:hAnsi="Palatino Linotype"/>
          <w:b/>
          <w:sz w:val="24"/>
          <w:szCs w:val="24"/>
        </w:rPr>
        <w:tab/>
      </w:r>
      <w:r w:rsidR="00E35E13">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7003F6">
        <w:rPr>
          <w:rFonts w:ascii="Palatino Linotype" w:hAnsi="Palatino Linotype"/>
          <w:b/>
          <w:i/>
          <w:sz w:val="24"/>
          <w:szCs w:val="24"/>
        </w:rPr>
        <w:t xml:space="preserve"> óra/</w:t>
      </w:r>
      <w:r>
        <w:rPr>
          <w:rFonts w:ascii="Palatino Linotype" w:hAnsi="Palatino Linotype"/>
          <w:b/>
          <w:i/>
          <w:sz w:val="24"/>
          <w:szCs w:val="24"/>
        </w:rPr>
        <w:t xml:space="preserve">18 </w:t>
      </w:r>
      <w:r w:rsidRPr="007003F6">
        <w:rPr>
          <w:rFonts w:ascii="Palatino Linotype" w:hAnsi="Palatino Linotype"/>
          <w:b/>
          <w:i/>
          <w:sz w:val="24"/>
          <w:szCs w:val="24"/>
        </w:rPr>
        <w:t>ór</w:t>
      </w:r>
      <w:r w:rsidR="00E35E13">
        <w:rPr>
          <w:rFonts w:ascii="Palatino Linotype" w:hAnsi="Palatino Linotype"/>
          <w:b/>
          <w:i/>
          <w:sz w:val="24"/>
          <w:szCs w:val="24"/>
        </w:rPr>
        <w:t>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dokumentáció, műszaki rajz célja, feladata.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rajzeszközök és használatuk.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Szabványosítás, a műszaki rajz formai jellemzői.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rajzlapméretek.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rajzokon használatos vonalak.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Szabványbetűk, számok és jelek.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Feliratmező kialakítása.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Rajzdokumentáció nyilvántartása.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látszati és axonometrikus kép.</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méretmegadás elemei.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méretezés alapelvei.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Lemeztárgyak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Szögek szerkesztése.</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Merőlegesek és párhuzamosok szerkesztése.</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 osztása.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síkidomok szerkesztése.</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Görbe vonalú síkidomok szerkesztése.</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vázlat jellemzői, eszközei.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 műszaki vázlata.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vetületi ábrázolás alapjai.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 vetítés, képsíkok.</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Síklapú testek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Forgástestek vetületi ábrázolása. </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metszetekkel.</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 csavarkötés, csavarbiztosítás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retesz, bordáskötés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Szegek, csapszegek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gépelemek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 ábrázolása.</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varratok ábrázolása.</w:t>
      </w:r>
    </w:p>
    <w:p w:rsidR="00086E1C" w:rsidRPr="000E120B" w:rsidRDefault="00086E1C" w:rsidP="00F82C19">
      <w:pPr>
        <w:spacing w:after="0" w:line="240" w:lineRule="auto"/>
        <w:ind w:left="567"/>
        <w:rPr>
          <w:rFonts w:ascii="Palatino Linotype" w:hAnsi="Palatino Linotype"/>
          <w:sz w:val="24"/>
          <w:szCs w:val="24"/>
        </w:rPr>
      </w:pPr>
    </w:p>
    <w:p w:rsidR="00086E1C" w:rsidRPr="000E120B" w:rsidRDefault="00086E1C" w:rsidP="00E35E13">
      <w:pPr>
        <w:numPr>
          <w:ilvl w:val="2"/>
          <w:numId w:val="38"/>
        </w:numPr>
        <w:spacing w:after="0" w:line="240" w:lineRule="auto"/>
        <w:ind w:left="567" w:firstLine="0"/>
        <w:rPr>
          <w:rFonts w:ascii="Palatino Linotype" w:hAnsi="Palatino Linotype"/>
          <w:sz w:val="24"/>
          <w:szCs w:val="24"/>
        </w:rPr>
      </w:pPr>
      <w:r>
        <w:rPr>
          <w:rFonts w:ascii="Palatino Linotype" w:hAnsi="Palatino Linotype" w:cs="Mangal"/>
          <w:b/>
          <w:kern w:val="1"/>
          <w:sz w:val="24"/>
          <w:szCs w:val="24"/>
          <w:lang w:eastAsia="hi-IN" w:bidi="hi-IN"/>
        </w:rPr>
        <w:t>Fémek és ötvözetek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 </w:t>
      </w:r>
      <w:r w:rsidRPr="007003F6">
        <w:rPr>
          <w:rFonts w:ascii="Palatino Linotype" w:hAnsi="Palatino Linotype"/>
          <w:b/>
          <w:i/>
          <w:sz w:val="24"/>
          <w:szCs w:val="24"/>
        </w:rPr>
        <w:t>óra/</w:t>
      </w:r>
      <w:r>
        <w:rPr>
          <w:rFonts w:ascii="Palatino Linotype" w:hAnsi="Palatino Linotype"/>
          <w:b/>
          <w:i/>
          <w:sz w:val="24"/>
          <w:szCs w:val="24"/>
        </w:rPr>
        <w:t xml:space="preserve">14 </w:t>
      </w:r>
      <w:r w:rsidRPr="007003F6">
        <w:rPr>
          <w:rFonts w:ascii="Palatino Linotype" w:hAnsi="Palatino Linotype"/>
          <w:b/>
          <w:i/>
          <w:sz w:val="24"/>
          <w:szCs w:val="24"/>
        </w:rPr>
        <w:t>óra</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általános tulajdonságai.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csoportosítása fizikai jellemzőik alapján.</w:t>
      </w:r>
    </w:p>
    <w:p w:rsidR="00086E1C" w:rsidRDefault="0037638F"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proofErr w:type="spellStart"/>
      <w:r>
        <w:rPr>
          <w:rFonts w:ascii="Palatino Linotype" w:hAnsi="Palatino Linotype" w:cs="Mangal"/>
          <w:kern w:val="1"/>
          <w:sz w:val="24"/>
          <w:szCs w:val="24"/>
          <w:lang w:eastAsia="hi-IN" w:bidi="hi-IN"/>
        </w:rPr>
        <w:t>villamos</w:t>
      </w:r>
      <w:r w:rsidR="00086E1C" w:rsidRPr="00675DD1">
        <w:rPr>
          <w:rFonts w:ascii="Palatino Linotype" w:hAnsi="Palatino Linotype" w:cs="Mangal"/>
          <w:kern w:val="1"/>
          <w:sz w:val="24"/>
          <w:szCs w:val="24"/>
          <w:lang w:eastAsia="hi-IN" w:bidi="hi-IN"/>
        </w:rPr>
        <w:t>iparban</w:t>
      </w:r>
      <w:proofErr w:type="spellEnd"/>
      <w:r w:rsidR="00086E1C" w:rsidRPr="00675DD1">
        <w:rPr>
          <w:rFonts w:ascii="Palatino Linotype" w:hAnsi="Palatino Linotype" w:cs="Mangal"/>
          <w:kern w:val="1"/>
          <w:sz w:val="24"/>
          <w:szCs w:val="24"/>
          <w:lang w:eastAsia="hi-IN" w:bidi="hi-IN"/>
        </w:rPr>
        <w:t xml:space="preserve"> használt fontosabb könnyűfémek, színesfémek.</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Halmazállapot, olvadáspont.</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Olvadás, dermedés, kristályosodási formák</w:t>
      </w:r>
      <w:r>
        <w:rPr>
          <w:rFonts w:ascii="Palatino Linotype" w:hAnsi="Palatino Linotype" w:cs="Mangal"/>
          <w:kern w:val="1"/>
          <w:sz w:val="24"/>
          <w:szCs w:val="24"/>
          <w:lang w:eastAsia="hi-IN" w:bidi="hi-IN"/>
        </w:rPr>
        <w:t>.</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Színfém és ötvözet.</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Szilárdulási görbe, szövetszerkezet</w:t>
      </w:r>
      <w:r>
        <w:rPr>
          <w:rFonts w:ascii="Palatino Linotype" w:hAnsi="Palatino Linotype" w:cs="Mangal"/>
          <w:kern w:val="1"/>
          <w:sz w:val="24"/>
          <w:szCs w:val="24"/>
          <w:lang w:eastAsia="hi-IN" w:bidi="hi-IN"/>
        </w:rPr>
        <w:t>.</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Ötvözetek jellemzése.</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általános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általános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 rugalmas és maradó alakváltozás.</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Szilárdsági tulajdonságok vizsgálata.</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szilárdsági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szilárdsági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Megmunkálhatóság, alakíthatóság. </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megmunkálási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megmunkálási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Hővezető képesség.</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hővezetési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hővezetési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Korrózióállóság, vegyi reakciók különféle fémek esetén.</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korrózió-állósági tulajdonságai.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korrózió-állósági jellemzői.</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Elektromos vezetőképesség.</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elektromos vezetőképessége.</w:t>
      </w:r>
    </w:p>
    <w:p w:rsidR="00086E1C" w:rsidRPr="00675DD1" w:rsidRDefault="00086E1C" w:rsidP="00F82C19">
      <w:pPr>
        <w:spacing w:after="0" w:line="240" w:lineRule="auto"/>
        <w:ind w:left="567"/>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A </w:t>
      </w:r>
      <w:proofErr w:type="spellStart"/>
      <w:r w:rsidRPr="00675DD1">
        <w:rPr>
          <w:rFonts w:ascii="Palatino Linotype" w:hAnsi="Palatino Linotype" w:cs="Mangal"/>
          <w:kern w:val="1"/>
          <w:sz w:val="24"/>
          <w:szCs w:val="24"/>
          <w:lang w:eastAsia="hi-IN" w:bidi="hi-IN"/>
        </w:rPr>
        <w:t>villamosiparban</w:t>
      </w:r>
      <w:proofErr w:type="spellEnd"/>
      <w:r w:rsidRPr="00675DD1">
        <w:rPr>
          <w:rFonts w:ascii="Palatino Linotype" w:hAnsi="Palatino Linotype" w:cs="Mangal"/>
          <w:kern w:val="1"/>
          <w:sz w:val="24"/>
          <w:szCs w:val="24"/>
          <w:lang w:eastAsia="hi-IN" w:bidi="hi-IN"/>
        </w:rPr>
        <w:t xml:space="preserve"> használt egyéb fémek elektromos vezetőképessége.</w:t>
      </w:r>
    </w:p>
    <w:p w:rsidR="00086E1C" w:rsidRDefault="00086E1C" w:rsidP="00F82C19">
      <w:pPr>
        <w:spacing w:after="0" w:line="240" w:lineRule="auto"/>
        <w:ind w:left="567"/>
        <w:rPr>
          <w:rFonts w:ascii="Palatino Linotype" w:hAnsi="Palatino Linotype"/>
          <w:b/>
          <w:sz w:val="24"/>
          <w:szCs w:val="24"/>
        </w:rPr>
      </w:pPr>
    </w:p>
    <w:p w:rsidR="00E35E13" w:rsidRDefault="00E35E13" w:rsidP="00F82C19">
      <w:pPr>
        <w:spacing w:after="0" w:line="240" w:lineRule="auto"/>
        <w:ind w:left="567"/>
        <w:rPr>
          <w:rFonts w:ascii="Palatino Linotype" w:hAnsi="Palatino Linotype"/>
          <w:b/>
          <w:sz w:val="24"/>
          <w:szCs w:val="24"/>
        </w:rPr>
      </w:pPr>
    </w:p>
    <w:p w:rsidR="00086E1C" w:rsidRPr="000E120B" w:rsidRDefault="00086E1C" w:rsidP="00E35E13">
      <w:pPr>
        <w:numPr>
          <w:ilvl w:val="2"/>
          <w:numId w:val="38"/>
        </w:numPr>
        <w:spacing w:after="0" w:line="240" w:lineRule="auto"/>
        <w:ind w:left="567" w:firstLine="0"/>
        <w:rPr>
          <w:rFonts w:ascii="Palatino Linotype" w:hAnsi="Palatino Linotype"/>
          <w:sz w:val="24"/>
          <w:szCs w:val="24"/>
        </w:rPr>
      </w:pPr>
      <w:r>
        <w:rPr>
          <w:rFonts w:ascii="Palatino Linotype" w:hAnsi="Palatino Linotype" w:cs="Mangal"/>
          <w:b/>
          <w:kern w:val="1"/>
          <w:sz w:val="24"/>
          <w:szCs w:val="24"/>
          <w:lang w:eastAsia="hi-IN" w:bidi="hi-IN"/>
        </w:rPr>
        <w:t>Nemfémes anyagok</w:t>
      </w:r>
      <w:r>
        <w:rPr>
          <w:rFonts w:ascii="Palatino Linotype" w:hAnsi="Palatino Linotype" w:cs="Mangal"/>
          <w:b/>
          <w:kern w:val="1"/>
          <w:sz w:val="24"/>
          <w:szCs w:val="24"/>
          <w:lang w:eastAsia="hi-IN" w:bidi="hi-IN"/>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1F13C8">
        <w:rPr>
          <w:rFonts w:ascii="Palatino Linotype" w:hAnsi="Palatino Linotype"/>
          <w:b/>
          <w:i/>
          <w:sz w:val="24"/>
          <w:szCs w:val="24"/>
        </w:rPr>
        <w:t>1</w:t>
      </w:r>
      <w:r>
        <w:rPr>
          <w:rFonts w:ascii="Palatino Linotype" w:hAnsi="Palatino Linotype"/>
          <w:b/>
          <w:i/>
          <w:sz w:val="24"/>
          <w:szCs w:val="24"/>
        </w:rPr>
        <w:t xml:space="preserve">2 </w:t>
      </w:r>
      <w:r w:rsidRPr="007003F6">
        <w:rPr>
          <w:rFonts w:ascii="Palatino Linotype" w:hAnsi="Palatino Linotype"/>
          <w:b/>
          <w:i/>
          <w:sz w:val="24"/>
          <w:szCs w:val="24"/>
        </w:rPr>
        <w:t>óra/</w:t>
      </w:r>
      <w:r>
        <w:rPr>
          <w:rFonts w:ascii="Palatino Linotype" w:hAnsi="Palatino Linotype"/>
          <w:b/>
          <w:i/>
          <w:sz w:val="24"/>
          <w:szCs w:val="24"/>
        </w:rPr>
        <w:t xml:space="preserve">12 </w:t>
      </w:r>
      <w:r w:rsidRPr="007003F6">
        <w:rPr>
          <w:rFonts w:ascii="Palatino Linotype" w:hAnsi="Palatino Linotype"/>
          <w:b/>
          <w:i/>
          <w:sz w:val="24"/>
          <w:szCs w:val="24"/>
        </w:rPr>
        <w:t>óra</w:t>
      </w:r>
    </w:p>
    <w:p w:rsidR="00086E1C" w:rsidRPr="000B4915"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általános tulajdonságai.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Szerves és szervetlen anyagok jellemzői.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hővezető, hőszigetelő jellemzői.</w:t>
      </w:r>
    </w:p>
    <w:p w:rsidR="00086E1C" w:rsidRDefault="00086E1C" w:rsidP="00F82C19">
      <w:pPr>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elektromos vezetőképessége.</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Szigetelőanyagok tulajdonságai, jellemzői, csoportosítása</w:t>
      </w:r>
      <w:r>
        <w:rPr>
          <w:rFonts w:ascii="Palatino Linotype" w:hAnsi="Palatino Linotype" w:cs="Mangal"/>
          <w:kern w:val="1"/>
          <w:sz w:val="24"/>
          <w:szCs w:val="24"/>
          <w:lang w:eastAsia="hi-IN" w:bidi="hi-IN"/>
        </w:rPr>
        <w:t>.</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szilárdság.</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Gáznem</w:t>
      </w:r>
      <w:r>
        <w:rPr>
          <w:rFonts w:ascii="Palatino Linotype" w:hAnsi="Palatino Linotype" w:cs="Mangal"/>
          <w:kern w:val="1"/>
          <w:sz w:val="24"/>
          <w:szCs w:val="24"/>
          <w:lang w:eastAsia="hi-IN" w:bidi="hi-IN"/>
        </w:rPr>
        <w:t>ű szigetelőanyagok: levegő, hidrogén, SF6.</w:t>
      </w:r>
      <w:r w:rsidRPr="000B4915">
        <w:rPr>
          <w:rFonts w:ascii="Palatino Linotype" w:hAnsi="Palatino Linotype" w:cs="Mangal"/>
          <w:kern w:val="1"/>
          <w:sz w:val="24"/>
          <w:szCs w:val="24"/>
          <w:lang w:eastAsia="hi-IN" w:bidi="hi-IN"/>
        </w:rPr>
        <w:t xml:space="preserve"> </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 villamos szigetelési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Hidrogén villamos szigetelési és egyéb jellemző tulajdonságai.</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SF6 villamos szigetelési és egyéb jellemző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Folyékony szigetelőanyagok: olajok</w:t>
      </w:r>
      <w:r>
        <w:rPr>
          <w:rFonts w:ascii="Palatino Linotype" w:hAnsi="Palatino Linotype" w:cs="Mangal"/>
          <w:kern w:val="1"/>
          <w:sz w:val="24"/>
          <w:szCs w:val="24"/>
          <w:lang w:eastAsia="hi-IN" w:bidi="hi-IN"/>
        </w:rPr>
        <w:t>.</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villamos szigetelési és egyéb jellemző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 szigetelőanyagok: üveg, porcelán</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papír, textil, gumi</w:t>
      </w:r>
      <w:r>
        <w:rPr>
          <w:rFonts w:ascii="Palatino Linotype" w:hAnsi="Palatino Linotype" w:cs="Mangal"/>
          <w:kern w:val="1"/>
          <w:sz w:val="24"/>
          <w:szCs w:val="24"/>
          <w:lang w:eastAsia="hi-IN" w:bidi="hi-IN"/>
        </w:rPr>
        <w:t>.</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villamos szigetelési és egyéb jellemző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Porcelán villamos szigetelési és egyéb jellemző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Papír villamos szigetelési és egyéb jellemző tulajdonságai.</w:t>
      </w:r>
    </w:p>
    <w:p w:rsidR="00086E1C"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Textil villamos szigetelési és egyéb jellemző tulajdonságai.</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és mesterséges gumi villamos szigetelési és egyéb jellemző tulajdonságai.</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Műanyagok jellemzői, csoportosításuk</w:t>
      </w:r>
      <w:r>
        <w:rPr>
          <w:rFonts w:ascii="Palatino Linotype" w:hAnsi="Palatino Linotype" w:cs="Mangal"/>
          <w:kern w:val="1"/>
          <w:sz w:val="24"/>
          <w:szCs w:val="24"/>
          <w:lang w:eastAsia="hi-IN" w:bidi="hi-IN"/>
        </w:rPr>
        <w:t>.</w:t>
      </w:r>
    </w:p>
    <w:p w:rsidR="00086E1C" w:rsidRPr="000B4915"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roofErr w:type="spellStart"/>
      <w:r w:rsidRPr="000B4915">
        <w:rPr>
          <w:rFonts w:ascii="Palatino Linotype" w:hAnsi="Palatino Linotype" w:cs="Mangal"/>
          <w:kern w:val="1"/>
          <w:sz w:val="24"/>
          <w:szCs w:val="24"/>
          <w:lang w:eastAsia="hi-IN" w:bidi="hi-IN"/>
        </w:rPr>
        <w:t>Termoplasztikus</w:t>
      </w:r>
      <w:proofErr w:type="spellEnd"/>
      <w:r w:rsidRPr="000B4915">
        <w:rPr>
          <w:rFonts w:ascii="Palatino Linotype" w:hAnsi="Palatino Linotype" w:cs="Mangal"/>
          <w:kern w:val="1"/>
          <w:sz w:val="24"/>
          <w:szCs w:val="24"/>
          <w:lang w:eastAsia="hi-IN" w:bidi="hi-IN"/>
        </w:rPr>
        <w:t xml:space="preserve"> műanyagok fajtái, jellemzői,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p>
    <w:p w:rsidR="00086E1C" w:rsidRDefault="00086E1C" w:rsidP="00F82C19">
      <w:pPr>
        <w:widowControl w:val="0"/>
        <w:suppressAutoHyphens/>
        <w:spacing w:after="0" w:line="240" w:lineRule="auto"/>
        <w:ind w:left="567"/>
        <w:rPr>
          <w:rFonts w:ascii="Palatino Linotype" w:hAnsi="Palatino Linotype"/>
          <w:b/>
          <w:sz w:val="24"/>
          <w:szCs w:val="24"/>
        </w:rPr>
      </w:pPr>
      <w:r w:rsidRPr="000B4915">
        <w:rPr>
          <w:rFonts w:ascii="Palatino Linotype" w:hAnsi="Palatino Linotype" w:cs="Mangal"/>
          <w:kern w:val="1"/>
          <w:sz w:val="24"/>
          <w:szCs w:val="24"/>
          <w:lang w:eastAsia="hi-IN" w:bidi="hi-IN"/>
        </w:rPr>
        <w:t>Hőre keményedő műanyagok jellemzői, fajtái,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r w:rsidRPr="000E120B">
        <w:rPr>
          <w:rFonts w:ascii="Palatino Linotype" w:hAnsi="Palatino Linotype"/>
          <w:b/>
          <w:sz w:val="24"/>
          <w:szCs w:val="24"/>
        </w:rPr>
        <w:tab/>
      </w:r>
    </w:p>
    <w:p w:rsidR="0006406C" w:rsidRPr="00EF14B1" w:rsidRDefault="0006406C" w:rsidP="00F82C19">
      <w:pPr>
        <w:widowControl w:val="0"/>
        <w:suppressAutoHyphens/>
        <w:spacing w:after="0" w:line="240" w:lineRule="auto"/>
        <w:ind w:left="567"/>
        <w:rPr>
          <w:rFonts w:ascii="Palatino Linotype" w:hAnsi="Palatino Linotype" w:cs="Mangal"/>
          <w:kern w:val="1"/>
          <w:sz w:val="24"/>
          <w:szCs w:val="24"/>
          <w:lang w:eastAsia="hi-IN" w:bidi="hi-IN"/>
        </w:rPr>
      </w:pPr>
    </w:p>
    <w:p w:rsidR="00086E1C" w:rsidRPr="000E120B" w:rsidRDefault="00086E1C" w:rsidP="00E35E13">
      <w:pPr>
        <w:numPr>
          <w:ilvl w:val="2"/>
          <w:numId w:val="38"/>
        </w:numPr>
        <w:spacing w:after="0" w:line="240" w:lineRule="auto"/>
        <w:ind w:left="567" w:firstLine="0"/>
        <w:rPr>
          <w:rFonts w:ascii="Palatino Linotype" w:hAnsi="Palatino Linotype"/>
          <w:sz w:val="24"/>
          <w:szCs w:val="24"/>
        </w:rPr>
      </w:pPr>
      <w:r>
        <w:rPr>
          <w:rFonts w:ascii="Palatino Linotype" w:hAnsi="Palatino Linotype"/>
          <w:b/>
          <w:sz w:val="24"/>
          <w:szCs w:val="24"/>
        </w:rPr>
        <w:t>Minőségbiztosítás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1F13C8">
        <w:rPr>
          <w:rFonts w:ascii="Palatino Linotype" w:hAnsi="Palatino Linotype"/>
          <w:b/>
          <w:i/>
          <w:sz w:val="24"/>
          <w:szCs w:val="24"/>
        </w:rPr>
        <w:t>1</w:t>
      </w:r>
      <w:r>
        <w:rPr>
          <w:rFonts w:ascii="Palatino Linotype" w:hAnsi="Palatino Linotype"/>
          <w:b/>
          <w:i/>
          <w:sz w:val="24"/>
          <w:szCs w:val="24"/>
        </w:rPr>
        <w:t xml:space="preserve">0 </w:t>
      </w:r>
      <w:r w:rsidRPr="007003F6">
        <w:rPr>
          <w:rFonts w:ascii="Palatino Linotype" w:hAnsi="Palatino Linotype"/>
          <w:b/>
          <w:i/>
          <w:sz w:val="24"/>
          <w:szCs w:val="24"/>
        </w:rPr>
        <w:t>óra/</w:t>
      </w:r>
      <w:r>
        <w:rPr>
          <w:rFonts w:ascii="Palatino Linotype" w:hAnsi="Palatino Linotype"/>
          <w:b/>
          <w:i/>
          <w:sz w:val="24"/>
          <w:szCs w:val="24"/>
        </w:rPr>
        <w:t xml:space="preserve">10 </w:t>
      </w:r>
      <w:r w:rsidRPr="007003F6">
        <w:rPr>
          <w:rFonts w:ascii="Palatino Linotype" w:hAnsi="Palatino Linotype"/>
          <w:b/>
          <w:i/>
          <w:sz w:val="24"/>
          <w:szCs w:val="24"/>
        </w:rPr>
        <w:t>óra</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 fogalma</w:t>
      </w:r>
      <w:r>
        <w:rPr>
          <w:rFonts w:ascii="Palatino Linotype" w:hAnsi="Palatino Linotype" w:cs="Mangal"/>
          <w:kern w:val="1"/>
          <w:sz w:val="24"/>
          <w:szCs w:val="24"/>
          <w:lang w:eastAsia="hi-IN" w:bidi="hi-IN"/>
        </w:rPr>
        <w:t>, jentősége a gazdaságban.</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teljes körű minőségszabályozás</w:t>
      </w:r>
      <w:r>
        <w:rPr>
          <w:rFonts w:ascii="Palatino Linotype" w:hAnsi="Palatino Linotype" w:cs="Mangal"/>
          <w:kern w:val="1"/>
          <w:sz w:val="24"/>
          <w:szCs w:val="24"/>
          <w:lang w:eastAsia="hi-IN" w:bidi="hi-IN"/>
        </w:rPr>
        <w:t>.</w:t>
      </w:r>
      <w:r w:rsidRPr="000025E1">
        <w:rPr>
          <w:rFonts w:ascii="Palatino Linotype" w:hAnsi="Palatino Linotype" w:cs="Mangal"/>
          <w:kern w:val="1"/>
          <w:sz w:val="24"/>
          <w:szCs w:val="24"/>
          <w:lang w:eastAsia="hi-IN" w:bidi="hi-IN"/>
        </w:rPr>
        <w:t xml:space="preserve"> </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alapfogalmai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Gyakoriság és valószínűség</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 xml:space="preserve">Statisztikai </w:t>
      </w:r>
      <w:r>
        <w:rPr>
          <w:rFonts w:ascii="Palatino Linotype" w:hAnsi="Palatino Linotype" w:cs="Mangal"/>
          <w:kern w:val="1"/>
          <w:sz w:val="24"/>
          <w:szCs w:val="24"/>
          <w:lang w:eastAsia="hi-IN" w:bidi="hi-IN"/>
        </w:rPr>
        <w:t xml:space="preserve">módszerek, </w:t>
      </w:r>
      <w:r w:rsidRPr="000025E1">
        <w:rPr>
          <w:rFonts w:ascii="Palatino Linotype" w:hAnsi="Palatino Linotype" w:cs="Mangal"/>
          <w:kern w:val="1"/>
          <w:sz w:val="24"/>
          <w:szCs w:val="24"/>
          <w:lang w:eastAsia="hi-IN" w:bidi="hi-IN"/>
        </w:rPr>
        <w:t>adatok</w:t>
      </w:r>
      <w:r>
        <w:rPr>
          <w:rFonts w:ascii="Palatino Linotype" w:hAnsi="Palatino Linotype" w:cs="Mangal"/>
          <w:kern w:val="1"/>
          <w:sz w:val="24"/>
          <w:szCs w:val="24"/>
          <w:lang w:eastAsia="hi-IN" w:bidi="hi-IN"/>
        </w:rPr>
        <w:t xml:space="preserve"> és felhasználásuk a minőségügyben.</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Minőség-ellenőrzés fogalma.</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típusai, jelentősége a minőségszabályozásban</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Végellenőrzés</w:t>
      </w:r>
      <w:r w:rsidRPr="000025E1">
        <w:rPr>
          <w:rFonts w:ascii="Palatino Linotype" w:hAnsi="Palatino Linotype" w:cs="Mangal"/>
          <w:kern w:val="1"/>
          <w:sz w:val="24"/>
          <w:szCs w:val="24"/>
          <w:lang w:eastAsia="hi-IN" w:bidi="hi-IN"/>
        </w:rPr>
        <w:t xml:space="preserve"> fogalma, módszerei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Mintavételi alapfogalmak</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végellenőrzés, fogalma, típusai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mintavétel megtervezése</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minősítés dokumentálása</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végellenőrzés</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gyártásközi ellenőrzés, jellemzői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gyártásközi ellenőrzés</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 és mintanagyság</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Minőségszabályozás</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Minőségpolitika</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lastRenderedPageBreak/>
        <w:t>A minőségszabályozás stratégiái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minőségszabályozásban alkalmazható módszerek</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rendszerek</w:t>
      </w:r>
      <w:r>
        <w:rPr>
          <w:rFonts w:ascii="Palatino Linotype" w:hAnsi="Palatino Linotype" w:cs="Mangal"/>
          <w:kern w:val="1"/>
          <w:sz w:val="24"/>
          <w:szCs w:val="24"/>
          <w:lang w:eastAsia="hi-IN" w:bidi="hi-IN"/>
        </w:rPr>
        <w:t xml:space="preserve"> áttekintése.</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Eljárási utasítások</w:t>
      </w:r>
      <w:r>
        <w:rPr>
          <w:rFonts w:ascii="Palatino Linotype" w:hAnsi="Palatino Linotype" w:cs="Mangal"/>
          <w:kern w:val="1"/>
          <w:sz w:val="24"/>
          <w:szCs w:val="24"/>
          <w:lang w:eastAsia="hi-IN" w:bidi="hi-IN"/>
        </w:rPr>
        <w:t xml:space="preserve"> fajtái, kidolgozása, jellemzői.</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w:t>
      </w:r>
      <w:r>
        <w:rPr>
          <w:rFonts w:ascii="Palatino Linotype" w:hAnsi="Palatino Linotype" w:cs="Mangal"/>
          <w:kern w:val="1"/>
          <w:sz w:val="24"/>
          <w:szCs w:val="24"/>
          <w:lang w:eastAsia="hi-IN" w:bidi="hi-IN"/>
        </w:rPr>
        <w:t>ügy</w:t>
      </w:r>
      <w:r w:rsidRPr="000025E1">
        <w:rPr>
          <w:rFonts w:ascii="Palatino Linotype" w:hAnsi="Palatino Linotype" w:cs="Mangal"/>
          <w:kern w:val="1"/>
          <w:sz w:val="24"/>
          <w:szCs w:val="24"/>
          <w:lang w:eastAsia="hi-IN" w:bidi="hi-IN"/>
        </w:rPr>
        <w:t>i kézikönyv</w:t>
      </w:r>
      <w:r>
        <w:rPr>
          <w:rFonts w:ascii="Palatino Linotype" w:hAnsi="Palatino Linotype" w:cs="Mangal"/>
          <w:kern w:val="1"/>
          <w:sz w:val="24"/>
          <w:szCs w:val="24"/>
          <w:lang w:eastAsia="hi-IN" w:bidi="hi-IN"/>
        </w:rPr>
        <w:t xml:space="preserve"> és szerepe a vállalat működésében.</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szervezetek</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fogalma, jelentősége</w:t>
      </w:r>
      <w:r>
        <w:rPr>
          <w:rFonts w:ascii="Palatino Linotype" w:hAnsi="Palatino Linotype" w:cs="Mangal"/>
          <w:kern w:val="1"/>
          <w:sz w:val="24"/>
          <w:szCs w:val="24"/>
          <w:lang w:eastAsia="hi-IN" w:bidi="hi-IN"/>
        </w:rPr>
        <w:t>, módszerei, eljárásai.</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feltételei</w:t>
      </w:r>
      <w:r>
        <w:rPr>
          <w:rFonts w:ascii="Palatino Linotype" w:hAnsi="Palatino Linotype" w:cs="Mangal"/>
          <w:kern w:val="1"/>
          <w:sz w:val="24"/>
          <w:szCs w:val="24"/>
          <w:lang w:eastAsia="hi-IN" w:bidi="hi-IN"/>
        </w:rPr>
        <w:t>.</w:t>
      </w:r>
    </w:p>
    <w:p w:rsidR="00086E1C" w:rsidRPr="000025E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vezetés szerepe</w:t>
      </w:r>
      <w:r>
        <w:rPr>
          <w:rFonts w:ascii="Palatino Linotype" w:hAnsi="Palatino Linotype" w:cs="Mangal"/>
          <w:kern w:val="1"/>
          <w:sz w:val="24"/>
          <w:szCs w:val="24"/>
          <w:lang w:eastAsia="hi-IN" w:bidi="hi-IN"/>
        </w:rPr>
        <w:t xml:space="preserve"> a minőségügyi rendszer működtetésében.</w:t>
      </w:r>
    </w:p>
    <w:p w:rsidR="00086E1C" w:rsidRPr="000E120B" w:rsidRDefault="00086E1C" w:rsidP="00F82C19">
      <w:pPr>
        <w:spacing w:after="0" w:line="240" w:lineRule="auto"/>
        <w:ind w:left="567"/>
        <w:rPr>
          <w:rFonts w:ascii="Palatino Linotype" w:hAnsi="Palatino Linotype"/>
          <w:b/>
          <w:sz w:val="24"/>
          <w:szCs w:val="24"/>
        </w:rPr>
      </w:pPr>
    </w:p>
    <w:p w:rsidR="00086E1C" w:rsidRPr="001F13C8" w:rsidRDefault="00086E1C" w:rsidP="00E35E13">
      <w:pPr>
        <w:widowControl w:val="0"/>
        <w:numPr>
          <w:ilvl w:val="1"/>
          <w:numId w:val="38"/>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86E1C" w:rsidRPr="00E35E13" w:rsidRDefault="00086E1C" w:rsidP="00E35E13">
      <w:pPr>
        <w:spacing w:after="0" w:line="240" w:lineRule="auto"/>
        <w:ind w:firstLine="357"/>
        <w:jc w:val="both"/>
        <w:rPr>
          <w:rFonts w:ascii="Palatino Linotype" w:hAnsi="Palatino Linotype"/>
          <w:bCs/>
          <w:i/>
          <w:sz w:val="24"/>
          <w:szCs w:val="24"/>
        </w:rPr>
      </w:pPr>
      <w:r w:rsidRPr="00E35E13">
        <w:rPr>
          <w:rFonts w:ascii="Palatino Linotype" w:hAnsi="Palatino Linotype"/>
          <w:bCs/>
          <w:i/>
          <w:sz w:val="24"/>
          <w:szCs w:val="24"/>
        </w:rPr>
        <w:t>Tanterem</w:t>
      </w:r>
    </w:p>
    <w:p w:rsidR="00086E1C" w:rsidRPr="000E120B" w:rsidRDefault="00086E1C" w:rsidP="00086E1C">
      <w:pPr>
        <w:spacing w:after="0" w:line="240" w:lineRule="auto"/>
        <w:ind w:left="792"/>
        <w:jc w:val="both"/>
        <w:rPr>
          <w:rFonts w:ascii="Palatino Linotype" w:hAnsi="Palatino Linotype"/>
          <w:b/>
          <w:bCs/>
          <w:sz w:val="24"/>
          <w:szCs w:val="24"/>
        </w:rPr>
      </w:pPr>
    </w:p>
    <w:p w:rsidR="00086E1C" w:rsidRDefault="00086E1C" w:rsidP="00E35E13">
      <w:pPr>
        <w:widowControl w:val="0"/>
        <w:numPr>
          <w:ilvl w:val="1"/>
          <w:numId w:val="38"/>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086E1C" w:rsidRDefault="00086E1C" w:rsidP="00086E1C">
      <w:pPr>
        <w:widowControl w:val="0"/>
        <w:suppressAutoHyphens/>
        <w:spacing w:after="0" w:line="240" w:lineRule="auto"/>
        <w:rPr>
          <w:rFonts w:ascii="Palatino Linotype" w:hAnsi="Palatino Linotype"/>
          <w:b/>
          <w:bCs/>
          <w:sz w:val="24"/>
          <w:szCs w:val="24"/>
        </w:rPr>
      </w:pPr>
    </w:p>
    <w:p w:rsidR="002B043F" w:rsidRPr="00725193" w:rsidRDefault="002B043F" w:rsidP="00E35E13">
      <w:pPr>
        <w:pStyle w:val="Listaszerbekezds"/>
        <w:numPr>
          <w:ilvl w:val="2"/>
          <w:numId w:val="38"/>
        </w:numPr>
        <w:spacing w:after="0"/>
        <w:ind w:left="2132"/>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043F" w:rsidRPr="008B7D14" w:rsidTr="00DD3A47">
        <w:trPr>
          <w:jc w:val="center"/>
        </w:trPr>
        <w:tc>
          <w:tcPr>
            <w:tcW w:w="994" w:type="dxa"/>
            <w:vMerge w:val="restart"/>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B043F"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B043F" w:rsidRPr="008B7D14"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B043F" w:rsidRPr="008B7D14"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B043F" w:rsidRPr="008B7D14" w:rsidTr="00DD3A47">
        <w:trPr>
          <w:jc w:val="center"/>
        </w:trPr>
        <w:tc>
          <w:tcPr>
            <w:tcW w:w="994" w:type="dxa"/>
            <w:vMerge/>
            <w:vAlign w:val="center"/>
          </w:tcPr>
          <w:p w:rsidR="002B043F" w:rsidRPr="008B7D14" w:rsidRDefault="002B043F" w:rsidP="00DD3A47">
            <w:pPr>
              <w:spacing w:after="0" w:line="240" w:lineRule="auto"/>
              <w:jc w:val="center"/>
              <w:rPr>
                <w:rFonts w:ascii="Palatino Linotype" w:hAnsi="Palatino Linotype"/>
                <w:b/>
                <w:sz w:val="20"/>
                <w:szCs w:val="20"/>
              </w:rPr>
            </w:pPr>
          </w:p>
        </w:tc>
        <w:tc>
          <w:tcPr>
            <w:tcW w:w="2800" w:type="dxa"/>
            <w:vMerge/>
            <w:vAlign w:val="center"/>
          </w:tcPr>
          <w:p w:rsidR="002B043F" w:rsidRPr="008B7D14" w:rsidRDefault="002B043F" w:rsidP="00DD3A47">
            <w:pPr>
              <w:spacing w:after="0" w:line="240" w:lineRule="auto"/>
              <w:rPr>
                <w:rFonts w:ascii="Palatino Linotype" w:hAnsi="Palatino Linotype"/>
                <w:b/>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B043F" w:rsidRPr="008B7D14" w:rsidRDefault="002B043F" w:rsidP="00DD3A47">
            <w:pPr>
              <w:spacing w:after="0" w:line="240" w:lineRule="auto"/>
              <w:jc w:val="center"/>
              <w:rPr>
                <w:rFonts w:ascii="Palatino Linotype" w:hAnsi="Palatino Linotype"/>
                <w:b/>
                <w:sz w:val="20"/>
                <w:szCs w:val="20"/>
              </w:rPr>
            </w:pPr>
          </w:p>
        </w:tc>
      </w:tr>
      <w:tr w:rsidR="002B043F" w:rsidRPr="008B7D14" w:rsidTr="00DD3A47">
        <w:trPr>
          <w:jc w:val="center"/>
        </w:trPr>
        <w:tc>
          <w:tcPr>
            <w:tcW w:w="994" w:type="dxa"/>
            <w:vAlign w:val="center"/>
          </w:tcPr>
          <w:p w:rsidR="002B043F" w:rsidRPr="008B7D14" w:rsidRDefault="002B043F"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126A2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26A24">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126A2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26A24">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126A2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26A24">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126A2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26A24">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8B7D14" w:rsidTr="00DD3A47">
        <w:trPr>
          <w:jc w:val="center"/>
        </w:trPr>
        <w:tc>
          <w:tcPr>
            <w:tcW w:w="994" w:type="dxa"/>
            <w:vAlign w:val="center"/>
          </w:tcPr>
          <w:p w:rsidR="002B043F" w:rsidRPr="008B7D14" w:rsidRDefault="002B043F" w:rsidP="00126A2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26A24">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2B043F" w:rsidRPr="008B7D14" w:rsidRDefault="002B043F" w:rsidP="00DD3A4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043F" w:rsidRPr="008B7D14" w:rsidRDefault="002B043F" w:rsidP="00DD3A47">
            <w:pPr>
              <w:spacing w:after="0" w:line="240" w:lineRule="auto"/>
              <w:jc w:val="center"/>
              <w:rPr>
                <w:rFonts w:ascii="Palatino Linotype" w:hAnsi="Palatino Linotype"/>
                <w:sz w:val="20"/>
                <w:szCs w:val="20"/>
              </w:rPr>
            </w:pPr>
          </w:p>
        </w:tc>
        <w:tc>
          <w:tcPr>
            <w:tcW w:w="2659" w:type="dxa"/>
            <w:vAlign w:val="center"/>
          </w:tcPr>
          <w:p w:rsidR="002B043F" w:rsidRPr="008B7D14"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B043F" w:rsidRDefault="002B043F" w:rsidP="002B043F">
      <w:pPr>
        <w:pStyle w:val="Listaszerbekezds"/>
        <w:ind w:left="0"/>
        <w:rPr>
          <w:rFonts w:ascii="Palatino Linotype" w:hAnsi="Palatino Linotype"/>
          <w:b/>
          <w:bCs/>
          <w:i/>
        </w:rPr>
      </w:pPr>
    </w:p>
    <w:p w:rsidR="002B043F" w:rsidRPr="00725193" w:rsidRDefault="002B043F" w:rsidP="00E35E13">
      <w:pPr>
        <w:pStyle w:val="Listaszerbekezds"/>
        <w:numPr>
          <w:ilvl w:val="2"/>
          <w:numId w:val="38"/>
        </w:numPr>
        <w:spacing w:after="0"/>
        <w:ind w:left="2132"/>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B043F" w:rsidRPr="00FE5532" w:rsidTr="00DD3A47">
        <w:trPr>
          <w:cantSplit/>
          <w:trHeight w:val="921"/>
          <w:jc w:val="center"/>
        </w:trPr>
        <w:tc>
          <w:tcPr>
            <w:tcW w:w="828" w:type="dxa"/>
            <w:vMerge w:val="restart"/>
            <w:vAlign w:val="center"/>
          </w:tcPr>
          <w:p w:rsidR="002B043F" w:rsidRPr="00FE5532" w:rsidRDefault="002B043F"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B043F" w:rsidRPr="00FE5532" w:rsidRDefault="002B043F"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B043F" w:rsidRDefault="002B043F"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B043F"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B043F" w:rsidRPr="00FE5532"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B043F" w:rsidRPr="00FE5532" w:rsidTr="00DD3A47">
        <w:trPr>
          <w:cantSplit/>
          <w:trHeight w:val="1076"/>
          <w:jc w:val="center"/>
        </w:trPr>
        <w:tc>
          <w:tcPr>
            <w:tcW w:w="828" w:type="dxa"/>
            <w:vMerge/>
            <w:vAlign w:val="center"/>
          </w:tcPr>
          <w:p w:rsidR="002B043F" w:rsidRPr="00FE5532" w:rsidRDefault="002B043F" w:rsidP="00DD3A47">
            <w:pPr>
              <w:spacing w:after="0" w:line="240" w:lineRule="auto"/>
              <w:jc w:val="center"/>
              <w:rPr>
                <w:rFonts w:ascii="Palatino Linotype" w:hAnsi="Palatino Linotype"/>
                <w:b/>
                <w:sz w:val="20"/>
                <w:szCs w:val="20"/>
              </w:rPr>
            </w:pPr>
          </w:p>
        </w:tc>
        <w:tc>
          <w:tcPr>
            <w:tcW w:w="3621" w:type="dxa"/>
            <w:vMerge/>
            <w:vAlign w:val="center"/>
          </w:tcPr>
          <w:p w:rsidR="002B043F" w:rsidRPr="00FE5532" w:rsidRDefault="002B043F" w:rsidP="00DD3A47">
            <w:pPr>
              <w:spacing w:after="0" w:line="240" w:lineRule="auto"/>
              <w:rPr>
                <w:rFonts w:ascii="Palatino Linotype" w:hAnsi="Palatino Linotype"/>
                <w:b/>
                <w:sz w:val="20"/>
                <w:szCs w:val="20"/>
              </w:rPr>
            </w:pPr>
          </w:p>
        </w:tc>
        <w:tc>
          <w:tcPr>
            <w:tcW w:w="809" w:type="dxa"/>
            <w:textDirection w:val="btLr"/>
            <w:vAlign w:val="center"/>
          </w:tcPr>
          <w:p w:rsidR="002B043F" w:rsidRPr="00FE5532" w:rsidRDefault="002B043F"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B043F" w:rsidRDefault="002B043F"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B043F" w:rsidRPr="00FE5532" w:rsidRDefault="002B043F"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B043F" w:rsidRDefault="002B043F"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B043F" w:rsidRPr="00FE5532" w:rsidRDefault="002B043F"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B043F" w:rsidRPr="00FE5532" w:rsidRDefault="002B043F" w:rsidP="00DD3A47">
            <w:pPr>
              <w:spacing w:after="0" w:line="240" w:lineRule="auto"/>
              <w:jc w:val="center"/>
              <w:rPr>
                <w:rFonts w:ascii="Palatino Linotype" w:hAnsi="Palatino Linotype"/>
                <w:b/>
                <w:sz w:val="20"/>
                <w:szCs w:val="20"/>
              </w:rPr>
            </w:pPr>
          </w:p>
        </w:tc>
      </w:tr>
      <w:tr w:rsidR="002B043F" w:rsidRPr="00FE5532" w:rsidTr="00DD3A47">
        <w:trPr>
          <w:jc w:val="center"/>
        </w:trPr>
        <w:tc>
          <w:tcPr>
            <w:tcW w:w="828" w:type="dxa"/>
            <w:shd w:val="clear" w:color="auto" w:fill="D9D9D9"/>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B043F" w:rsidRPr="008B7D14" w:rsidRDefault="002B043F"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shd w:val="clear" w:color="auto" w:fill="D9D9D9"/>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B043F" w:rsidRPr="008B7D14" w:rsidRDefault="002B043F"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shd w:val="clear" w:color="auto" w:fill="D9D9D9"/>
            <w:vAlign w:val="center"/>
          </w:tcPr>
          <w:p w:rsidR="002B043F" w:rsidRPr="008B7D14" w:rsidRDefault="002B043F"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B043F" w:rsidRPr="008B7D14" w:rsidRDefault="002B043F"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B043F" w:rsidRPr="00FE5532" w:rsidRDefault="002B043F"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értelmezése</w:t>
            </w:r>
          </w:p>
        </w:tc>
        <w:tc>
          <w:tcPr>
            <w:tcW w:w="809"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kiegészítés</w:t>
            </w:r>
          </w:p>
        </w:tc>
        <w:tc>
          <w:tcPr>
            <w:tcW w:w="809"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50676B"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shd w:val="clear" w:color="auto" w:fill="D9D9D9"/>
            <w:vAlign w:val="center"/>
          </w:tcPr>
          <w:p w:rsidR="002B043F" w:rsidRPr="008B7D14"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2B043F" w:rsidRPr="008B7D14" w:rsidRDefault="002B043F"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.4.</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.5.</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shd w:val="clear" w:color="auto" w:fill="D9D9D9"/>
            <w:vAlign w:val="center"/>
          </w:tcPr>
          <w:p w:rsidR="002B043F" w:rsidRPr="008B7D14" w:rsidRDefault="002B043F" w:rsidP="00DD3A47">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2B043F" w:rsidRPr="008B7D14" w:rsidRDefault="002B043F"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2B043F" w:rsidRPr="00FE5532" w:rsidRDefault="002B043F" w:rsidP="00DD3A47">
            <w:pPr>
              <w:spacing w:after="0" w:line="240" w:lineRule="auto"/>
              <w:jc w:val="center"/>
              <w:rPr>
                <w:rFonts w:ascii="Palatino Linotype" w:hAnsi="Palatino Linotype"/>
                <w:sz w:val="20"/>
                <w:szCs w:val="20"/>
              </w:rPr>
            </w:pP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B043F" w:rsidRPr="00FE5532" w:rsidTr="00DD3A47">
        <w:trPr>
          <w:jc w:val="center"/>
        </w:trPr>
        <w:tc>
          <w:tcPr>
            <w:tcW w:w="82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B043F" w:rsidRPr="00FE5532" w:rsidRDefault="002B043F"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B043F" w:rsidRPr="00FE5532" w:rsidRDefault="002B043F" w:rsidP="00DD3A47">
            <w:pPr>
              <w:spacing w:after="0" w:line="240" w:lineRule="auto"/>
              <w:jc w:val="center"/>
              <w:rPr>
                <w:rFonts w:ascii="Palatino Linotype" w:hAnsi="Palatino Linotype"/>
                <w:sz w:val="20"/>
                <w:szCs w:val="20"/>
              </w:rPr>
            </w:pPr>
          </w:p>
        </w:tc>
        <w:tc>
          <w:tcPr>
            <w:tcW w:w="2190" w:type="dxa"/>
            <w:vAlign w:val="center"/>
          </w:tcPr>
          <w:p w:rsidR="002B043F" w:rsidRPr="00FE5532" w:rsidRDefault="002B043F"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6E1C" w:rsidRPr="000E120B" w:rsidRDefault="00086E1C" w:rsidP="00086E1C">
      <w:pPr>
        <w:spacing w:after="0" w:line="240" w:lineRule="auto"/>
        <w:ind w:left="540"/>
        <w:jc w:val="both"/>
        <w:rPr>
          <w:rFonts w:ascii="Palatino Linotype" w:hAnsi="Palatino Linotype"/>
          <w:iCs/>
          <w:sz w:val="24"/>
          <w:szCs w:val="24"/>
        </w:rPr>
      </w:pPr>
    </w:p>
    <w:p w:rsidR="00086E1C" w:rsidRPr="000E120B" w:rsidRDefault="00086E1C" w:rsidP="00E35E13">
      <w:pPr>
        <w:widowControl w:val="0"/>
        <w:numPr>
          <w:ilvl w:val="1"/>
          <w:numId w:val="3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086E1C">
      <w:pPr>
        <w:widowControl w:val="0"/>
        <w:suppressAutoHyphens/>
        <w:spacing w:after="0" w:line="240" w:lineRule="auto"/>
        <w:ind w:left="284"/>
        <w:rPr>
          <w:rFonts w:ascii="Palatino Linotype" w:hAnsi="Palatino Linotype"/>
          <w:b/>
          <w:bCs/>
          <w:sz w:val="24"/>
          <w:szCs w:val="24"/>
        </w:rPr>
      </w:pPr>
      <w:r w:rsidRPr="00C343EB">
        <w:rPr>
          <w:rFonts w:ascii="Palatino Linotype" w:hAnsi="Palatino Linotype" w:cs="Palatino Linotype"/>
          <w:kern w:val="1"/>
          <w:sz w:val="24"/>
          <w:szCs w:val="24"/>
          <w:lang w:eastAsia="hi-IN" w:bidi="hi-IN"/>
        </w:rPr>
        <w:t>A nemzeti köznevelésről szóló 2011. évi CXC. törvény. 54. § (2) a) pontja szerinti értékeléssel.</w:t>
      </w:r>
    </w:p>
    <w:p w:rsidR="00086E1C" w:rsidRDefault="00086E1C" w:rsidP="00086E1C">
      <w:pPr>
        <w:widowControl w:val="0"/>
        <w:suppressAutoHyphens/>
        <w:spacing w:after="0" w:line="240" w:lineRule="auto"/>
        <w:rPr>
          <w:rFonts w:ascii="Palatino Linotype" w:hAnsi="Palatino Linotype"/>
          <w:b/>
          <w:bCs/>
          <w:sz w:val="24"/>
          <w:szCs w:val="24"/>
        </w:rPr>
      </w:pPr>
    </w:p>
    <w:p w:rsidR="00086E1C" w:rsidRPr="000E120B" w:rsidRDefault="00086E1C" w:rsidP="00086E1C">
      <w:pPr>
        <w:spacing w:after="0" w:line="240" w:lineRule="auto"/>
        <w:jc w:val="center"/>
        <w:rPr>
          <w:rFonts w:ascii="Palatino Linotype" w:hAnsi="Palatino Linotype"/>
          <w:b/>
          <w:strike/>
          <w:sz w:val="24"/>
          <w:szCs w:val="24"/>
        </w:rPr>
      </w:pPr>
    </w:p>
    <w:p w:rsidR="00086E1C"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6.</w:t>
      </w:r>
      <w:r w:rsidR="00086E1C" w:rsidRPr="000E120B">
        <w:rPr>
          <w:rFonts w:ascii="Palatino Linotype" w:hAnsi="Palatino Linotype"/>
          <w:b/>
          <w:bCs/>
          <w:iCs/>
          <w:sz w:val="24"/>
          <w:szCs w:val="24"/>
        </w:rPr>
        <w:t xml:space="preserve"> </w:t>
      </w:r>
      <w:r w:rsidR="00086E1C">
        <w:rPr>
          <w:rFonts w:ascii="Palatino Linotype" w:hAnsi="Palatino Linotype"/>
          <w:b/>
          <w:bCs/>
          <w:iCs/>
          <w:sz w:val="24"/>
          <w:szCs w:val="24"/>
        </w:rPr>
        <w:t xml:space="preserve">Műszaki gyakorlatok </w:t>
      </w:r>
      <w:proofErr w:type="gramStart"/>
      <w:r w:rsidR="00086E1C" w:rsidRPr="000E120B">
        <w:rPr>
          <w:rFonts w:ascii="Palatino Linotype" w:hAnsi="Palatino Linotype"/>
          <w:b/>
          <w:sz w:val="24"/>
          <w:szCs w:val="24"/>
        </w:rPr>
        <w:t xml:space="preserve">tantárgy </w:t>
      </w:r>
      <w:r w:rsidR="00086E1C" w:rsidRPr="000E120B">
        <w:rPr>
          <w:rFonts w:ascii="Palatino Linotype" w:hAnsi="Palatino Linotype"/>
          <w:b/>
          <w:sz w:val="24"/>
          <w:szCs w:val="24"/>
        </w:rPr>
        <w:tab/>
      </w:r>
      <w:r w:rsidR="00086E1C">
        <w:rPr>
          <w:rFonts w:ascii="Palatino Linotype" w:hAnsi="Palatino Linotype"/>
          <w:b/>
          <w:sz w:val="24"/>
          <w:szCs w:val="24"/>
        </w:rPr>
        <w:tab/>
      </w:r>
      <w:r w:rsidR="00086E1C">
        <w:rPr>
          <w:rFonts w:ascii="Palatino Linotype" w:hAnsi="Palatino Linotype"/>
          <w:b/>
          <w:sz w:val="24"/>
          <w:szCs w:val="24"/>
        </w:rPr>
        <w:tab/>
      </w:r>
      <w:r w:rsidR="00F82C19">
        <w:rPr>
          <w:rFonts w:ascii="Palatino Linotype" w:hAnsi="Palatino Linotype"/>
          <w:b/>
          <w:sz w:val="24"/>
          <w:szCs w:val="24"/>
        </w:rPr>
        <w:t xml:space="preserve">     </w:t>
      </w:r>
      <w:r w:rsidR="00086E1C">
        <w:rPr>
          <w:rFonts w:ascii="Palatino Linotype" w:hAnsi="Palatino Linotype"/>
          <w:b/>
          <w:sz w:val="24"/>
          <w:szCs w:val="24"/>
        </w:rPr>
        <w:t>108</w:t>
      </w:r>
      <w:r w:rsidR="00086E1C" w:rsidRPr="000E120B">
        <w:rPr>
          <w:rFonts w:ascii="Palatino Linotype" w:hAnsi="Palatino Linotype"/>
          <w:b/>
          <w:sz w:val="24"/>
          <w:szCs w:val="24"/>
        </w:rPr>
        <w:t>óra</w:t>
      </w:r>
      <w:proofErr w:type="gramEnd"/>
      <w:r w:rsidR="00086E1C">
        <w:rPr>
          <w:rFonts w:ascii="Palatino Linotype" w:hAnsi="Palatino Linotype"/>
          <w:b/>
          <w:sz w:val="24"/>
          <w:szCs w:val="24"/>
        </w:rPr>
        <w:t xml:space="preserve"> </w:t>
      </w:r>
      <w:r w:rsidR="00086E1C" w:rsidRPr="007C38B4">
        <w:rPr>
          <w:rFonts w:ascii="Palatino Linotype" w:hAnsi="Palatino Linotype"/>
          <w:b/>
          <w:sz w:val="24"/>
          <w:szCs w:val="24"/>
        </w:rPr>
        <w:t xml:space="preserve">+ </w:t>
      </w:r>
      <w:r w:rsidR="00086E1C" w:rsidRPr="000B7111">
        <w:rPr>
          <w:rFonts w:ascii="Palatino Linotype" w:hAnsi="Palatino Linotype"/>
          <w:b/>
          <w:sz w:val="24"/>
          <w:szCs w:val="24"/>
        </w:rPr>
        <w:t>70 óra ÖGY</w:t>
      </w:r>
      <w:r w:rsidR="00086E1C">
        <w:rPr>
          <w:rFonts w:ascii="Palatino Linotype" w:hAnsi="Palatino Linotype"/>
          <w:b/>
          <w:sz w:val="24"/>
          <w:szCs w:val="24"/>
        </w:rPr>
        <w:t>/144 óra*</w:t>
      </w:r>
    </w:p>
    <w:p w:rsidR="00086E1C" w:rsidRPr="00014447" w:rsidRDefault="00086E1C" w:rsidP="00086E1C">
      <w:pPr>
        <w:spacing w:after="0" w:line="240" w:lineRule="auto"/>
        <w:jc w:val="right"/>
        <w:rPr>
          <w:rFonts w:ascii="Palatino Linotype" w:hAnsi="Palatino Linotype"/>
          <w:sz w:val="20"/>
          <w:szCs w:val="20"/>
        </w:rPr>
      </w:pPr>
      <w:r w:rsidRPr="00014447">
        <w:rPr>
          <w:rFonts w:ascii="Palatino Linotype" w:hAnsi="Palatino Linotype"/>
          <w:sz w:val="20"/>
          <w:szCs w:val="20"/>
        </w:rPr>
        <w:lastRenderedPageBreak/>
        <w:t>* 9-13. évfolyamon megszervezett képzés/13. és 14. évfolyamon megszervezett képzés</w:t>
      </w:r>
    </w:p>
    <w:p w:rsidR="00086E1C" w:rsidRPr="00E35E13" w:rsidRDefault="00086E1C" w:rsidP="00E35E13">
      <w:pPr>
        <w:widowControl w:val="0"/>
        <w:suppressAutoHyphens/>
        <w:spacing w:after="0" w:line="240" w:lineRule="auto"/>
        <w:rPr>
          <w:rFonts w:ascii="Palatino Linotype" w:hAnsi="Palatino Linotype"/>
          <w:b/>
          <w:vanish/>
          <w:sz w:val="24"/>
          <w:szCs w:val="24"/>
        </w:rPr>
      </w:pPr>
    </w:p>
    <w:p w:rsidR="00086E1C" w:rsidRPr="00E35E13" w:rsidRDefault="00086E1C" w:rsidP="00E35E13">
      <w:pPr>
        <w:pStyle w:val="Listaszerbekezds"/>
        <w:widowControl w:val="0"/>
        <w:numPr>
          <w:ilvl w:val="1"/>
          <w:numId w:val="39"/>
        </w:numPr>
        <w:suppressAutoHyphens/>
        <w:spacing w:after="0" w:line="240" w:lineRule="auto"/>
        <w:ind w:hanging="781"/>
        <w:rPr>
          <w:rFonts w:ascii="Palatino Linotype" w:hAnsi="Palatino Linotype"/>
          <w:b/>
          <w:sz w:val="24"/>
          <w:szCs w:val="24"/>
        </w:rPr>
      </w:pPr>
      <w:r w:rsidRPr="00E35E13">
        <w:rPr>
          <w:rFonts w:ascii="Palatino Linotype" w:hAnsi="Palatino Linotype"/>
          <w:b/>
          <w:sz w:val="24"/>
          <w:szCs w:val="24"/>
        </w:rPr>
        <w:t>A tantárgy tanításának célja</w:t>
      </w:r>
    </w:p>
    <w:p w:rsidR="00086E1C" w:rsidRPr="001F38DC" w:rsidRDefault="00086E1C" w:rsidP="00F82C19">
      <w:pPr>
        <w:widowControl w:val="0"/>
        <w:tabs>
          <w:tab w:val="left" w:pos="7230"/>
        </w:tabs>
        <w:suppressAutoHyphens/>
        <w:ind w:left="28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ismerjék meg a műhelyben végzett tevékenység szabályait. A tanulók legyenek tisztában az adott munkahelyi környezet veszélyforrásaival. Tartsák be a biztonságos munkavégzéshez szükséges magatartási szabályokat. </w:t>
      </w:r>
      <w:r w:rsidRPr="001F38DC">
        <w:rPr>
          <w:rFonts w:ascii="Palatino Linotype" w:hAnsi="Palatino Linotype"/>
          <w:kern w:val="1"/>
          <w:sz w:val="24"/>
          <w:szCs w:val="24"/>
          <w:lang w:eastAsia="hi-IN" w:bidi="hi-IN"/>
        </w:rPr>
        <w:t>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w:t>
      </w:r>
      <w:r>
        <w:rPr>
          <w:rFonts w:ascii="Palatino Linotype" w:hAnsi="Palatino Linotype"/>
          <w:kern w:val="1"/>
          <w:sz w:val="24"/>
          <w:szCs w:val="24"/>
          <w:lang w:eastAsia="hi-IN" w:bidi="hi-IN"/>
        </w:rPr>
        <w:t xml:space="preserve"> Tudják a rájuk bízott szerszámokat rendeltetésszerűen használni, azok állapotára vigyázni. Legyenek képesek az anyagokkal takarékosan bánni. Váljon szükségletükké a munkakörnyezetük rendjének fenntartása.</w:t>
      </w:r>
    </w:p>
    <w:p w:rsidR="00086E1C" w:rsidRPr="000E120B" w:rsidRDefault="00086E1C" w:rsidP="00F82C19">
      <w:pPr>
        <w:spacing w:after="0" w:line="240" w:lineRule="auto"/>
        <w:ind w:left="284"/>
        <w:rPr>
          <w:rFonts w:ascii="Palatino Linotype" w:hAnsi="Palatino Linotype"/>
          <w:b/>
          <w:sz w:val="24"/>
          <w:szCs w:val="24"/>
        </w:rPr>
      </w:pPr>
    </w:p>
    <w:p w:rsidR="00086E1C" w:rsidRPr="000E120B" w:rsidRDefault="00086E1C" w:rsidP="00E35E13">
      <w:pPr>
        <w:widowControl w:val="0"/>
        <w:numPr>
          <w:ilvl w:val="1"/>
          <w:numId w:val="39"/>
        </w:numPr>
        <w:suppressAutoHyphens/>
        <w:spacing w:after="0" w:line="240" w:lineRule="auto"/>
        <w:ind w:left="1134" w:hanging="850"/>
        <w:rPr>
          <w:rFonts w:ascii="Palatino Linotype" w:hAnsi="Palatino Linotype"/>
          <w:b/>
          <w:sz w:val="24"/>
          <w:szCs w:val="24"/>
        </w:rPr>
      </w:pPr>
      <w:r w:rsidRPr="000E120B">
        <w:rPr>
          <w:rFonts w:ascii="Palatino Linotype" w:hAnsi="Palatino Linotype"/>
          <w:b/>
          <w:sz w:val="24"/>
          <w:szCs w:val="24"/>
        </w:rPr>
        <w:t>Kapcsolódó közismereti, szakmai tartalmak</w:t>
      </w:r>
    </w:p>
    <w:p w:rsidR="00086E1C" w:rsidRPr="001F38DC" w:rsidRDefault="00086E1C" w:rsidP="00F82C19">
      <w:pPr>
        <w:autoSpaceDE w:val="0"/>
        <w:autoSpaceDN w:val="0"/>
        <w:adjustRightInd w:val="0"/>
        <w:ind w:left="284"/>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086E1C" w:rsidRPr="000E120B" w:rsidRDefault="00086E1C" w:rsidP="00086E1C">
      <w:pPr>
        <w:spacing w:after="0" w:line="240" w:lineRule="auto"/>
        <w:rPr>
          <w:rFonts w:ascii="Palatino Linotype" w:hAnsi="Palatino Linotype"/>
          <w:b/>
          <w:bCs/>
          <w:iCs/>
          <w:sz w:val="24"/>
          <w:szCs w:val="24"/>
        </w:rPr>
      </w:pPr>
    </w:p>
    <w:p w:rsidR="00086E1C" w:rsidRPr="000E120B" w:rsidRDefault="00086E1C" w:rsidP="00E35E13">
      <w:pPr>
        <w:widowControl w:val="0"/>
        <w:numPr>
          <w:ilvl w:val="1"/>
          <w:numId w:val="39"/>
        </w:numPr>
        <w:suppressAutoHyphens/>
        <w:spacing w:after="0" w:line="240" w:lineRule="auto"/>
        <w:ind w:left="1134" w:hanging="777"/>
        <w:rPr>
          <w:rFonts w:ascii="Palatino Linotype" w:hAnsi="Palatino Linotype"/>
          <w:b/>
          <w:bCs/>
          <w:iCs/>
          <w:sz w:val="24"/>
          <w:szCs w:val="24"/>
        </w:rPr>
      </w:pPr>
      <w:r w:rsidRPr="000E120B">
        <w:rPr>
          <w:rFonts w:ascii="Palatino Linotype" w:hAnsi="Palatino Linotype"/>
          <w:b/>
          <w:sz w:val="24"/>
          <w:szCs w:val="24"/>
        </w:rPr>
        <w:t xml:space="preserve">Témakörök </w:t>
      </w:r>
    </w:p>
    <w:p w:rsidR="00086E1C" w:rsidRPr="000E120B" w:rsidRDefault="00086E1C" w:rsidP="00086E1C">
      <w:pPr>
        <w:spacing w:after="0" w:line="240" w:lineRule="auto"/>
        <w:rPr>
          <w:rFonts w:ascii="Palatino Linotype" w:hAnsi="Palatino Linotype"/>
          <w:b/>
          <w:bCs/>
          <w:iCs/>
          <w:sz w:val="24"/>
          <w:szCs w:val="24"/>
        </w:rPr>
      </w:pPr>
    </w:p>
    <w:p w:rsidR="00086E1C" w:rsidRPr="000E120B" w:rsidRDefault="00086E1C" w:rsidP="00E35E13">
      <w:pPr>
        <w:numPr>
          <w:ilvl w:val="2"/>
          <w:numId w:val="39"/>
        </w:numPr>
        <w:spacing w:after="0" w:line="240" w:lineRule="auto"/>
        <w:ind w:left="567" w:firstLine="0"/>
        <w:rPr>
          <w:rFonts w:ascii="Palatino Linotype" w:hAnsi="Palatino Linotype"/>
          <w:b/>
          <w:sz w:val="24"/>
          <w:szCs w:val="24"/>
        </w:rPr>
      </w:pPr>
      <w:r>
        <w:rPr>
          <w:rFonts w:ascii="Palatino Linotype" w:hAnsi="Palatino Linotype"/>
          <w:b/>
          <w:sz w:val="24"/>
          <w:szCs w:val="24"/>
        </w:rPr>
        <w:t xml:space="preserve">Anyagok és </w:t>
      </w:r>
      <w:proofErr w:type="gramStart"/>
      <w:r>
        <w:rPr>
          <w:rFonts w:ascii="Palatino Linotype" w:hAnsi="Palatino Linotype"/>
          <w:b/>
          <w:sz w:val="24"/>
          <w:szCs w:val="24"/>
        </w:rPr>
        <w:t>szerszámok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F82C19">
        <w:rPr>
          <w:rFonts w:ascii="Palatino Linotype" w:hAnsi="Palatino Linotype"/>
          <w:b/>
          <w:sz w:val="24"/>
          <w:szCs w:val="24"/>
        </w:rPr>
        <w:t xml:space="preserve">          </w:t>
      </w:r>
      <w:r w:rsidRPr="00087067">
        <w:rPr>
          <w:rFonts w:ascii="Palatino Linotype" w:hAnsi="Palatino Linotype"/>
          <w:b/>
          <w:i/>
          <w:sz w:val="24"/>
          <w:szCs w:val="24"/>
        </w:rPr>
        <w:t>5</w:t>
      </w:r>
      <w:r>
        <w:rPr>
          <w:rFonts w:ascii="Palatino Linotype" w:hAnsi="Palatino Linotype" w:cs="Mangal"/>
          <w:b/>
          <w:i/>
          <w:kern w:val="1"/>
          <w:sz w:val="24"/>
          <w:szCs w:val="24"/>
          <w:lang w:eastAsia="hi-IN" w:bidi="hi-IN"/>
        </w:rPr>
        <w:t>4</w:t>
      </w:r>
      <w:r w:rsidRPr="00B87D30">
        <w:rPr>
          <w:rFonts w:ascii="Palatino Linotype" w:hAnsi="Palatino Linotype" w:cs="Mangal"/>
          <w:b/>
          <w:i/>
          <w:kern w:val="1"/>
          <w:sz w:val="24"/>
          <w:szCs w:val="24"/>
          <w:lang w:eastAsia="hi-IN" w:bidi="hi-IN"/>
        </w:rPr>
        <w:t>óra</w:t>
      </w:r>
      <w:proofErr w:type="gramEnd"/>
      <w:r>
        <w:rPr>
          <w:rFonts w:ascii="Palatino Linotype" w:hAnsi="Palatino Linotype" w:cs="Mangal"/>
          <w:b/>
          <w:i/>
          <w:kern w:val="1"/>
          <w:sz w:val="24"/>
          <w:szCs w:val="24"/>
          <w:lang w:eastAsia="hi-IN" w:bidi="hi-IN"/>
        </w:rPr>
        <w:t xml:space="preserve">+ </w:t>
      </w:r>
      <w:r w:rsidRPr="00087067">
        <w:rPr>
          <w:rFonts w:ascii="Palatino Linotype" w:hAnsi="Palatino Linotype" w:cs="Mangal"/>
          <w:b/>
          <w:i/>
          <w:kern w:val="1"/>
          <w:sz w:val="24"/>
          <w:szCs w:val="24"/>
          <w:lang w:eastAsia="hi-IN" w:bidi="hi-IN"/>
        </w:rPr>
        <w:t>44 óra ÖGY</w:t>
      </w:r>
      <w:r>
        <w:rPr>
          <w:rFonts w:ascii="Palatino Linotype" w:hAnsi="Palatino Linotype" w:cs="Mangal"/>
          <w:b/>
          <w:i/>
          <w:kern w:val="1"/>
          <w:sz w:val="24"/>
          <w:szCs w:val="24"/>
          <w:lang w:eastAsia="hi-IN" w:bidi="hi-IN"/>
        </w:rPr>
        <w:t xml:space="preserve"> </w:t>
      </w:r>
      <w:r w:rsidRPr="007003F6">
        <w:rPr>
          <w:rFonts w:ascii="Palatino Linotype" w:hAnsi="Palatino Linotype"/>
          <w:b/>
          <w:i/>
          <w:sz w:val="24"/>
          <w:szCs w:val="24"/>
        </w:rPr>
        <w:t>/</w:t>
      </w:r>
      <w:r>
        <w:rPr>
          <w:rFonts w:ascii="Palatino Linotype" w:hAnsi="Palatino Linotype"/>
          <w:b/>
          <w:i/>
          <w:sz w:val="24"/>
          <w:szCs w:val="24"/>
        </w:rPr>
        <w:t xml:space="preserve"> 54 ó</w:t>
      </w:r>
      <w:r w:rsidRPr="007003F6">
        <w:rPr>
          <w:rFonts w:ascii="Palatino Linotype" w:hAnsi="Palatino Linotype"/>
          <w:b/>
          <w:i/>
          <w:sz w:val="24"/>
          <w:szCs w:val="24"/>
        </w:rPr>
        <w:t>ra</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Lemezmunka horganyzott lemezből, alumínium lemezből, rézlemezből.</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Felület előkészítése, egyengetés, csiszolás. </w:t>
      </w:r>
      <w:r w:rsidR="007C38B4" w:rsidRPr="000B7111">
        <w:rPr>
          <w:rFonts w:ascii="Palatino Linotype" w:hAnsi="Palatino Linotype" w:cs="Mangal"/>
          <w:kern w:val="1"/>
          <w:sz w:val="24"/>
          <w:szCs w:val="24"/>
          <w:lang w:eastAsia="hi-IN" w:bidi="hi-IN"/>
        </w:rPr>
        <w:t>(ÖGY)</w:t>
      </w: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Előrajzolás, furatok helyének jelölése lemezmunkáknál.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Lemez leszabása, vágása lemezollóval, fémfűrésszel.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Sorjázás, pontos méret kialakítása kézi megmunkálással, reszelővel.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Furatok előfúrása, fúrása, süllyesztése kézi és állványos fúrógéppel.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Lemezalkatrészek alakra hajlítása sablonnal.</w:t>
      </w:r>
      <w:r w:rsidRPr="007C38B4">
        <w:rPr>
          <w:rFonts w:ascii="Palatino Linotype" w:hAnsi="Palatino Linotype" w:cs="Mangal"/>
          <w:kern w:val="1"/>
          <w:sz w:val="24"/>
          <w:szCs w:val="24"/>
          <w:lang w:eastAsia="hi-IN" w:bidi="hi-IN"/>
        </w:rPr>
        <w:t xml:space="preserve"> </w:t>
      </w:r>
      <w:r w:rsidR="007C38B4" w:rsidRPr="000B7111">
        <w:rPr>
          <w:rFonts w:ascii="Palatino Linotype" w:hAnsi="Palatino Linotype" w:cs="Mangal"/>
          <w:kern w:val="1"/>
          <w:sz w:val="24"/>
          <w:szCs w:val="24"/>
          <w:lang w:eastAsia="hi-IN" w:bidi="hi-IN"/>
        </w:rPr>
        <w:t>(ÖGY)</w:t>
      </w:r>
    </w:p>
    <w:p w:rsidR="00086E1C" w:rsidRPr="007C38B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086E1C" w:rsidRPr="007A2E26"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Rúdanyagok, profilok és zártszelvények darabolása, méretre vágása, sorjázása</w:t>
      </w:r>
      <w:r w:rsidR="006621FA" w:rsidRPr="000B7111">
        <w:rPr>
          <w:rFonts w:ascii="Palatino Linotype" w:hAnsi="Palatino Linotype" w:cs="Mangal"/>
          <w:kern w:val="1"/>
          <w:sz w:val="24"/>
          <w:szCs w:val="24"/>
          <w:lang w:eastAsia="hi-IN" w:bidi="hi-IN"/>
        </w:rPr>
        <w:t>. ÖGY</w:t>
      </w:r>
      <w:r w:rsidRPr="000B7111">
        <w:rPr>
          <w:rFonts w:ascii="Palatino Linotype" w:hAnsi="Palatino Linotype" w:cs="Mangal"/>
          <w:kern w:val="1"/>
          <w:sz w:val="24"/>
          <w:szCs w:val="24"/>
          <w:lang w:eastAsia="hi-IN" w:bidi="hi-IN"/>
        </w:rPr>
        <w:t>.</w:t>
      </w:r>
      <w:r w:rsidRPr="007A2E26">
        <w:rPr>
          <w:rFonts w:ascii="Palatino Linotype" w:hAnsi="Palatino Linotype" w:cs="Mangal"/>
          <w:kern w:val="1"/>
          <w:sz w:val="24"/>
          <w:szCs w:val="24"/>
          <w:lang w:eastAsia="hi-IN" w:bidi="hi-IN"/>
        </w:rPr>
        <w:t xml:space="preserve"> </w:t>
      </w:r>
    </w:p>
    <w:p w:rsidR="007C38B4" w:rsidRPr="0006406C" w:rsidRDefault="00086E1C" w:rsidP="00F82C19">
      <w:pPr>
        <w:widowControl w:val="0"/>
        <w:suppressAutoHyphens/>
        <w:spacing w:after="0" w:line="240" w:lineRule="auto"/>
        <w:ind w:left="567"/>
        <w:rPr>
          <w:rFonts w:ascii="Palatino Linotype" w:hAnsi="Palatino Linotype" w:cs="Mangal"/>
          <w:kern w:val="1"/>
          <w:sz w:val="24"/>
          <w:szCs w:val="24"/>
          <w:highlight w:val="lightGray"/>
          <w:lang w:eastAsia="hi-IN" w:bidi="hi-IN"/>
        </w:rPr>
      </w:pPr>
      <w:r w:rsidRPr="007A2E26">
        <w:rPr>
          <w:rFonts w:ascii="Palatino Linotype" w:hAnsi="Palatino Linotype" w:cs="Mangal"/>
          <w:kern w:val="1"/>
          <w:sz w:val="24"/>
          <w:szCs w:val="24"/>
          <w:lang w:eastAsia="hi-IN" w:bidi="hi-IN"/>
        </w:rPr>
        <w:t xml:space="preserve">Sarokcsiszoló használata daraboláshoz, sorjázáshoz, pontos méret, előírt felület kialakításához. </w:t>
      </w:r>
      <w:r w:rsidR="007C38B4" w:rsidRPr="000B7111">
        <w:rPr>
          <w:rFonts w:ascii="Palatino Linotype" w:hAnsi="Palatino Linotype" w:cs="Mangal"/>
          <w:kern w:val="1"/>
          <w:sz w:val="24"/>
          <w:szCs w:val="24"/>
          <w:lang w:eastAsia="hi-IN" w:bidi="hi-IN"/>
        </w:rPr>
        <w:t>(ÖGY)</w:t>
      </w:r>
    </w:p>
    <w:p w:rsidR="00086E1C" w:rsidRPr="007A2E26"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086E1C" w:rsidRPr="007A2E26"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Illesztési felületek kialakítása kézi és kisgépes megmunkálással, méretpontosan, előírt felületminőséggel.</w:t>
      </w:r>
      <w:r w:rsidR="007C38B4">
        <w:rPr>
          <w:rFonts w:ascii="Palatino Linotype" w:hAnsi="Palatino Linotype" w:cs="Mangal"/>
          <w:kern w:val="1"/>
          <w:sz w:val="24"/>
          <w:szCs w:val="24"/>
          <w:lang w:eastAsia="hi-IN" w:bidi="hi-IN"/>
        </w:rPr>
        <w:t xml:space="preserve"> (ÖGY)</w:t>
      </w: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lastRenderedPageBreak/>
        <w:t>Furatok középpontjának előrajzolása.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Fúrás, süllyesztés, sorjázás kézi és állványos fúrógéppel.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Csigafúró kiválasztása, ellenőrzése, élezése.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Forgácsolási sebesség helyes megválasztása.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Műanyag lemezek és profilok (vezetékcsatorna, műanyag védőcső) megmunkálása, levágása megfelelő szögben, sorjázása.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Műanyag alkatrészek előrajzolása, fúrása.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Védőcső hajlítása előírt szögben (90°-os könyök) hidegen és előmelegítve.</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pPr>
    </w:p>
    <w:p w:rsidR="007C38B4"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Vezetékek kábelek leszabása, vezetékvég csupaszítása.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
    <w:p w:rsidR="00086E1C" w:rsidRDefault="00086E1C" w:rsidP="00F82C19">
      <w:pPr>
        <w:spacing w:after="0" w:line="240" w:lineRule="auto"/>
        <w:ind w:left="567"/>
        <w:rPr>
          <w:rFonts w:ascii="Palatino Linotype" w:hAnsi="Palatino Linotype" w:cs="Mangal"/>
          <w:kern w:val="1"/>
          <w:sz w:val="24"/>
          <w:szCs w:val="24"/>
          <w:lang w:eastAsia="hi-IN" w:bidi="hi-IN"/>
        </w:rPr>
      </w:pPr>
      <w:proofErr w:type="spellStart"/>
      <w:r w:rsidRPr="000B7111">
        <w:rPr>
          <w:rFonts w:ascii="Palatino Linotype" w:hAnsi="Palatino Linotype" w:cs="Mangal"/>
          <w:kern w:val="1"/>
          <w:sz w:val="24"/>
          <w:szCs w:val="24"/>
          <w:lang w:eastAsia="hi-IN" w:bidi="hi-IN"/>
        </w:rPr>
        <w:t>Érvéghüvelyezés</w:t>
      </w:r>
      <w:proofErr w:type="spellEnd"/>
      <w:r w:rsidRPr="000B7111">
        <w:rPr>
          <w:rFonts w:ascii="Palatino Linotype" w:hAnsi="Palatino Linotype" w:cs="Mangal"/>
          <w:kern w:val="1"/>
          <w:sz w:val="24"/>
          <w:szCs w:val="24"/>
          <w:lang w:eastAsia="hi-IN" w:bidi="hi-IN"/>
        </w:rPr>
        <w:t>.</w:t>
      </w:r>
      <w:r w:rsidR="006621FA" w:rsidRPr="000B7111">
        <w:rPr>
          <w:rFonts w:ascii="Palatino Linotype" w:hAnsi="Palatino Linotype" w:cs="Mangal"/>
          <w:kern w:val="1"/>
          <w:sz w:val="24"/>
          <w:szCs w:val="24"/>
          <w:lang w:eastAsia="hi-IN" w:bidi="hi-IN"/>
        </w:rPr>
        <w:t xml:space="preserve"> ÖGY</w:t>
      </w:r>
    </w:p>
    <w:p w:rsidR="00086E1C" w:rsidRDefault="00086E1C" w:rsidP="00F82C19">
      <w:pPr>
        <w:widowControl w:val="0"/>
        <w:suppressAutoHyphens/>
        <w:spacing w:after="0" w:line="240" w:lineRule="auto"/>
        <w:ind w:left="567"/>
        <w:rPr>
          <w:rFonts w:ascii="Palatino Linotype" w:hAnsi="Palatino Linotype" w:cs="Mangal"/>
          <w:kern w:val="1"/>
          <w:lang w:eastAsia="hi-IN" w:bidi="hi-IN"/>
        </w:rPr>
      </w:pPr>
    </w:p>
    <w:p w:rsidR="00086E1C" w:rsidRDefault="00086E1C" w:rsidP="00E35E13">
      <w:pPr>
        <w:numPr>
          <w:ilvl w:val="2"/>
          <w:numId w:val="39"/>
        </w:numPr>
        <w:spacing w:after="0" w:line="240" w:lineRule="auto"/>
        <w:ind w:left="567" w:firstLine="0"/>
        <w:rPr>
          <w:rFonts w:ascii="Palatino Linotype" w:hAnsi="Palatino Linotype"/>
          <w:sz w:val="24"/>
          <w:szCs w:val="24"/>
        </w:rPr>
      </w:pPr>
      <w:r>
        <w:rPr>
          <w:rFonts w:ascii="Palatino Linotype" w:hAnsi="Palatino Linotype"/>
          <w:b/>
          <w:sz w:val="24"/>
          <w:szCs w:val="24"/>
        </w:rPr>
        <w:t>Mérések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86946">
        <w:rPr>
          <w:rFonts w:ascii="Palatino Linotype" w:hAnsi="Palatino Linotype"/>
          <w:b/>
          <w:i/>
          <w:sz w:val="24"/>
          <w:szCs w:val="24"/>
        </w:rPr>
        <w:t>18</w:t>
      </w:r>
      <w:r>
        <w:rPr>
          <w:rFonts w:ascii="Palatino Linotype" w:hAnsi="Palatino Linotype"/>
          <w:b/>
          <w:sz w:val="24"/>
          <w:szCs w:val="24"/>
        </w:rPr>
        <w:t xml:space="preserve"> </w:t>
      </w:r>
      <w:r w:rsidRPr="00B87D30">
        <w:rPr>
          <w:rFonts w:ascii="Palatino Linotype" w:hAnsi="Palatino Linotype" w:cs="Mangal"/>
          <w:b/>
          <w:i/>
          <w:kern w:val="1"/>
          <w:sz w:val="24"/>
          <w:szCs w:val="24"/>
          <w:lang w:eastAsia="hi-IN" w:bidi="hi-IN"/>
        </w:rPr>
        <w:t>óra</w:t>
      </w:r>
      <w:proofErr w:type="gramStart"/>
      <w:r>
        <w:rPr>
          <w:rFonts w:ascii="Palatino Linotype" w:hAnsi="Palatino Linotype" w:cs="Mangal"/>
          <w:b/>
          <w:i/>
          <w:kern w:val="1"/>
          <w:sz w:val="24"/>
          <w:szCs w:val="24"/>
          <w:lang w:eastAsia="hi-IN" w:bidi="hi-IN"/>
        </w:rPr>
        <w:t xml:space="preserve">+ </w:t>
      </w:r>
      <w:r w:rsidRPr="00087067">
        <w:rPr>
          <w:rFonts w:ascii="Palatino Linotype" w:hAnsi="Palatino Linotype" w:cs="Mangal"/>
          <w:b/>
          <w:i/>
          <w:kern w:val="1"/>
          <w:sz w:val="24"/>
          <w:szCs w:val="24"/>
          <w:lang w:eastAsia="hi-IN" w:bidi="hi-IN"/>
        </w:rPr>
        <w:t xml:space="preserve"> 8</w:t>
      </w:r>
      <w:proofErr w:type="gramEnd"/>
      <w:r w:rsidRPr="00087067">
        <w:rPr>
          <w:rFonts w:ascii="Palatino Linotype" w:hAnsi="Palatino Linotype" w:cs="Mangal"/>
          <w:b/>
          <w:i/>
          <w:kern w:val="1"/>
          <w:sz w:val="24"/>
          <w:szCs w:val="24"/>
          <w:lang w:eastAsia="hi-IN" w:bidi="hi-IN"/>
        </w:rPr>
        <w:t xml:space="preserve"> óra ÖGY</w:t>
      </w:r>
      <w:r w:rsidRPr="007003F6">
        <w:rPr>
          <w:rFonts w:ascii="Palatino Linotype" w:hAnsi="Palatino Linotype"/>
          <w:b/>
          <w:i/>
          <w:sz w:val="24"/>
          <w:szCs w:val="24"/>
        </w:rPr>
        <w:t>/</w:t>
      </w:r>
      <w:r>
        <w:rPr>
          <w:rFonts w:ascii="Palatino Linotype" w:hAnsi="Palatino Linotype"/>
          <w:b/>
          <w:i/>
          <w:sz w:val="24"/>
          <w:szCs w:val="24"/>
        </w:rPr>
        <w:t>32 ó</w:t>
      </w:r>
      <w:r w:rsidRPr="007003F6">
        <w:rPr>
          <w:rFonts w:ascii="Palatino Linotype" w:hAnsi="Palatino Linotype"/>
          <w:b/>
          <w:i/>
          <w:sz w:val="24"/>
          <w:szCs w:val="24"/>
        </w:rPr>
        <w:t>ra</w:t>
      </w:r>
      <w:r w:rsidRPr="00F36BDB">
        <w:rPr>
          <w:rFonts w:ascii="Palatino Linotype" w:hAnsi="Palatino Linotype"/>
          <w:sz w:val="24"/>
          <w:szCs w:val="24"/>
        </w:rPr>
        <w:t xml:space="preserve"> </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Mérési műveletek fém- és műanyagalkatrészek megmunkálása közben.</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Hosszúságmérés különböző kézi mérőeszközökkel, méretek átjelölése a </w:t>
      </w:r>
      <w:r w:rsidRPr="000B7111">
        <w:rPr>
          <w:rFonts w:ascii="Palatino Linotype" w:hAnsi="Palatino Linotype" w:cs="Mangal"/>
          <w:kern w:val="1"/>
          <w:sz w:val="24"/>
          <w:szCs w:val="24"/>
          <w:lang w:eastAsia="hi-IN" w:bidi="hi-IN"/>
        </w:rPr>
        <w:tab/>
      </w:r>
      <w:r w:rsidRPr="000B7111">
        <w:rPr>
          <w:rFonts w:ascii="Palatino Linotype" w:hAnsi="Palatino Linotype" w:cs="Mangal"/>
          <w:kern w:val="1"/>
          <w:sz w:val="24"/>
          <w:szCs w:val="24"/>
          <w:lang w:eastAsia="hi-IN" w:bidi="hi-IN"/>
        </w:rPr>
        <w:tab/>
        <w:t>munkadarabra.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Mérőszalag, lézeres távolságmérő, mérővonalzó, tolómérő, mikrométer használata, pontos leolvasása.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Külső és belső hosszmérés, furatmélység ellenőrzése tolómérővel.</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Hengeres felületek átmérőjének mérése tolómérővel, mikrométerrel.</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Vízszintes és függőleges irányok ellenőrzése, kijelölése függő, vízszintező, lézeres kitűző használatával.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Szögek mérése, munkadarabra jelölése szögmérővel.</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Munkadarab szögben vágása jelölés nélkül </w:t>
      </w:r>
      <w:proofErr w:type="spellStart"/>
      <w:r w:rsidRPr="000B7111">
        <w:rPr>
          <w:rFonts w:ascii="Palatino Linotype" w:hAnsi="Palatino Linotype" w:cs="Mangal"/>
          <w:kern w:val="1"/>
          <w:sz w:val="24"/>
          <w:szCs w:val="24"/>
          <w:lang w:eastAsia="hi-IN" w:bidi="hi-IN"/>
        </w:rPr>
        <w:t>gérvágó</w:t>
      </w:r>
      <w:proofErr w:type="spellEnd"/>
      <w:r w:rsidRPr="000B7111">
        <w:rPr>
          <w:rFonts w:ascii="Palatino Linotype" w:hAnsi="Palatino Linotype" w:cs="Mangal"/>
          <w:kern w:val="1"/>
          <w:sz w:val="24"/>
          <w:szCs w:val="24"/>
          <w:lang w:eastAsia="hi-IN" w:bidi="hi-IN"/>
        </w:rPr>
        <w:t xml:space="preserve"> ládában.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proofErr w:type="gramStart"/>
      <w:r w:rsidRPr="000B7111">
        <w:rPr>
          <w:rFonts w:ascii="Palatino Linotype" w:hAnsi="Palatino Linotype" w:cs="Mangal"/>
          <w:kern w:val="1"/>
          <w:sz w:val="24"/>
          <w:szCs w:val="24"/>
          <w:lang w:eastAsia="hi-IN" w:bidi="hi-IN"/>
        </w:rPr>
        <w:t>Sík felület</w:t>
      </w:r>
      <w:proofErr w:type="gramEnd"/>
      <w:r w:rsidRPr="000B7111">
        <w:rPr>
          <w:rFonts w:ascii="Palatino Linotype" w:hAnsi="Palatino Linotype" w:cs="Mangal"/>
          <w:kern w:val="1"/>
          <w:sz w:val="24"/>
          <w:szCs w:val="24"/>
          <w:lang w:eastAsia="hi-IN" w:bidi="hi-IN"/>
        </w:rPr>
        <w:t xml:space="preserve"> ellenőrzése acélvonalzóval.</w:t>
      </w:r>
      <w:r w:rsidR="007C38B4" w:rsidRPr="000B7111">
        <w:rPr>
          <w:rFonts w:ascii="Palatino Linotype" w:hAnsi="Palatino Linotype" w:cs="Mangal"/>
          <w:kern w:val="1"/>
          <w:sz w:val="24"/>
          <w:szCs w:val="24"/>
          <w:lang w:eastAsia="hi-IN" w:bidi="hi-IN"/>
        </w:rPr>
        <w:t xml:space="preserve"> (ÖGY)</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Méret ellenőrzése idomszerrel.</w:t>
      </w:r>
      <w:r w:rsidR="006621FA" w:rsidRPr="000B7111">
        <w:rPr>
          <w:rFonts w:ascii="Palatino Linotype" w:hAnsi="Palatino Linotype" w:cs="Mangal"/>
          <w:kern w:val="1"/>
          <w:sz w:val="24"/>
          <w:szCs w:val="24"/>
          <w:lang w:eastAsia="hi-IN" w:bidi="hi-IN"/>
        </w:rPr>
        <w:t xml:space="preserve"> ÖGY.</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Feszültségkémlelő műszer használata vezetékek és csatlakozások ellenőrzésére.</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Áram- és feszültségmérés multiméterrel.</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Árammérés lakatfogóval.</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Vezetékek azonosítása, folytonosságuk vizsgálata.</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Vezeték, kötések ellenállásának mérése.</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 xml:space="preserve">Kötések, alkatrészek hőmérsékletének ellenőrzése </w:t>
      </w:r>
      <w:proofErr w:type="spellStart"/>
      <w:r w:rsidRPr="00847484">
        <w:rPr>
          <w:rFonts w:ascii="Palatino Linotype" w:hAnsi="Palatino Linotype" w:cs="Mangal"/>
          <w:kern w:val="1"/>
          <w:sz w:val="24"/>
          <w:szCs w:val="24"/>
          <w:lang w:eastAsia="hi-IN" w:bidi="hi-IN"/>
        </w:rPr>
        <w:t>infra</w:t>
      </w:r>
      <w:proofErr w:type="spellEnd"/>
      <w:r w:rsidRPr="00847484">
        <w:rPr>
          <w:rFonts w:ascii="Palatino Linotype" w:hAnsi="Palatino Linotype" w:cs="Mangal"/>
          <w:kern w:val="1"/>
          <w:sz w:val="24"/>
          <w:szCs w:val="24"/>
          <w:lang w:eastAsia="hi-IN" w:bidi="hi-IN"/>
        </w:rPr>
        <w:t xml:space="preserve"> hőmérővel.</w:t>
      </w:r>
    </w:p>
    <w:p w:rsidR="00086E1C" w:rsidRPr="00847484"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847484">
        <w:rPr>
          <w:rFonts w:ascii="Palatino Linotype" w:hAnsi="Palatino Linotype" w:cs="Mangal"/>
          <w:kern w:val="1"/>
          <w:sz w:val="24"/>
          <w:szCs w:val="24"/>
          <w:lang w:eastAsia="hi-IN" w:bidi="hi-IN"/>
        </w:rPr>
        <w:t>Forgó gépalkatrészek fordulatszámának mérése digitális fordulatszám-mérővel.</w:t>
      </w:r>
    </w:p>
    <w:p w:rsidR="00086E1C" w:rsidRPr="000E120B" w:rsidRDefault="00086E1C" w:rsidP="00F82C19">
      <w:pPr>
        <w:spacing w:after="0" w:line="240" w:lineRule="auto"/>
        <w:ind w:left="567"/>
        <w:rPr>
          <w:rFonts w:ascii="Palatino Linotype" w:hAnsi="Palatino Linotype"/>
          <w:sz w:val="24"/>
          <w:szCs w:val="24"/>
        </w:rPr>
      </w:pPr>
    </w:p>
    <w:p w:rsidR="00086E1C" w:rsidRPr="000E120B" w:rsidRDefault="00086E1C" w:rsidP="00E35E13">
      <w:pPr>
        <w:numPr>
          <w:ilvl w:val="2"/>
          <w:numId w:val="39"/>
        </w:numPr>
        <w:spacing w:after="0" w:line="240" w:lineRule="auto"/>
        <w:ind w:left="567" w:firstLine="0"/>
        <w:rPr>
          <w:rFonts w:ascii="Palatino Linotype" w:hAnsi="Palatino Linotype"/>
          <w:sz w:val="24"/>
          <w:szCs w:val="24"/>
        </w:rPr>
      </w:pPr>
      <w:r>
        <w:rPr>
          <w:rFonts w:ascii="Palatino Linotype" w:hAnsi="Palatino Linotype"/>
          <w:b/>
          <w:sz w:val="24"/>
          <w:szCs w:val="24"/>
        </w:rPr>
        <w:t xml:space="preserve">Mechanikai és villamos </w:t>
      </w:r>
      <w:proofErr w:type="gramStart"/>
      <w:r>
        <w:rPr>
          <w:rFonts w:ascii="Palatino Linotype" w:hAnsi="Palatino Linotype"/>
          <w:b/>
          <w:sz w:val="24"/>
          <w:szCs w:val="24"/>
        </w:rPr>
        <w:t>kötések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82C19">
        <w:rPr>
          <w:rFonts w:ascii="Palatino Linotype" w:hAnsi="Palatino Linotype"/>
          <w:b/>
          <w:sz w:val="24"/>
          <w:szCs w:val="24"/>
        </w:rPr>
        <w:t xml:space="preserve">       </w:t>
      </w:r>
      <w:r>
        <w:rPr>
          <w:rFonts w:ascii="Palatino Linotype" w:hAnsi="Palatino Linotype"/>
          <w:b/>
          <w:i/>
          <w:sz w:val="24"/>
          <w:szCs w:val="24"/>
        </w:rPr>
        <w:t>36</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1C6415">
        <w:rPr>
          <w:rFonts w:ascii="Palatino Linotype" w:hAnsi="Palatino Linotype"/>
          <w:b/>
          <w:i/>
          <w:sz w:val="24"/>
          <w:szCs w:val="24"/>
        </w:rPr>
        <w:t>18 ÖGY</w:t>
      </w:r>
      <w:r>
        <w:rPr>
          <w:rFonts w:ascii="Palatino Linotype" w:hAnsi="Palatino Linotype"/>
          <w:b/>
          <w:i/>
          <w:sz w:val="24"/>
          <w:szCs w:val="24"/>
        </w:rPr>
        <w:t xml:space="preserve">/58 </w:t>
      </w:r>
      <w:r w:rsidRPr="007003F6">
        <w:rPr>
          <w:rFonts w:ascii="Palatino Linotype" w:hAnsi="Palatino Linotype"/>
          <w:b/>
          <w:i/>
          <w:sz w:val="24"/>
          <w:szCs w:val="24"/>
        </w:rPr>
        <w:t>óra</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Mechanikai kötése készítése különféle alkatrészek között.</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lastRenderedPageBreak/>
        <w:t>A szegecs alakja, méretei, anyaga.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A szegecselés művelete, szerszámai.</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Lemezalkatrészek előkészítése, összekapcsolása húzószegeccsel (popszegeccsel).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A szegecs méretének helyes megválasztása.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Menetes alkatrészek ábrázolása. </w:t>
      </w:r>
      <w:r w:rsidR="007C38B4" w:rsidRPr="000B7111">
        <w:rPr>
          <w:rFonts w:ascii="Palatino Linotype" w:hAnsi="Palatino Linotype" w:cs="Mangal"/>
          <w:kern w:val="1"/>
          <w:sz w:val="24"/>
          <w:szCs w:val="24"/>
          <w:lang w:eastAsia="hi-IN" w:bidi="hi-IN"/>
        </w:rPr>
        <w:t>(ÖGY)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Csavarok fajtái, adatai.</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Csavarkötések fajtái, a csavarkötés létesítéséhez szükséges szerszámok.</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Menetkészítés eszközei és szerszámai.</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A menetfúrás és a menetmetszés.</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Lemezalkatrészek előkészítése, összekapcsolása önmetsző csavarokkal.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Lemezalkatrészek és szerkezeti idomacélok csavaros kötésének kialakítása.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Csavarkötés kialakítása zsákfurattal és átmenő menetes furattal.</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 xml:space="preserve">Csavarkötés létesítése csavaranyával. </w:t>
      </w:r>
      <w:r w:rsidR="007C38B4" w:rsidRPr="000B7111">
        <w:rPr>
          <w:rFonts w:ascii="Palatino Linotype" w:hAnsi="Palatino Linotype" w:cs="Mangal"/>
          <w:kern w:val="1"/>
          <w:sz w:val="24"/>
          <w:szCs w:val="24"/>
          <w:lang w:eastAsia="hi-IN" w:bidi="hi-IN"/>
        </w:rPr>
        <w:t>(ÖGY)</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Csavarbiztosítási lehetőségek alkalmazása (rugós alátét, ellenanya,</w:t>
      </w:r>
      <w:r w:rsidRPr="007C38B4">
        <w:rPr>
          <w:rFonts w:ascii="Palatino Linotype" w:hAnsi="Palatino Linotype" w:cs="Mangal"/>
          <w:kern w:val="1"/>
          <w:sz w:val="24"/>
          <w:szCs w:val="24"/>
          <w:lang w:eastAsia="hi-IN" w:bidi="hi-IN"/>
        </w:rPr>
        <w:t xml:space="preserve"> </w:t>
      </w:r>
      <w:r w:rsidRPr="000B7111">
        <w:rPr>
          <w:rFonts w:ascii="Palatino Linotype" w:hAnsi="Palatino Linotype" w:cs="Mangal"/>
          <w:kern w:val="1"/>
          <w:sz w:val="24"/>
          <w:szCs w:val="24"/>
          <w:lang w:eastAsia="hi-IN" w:bidi="hi-IN"/>
        </w:rPr>
        <w:t>koronás anya).</w:t>
      </w:r>
      <w:r w:rsidR="006621FA" w:rsidRPr="000B7111">
        <w:rPr>
          <w:rFonts w:ascii="Palatino Linotype" w:hAnsi="Palatino Linotype" w:cs="Mangal"/>
          <w:kern w:val="1"/>
          <w:sz w:val="24"/>
          <w:szCs w:val="24"/>
          <w:lang w:eastAsia="hi-IN" w:bidi="hi-IN"/>
        </w:rPr>
        <w:t xml:space="preserve"> ÖGY.</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Ragasztott kötések jellemzői.</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Ragasztóanyagok fajtái.</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Ragasztási eljárások.</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Ragasztási eljárások gyakorlása.</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A forrasztás, mint elektromos és mechanikai kötés.</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A forrasztás anyagai, segédanyagai és eszközei.</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1A3B8E">
        <w:rPr>
          <w:rFonts w:ascii="Palatino Linotype" w:hAnsi="Palatino Linotype" w:cs="Mangal"/>
          <w:kern w:val="1"/>
          <w:sz w:val="24"/>
          <w:szCs w:val="24"/>
          <w:lang w:eastAsia="hi-IN" w:bidi="hi-IN"/>
        </w:rPr>
        <w:t>A forrasztás művelete.</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Villamos vezetékek és vezetékanyagok, jellemzőik.</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Huzal-előkészítés, szigetelés eltávolítása.</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A huzalozás szerszámai, vágás, csupaszítás, préselés szerszámai.</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Huzalozás kábelformákkal; kábeltörzs készítés, kábelformák rögzítése.</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Csatlakozók csoportosítása, kiválasztásuk szempontjai.</w:t>
      </w:r>
      <w:r w:rsidR="007C38B4" w:rsidRPr="000B7111">
        <w:rPr>
          <w:rFonts w:ascii="Palatino Linotype" w:hAnsi="Palatino Linotype" w:cs="Mangal"/>
          <w:kern w:val="1"/>
          <w:sz w:val="24"/>
          <w:szCs w:val="24"/>
          <w:lang w:eastAsia="hi-IN" w:bidi="hi-IN"/>
        </w:rPr>
        <w:t xml:space="preserve"> (ÖGY)</w:t>
      </w:r>
    </w:p>
    <w:p w:rsidR="00086E1C" w:rsidRPr="000B7111"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Csatlakozók kialakítása.</w:t>
      </w:r>
      <w:r w:rsidR="007C38B4" w:rsidRPr="000B7111">
        <w:rPr>
          <w:rFonts w:ascii="Palatino Linotype" w:hAnsi="Palatino Linotype" w:cs="Mangal"/>
          <w:kern w:val="1"/>
          <w:sz w:val="24"/>
          <w:szCs w:val="24"/>
          <w:lang w:eastAsia="hi-IN" w:bidi="hi-IN"/>
        </w:rPr>
        <w:t xml:space="preserve"> (ÖGY)</w:t>
      </w:r>
    </w:p>
    <w:p w:rsidR="00086E1C" w:rsidRPr="001A3B8E" w:rsidRDefault="00086E1C" w:rsidP="00F82C19">
      <w:pPr>
        <w:widowControl w:val="0"/>
        <w:suppressAutoHyphens/>
        <w:spacing w:after="0" w:line="240" w:lineRule="auto"/>
        <w:ind w:left="567"/>
        <w:rPr>
          <w:rFonts w:ascii="Palatino Linotype" w:hAnsi="Palatino Linotype" w:cs="Mangal"/>
          <w:kern w:val="1"/>
          <w:sz w:val="24"/>
          <w:szCs w:val="24"/>
          <w:lang w:eastAsia="hi-IN" w:bidi="hi-IN"/>
        </w:rPr>
      </w:pPr>
      <w:r w:rsidRPr="000B7111">
        <w:rPr>
          <w:rFonts w:ascii="Palatino Linotype" w:hAnsi="Palatino Linotype" w:cs="Mangal"/>
          <w:kern w:val="1"/>
          <w:sz w:val="24"/>
          <w:szCs w:val="24"/>
          <w:lang w:eastAsia="hi-IN" w:bidi="hi-IN"/>
        </w:rPr>
        <w:t>Csatlakozó kábelek készítése, ellenőrzése.</w:t>
      </w:r>
      <w:r w:rsidR="006621FA" w:rsidRPr="000B7111">
        <w:rPr>
          <w:rFonts w:ascii="Palatino Linotype" w:hAnsi="Palatino Linotype" w:cs="Mangal"/>
          <w:kern w:val="1"/>
          <w:sz w:val="24"/>
          <w:szCs w:val="24"/>
          <w:lang w:eastAsia="hi-IN" w:bidi="hi-IN"/>
        </w:rPr>
        <w:t xml:space="preserve"> ÖGY.</w:t>
      </w:r>
    </w:p>
    <w:p w:rsidR="00086E1C" w:rsidRPr="000E120B" w:rsidRDefault="00086E1C" w:rsidP="00086E1C">
      <w:pPr>
        <w:widowControl w:val="0"/>
        <w:suppressAutoHyphens/>
        <w:spacing w:after="0" w:line="240" w:lineRule="auto"/>
        <w:ind w:left="1224"/>
        <w:rPr>
          <w:rFonts w:ascii="Palatino Linotype" w:hAnsi="Palatino Linotype" w:cs="Mangal"/>
          <w:kern w:val="1"/>
          <w:sz w:val="24"/>
          <w:szCs w:val="24"/>
          <w:lang w:eastAsia="hi-IN" w:bidi="hi-IN"/>
        </w:rPr>
      </w:pPr>
    </w:p>
    <w:p w:rsidR="00086E1C" w:rsidRPr="007003F6" w:rsidRDefault="00086E1C" w:rsidP="00E35E13">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86E1C" w:rsidRDefault="00086E1C" w:rsidP="00086E1C">
      <w:pPr>
        <w:spacing w:after="0" w:line="240" w:lineRule="auto"/>
        <w:ind w:left="792"/>
        <w:jc w:val="both"/>
        <w:rPr>
          <w:rFonts w:ascii="Palatino Linotype" w:hAnsi="Palatino Linotype"/>
          <w:bCs/>
          <w:i/>
          <w:sz w:val="24"/>
          <w:szCs w:val="24"/>
        </w:rPr>
      </w:pPr>
      <w:r w:rsidRPr="00E35E13">
        <w:rPr>
          <w:rFonts w:ascii="Palatino Linotype" w:hAnsi="Palatino Linotype"/>
          <w:bCs/>
          <w:i/>
          <w:sz w:val="24"/>
          <w:szCs w:val="24"/>
        </w:rPr>
        <w:t>Tanműhely vagy gazdálkodó szervezet</w:t>
      </w:r>
    </w:p>
    <w:p w:rsidR="00E35E13" w:rsidRDefault="00E35E13">
      <w:pPr>
        <w:spacing w:after="0" w:line="240" w:lineRule="auto"/>
        <w:rPr>
          <w:rFonts w:ascii="Palatino Linotype" w:hAnsi="Palatino Linotype"/>
          <w:bCs/>
          <w:i/>
          <w:sz w:val="24"/>
          <w:szCs w:val="24"/>
        </w:rPr>
      </w:pPr>
      <w:r>
        <w:rPr>
          <w:rFonts w:ascii="Palatino Linotype" w:hAnsi="Palatino Linotype"/>
          <w:bCs/>
          <w:i/>
          <w:sz w:val="24"/>
          <w:szCs w:val="24"/>
        </w:rPr>
        <w:br w:type="page"/>
      </w:r>
    </w:p>
    <w:p w:rsidR="00086E1C" w:rsidRDefault="00086E1C" w:rsidP="00E35E13">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lastRenderedPageBreak/>
        <w:t>A tantárgy elsajátítása során alkalmazható sajátos módszerek, tanulói tevékenységformák (ajánlás)</w:t>
      </w:r>
    </w:p>
    <w:p w:rsidR="00086E1C" w:rsidRDefault="00086E1C" w:rsidP="00086E1C">
      <w:pPr>
        <w:widowControl w:val="0"/>
        <w:suppressAutoHyphens/>
        <w:spacing w:after="0" w:line="240" w:lineRule="auto"/>
        <w:rPr>
          <w:rFonts w:ascii="Palatino Linotype" w:hAnsi="Palatino Linotype"/>
          <w:b/>
          <w:bCs/>
          <w:sz w:val="24"/>
          <w:szCs w:val="24"/>
        </w:rPr>
      </w:pPr>
    </w:p>
    <w:p w:rsidR="00DD3A47" w:rsidRPr="00725193" w:rsidRDefault="00DD3A47" w:rsidP="00E35E13">
      <w:pPr>
        <w:pStyle w:val="Listaszerbekezds"/>
        <w:numPr>
          <w:ilvl w:val="2"/>
          <w:numId w:val="39"/>
        </w:numPr>
        <w:spacing w:after="0"/>
        <w:ind w:left="2132"/>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D3A47" w:rsidRPr="008B7D14" w:rsidTr="00DD3A47">
        <w:trPr>
          <w:jc w:val="center"/>
        </w:trPr>
        <w:tc>
          <w:tcPr>
            <w:tcW w:w="994" w:type="dxa"/>
            <w:vMerge w:val="restart"/>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D3A47"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D3A47" w:rsidRPr="008B7D14" w:rsidRDefault="00DD3A47" w:rsidP="00DD3A4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D3A47" w:rsidRPr="008B7D14" w:rsidRDefault="00DD3A47"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3A47" w:rsidRPr="008B7D14" w:rsidTr="00DD3A47">
        <w:trPr>
          <w:jc w:val="center"/>
        </w:trPr>
        <w:tc>
          <w:tcPr>
            <w:tcW w:w="994" w:type="dxa"/>
            <w:vMerge/>
            <w:vAlign w:val="center"/>
          </w:tcPr>
          <w:p w:rsidR="00DD3A47" w:rsidRPr="008B7D14" w:rsidRDefault="00DD3A47" w:rsidP="00DD3A47">
            <w:pPr>
              <w:spacing w:after="0" w:line="240" w:lineRule="auto"/>
              <w:jc w:val="center"/>
              <w:rPr>
                <w:rFonts w:ascii="Palatino Linotype" w:hAnsi="Palatino Linotype"/>
                <w:b/>
                <w:sz w:val="20"/>
                <w:szCs w:val="20"/>
              </w:rPr>
            </w:pPr>
          </w:p>
        </w:tc>
        <w:tc>
          <w:tcPr>
            <w:tcW w:w="2800" w:type="dxa"/>
            <w:vMerge/>
            <w:vAlign w:val="center"/>
          </w:tcPr>
          <w:p w:rsidR="00DD3A47" w:rsidRPr="008B7D14" w:rsidRDefault="00DD3A47" w:rsidP="00DD3A47">
            <w:pPr>
              <w:spacing w:after="0" w:line="240" w:lineRule="auto"/>
              <w:rPr>
                <w:rFonts w:ascii="Palatino Linotype" w:hAnsi="Palatino Linotype"/>
                <w:b/>
                <w:sz w:val="20"/>
                <w:szCs w:val="20"/>
              </w:rPr>
            </w:pPr>
          </w:p>
        </w:tc>
        <w:tc>
          <w:tcPr>
            <w:tcW w:w="945" w:type="dxa"/>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D3A47" w:rsidRPr="008B7D14" w:rsidRDefault="00DD3A47" w:rsidP="00DD3A47">
            <w:pPr>
              <w:spacing w:after="0" w:line="240" w:lineRule="auto"/>
              <w:jc w:val="center"/>
              <w:rPr>
                <w:rFonts w:ascii="Palatino Linotype" w:hAnsi="Palatino Linotype"/>
                <w:b/>
                <w:sz w:val="20"/>
                <w:szCs w:val="20"/>
              </w:rPr>
            </w:pP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8B7D14" w:rsidTr="00DD3A47">
        <w:trPr>
          <w:jc w:val="center"/>
        </w:trPr>
        <w:tc>
          <w:tcPr>
            <w:tcW w:w="994" w:type="dxa"/>
            <w:vAlign w:val="center"/>
          </w:tcPr>
          <w:p w:rsidR="00DD3A47" w:rsidRPr="008B7D14" w:rsidRDefault="00DD3A47" w:rsidP="00DD3A47">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DD3A47" w:rsidRPr="008B7D14" w:rsidRDefault="00DD3A47" w:rsidP="00DD3A4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3A47" w:rsidRPr="008B7D14" w:rsidRDefault="00DD3A47" w:rsidP="00DD3A47">
            <w:pPr>
              <w:spacing w:after="0" w:line="240" w:lineRule="auto"/>
              <w:jc w:val="center"/>
              <w:rPr>
                <w:rFonts w:ascii="Palatino Linotype" w:hAnsi="Palatino Linotype"/>
                <w:sz w:val="20"/>
                <w:szCs w:val="20"/>
              </w:rPr>
            </w:pPr>
          </w:p>
        </w:tc>
        <w:tc>
          <w:tcPr>
            <w:tcW w:w="2659" w:type="dxa"/>
            <w:vAlign w:val="center"/>
          </w:tcPr>
          <w:p w:rsidR="00DD3A47" w:rsidRPr="008B7D14"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D3A47" w:rsidRDefault="00DD3A47" w:rsidP="00DD3A47">
      <w:pPr>
        <w:pStyle w:val="Listaszerbekezds"/>
        <w:ind w:left="0"/>
        <w:rPr>
          <w:rFonts w:ascii="Palatino Linotype" w:hAnsi="Palatino Linotype"/>
          <w:b/>
          <w:bCs/>
          <w:i/>
        </w:rPr>
      </w:pPr>
    </w:p>
    <w:p w:rsidR="00DD3A47" w:rsidRPr="00725193" w:rsidRDefault="00DD3A47" w:rsidP="00E35E13">
      <w:pPr>
        <w:pStyle w:val="Listaszerbekezds"/>
        <w:numPr>
          <w:ilvl w:val="2"/>
          <w:numId w:val="39"/>
        </w:numPr>
        <w:spacing w:after="0"/>
        <w:ind w:left="2132"/>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3A47" w:rsidRPr="00FE5532" w:rsidTr="00DD3A47">
        <w:trPr>
          <w:cantSplit/>
          <w:trHeight w:val="921"/>
          <w:jc w:val="center"/>
        </w:trPr>
        <w:tc>
          <w:tcPr>
            <w:tcW w:w="828" w:type="dxa"/>
            <w:vMerge w:val="restart"/>
            <w:vAlign w:val="center"/>
          </w:tcPr>
          <w:p w:rsidR="00DD3A47" w:rsidRPr="00FE5532" w:rsidRDefault="00DD3A4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3A47" w:rsidRPr="00FE5532" w:rsidRDefault="00DD3A4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3A47" w:rsidRDefault="00DD3A47"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3A47" w:rsidRDefault="00DD3A47"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3A47" w:rsidRPr="00FE5532" w:rsidRDefault="00DD3A47"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3A47" w:rsidRPr="00FE5532" w:rsidTr="00DD3A47">
        <w:trPr>
          <w:cantSplit/>
          <w:trHeight w:val="1076"/>
          <w:jc w:val="center"/>
        </w:trPr>
        <w:tc>
          <w:tcPr>
            <w:tcW w:w="828" w:type="dxa"/>
            <w:vMerge/>
            <w:vAlign w:val="center"/>
          </w:tcPr>
          <w:p w:rsidR="00DD3A47" w:rsidRPr="00FE5532" w:rsidRDefault="00DD3A47" w:rsidP="00DD3A47">
            <w:pPr>
              <w:spacing w:after="0" w:line="240" w:lineRule="auto"/>
              <w:jc w:val="center"/>
              <w:rPr>
                <w:rFonts w:ascii="Palatino Linotype" w:hAnsi="Palatino Linotype"/>
                <w:b/>
                <w:sz w:val="20"/>
                <w:szCs w:val="20"/>
              </w:rPr>
            </w:pPr>
          </w:p>
        </w:tc>
        <w:tc>
          <w:tcPr>
            <w:tcW w:w="3621" w:type="dxa"/>
            <w:vMerge/>
            <w:vAlign w:val="center"/>
          </w:tcPr>
          <w:p w:rsidR="00DD3A47" w:rsidRPr="00FE5532" w:rsidRDefault="00DD3A47" w:rsidP="00DD3A47">
            <w:pPr>
              <w:spacing w:after="0" w:line="240" w:lineRule="auto"/>
              <w:rPr>
                <w:rFonts w:ascii="Palatino Linotype" w:hAnsi="Palatino Linotype"/>
                <w:b/>
                <w:sz w:val="20"/>
                <w:szCs w:val="20"/>
              </w:rPr>
            </w:pPr>
          </w:p>
        </w:tc>
        <w:tc>
          <w:tcPr>
            <w:tcW w:w="809" w:type="dxa"/>
            <w:textDirection w:val="btLr"/>
            <w:vAlign w:val="center"/>
          </w:tcPr>
          <w:p w:rsidR="00DD3A47" w:rsidRPr="00FE5532" w:rsidRDefault="00DD3A4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3A47" w:rsidRDefault="00DD3A4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D3A47" w:rsidRPr="00FE5532" w:rsidRDefault="00DD3A4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3A47" w:rsidRDefault="00DD3A4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D3A47" w:rsidRPr="00FE5532" w:rsidRDefault="00DD3A47"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3A47" w:rsidRPr="00FE5532" w:rsidRDefault="00DD3A47" w:rsidP="00DD3A47">
            <w:pPr>
              <w:spacing w:after="0" w:line="240" w:lineRule="auto"/>
              <w:jc w:val="center"/>
              <w:rPr>
                <w:rFonts w:ascii="Palatino Linotype" w:hAnsi="Palatino Linotype"/>
                <w:b/>
                <w:sz w:val="20"/>
                <w:szCs w:val="20"/>
              </w:rPr>
            </w:pP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D3A47" w:rsidRPr="00FE5532" w:rsidRDefault="00DD3A47" w:rsidP="00DD3A47">
            <w:pPr>
              <w:spacing w:after="0" w:line="240" w:lineRule="auto"/>
              <w:rPr>
                <w:rFonts w:ascii="Palatino Linotype" w:hAnsi="Palatino Linotype"/>
                <w:sz w:val="20"/>
                <w:szCs w:val="20"/>
              </w:rPr>
            </w:pPr>
            <w:r>
              <w:rPr>
                <w:rFonts w:ascii="Palatino Linotype" w:hAnsi="Palatino Linotype" w:cs="Arial"/>
                <w:sz w:val="20"/>
                <w:szCs w:val="20"/>
              </w:rPr>
              <w:t>Műszaki rajz</w:t>
            </w:r>
            <w:r w:rsidRPr="00FE5532">
              <w:rPr>
                <w:rFonts w:ascii="Palatino Linotype" w:hAnsi="Palatino Linotype" w:cs="Arial"/>
                <w:sz w:val="20"/>
                <w:szCs w:val="20"/>
              </w:rPr>
              <w:t xml:space="preserve"> értelmezése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D3A47" w:rsidRPr="00FE5532" w:rsidRDefault="00DD3A47" w:rsidP="00DD3A47">
            <w:pPr>
              <w:spacing w:after="0" w:line="240" w:lineRule="auto"/>
              <w:rPr>
                <w:rFonts w:ascii="Palatino Linotype" w:hAnsi="Palatino Linotype"/>
                <w:sz w:val="20"/>
                <w:szCs w:val="20"/>
              </w:rPr>
            </w:pPr>
            <w:r>
              <w:rPr>
                <w:rFonts w:ascii="Palatino Linotype" w:hAnsi="Palatino Linotype" w:cs="Arial"/>
                <w:sz w:val="20"/>
                <w:szCs w:val="20"/>
              </w:rPr>
              <w:t>Műszaki rajz</w:t>
            </w:r>
            <w:r w:rsidRPr="00FE5532">
              <w:rPr>
                <w:rFonts w:ascii="Palatino Linotype" w:hAnsi="Palatino Linotype" w:cs="Arial"/>
                <w:sz w:val="20"/>
                <w:szCs w:val="20"/>
              </w:rPr>
              <w:t xml:space="preserve"> készítése leírásból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DD3A47" w:rsidRPr="00FE5532" w:rsidRDefault="00DD3A47"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Pr>
                <w:rFonts w:ascii="Palatino Linotype" w:hAnsi="Palatino Linotype" w:cs="Arial"/>
                <w:sz w:val="20"/>
                <w:szCs w:val="20"/>
              </w:rPr>
              <w:t>rajz</w:t>
            </w:r>
            <w:r w:rsidRPr="00FE5532">
              <w:rPr>
                <w:rFonts w:ascii="Palatino Linotype" w:hAnsi="Palatino Linotype" w:cs="Arial"/>
                <w:sz w:val="20"/>
                <w:szCs w:val="20"/>
              </w:rPr>
              <w:t xml:space="preserve"> készítés</w:t>
            </w:r>
            <w:proofErr w:type="gramEnd"/>
            <w:r w:rsidRPr="00FE5532">
              <w:rPr>
                <w:rFonts w:ascii="Palatino Linotype" w:hAnsi="Palatino Linotype" w:cs="Arial"/>
                <w:sz w:val="20"/>
                <w:szCs w:val="20"/>
              </w:rPr>
              <w:t xml:space="preserve"> tárgyról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DD3A47" w:rsidRPr="00FE5532" w:rsidRDefault="00DD3A47" w:rsidP="00DD3A47">
            <w:pPr>
              <w:spacing w:after="0" w:line="240" w:lineRule="auto"/>
              <w:rPr>
                <w:rFonts w:ascii="Palatino Linotype" w:hAnsi="Palatino Linotype"/>
                <w:sz w:val="20"/>
                <w:szCs w:val="20"/>
              </w:rPr>
            </w:pPr>
            <w:r>
              <w:rPr>
                <w:rFonts w:ascii="Palatino Linotype" w:hAnsi="Palatino Linotype" w:cs="Arial"/>
                <w:sz w:val="20"/>
                <w:szCs w:val="20"/>
              </w:rPr>
              <w:t>Műszaki rajz</w:t>
            </w:r>
            <w:r w:rsidRPr="00FE5532">
              <w:rPr>
                <w:rFonts w:ascii="Palatino Linotype" w:hAnsi="Palatino Linotype" w:cs="Arial"/>
                <w:sz w:val="20"/>
                <w:szCs w:val="20"/>
              </w:rPr>
              <w:t xml:space="preserve"> kiegészítés</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DD3A47" w:rsidRPr="00FE5532" w:rsidRDefault="00DD3A47" w:rsidP="00DD3A47">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Pr>
                <w:rFonts w:ascii="Palatino Linotype" w:hAnsi="Palatino Linotype" w:cs="Arial"/>
                <w:sz w:val="20"/>
                <w:szCs w:val="20"/>
              </w:rPr>
              <w:t>rajz</w:t>
            </w:r>
            <w:r w:rsidRPr="00FE5532">
              <w:rPr>
                <w:rFonts w:ascii="Palatino Linotype" w:hAnsi="Palatino Linotype" w:cs="Arial"/>
                <w:sz w:val="20"/>
                <w:szCs w:val="20"/>
              </w:rPr>
              <w:t xml:space="preserve"> elemzés</w:t>
            </w:r>
            <w:proofErr w:type="gramEnd"/>
            <w:r w:rsidRPr="00FE5532">
              <w:rPr>
                <w:rFonts w:ascii="Palatino Linotype" w:hAnsi="Palatino Linotype" w:cs="Arial"/>
                <w:sz w:val="20"/>
                <w:szCs w:val="20"/>
              </w:rPr>
              <w:t>, hibakeresés</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trHeight w:val="499"/>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trHeight w:val="651"/>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shd w:val="clear" w:color="auto" w:fill="D9D9D9"/>
            <w:vAlign w:val="center"/>
          </w:tcPr>
          <w:p w:rsidR="00DD3A47" w:rsidRPr="008B7D14" w:rsidRDefault="00DD3A47"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DD3A47" w:rsidRPr="008B7D14" w:rsidRDefault="00DD3A47"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DD3A47" w:rsidRPr="00FE5532" w:rsidRDefault="00DD3A47" w:rsidP="00DD3A47">
            <w:pPr>
              <w:spacing w:after="0" w:line="240" w:lineRule="auto"/>
              <w:jc w:val="center"/>
              <w:rPr>
                <w:rFonts w:ascii="Palatino Linotype" w:hAnsi="Palatino Linotype"/>
                <w:sz w:val="20"/>
                <w:szCs w:val="20"/>
              </w:rPr>
            </w:pP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8.4</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D3A47" w:rsidRPr="00FE5532" w:rsidTr="00DD3A47">
        <w:trPr>
          <w:jc w:val="center"/>
        </w:trPr>
        <w:tc>
          <w:tcPr>
            <w:tcW w:w="82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8.5</w:t>
            </w:r>
            <w:r w:rsidRPr="00FE5532">
              <w:rPr>
                <w:rFonts w:ascii="Palatino Linotype" w:hAnsi="Palatino Linotype"/>
                <w:sz w:val="20"/>
                <w:szCs w:val="20"/>
              </w:rPr>
              <w:t>.</w:t>
            </w:r>
          </w:p>
        </w:tc>
        <w:tc>
          <w:tcPr>
            <w:tcW w:w="3621" w:type="dxa"/>
            <w:vAlign w:val="center"/>
          </w:tcPr>
          <w:p w:rsidR="00DD3A47" w:rsidRPr="00FE5532" w:rsidRDefault="00DD3A47"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D3A47" w:rsidRPr="00FE5532" w:rsidRDefault="00DD3A47"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D3A47" w:rsidRPr="00FE5532" w:rsidRDefault="00DD3A47" w:rsidP="00DD3A47">
            <w:pPr>
              <w:spacing w:after="0" w:line="240" w:lineRule="auto"/>
              <w:jc w:val="center"/>
              <w:rPr>
                <w:rFonts w:ascii="Palatino Linotype" w:hAnsi="Palatino Linotype"/>
                <w:sz w:val="20"/>
                <w:szCs w:val="20"/>
              </w:rPr>
            </w:pPr>
          </w:p>
        </w:tc>
        <w:tc>
          <w:tcPr>
            <w:tcW w:w="2190" w:type="dxa"/>
            <w:vAlign w:val="center"/>
          </w:tcPr>
          <w:p w:rsidR="00DD3A47" w:rsidRPr="00FE5532" w:rsidRDefault="00573CE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86E1C" w:rsidRPr="000E120B" w:rsidRDefault="00086E1C" w:rsidP="00086E1C">
      <w:pPr>
        <w:spacing w:after="0" w:line="240" w:lineRule="auto"/>
        <w:ind w:left="540"/>
        <w:jc w:val="both"/>
        <w:rPr>
          <w:rFonts w:ascii="Palatino Linotype" w:hAnsi="Palatino Linotype"/>
          <w:iCs/>
          <w:sz w:val="24"/>
          <w:szCs w:val="24"/>
        </w:rPr>
      </w:pPr>
    </w:p>
    <w:p w:rsidR="00086E1C" w:rsidRPr="000E120B" w:rsidRDefault="00086E1C" w:rsidP="00E35E13">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086E1C">
      <w:pPr>
        <w:widowControl w:val="0"/>
        <w:suppressAutoHyphens/>
        <w:spacing w:after="0" w:line="240" w:lineRule="auto"/>
        <w:ind w:left="284"/>
        <w:rPr>
          <w:rFonts w:ascii="Palatino Linotype" w:hAnsi="Palatino Linotype"/>
          <w:b/>
          <w:bCs/>
          <w:sz w:val="24"/>
          <w:szCs w:val="24"/>
        </w:rPr>
      </w:pPr>
      <w:r w:rsidRPr="00906914">
        <w:rPr>
          <w:rFonts w:ascii="Palatino Linotype" w:hAnsi="Palatino Linotype" w:cs="Palatino Linotype"/>
          <w:kern w:val="1"/>
          <w:sz w:val="24"/>
          <w:szCs w:val="24"/>
          <w:lang w:eastAsia="hi-IN" w:bidi="hi-IN"/>
        </w:rPr>
        <w:t>A nemzeti köznevelésről szóló 2011. évi CXC. törvény. 54. § (2) a) pontja szerinti értékeléssel.</w:t>
      </w:r>
    </w:p>
    <w:p w:rsidR="00086E1C" w:rsidRDefault="00086E1C" w:rsidP="00F82C19">
      <w:pPr>
        <w:widowControl w:val="0"/>
        <w:suppressAutoHyphens/>
        <w:spacing w:after="0" w:line="240" w:lineRule="auto"/>
        <w:ind w:left="426"/>
        <w:rPr>
          <w:rFonts w:ascii="Palatino Linotype" w:hAnsi="Palatino Linotype"/>
          <w:b/>
          <w:bCs/>
          <w:sz w:val="24"/>
          <w:szCs w:val="24"/>
        </w:rPr>
      </w:pPr>
      <w:r>
        <w:rPr>
          <w:rFonts w:ascii="Palatino Linotype" w:hAnsi="Palatino Linotype"/>
          <w:b/>
          <w:bCs/>
          <w:sz w:val="24"/>
          <w:szCs w:val="24"/>
        </w:rPr>
        <w:br w:type="page"/>
      </w:r>
    </w:p>
    <w:p w:rsidR="00086E1C" w:rsidRPr="000E120B" w:rsidRDefault="00086E1C" w:rsidP="00086E1C">
      <w:pPr>
        <w:spacing w:after="0" w:line="240" w:lineRule="auto"/>
        <w:ind w:left="30"/>
        <w:jc w:val="center"/>
        <w:rPr>
          <w:rFonts w:ascii="Palatino Linotype" w:hAnsi="Palatino Linotype"/>
          <w:b/>
          <w:bCs/>
          <w:sz w:val="44"/>
          <w:szCs w:val="44"/>
        </w:rPr>
      </w:pPr>
    </w:p>
    <w:p w:rsidR="00086E1C" w:rsidRPr="000E120B" w:rsidRDefault="00086E1C" w:rsidP="00086E1C">
      <w:pPr>
        <w:spacing w:after="0" w:line="240" w:lineRule="auto"/>
        <w:ind w:left="30"/>
        <w:jc w:val="center"/>
        <w:rPr>
          <w:rFonts w:ascii="Palatino Linotype" w:hAnsi="Palatino Linotype"/>
          <w:b/>
          <w:bCs/>
          <w:sz w:val="44"/>
          <w:szCs w:val="44"/>
        </w:rPr>
      </w:pPr>
    </w:p>
    <w:p w:rsidR="00086E1C" w:rsidRPr="000E120B" w:rsidRDefault="00086E1C" w:rsidP="00086E1C">
      <w:pPr>
        <w:spacing w:after="0" w:line="240" w:lineRule="auto"/>
        <w:ind w:left="30"/>
        <w:jc w:val="center"/>
        <w:rPr>
          <w:rFonts w:ascii="Palatino Linotype" w:hAnsi="Palatino Linotype"/>
          <w:b/>
          <w:bCs/>
          <w:sz w:val="44"/>
          <w:szCs w:val="44"/>
        </w:rPr>
      </w:pPr>
    </w:p>
    <w:p w:rsidR="00086E1C" w:rsidRPr="000E120B" w:rsidRDefault="00086E1C" w:rsidP="00086E1C">
      <w:pPr>
        <w:spacing w:after="0" w:line="240" w:lineRule="auto"/>
        <w:ind w:left="30"/>
        <w:jc w:val="center"/>
        <w:rPr>
          <w:rFonts w:ascii="Palatino Linotype" w:hAnsi="Palatino Linotype"/>
          <w:b/>
          <w:bCs/>
          <w:sz w:val="44"/>
          <w:szCs w:val="44"/>
        </w:rPr>
      </w:pPr>
    </w:p>
    <w:p w:rsidR="006846CF" w:rsidRPr="000E120B" w:rsidRDefault="006846CF" w:rsidP="006846CF">
      <w:pPr>
        <w:spacing w:after="0" w:line="240" w:lineRule="auto"/>
        <w:ind w:left="30"/>
        <w:jc w:val="center"/>
        <w:rPr>
          <w:rFonts w:ascii="Palatino Linotype" w:hAnsi="Palatino Linotype"/>
          <w:b/>
          <w:bCs/>
          <w:sz w:val="44"/>
          <w:szCs w:val="44"/>
        </w:rPr>
      </w:pPr>
    </w:p>
    <w:p w:rsidR="006846CF" w:rsidRPr="000E120B" w:rsidRDefault="006846CF" w:rsidP="006846C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6846CF" w:rsidRPr="000E120B" w:rsidRDefault="006846CF" w:rsidP="006846CF">
      <w:pPr>
        <w:spacing w:after="0" w:line="240" w:lineRule="auto"/>
        <w:jc w:val="center"/>
        <w:rPr>
          <w:rFonts w:ascii="Palatino Linotype" w:hAnsi="Palatino Linotype"/>
          <w:b/>
          <w:sz w:val="44"/>
          <w:szCs w:val="44"/>
          <w:lang w:eastAsia="hu-HU"/>
        </w:rPr>
      </w:pPr>
      <w:proofErr w:type="gramStart"/>
      <w:r w:rsidRPr="00F53686">
        <w:rPr>
          <w:rFonts w:ascii="Palatino Linotype" w:hAnsi="Palatino Linotype" w:cs="Palatino Linotype"/>
          <w:b/>
          <w:bCs/>
          <w:sz w:val="44"/>
          <w:szCs w:val="44"/>
        </w:rPr>
        <w:t xml:space="preserve">10005-12 </w:t>
      </w:r>
      <w:r w:rsidRPr="000E120B">
        <w:rPr>
          <w:rFonts w:ascii="Palatino Linotype" w:hAnsi="Palatino Linotype"/>
          <w:b/>
          <w:sz w:val="44"/>
          <w:szCs w:val="44"/>
          <w:lang w:eastAsia="hu-HU"/>
        </w:rPr>
        <w:t xml:space="preserve"> azonosító</w:t>
      </w:r>
      <w:proofErr w:type="gramEnd"/>
      <w:r w:rsidRPr="000E120B">
        <w:rPr>
          <w:rFonts w:ascii="Palatino Linotype" w:hAnsi="Palatino Linotype"/>
          <w:b/>
          <w:sz w:val="44"/>
          <w:szCs w:val="44"/>
          <w:lang w:eastAsia="hu-HU"/>
        </w:rPr>
        <w:t xml:space="preserve"> számú</w:t>
      </w:r>
      <w:r w:rsidR="00F82C19">
        <w:rPr>
          <w:rFonts w:ascii="Palatino Linotype" w:hAnsi="Palatino Linotype"/>
          <w:b/>
          <w:sz w:val="44"/>
          <w:szCs w:val="44"/>
          <w:lang w:eastAsia="hu-HU"/>
        </w:rPr>
        <w:t>,</w:t>
      </w:r>
    </w:p>
    <w:p w:rsidR="006846CF" w:rsidRPr="000E120B" w:rsidRDefault="006846CF" w:rsidP="006846CF">
      <w:pPr>
        <w:spacing w:after="0" w:line="240" w:lineRule="auto"/>
        <w:jc w:val="center"/>
        <w:rPr>
          <w:rFonts w:ascii="Palatino Linotype" w:hAnsi="Palatino Linotype"/>
          <w:sz w:val="44"/>
          <w:szCs w:val="44"/>
          <w:lang w:eastAsia="hu-HU"/>
        </w:rPr>
      </w:pPr>
    </w:p>
    <w:p w:rsidR="006846CF" w:rsidRPr="000E120B" w:rsidRDefault="006846CF" w:rsidP="006846CF">
      <w:pPr>
        <w:ind w:left="-15"/>
        <w:jc w:val="center"/>
        <w:rPr>
          <w:rFonts w:ascii="Palatino Linotype" w:hAnsi="Palatino Linotype"/>
          <w:b/>
          <w:sz w:val="44"/>
          <w:szCs w:val="44"/>
          <w:lang w:eastAsia="hu-HU"/>
        </w:rPr>
      </w:pPr>
      <w:proofErr w:type="spellStart"/>
      <w:r w:rsidRPr="00F53686">
        <w:rPr>
          <w:rFonts w:ascii="Palatino Linotype" w:hAnsi="Palatino Linotype" w:cs="Palatino Linotype"/>
          <w:b/>
          <w:bCs/>
          <w:sz w:val="44"/>
          <w:szCs w:val="44"/>
        </w:rPr>
        <w:t>Villamosipari</w:t>
      </w:r>
      <w:proofErr w:type="spellEnd"/>
      <w:r w:rsidRPr="00F53686">
        <w:rPr>
          <w:rFonts w:ascii="Palatino Linotype" w:hAnsi="Palatino Linotype" w:cs="Palatino Linotype"/>
          <w:b/>
          <w:bCs/>
          <w:sz w:val="44"/>
          <w:szCs w:val="44"/>
        </w:rPr>
        <w:t xml:space="preserve"> alaptevékenységek</w:t>
      </w:r>
    </w:p>
    <w:p w:rsidR="006846CF" w:rsidRPr="000E120B" w:rsidRDefault="006846CF" w:rsidP="006846CF">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846CF" w:rsidRPr="000E120B" w:rsidRDefault="006846CF" w:rsidP="006846CF">
      <w:pPr>
        <w:spacing w:after="0" w:line="240" w:lineRule="auto"/>
        <w:jc w:val="center"/>
        <w:rPr>
          <w:rFonts w:ascii="Palatino Linotype" w:hAnsi="Palatino Linotype"/>
          <w:b/>
          <w:sz w:val="44"/>
          <w:szCs w:val="44"/>
          <w:lang w:eastAsia="hu-HU"/>
        </w:rPr>
      </w:pPr>
    </w:p>
    <w:p w:rsidR="006846CF" w:rsidRPr="000E120B" w:rsidRDefault="006846CF" w:rsidP="006846CF">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6846CF" w:rsidRPr="000E120B" w:rsidRDefault="006846CF" w:rsidP="006846CF">
      <w:pPr>
        <w:spacing w:after="0" w:line="240" w:lineRule="auto"/>
        <w:ind w:left="-15"/>
        <w:jc w:val="center"/>
        <w:rPr>
          <w:rFonts w:ascii="Palatino Linotype" w:hAnsi="Palatino Linotype"/>
          <w:b/>
          <w:sz w:val="44"/>
          <w:szCs w:val="44"/>
        </w:rPr>
      </w:pPr>
    </w:p>
    <w:p w:rsidR="006846CF" w:rsidRPr="000E120B" w:rsidRDefault="006846CF" w:rsidP="006846CF">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6846CF" w:rsidRPr="000E120B" w:rsidRDefault="006846CF" w:rsidP="006846CF">
      <w:pPr>
        <w:spacing w:after="0" w:line="240" w:lineRule="auto"/>
        <w:jc w:val="center"/>
        <w:rPr>
          <w:rFonts w:ascii="Palatino Linotype" w:hAnsi="Palatino Linotype"/>
          <w:b/>
          <w:sz w:val="44"/>
          <w:szCs w:val="44"/>
          <w:lang w:eastAsia="hu-HU"/>
        </w:rPr>
      </w:pPr>
    </w:p>
    <w:p w:rsidR="006846CF" w:rsidRDefault="006846CF" w:rsidP="006846CF">
      <w:pPr>
        <w:spacing w:after="0" w:line="240" w:lineRule="auto"/>
        <w:ind w:left="-15"/>
        <w:jc w:val="both"/>
        <w:rPr>
          <w:rFonts w:ascii="Palatino Linotype" w:hAnsi="Palatino Linotype"/>
          <w:sz w:val="20"/>
          <w:szCs w:val="20"/>
          <w:lang w:eastAsia="hu-HU"/>
        </w:rPr>
        <w:sectPr w:rsidR="006846CF" w:rsidSect="00A61A80">
          <w:footerReference w:type="default" r:id="rId11"/>
          <w:pgSz w:w="11906" w:h="16838"/>
          <w:pgMar w:top="1417" w:right="1417" w:bottom="1417" w:left="1276" w:header="708" w:footer="708" w:gutter="0"/>
          <w:cols w:space="708"/>
          <w:docGrid w:linePitch="360"/>
        </w:sectPr>
      </w:pPr>
    </w:p>
    <w:p w:rsidR="006846CF" w:rsidRPr="000E120B" w:rsidRDefault="006846CF" w:rsidP="00E35E13">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Pr="00487AF3">
        <w:rPr>
          <w:rFonts w:ascii="Palatino Linotype" w:hAnsi="Palatino Linotype" w:cs="Palatino Linotype"/>
          <w:b/>
          <w:bCs/>
          <w:sz w:val="24"/>
          <w:szCs w:val="24"/>
        </w:rPr>
        <w:t>10005-12</w:t>
      </w:r>
      <w:r w:rsidRPr="00F53686">
        <w:rPr>
          <w:rFonts w:ascii="Palatino Linotype" w:hAnsi="Palatino Linotype" w:cs="Palatino Linotype"/>
          <w:sz w:val="20"/>
          <w:szCs w:val="20"/>
        </w:rPr>
        <w:t xml:space="preserve"> </w:t>
      </w:r>
      <w:r w:rsidRPr="000E120B">
        <w:rPr>
          <w:rFonts w:ascii="Palatino Linotype" w:hAnsi="Palatino Linotype"/>
          <w:b/>
          <w:sz w:val="24"/>
          <w:szCs w:val="24"/>
        </w:rPr>
        <w:t xml:space="preserve">azonosító számú </w:t>
      </w:r>
      <w:proofErr w:type="spellStart"/>
      <w:r w:rsidRPr="006C57F8">
        <w:rPr>
          <w:rFonts w:ascii="Palatino Linotype" w:hAnsi="Palatino Linotype" w:cs="Palatino Linotype"/>
          <w:b/>
          <w:bCs/>
          <w:sz w:val="24"/>
          <w:szCs w:val="24"/>
        </w:rPr>
        <w:t>Villamosipari</w:t>
      </w:r>
      <w:proofErr w:type="spellEnd"/>
      <w:r w:rsidRPr="006C57F8">
        <w:rPr>
          <w:rFonts w:ascii="Palatino Linotype" w:hAnsi="Palatino Linotype" w:cs="Palatino Linotype"/>
          <w:b/>
          <w:bCs/>
          <w:sz w:val="24"/>
          <w:szCs w:val="24"/>
        </w:rPr>
        <w:t xml:space="preserve"> alaptevékenységek</w:t>
      </w:r>
      <w:r>
        <w:rPr>
          <w:rFonts w:ascii="Palatino Linotype" w:hAnsi="Palatino Linotype" w:cs="Palatino Linotype"/>
          <w:b/>
          <w:bCs/>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15889" w:type="dxa"/>
        <w:jc w:val="center"/>
        <w:tblCellMar>
          <w:left w:w="70" w:type="dxa"/>
          <w:right w:w="70" w:type="dxa"/>
        </w:tblCellMar>
        <w:tblLook w:val="0000" w:firstRow="0" w:lastRow="0" w:firstColumn="0" w:lastColumn="0" w:noHBand="0" w:noVBand="0"/>
      </w:tblPr>
      <w:tblGrid>
        <w:gridCol w:w="4742"/>
        <w:gridCol w:w="437"/>
        <w:gridCol w:w="424"/>
        <w:gridCol w:w="424"/>
        <w:gridCol w:w="424"/>
        <w:gridCol w:w="424"/>
        <w:gridCol w:w="424"/>
        <w:gridCol w:w="424"/>
        <w:gridCol w:w="424"/>
        <w:gridCol w:w="424"/>
        <w:gridCol w:w="518"/>
        <w:gridCol w:w="504"/>
        <w:gridCol w:w="511"/>
        <w:gridCol w:w="424"/>
        <w:gridCol w:w="424"/>
        <w:gridCol w:w="424"/>
        <w:gridCol w:w="424"/>
        <w:gridCol w:w="424"/>
        <w:gridCol w:w="424"/>
        <w:gridCol w:w="424"/>
        <w:gridCol w:w="700"/>
        <w:gridCol w:w="424"/>
        <w:gridCol w:w="424"/>
        <w:gridCol w:w="424"/>
        <w:gridCol w:w="424"/>
        <w:gridCol w:w="424"/>
      </w:tblGrid>
      <w:tr w:rsidR="006846CF" w:rsidRPr="000E120B">
        <w:trPr>
          <w:trHeight w:val="570"/>
          <w:jc w:val="center"/>
        </w:trPr>
        <w:tc>
          <w:tcPr>
            <w:tcW w:w="4742" w:type="dxa"/>
            <w:vMerge w:val="restart"/>
            <w:tcBorders>
              <w:top w:val="single" w:sz="4" w:space="0" w:color="auto"/>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10005-12 </w:t>
            </w:r>
            <w:proofErr w:type="spellStart"/>
            <w:r>
              <w:rPr>
                <w:rFonts w:ascii="Palatino Linotype" w:hAnsi="Palatino Linotype"/>
                <w:sz w:val="20"/>
                <w:szCs w:val="20"/>
                <w:lang w:eastAsia="hu-HU"/>
              </w:rPr>
              <w:t>Villamosipari</w:t>
            </w:r>
            <w:proofErr w:type="spellEnd"/>
            <w:r>
              <w:rPr>
                <w:rFonts w:ascii="Palatino Linotype" w:hAnsi="Palatino Linotype"/>
                <w:sz w:val="20"/>
                <w:szCs w:val="20"/>
                <w:lang w:eastAsia="hu-HU"/>
              </w:rPr>
              <w:t xml:space="preserve"> alaptevékenységek</w:t>
            </w:r>
          </w:p>
        </w:tc>
        <w:tc>
          <w:tcPr>
            <w:tcW w:w="1311" w:type="dxa"/>
            <w:gridSpan w:val="3"/>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rajz</w:t>
            </w:r>
          </w:p>
        </w:tc>
        <w:tc>
          <w:tcPr>
            <w:tcW w:w="2622" w:type="dxa"/>
            <w:gridSpan w:val="6"/>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Elektrotechnika</w:t>
            </w:r>
          </w:p>
        </w:tc>
        <w:tc>
          <w:tcPr>
            <w:tcW w:w="1533" w:type="dxa"/>
            <w:gridSpan w:val="3"/>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Elektrotechnika gyakorlat</w:t>
            </w:r>
          </w:p>
        </w:tc>
        <w:tc>
          <w:tcPr>
            <w:tcW w:w="3059" w:type="dxa"/>
            <w:gridSpan w:val="7"/>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Elektronika</w:t>
            </w:r>
          </w:p>
        </w:tc>
        <w:tc>
          <w:tcPr>
            <w:tcW w:w="2622" w:type="dxa"/>
            <w:gridSpan w:val="6"/>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Elektronika gyakorlat</w:t>
            </w:r>
          </w:p>
        </w:tc>
      </w:tr>
      <w:tr w:rsidR="006846CF" w:rsidRPr="000E120B">
        <w:trPr>
          <w:trHeight w:val="4902"/>
          <w:jc w:val="center"/>
        </w:trPr>
        <w:tc>
          <w:tcPr>
            <w:tcW w:w="4742" w:type="dxa"/>
            <w:vMerge/>
            <w:tcBorders>
              <w:top w:val="single" w:sz="4" w:space="0" w:color="auto"/>
              <w:left w:val="single" w:sz="4" w:space="0" w:color="auto"/>
              <w:bottom w:val="single" w:sz="4" w:space="0" w:color="auto"/>
              <w:right w:val="single" w:sz="4" w:space="0" w:color="auto"/>
            </w:tcBorders>
            <w:vAlign w:val="center"/>
          </w:tcPr>
          <w:p w:rsidR="006846CF" w:rsidRPr="000E120B" w:rsidRDefault="006846CF" w:rsidP="00753070">
            <w:pPr>
              <w:spacing w:after="0" w:line="240" w:lineRule="auto"/>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Vetületi ábrázolás</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Géprajzi alapismeretek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Villamosipari</w:t>
            </w:r>
            <w:proofErr w:type="spellEnd"/>
            <w:r>
              <w:rPr>
                <w:rFonts w:ascii="Palatino Linotype" w:hAnsi="Palatino Linotype"/>
                <w:sz w:val="20"/>
                <w:szCs w:val="20"/>
                <w:lang w:eastAsia="hu-HU"/>
              </w:rPr>
              <w:t xml:space="preserve"> szakrajz alapjai</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Villamos áramkör</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Passzív és aktív hálózatok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villamos áram</w:t>
            </w:r>
            <w:r w:rsidR="007C38B4">
              <w:rPr>
                <w:rFonts w:ascii="Palatino Linotype" w:hAnsi="Palatino Linotype"/>
                <w:sz w:val="20"/>
                <w:szCs w:val="20"/>
                <w:lang w:eastAsia="hu-HU"/>
              </w:rPr>
              <w:t xml:space="preserve"> </w:t>
            </w:r>
            <w:r>
              <w:rPr>
                <w:rFonts w:ascii="Palatino Linotype" w:hAnsi="Palatino Linotype"/>
                <w:sz w:val="20"/>
                <w:szCs w:val="20"/>
                <w:lang w:eastAsia="hu-HU"/>
              </w:rPr>
              <w:t>hatásai</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Aktív hálózatok. Villamos tér</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Mágneses tér. Elektromágneses indukció</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Váltakozó</w:t>
            </w:r>
            <w:r w:rsidR="007C38B4">
              <w:rPr>
                <w:rFonts w:ascii="Palatino Linotype" w:hAnsi="Palatino Linotype"/>
                <w:sz w:val="20"/>
                <w:szCs w:val="20"/>
                <w:lang w:eastAsia="hu-HU"/>
              </w:rPr>
              <w:t xml:space="preserve"> </w:t>
            </w:r>
            <w:r>
              <w:rPr>
                <w:rFonts w:ascii="Palatino Linotype" w:hAnsi="Palatino Linotype"/>
                <w:sz w:val="20"/>
                <w:szCs w:val="20"/>
                <w:lang w:eastAsia="hu-HU"/>
              </w:rPr>
              <w:t>áramú hálózatok</w:t>
            </w:r>
          </w:p>
        </w:tc>
        <w:tc>
          <w:tcPr>
            <w:tcW w:w="518"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Forrasztási gyakorlat</w:t>
            </w:r>
          </w:p>
        </w:tc>
        <w:tc>
          <w:tcPr>
            <w:tcW w:w="504"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Villamos mérőműszerek</w:t>
            </w:r>
          </w:p>
        </w:tc>
        <w:tc>
          <w:tcPr>
            <w:tcW w:w="511"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Egyenáramú mérések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Villamos</w:t>
            </w:r>
            <w:r w:rsidR="007C38B4">
              <w:rPr>
                <w:rFonts w:ascii="Palatino Linotype" w:hAnsi="Palatino Linotype"/>
                <w:sz w:val="20"/>
                <w:szCs w:val="20"/>
                <w:lang w:eastAsia="hu-HU"/>
              </w:rPr>
              <w:t xml:space="preserve"> </w:t>
            </w:r>
            <w:r>
              <w:rPr>
                <w:rFonts w:ascii="Palatino Linotype" w:hAnsi="Palatino Linotype"/>
                <w:sz w:val="20"/>
                <w:szCs w:val="20"/>
                <w:lang w:eastAsia="hu-HU"/>
              </w:rPr>
              <w:t>áramköri alapismeretek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Négypólusok</w:t>
            </w:r>
            <w:proofErr w:type="spellEnd"/>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Félvezetők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Erősítők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Műveleti erősítők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Impulzustechnika</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Digitális technika alapjai</w:t>
            </w:r>
          </w:p>
        </w:tc>
        <w:tc>
          <w:tcPr>
            <w:tcW w:w="437" w:type="dxa"/>
            <w:tcBorders>
              <w:top w:val="single" w:sz="4" w:space="0" w:color="auto"/>
              <w:left w:val="nil"/>
              <w:bottom w:val="single" w:sz="4" w:space="0" w:color="auto"/>
              <w:right w:val="single" w:sz="4" w:space="0" w:color="auto"/>
            </w:tcBorders>
            <w:textDirection w:val="btLr"/>
            <w:vAlign w:val="bottom"/>
          </w:tcPr>
          <w:p w:rsidR="007C38B4"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Váltakozó</w:t>
            </w:r>
          </w:p>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áramú alapmérések</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Elektronikai eszközök mérése</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Áramkörök építése, vizsgálata</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Erősítők építése és mérése</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Impulzustechnikai mérések </w:t>
            </w:r>
          </w:p>
        </w:tc>
        <w:tc>
          <w:tcPr>
            <w:tcW w:w="437" w:type="dxa"/>
            <w:tcBorders>
              <w:top w:val="single" w:sz="4" w:space="0" w:color="auto"/>
              <w:left w:val="nil"/>
              <w:bottom w:val="single" w:sz="4" w:space="0" w:color="auto"/>
              <w:right w:val="single" w:sz="4" w:space="0" w:color="auto"/>
            </w:tcBorders>
            <w:textDirection w:val="btLr"/>
            <w:vAlign w:val="bottom"/>
          </w:tcPr>
          <w:p w:rsidR="006846CF" w:rsidRPr="000E120B" w:rsidRDefault="006846CF" w:rsidP="0075307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Digitális áramkörök vizsgálata</w:t>
            </w:r>
          </w:p>
        </w:tc>
      </w:tr>
      <w:tr w:rsidR="006846CF" w:rsidRPr="000E120B">
        <w:trPr>
          <w:trHeight w:val="345"/>
          <w:jc w:val="center"/>
        </w:trPr>
        <w:tc>
          <w:tcPr>
            <w:tcW w:w="15889" w:type="dxa"/>
            <w:gridSpan w:val="26"/>
            <w:tcBorders>
              <w:top w:val="nil"/>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vAlign w:val="center"/>
          </w:tcPr>
          <w:p w:rsidR="006846CF" w:rsidRPr="0072782E" w:rsidRDefault="006846CF" w:rsidP="00753070">
            <w:pPr>
              <w:jc w:val="center"/>
              <w:rPr>
                <w:sz w:val="20"/>
                <w:szCs w:val="20"/>
              </w:rPr>
            </w:pPr>
            <w:r w:rsidRPr="0072782E">
              <w:rPr>
                <w:rFonts w:ascii="Palatino Linotype" w:hAnsi="Palatino Linotype" w:cs="Palatino Linotype"/>
                <w:sz w:val="20"/>
                <w:szCs w:val="20"/>
              </w:rPr>
              <w:t>Elektrotechnikai és elektronikai számításokat végez</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t xml:space="preserve">Egyszerű villamos kapcsolási rajzot készít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t>Kapcsolási rajz alapján összeállítja a villamos áramkört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rsidTr="00E35E13">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t>Villamos kapcsolásokat értelmez</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rsidTr="00E35E13">
        <w:trPr>
          <w:trHeight w:val="255"/>
          <w:jc w:val="center"/>
        </w:trPr>
        <w:tc>
          <w:tcPr>
            <w:tcW w:w="4742" w:type="dxa"/>
            <w:tcBorders>
              <w:top w:val="single" w:sz="4" w:space="0" w:color="auto"/>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lastRenderedPageBreak/>
              <w:t>Villamos méréseket végez</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t>Mérési jegyzőkönyvet és rajzdokumentációt készít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jc w:val="both"/>
              <w:rPr>
                <w:rFonts w:ascii="Palatino Linotype" w:hAnsi="Palatino Linotype" w:cs="Palatino Linotype"/>
                <w:sz w:val="20"/>
                <w:szCs w:val="20"/>
              </w:rPr>
            </w:pPr>
            <w:r w:rsidRPr="0072782E">
              <w:rPr>
                <w:rFonts w:ascii="Palatino Linotype" w:hAnsi="Palatino Linotype" w:cs="Palatino Linotype"/>
                <w:sz w:val="20"/>
                <w:szCs w:val="20"/>
              </w:rPr>
              <w:t>Villamos kiviteli terveket értelmez és használ</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Áramköröket éleszt, áramkör működését ellenőrzi, és elvégzi a javításokat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Elkészíti a kapcsolási, szerelési, bekötési rajzokat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Elkészíti műszaki rajzok alapján a huzalozást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Felszereli/összeszereli a mérőkörök készülékeit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Ellenőrzi a fel/összeszereléseket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Feszültség alá helyezi a berendezést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berendezések feszültségmentesítését végzi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Analóg, digitális és teljesítményelektronikai elektronikus áramkörök jellemzőit méréssel meghatározza</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Alapvető villamos mennyiségek (feszültség, áram, ellenállás, teljesítmény, fogyasztás) számszerű jellemzőinek mérését elvégzi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rsidTr="00E35E13">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jelek függvénykapcsolatát, időfüggvényét méri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rsidTr="00E35E13">
        <w:trPr>
          <w:trHeight w:val="360"/>
          <w:jc w:val="center"/>
        </w:trPr>
        <w:tc>
          <w:tcPr>
            <w:tcW w:w="15889" w:type="dxa"/>
            <w:gridSpan w:val="26"/>
            <w:tcBorders>
              <w:top w:val="single" w:sz="4" w:space="0" w:color="auto"/>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SZAKMAI ISMERETEK</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Rajzeszközök fajtái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berendezések biztonságtechnikája</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hibafeltárási eljárások, módszerek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hibajavítási eljárások, módszerek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hibajavítások dokumentációi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A műszaki ábrázolás módszerei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Passzív és aktív alkatrészek felépítése, jellemzői, szabványos jelölései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Az alkatrészek csoportosítása, alkalmazási területei és jellemzői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Kábelezési, bekötési, huzalozási rajzok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Elektromechanikus, elektronikus mérőműszerek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Elektrotechnikai ismeretek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Elektronikai ismeretek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Szerelési rajzok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Tápegységek felépítése, működése és jellemzői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rsidTr="00E35E13">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Teljesítményelektronikai áramkörök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rsidTr="00E35E13">
        <w:trPr>
          <w:trHeight w:val="255"/>
          <w:jc w:val="center"/>
        </w:trPr>
        <w:tc>
          <w:tcPr>
            <w:tcW w:w="4742" w:type="dxa"/>
            <w:tcBorders>
              <w:top w:val="single" w:sz="4" w:space="0" w:color="auto"/>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lastRenderedPageBreak/>
              <w:t>Villamos mérések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számítások, alapvető méretezések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A villamos áram hatásai</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anyagismeret</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Mérési jegyzőkönyv</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Rajzelhelyezések, mérethálózatok</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r>
      <w:tr w:rsidR="006846CF" w:rsidRPr="000E120B">
        <w:trPr>
          <w:trHeight w:val="360"/>
          <w:jc w:val="center"/>
        </w:trPr>
        <w:tc>
          <w:tcPr>
            <w:tcW w:w="15889" w:type="dxa"/>
            <w:gridSpan w:val="26"/>
            <w:tcBorders>
              <w:top w:val="nil"/>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6846CF"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Olvasott szakmai szöveg megértése</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Szakmai nyelvű hallott szöveg megértése</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Információforrások kezelése</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Szakmai számolási készség</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Villamos kapcsolási rajz olvasása, értelmezése</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60"/>
          <w:jc w:val="center"/>
        </w:trPr>
        <w:tc>
          <w:tcPr>
            <w:tcW w:w="15889" w:type="dxa"/>
            <w:gridSpan w:val="26"/>
            <w:tcBorders>
              <w:top w:val="nil"/>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Pontosság</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Türelmesség</w:t>
            </w:r>
          </w:p>
        </w:tc>
        <w:tc>
          <w:tcPr>
            <w:tcW w:w="437" w:type="dxa"/>
            <w:tcBorders>
              <w:top w:val="single" w:sz="4" w:space="0" w:color="auto"/>
              <w:left w:val="nil"/>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60"/>
          <w:jc w:val="center"/>
        </w:trPr>
        <w:tc>
          <w:tcPr>
            <w:tcW w:w="15889" w:type="dxa"/>
            <w:gridSpan w:val="26"/>
            <w:tcBorders>
              <w:top w:val="nil"/>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Prezentációs készség</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vAlign w:val="center"/>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Határozottság</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60"/>
          <w:jc w:val="center"/>
        </w:trPr>
        <w:tc>
          <w:tcPr>
            <w:tcW w:w="15889" w:type="dxa"/>
            <w:gridSpan w:val="26"/>
            <w:tcBorders>
              <w:top w:val="nil"/>
              <w:left w:val="single" w:sz="4" w:space="0" w:color="auto"/>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MÓDSZERKOMPETENCIÁK</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Rendszerező képesség</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Logikus gondolkodás</w:t>
            </w:r>
          </w:p>
        </w:tc>
        <w:tc>
          <w:tcPr>
            <w:tcW w:w="437" w:type="dxa"/>
            <w:tcBorders>
              <w:top w:val="single" w:sz="4" w:space="0" w:color="auto"/>
              <w:left w:val="nil"/>
              <w:bottom w:val="single" w:sz="4" w:space="0" w:color="auto"/>
              <w:right w:val="single" w:sz="4" w:space="0" w:color="auto"/>
            </w:tcBorders>
            <w:noWrap/>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846CF"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846CF" w:rsidRPr="0072782E" w:rsidRDefault="006846CF" w:rsidP="00753070">
            <w:pPr>
              <w:rPr>
                <w:rFonts w:ascii="Palatino Linotype" w:hAnsi="Palatino Linotype" w:cs="Palatino Linotype"/>
                <w:sz w:val="20"/>
                <w:szCs w:val="20"/>
              </w:rPr>
            </w:pPr>
            <w:r w:rsidRPr="0072782E">
              <w:rPr>
                <w:rFonts w:ascii="Palatino Linotype" w:hAnsi="Palatino Linotype" w:cs="Palatino Linotype"/>
                <w:sz w:val="20"/>
                <w:szCs w:val="20"/>
              </w:rPr>
              <w:t>Figyelem-összpontosítás</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846CF" w:rsidRPr="000E120B" w:rsidRDefault="006846CF"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4"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1"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846CF" w:rsidRPr="000E120B" w:rsidRDefault="006846CF" w:rsidP="00753070">
            <w:pPr>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846CF" w:rsidRPr="000E120B" w:rsidRDefault="006846CF" w:rsidP="006846CF">
      <w:pPr>
        <w:widowControl w:val="0"/>
        <w:suppressAutoHyphens/>
        <w:spacing w:after="0" w:line="240" w:lineRule="auto"/>
        <w:rPr>
          <w:rFonts w:ascii="Palatino Linotype" w:hAnsi="Palatino Linotype"/>
          <w:b/>
          <w:sz w:val="24"/>
          <w:szCs w:val="24"/>
        </w:rPr>
      </w:pPr>
    </w:p>
    <w:p w:rsidR="006846CF" w:rsidRDefault="006846CF" w:rsidP="006846CF">
      <w:pPr>
        <w:widowControl w:val="0"/>
        <w:numPr>
          <w:ilvl w:val="0"/>
          <w:numId w:val="6"/>
        </w:numPr>
        <w:suppressAutoHyphens/>
        <w:spacing w:after="0" w:line="240" w:lineRule="auto"/>
        <w:rPr>
          <w:rFonts w:ascii="Palatino Linotype" w:hAnsi="Palatino Linotype"/>
          <w:b/>
          <w:sz w:val="24"/>
          <w:szCs w:val="24"/>
        </w:rPr>
        <w:sectPr w:rsidR="006846CF" w:rsidSect="00753070">
          <w:pgSz w:w="16838" w:h="11906" w:orient="landscape"/>
          <w:pgMar w:top="1276" w:right="1418" w:bottom="1418" w:left="1418" w:header="709" w:footer="709" w:gutter="0"/>
          <w:cols w:space="708"/>
          <w:docGrid w:linePitch="360"/>
        </w:sectPr>
      </w:pPr>
    </w:p>
    <w:p w:rsidR="006846CF"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 xml:space="preserve">7. </w:t>
      </w:r>
      <w:r w:rsidR="006846CF">
        <w:rPr>
          <w:rFonts w:ascii="Palatino Linotype" w:hAnsi="Palatino Linotype"/>
          <w:b/>
          <w:sz w:val="24"/>
          <w:szCs w:val="24"/>
        </w:rPr>
        <w:t xml:space="preserve">Műszaki rajz </w:t>
      </w:r>
      <w:proofErr w:type="gramStart"/>
      <w:r w:rsidR="006846CF">
        <w:rPr>
          <w:rFonts w:ascii="Palatino Linotype" w:hAnsi="Palatino Linotype"/>
          <w:b/>
          <w:sz w:val="24"/>
          <w:szCs w:val="24"/>
        </w:rPr>
        <w:t>tantárgy</w:t>
      </w:r>
      <w:r w:rsidR="006846CF" w:rsidRPr="000E120B">
        <w:rPr>
          <w:rFonts w:ascii="Palatino Linotype" w:hAnsi="Palatino Linotype"/>
          <w:b/>
          <w:sz w:val="24"/>
          <w:szCs w:val="24"/>
        </w:rPr>
        <w:tab/>
      </w:r>
      <w:r w:rsidR="006846CF" w:rsidRPr="000E120B">
        <w:rPr>
          <w:rFonts w:ascii="Palatino Linotype" w:hAnsi="Palatino Linotype"/>
          <w:b/>
          <w:sz w:val="24"/>
          <w:szCs w:val="24"/>
        </w:rPr>
        <w:tab/>
      </w:r>
      <w:r w:rsidR="006846CF" w:rsidRPr="000E120B">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F82C19">
        <w:rPr>
          <w:rFonts w:ascii="Palatino Linotype" w:hAnsi="Palatino Linotype"/>
          <w:b/>
          <w:sz w:val="24"/>
          <w:szCs w:val="24"/>
        </w:rPr>
        <w:t xml:space="preserve">          </w:t>
      </w:r>
      <w:r w:rsidR="006846CF">
        <w:rPr>
          <w:rFonts w:ascii="Palatino Linotype" w:hAnsi="Palatino Linotype"/>
          <w:b/>
          <w:sz w:val="24"/>
          <w:szCs w:val="24"/>
        </w:rPr>
        <w:t>36</w:t>
      </w:r>
      <w:proofErr w:type="gramEnd"/>
      <w:r w:rsidR="006846CF">
        <w:rPr>
          <w:rFonts w:ascii="Palatino Linotype" w:hAnsi="Palatino Linotype"/>
          <w:b/>
          <w:sz w:val="24"/>
          <w:szCs w:val="24"/>
        </w:rPr>
        <w:t xml:space="preserve"> </w:t>
      </w:r>
      <w:r w:rsidR="006846CF" w:rsidRPr="000E120B">
        <w:rPr>
          <w:rFonts w:ascii="Palatino Linotype" w:hAnsi="Palatino Linotype"/>
          <w:b/>
          <w:sz w:val="24"/>
          <w:szCs w:val="24"/>
        </w:rPr>
        <w:t>óra</w:t>
      </w:r>
      <w:r w:rsidR="006846CF">
        <w:rPr>
          <w:rFonts w:ascii="Palatino Linotype" w:hAnsi="Palatino Linotype"/>
          <w:b/>
          <w:sz w:val="24"/>
          <w:szCs w:val="24"/>
        </w:rPr>
        <w:t>/36 óra*</w:t>
      </w:r>
    </w:p>
    <w:p w:rsidR="006846CF" w:rsidRPr="007003F6" w:rsidRDefault="006846CF" w:rsidP="006846C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846CF" w:rsidRPr="00E35E13" w:rsidRDefault="006846CF" w:rsidP="00E35E13">
      <w:pPr>
        <w:widowControl w:val="0"/>
        <w:suppressAutoHyphens/>
        <w:spacing w:after="0" w:line="240" w:lineRule="auto"/>
        <w:rPr>
          <w:rFonts w:ascii="Palatino Linotype" w:hAnsi="Palatino Linotype"/>
          <w:b/>
          <w:vanish/>
          <w:sz w:val="24"/>
          <w:szCs w:val="24"/>
        </w:rPr>
      </w:pPr>
    </w:p>
    <w:p w:rsidR="006846CF" w:rsidRPr="00E35E13" w:rsidRDefault="006846CF" w:rsidP="00E35E13">
      <w:pPr>
        <w:pStyle w:val="Listaszerbekezds"/>
        <w:widowControl w:val="0"/>
        <w:numPr>
          <w:ilvl w:val="1"/>
          <w:numId w:val="40"/>
        </w:numPr>
        <w:suppressAutoHyphens/>
        <w:spacing w:after="0" w:line="240" w:lineRule="auto"/>
        <w:ind w:hanging="781"/>
        <w:rPr>
          <w:rFonts w:ascii="Palatino Linotype" w:hAnsi="Palatino Linotype"/>
          <w:b/>
          <w:sz w:val="24"/>
          <w:szCs w:val="24"/>
        </w:rPr>
      </w:pPr>
      <w:r w:rsidRPr="00E35E13">
        <w:rPr>
          <w:rFonts w:ascii="Palatino Linotype" w:hAnsi="Palatino Linotype"/>
          <w:b/>
          <w:sz w:val="24"/>
          <w:szCs w:val="24"/>
        </w:rPr>
        <w:t>A tantárgy tanításának célja</w:t>
      </w:r>
    </w:p>
    <w:p w:rsidR="006846CF" w:rsidRPr="009B642E" w:rsidRDefault="006846CF" w:rsidP="00F82C19">
      <w:pPr>
        <w:ind w:left="284"/>
        <w:jc w:val="both"/>
        <w:rPr>
          <w:rFonts w:ascii="Palatino Linotype" w:hAnsi="Palatino Linotype"/>
          <w:kern w:val="1"/>
          <w:lang w:eastAsia="hi-IN" w:bidi="hi-IN"/>
        </w:rPr>
      </w:pPr>
      <w:r w:rsidRPr="009B642E">
        <w:rPr>
          <w:rFonts w:ascii="Palatino Linotype" w:hAnsi="Palatino Linotype"/>
          <w:kern w:val="1"/>
          <w:lang w:eastAsia="hi-IN" w:bidi="hi-IN"/>
        </w:rPr>
        <w:t xml:space="preserve">A Műszaki rajz alapjai tantárgy tanításának alapvető célja, hogy a tanuló megszerezze, bővítse, és rendszerezze a </w:t>
      </w:r>
      <w:proofErr w:type="spellStart"/>
      <w:r w:rsidRPr="009B642E">
        <w:rPr>
          <w:rFonts w:ascii="Palatino Linotype" w:hAnsi="Palatino Linotype"/>
          <w:kern w:val="1"/>
          <w:lang w:eastAsia="hi-IN" w:bidi="hi-IN"/>
        </w:rPr>
        <w:t>villamosipari</w:t>
      </w:r>
      <w:proofErr w:type="spellEnd"/>
      <w:r w:rsidRPr="009B642E">
        <w:rPr>
          <w:rFonts w:ascii="Palatino Linotype" w:hAnsi="Palatino Linotype"/>
          <w:kern w:val="1"/>
          <w:lang w:eastAsia="hi-IN" w:bidi="hi-IN"/>
        </w:rPr>
        <w:t xml:space="preserve"> és elektronikai ágazatban használatos műszaki ábrázolási alapismereteit. Képes legyen munkatársaival kommunikálni műszaki rajzok segítségével, szakszerű rajzokkal közöljön </w:t>
      </w:r>
      <w:proofErr w:type="spellStart"/>
      <w:r w:rsidRPr="009B642E">
        <w:rPr>
          <w:rFonts w:ascii="Palatino Linotype" w:hAnsi="Palatino Linotype"/>
          <w:kern w:val="1"/>
          <w:lang w:eastAsia="hi-IN" w:bidi="hi-IN"/>
        </w:rPr>
        <w:t>villamosipari</w:t>
      </w:r>
      <w:proofErr w:type="spellEnd"/>
      <w:r w:rsidRPr="009B642E">
        <w:rPr>
          <w:rFonts w:ascii="Palatino Linotype" w:hAnsi="Palatino Linotype"/>
          <w:kern w:val="1"/>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p>
    <w:p w:rsidR="006846CF" w:rsidRPr="000E120B" w:rsidRDefault="006846CF" w:rsidP="00F82C19">
      <w:pPr>
        <w:spacing w:after="0" w:line="240" w:lineRule="auto"/>
        <w:ind w:left="284"/>
        <w:rPr>
          <w:rFonts w:ascii="Palatino Linotype" w:hAnsi="Palatino Linotype"/>
          <w:b/>
          <w:sz w:val="24"/>
          <w:szCs w:val="24"/>
        </w:rPr>
      </w:pPr>
    </w:p>
    <w:p w:rsidR="006846CF" w:rsidRPr="00E35E13" w:rsidRDefault="006846CF" w:rsidP="00E35E13">
      <w:pPr>
        <w:pStyle w:val="Listaszerbekezds"/>
        <w:widowControl w:val="0"/>
        <w:numPr>
          <w:ilvl w:val="1"/>
          <w:numId w:val="40"/>
        </w:numPr>
        <w:suppressAutoHyphens/>
        <w:spacing w:after="0" w:line="240" w:lineRule="auto"/>
        <w:ind w:hanging="781"/>
        <w:rPr>
          <w:rFonts w:ascii="Palatino Linotype" w:hAnsi="Palatino Linotype"/>
          <w:b/>
          <w:sz w:val="24"/>
          <w:szCs w:val="24"/>
        </w:rPr>
      </w:pPr>
      <w:r w:rsidRPr="00E35E13">
        <w:rPr>
          <w:rFonts w:ascii="Palatino Linotype" w:hAnsi="Palatino Linotype"/>
          <w:b/>
          <w:sz w:val="24"/>
          <w:szCs w:val="24"/>
        </w:rPr>
        <w:t>Kapcsolódó közismereti, szakmai tartalmak</w:t>
      </w:r>
    </w:p>
    <w:p w:rsidR="006846CF" w:rsidRPr="000E120B" w:rsidRDefault="006846CF" w:rsidP="00F82C19">
      <w:pPr>
        <w:autoSpaceDE w:val="0"/>
        <w:autoSpaceDN w:val="0"/>
        <w:adjustRightInd w:val="0"/>
        <w:ind w:left="284"/>
        <w:jc w:val="both"/>
        <w:rPr>
          <w:rFonts w:ascii="Palatino Linotype" w:hAnsi="Palatino Linotype"/>
          <w:b/>
          <w:bCs/>
          <w:iCs/>
          <w:sz w:val="24"/>
          <w:szCs w:val="24"/>
        </w:rPr>
      </w:pPr>
      <w:r w:rsidRPr="001F38DC">
        <w:rPr>
          <w:rFonts w:ascii="Palatino Linotype" w:hAnsi="Palatino Linotype"/>
          <w:sz w:val="24"/>
          <w:szCs w:val="24"/>
        </w:rPr>
        <w:t>A tantárgy az adott évfolyamba lépés feltételeiként megjelölt közismereti és szakmai tartalmakra épül.</w:t>
      </w:r>
    </w:p>
    <w:p w:rsidR="006846CF" w:rsidRPr="000E120B" w:rsidRDefault="006846CF" w:rsidP="006846CF">
      <w:pPr>
        <w:spacing w:after="0" w:line="240" w:lineRule="auto"/>
        <w:rPr>
          <w:rFonts w:ascii="Palatino Linotype" w:hAnsi="Palatino Linotype"/>
          <w:b/>
          <w:bCs/>
          <w:iCs/>
          <w:sz w:val="24"/>
          <w:szCs w:val="24"/>
        </w:rPr>
      </w:pPr>
    </w:p>
    <w:p w:rsidR="006846CF" w:rsidRPr="00E35E13" w:rsidRDefault="006846CF" w:rsidP="00E35E13">
      <w:pPr>
        <w:pStyle w:val="Listaszerbekezds"/>
        <w:widowControl w:val="0"/>
        <w:numPr>
          <w:ilvl w:val="1"/>
          <w:numId w:val="40"/>
        </w:numPr>
        <w:suppressAutoHyphens/>
        <w:spacing w:after="0" w:line="240" w:lineRule="auto"/>
        <w:ind w:hanging="781"/>
        <w:rPr>
          <w:rFonts w:ascii="Palatino Linotype" w:hAnsi="Palatino Linotype"/>
          <w:b/>
          <w:bCs/>
          <w:iCs/>
          <w:sz w:val="24"/>
          <w:szCs w:val="24"/>
        </w:rPr>
      </w:pPr>
      <w:r w:rsidRPr="00E35E13">
        <w:rPr>
          <w:rFonts w:ascii="Palatino Linotype" w:hAnsi="Palatino Linotype"/>
          <w:b/>
          <w:sz w:val="24"/>
          <w:szCs w:val="24"/>
        </w:rPr>
        <w:t xml:space="preserve">Témakörök </w:t>
      </w:r>
    </w:p>
    <w:p w:rsidR="006846CF" w:rsidRPr="000E120B" w:rsidRDefault="006846CF" w:rsidP="006846CF">
      <w:pPr>
        <w:spacing w:after="0" w:line="240" w:lineRule="auto"/>
        <w:rPr>
          <w:rFonts w:ascii="Palatino Linotype" w:hAnsi="Palatino Linotype"/>
          <w:b/>
          <w:bCs/>
          <w:iCs/>
          <w:sz w:val="24"/>
          <w:szCs w:val="24"/>
        </w:rPr>
      </w:pPr>
    </w:p>
    <w:p w:rsidR="006846CF" w:rsidRPr="000E120B" w:rsidRDefault="006846CF" w:rsidP="00E35E13">
      <w:pPr>
        <w:numPr>
          <w:ilvl w:val="2"/>
          <w:numId w:val="40"/>
        </w:numPr>
        <w:spacing w:after="0" w:line="240" w:lineRule="auto"/>
        <w:ind w:left="567" w:firstLine="0"/>
        <w:rPr>
          <w:rFonts w:ascii="Palatino Linotype" w:hAnsi="Palatino Linotype"/>
          <w:b/>
          <w:sz w:val="24"/>
          <w:szCs w:val="24"/>
        </w:rPr>
      </w:pPr>
      <w:r>
        <w:rPr>
          <w:rFonts w:ascii="Palatino Linotype" w:hAnsi="Palatino Linotype"/>
          <w:b/>
          <w:sz w:val="24"/>
          <w:szCs w:val="24"/>
        </w:rPr>
        <w:t xml:space="preserve">Vetületi </w:t>
      </w:r>
      <w:proofErr w:type="gramStart"/>
      <w:r>
        <w:rPr>
          <w:rFonts w:ascii="Palatino Linotype" w:hAnsi="Palatino Linotype"/>
          <w:b/>
          <w:sz w:val="24"/>
          <w:szCs w:val="24"/>
        </w:rPr>
        <w:t>ábrázolás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82C19">
        <w:rPr>
          <w:rFonts w:ascii="Palatino Linotype" w:hAnsi="Palatino Linotype"/>
          <w:b/>
          <w:sz w:val="24"/>
          <w:szCs w:val="24"/>
        </w:rPr>
        <w:t xml:space="preserve">         </w:t>
      </w:r>
      <w:r>
        <w:rPr>
          <w:rFonts w:ascii="Palatino Linotype" w:hAnsi="Palatino Linotype"/>
          <w:b/>
          <w:i/>
          <w:sz w:val="24"/>
          <w:szCs w:val="24"/>
        </w:rPr>
        <w:t>12</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12 </w:t>
      </w:r>
      <w:r w:rsidRPr="007003F6">
        <w:rPr>
          <w:rFonts w:ascii="Palatino Linotype" w:hAnsi="Palatino Linotype"/>
          <w:b/>
          <w:i/>
          <w:sz w:val="24"/>
          <w:szCs w:val="24"/>
        </w:rPr>
        <w:t>óra</w:t>
      </w:r>
    </w:p>
    <w:p w:rsidR="006846CF" w:rsidRDefault="006846CF" w:rsidP="00F82C19">
      <w:pPr>
        <w:spacing w:after="0" w:line="240" w:lineRule="auto"/>
        <w:ind w:left="567"/>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Térbeli alakzatok csoportosítása.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 xml:space="preserve">Vetítési módok, merőleges vetítés. </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Térelemek.</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Térelemek ábrázolása képsíkon.</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Ábrázolás két képsíkos rendszerben.</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Három képsíkos ábrázolás.</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Vetítés a harmadik képsíkra.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képsíkok egyesítése.</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Térelemek ábrázolása három képsíkos rendszerben.</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Az európai és az amerikai nézetrend.</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kocka vetületi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kocka hálórajza.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Pont azonosítása a kocka felszínén.</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Kocka síkmetszése.</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hasáb vetületi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hasáb hálórajza.</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hasáb síkmetszése.</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gúla vetületi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gúla hálórajza.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Forgástestek származtatása leíró egyenessel, leírókörrel.</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gúla síkmetszése és palástkiterítése.</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 xml:space="preserve">Forgástestek vetületei. </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lastRenderedPageBreak/>
        <w:t>A henger vetületi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henger hálórajza.</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Pont azonosítása a henger palástfelületén.</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henger síkmetszése és palástkiterítése.</w:t>
      </w:r>
    </w:p>
    <w:p w:rsidR="006846CF" w:rsidRPr="0005788C"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kúp vetületi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A kúp hálórajza.</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Pont azonosítása a kúp palástfelületén.</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 xml:space="preserve">A kúp síkmetszése és </w:t>
      </w:r>
      <w:r>
        <w:rPr>
          <w:rFonts w:ascii="Palatino Linotype" w:hAnsi="Palatino Linotype"/>
          <w:sz w:val="24"/>
          <w:szCs w:val="24"/>
        </w:rPr>
        <w:t>palást</w:t>
      </w:r>
      <w:r w:rsidRPr="0005788C">
        <w:rPr>
          <w:rFonts w:ascii="Palatino Linotype" w:hAnsi="Palatino Linotype"/>
          <w:sz w:val="24"/>
          <w:szCs w:val="24"/>
        </w:rPr>
        <w:t>kiterítése.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gömb vetületi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gömb síkmetszése.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Axonometrikus ábrázolási módok.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Egyméretű, kétméretű és frontális axonometria.</w:t>
      </w:r>
    </w:p>
    <w:p w:rsidR="006846CF" w:rsidRPr="0005788C"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Síklapú testek axonometrikus ábrázolása.</w:t>
      </w:r>
    </w:p>
    <w:p w:rsidR="006846CF" w:rsidRDefault="006846CF" w:rsidP="00F82C19">
      <w:pPr>
        <w:spacing w:after="0" w:line="240" w:lineRule="auto"/>
        <w:ind w:left="567"/>
        <w:rPr>
          <w:rFonts w:ascii="Palatino Linotype" w:hAnsi="Palatino Linotype"/>
          <w:sz w:val="24"/>
          <w:szCs w:val="24"/>
        </w:rPr>
      </w:pPr>
      <w:r w:rsidRPr="0005788C">
        <w:rPr>
          <w:rFonts w:ascii="Palatino Linotype" w:hAnsi="Palatino Linotype"/>
          <w:sz w:val="24"/>
          <w:szCs w:val="24"/>
        </w:rPr>
        <w:t>Csonkolt</w:t>
      </w:r>
      <w:r>
        <w:rPr>
          <w:rFonts w:ascii="Palatino Linotype" w:hAnsi="Palatino Linotype"/>
          <w:sz w:val="24"/>
          <w:szCs w:val="24"/>
        </w:rPr>
        <w:t xml:space="preserve"> síklapú testek </w:t>
      </w:r>
      <w:r w:rsidRPr="0005788C">
        <w:rPr>
          <w:rFonts w:ascii="Palatino Linotype" w:hAnsi="Palatino Linotype"/>
          <w:sz w:val="24"/>
          <w:szCs w:val="24"/>
        </w:rPr>
        <w:t>vetületei.</w:t>
      </w:r>
    </w:p>
    <w:p w:rsidR="006846CF" w:rsidRPr="000E120B" w:rsidRDefault="006846CF" w:rsidP="00F82C19">
      <w:pPr>
        <w:tabs>
          <w:tab w:val="left" w:pos="709"/>
          <w:tab w:val="left" w:pos="1515"/>
        </w:tabs>
        <w:spacing w:after="0" w:line="240" w:lineRule="auto"/>
        <w:ind w:left="567"/>
        <w:rPr>
          <w:rFonts w:ascii="Palatino Linotype" w:hAnsi="Palatino Linotype"/>
          <w:sz w:val="24"/>
          <w:szCs w:val="24"/>
        </w:rPr>
      </w:pPr>
      <w:r>
        <w:rPr>
          <w:rFonts w:ascii="Palatino Linotype" w:hAnsi="Palatino Linotype"/>
          <w:sz w:val="24"/>
          <w:szCs w:val="24"/>
        </w:rPr>
        <w:tab/>
        <w:t>Csonkolt forgástestek vetületei.</w:t>
      </w:r>
    </w:p>
    <w:p w:rsidR="006846CF" w:rsidRPr="000E120B" w:rsidRDefault="006846CF" w:rsidP="00F82C19">
      <w:pPr>
        <w:spacing w:after="0" w:line="240" w:lineRule="auto"/>
        <w:ind w:left="567"/>
        <w:rPr>
          <w:rFonts w:ascii="Palatino Linotype" w:hAnsi="Palatino Linotype"/>
          <w:sz w:val="24"/>
          <w:szCs w:val="24"/>
        </w:rPr>
      </w:pPr>
    </w:p>
    <w:p w:rsidR="006846CF" w:rsidRPr="000E120B" w:rsidRDefault="006846CF" w:rsidP="00E35E13">
      <w:pPr>
        <w:numPr>
          <w:ilvl w:val="2"/>
          <w:numId w:val="40"/>
        </w:numPr>
        <w:spacing w:after="0" w:line="240" w:lineRule="auto"/>
        <w:ind w:left="567" w:firstLine="0"/>
        <w:rPr>
          <w:rFonts w:ascii="Palatino Linotype" w:hAnsi="Palatino Linotype"/>
          <w:b/>
          <w:sz w:val="24"/>
          <w:szCs w:val="24"/>
        </w:rPr>
      </w:pPr>
      <w:r>
        <w:rPr>
          <w:rFonts w:ascii="Palatino Linotype" w:hAnsi="Palatino Linotype"/>
          <w:b/>
          <w:sz w:val="24"/>
          <w:szCs w:val="24"/>
        </w:rPr>
        <w:t xml:space="preserve">Géprajzi </w:t>
      </w:r>
      <w:proofErr w:type="gramStart"/>
      <w:r>
        <w:rPr>
          <w:rFonts w:ascii="Palatino Linotype" w:hAnsi="Palatino Linotype"/>
          <w:b/>
          <w:sz w:val="24"/>
          <w:szCs w:val="24"/>
        </w:rPr>
        <w:t>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82C19">
        <w:rPr>
          <w:rFonts w:ascii="Palatino Linotype" w:hAnsi="Palatino Linotype"/>
          <w:b/>
          <w:sz w:val="24"/>
          <w:szCs w:val="24"/>
        </w:rPr>
        <w:t xml:space="preserve">          </w:t>
      </w:r>
      <w:r>
        <w:rPr>
          <w:rFonts w:ascii="Palatino Linotype" w:hAnsi="Palatino Linotype"/>
          <w:b/>
          <w:i/>
          <w:sz w:val="24"/>
          <w:szCs w:val="24"/>
        </w:rPr>
        <w:t>12</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 12 </w:t>
      </w:r>
      <w:r w:rsidRPr="007003F6">
        <w:rPr>
          <w:rFonts w:ascii="Palatino Linotype" w:hAnsi="Palatino Linotype"/>
          <w:b/>
          <w:i/>
          <w:sz w:val="24"/>
          <w:szCs w:val="24"/>
        </w:rPr>
        <w:t>óra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metszeti ábrázolás elve.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metszeti ábrázolás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Metszetek fajtái.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Egyszerű metszetek.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Összetett metszetek.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Szelvények rajzolása.</w:t>
      </w:r>
      <w:r w:rsidRPr="0016474C">
        <w:rPr>
          <w:rFonts w:ascii="Palatino Linotype" w:hAnsi="Palatino Linotype"/>
          <w:sz w:val="24"/>
          <w:szCs w:val="24"/>
        </w:rPr>
        <w:t xml:space="preserve"> </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metszeti ábrázolás szabályai.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Géprajzi egyszerűsítések.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Áthatások egyszerűsített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Részvetületek alkalmazása.</w:t>
      </w:r>
    </w:p>
    <w:p w:rsidR="006846CF" w:rsidRDefault="006846CF" w:rsidP="00F82C19">
      <w:pPr>
        <w:spacing w:after="0" w:line="240" w:lineRule="auto"/>
        <w:ind w:left="567"/>
        <w:rPr>
          <w:rFonts w:ascii="Palatino Linotype" w:hAnsi="Palatino Linotype"/>
          <w:sz w:val="24"/>
          <w:szCs w:val="24"/>
        </w:rPr>
      </w:pPr>
      <w:proofErr w:type="spellStart"/>
      <w:r>
        <w:rPr>
          <w:rFonts w:ascii="Palatino Linotype" w:hAnsi="Palatino Linotype"/>
          <w:sz w:val="24"/>
          <w:szCs w:val="24"/>
        </w:rPr>
        <w:t>Félvetület</w:t>
      </w:r>
      <w:proofErr w:type="spellEnd"/>
      <w:r>
        <w:rPr>
          <w:rFonts w:ascii="Palatino Linotype" w:hAnsi="Palatino Linotype"/>
          <w:sz w:val="24"/>
          <w:szCs w:val="24"/>
        </w:rPr>
        <w: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Törésvonallal megszakított ábrázolás.</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Résznézet.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Helyi nézet.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Kiemelt részlet.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Ismétlődő alakzatok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Különleges ábrázolási módok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 xml:space="preserve">Síkfelület jelölése átlókkal. </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Csatlakozó alkatrészek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Mozgó alkatrészek szélső helyzete.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 xml:space="preserve">Felvételi vázlat készítése a befoglaló formából kiindulva vagy elemekből. </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méretmegadás általános szabályai.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Különleges méretmegadások és egyszerűsítések.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mérethálózat kialakítása.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Műszaki követelmények szöveges megadása.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Felületi érdesség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lastRenderedPageBreak/>
        <w:t>Mérettűrés megadása rajzon.</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Tűrésfokozatok és tűrésnagyságok.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Csavarmenetek és menetes alkatrészek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Csavarmenetek méretmegadása.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Csavarkötések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Ék, retesz és bordás kötés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Szegek, csapszegek és rögzítő elemek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Csapágyak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Fogazott alkatrészek ábrázolása.</w:t>
      </w:r>
    </w:p>
    <w:p w:rsidR="006846CF" w:rsidRPr="000E120B"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Nem oldható kötések ábrázolása.</w:t>
      </w:r>
      <w:r w:rsidRPr="000E120B">
        <w:rPr>
          <w:rFonts w:ascii="Palatino Linotype" w:hAnsi="Palatino Linotype"/>
          <w:sz w:val="24"/>
          <w:szCs w:val="24"/>
        </w:rPr>
        <w:tab/>
      </w:r>
    </w:p>
    <w:p w:rsidR="006846CF" w:rsidRPr="000E120B" w:rsidRDefault="006846CF" w:rsidP="00F82C19">
      <w:pPr>
        <w:spacing w:after="0" w:line="240" w:lineRule="auto"/>
        <w:ind w:left="567"/>
        <w:rPr>
          <w:rFonts w:ascii="Palatino Linotype" w:hAnsi="Palatino Linotype"/>
          <w:sz w:val="24"/>
          <w:szCs w:val="24"/>
        </w:rPr>
      </w:pPr>
    </w:p>
    <w:p w:rsidR="006846CF" w:rsidRPr="000E120B" w:rsidRDefault="006846CF" w:rsidP="00E35E13">
      <w:pPr>
        <w:numPr>
          <w:ilvl w:val="2"/>
          <w:numId w:val="40"/>
        </w:numPr>
        <w:spacing w:after="0" w:line="240" w:lineRule="auto"/>
        <w:ind w:left="567" w:firstLine="0"/>
        <w:rPr>
          <w:rFonts w:ascii="Palatino Linotype" w:hAnsi="Palatino Linotype"/>
          <w:b/>
          <w:sz w:val="24"/>
          <w:szCs w:val="24"/>
        </w:rPr>
      </w:pPr>
      <w:proofErr w:type="spellStart"/>
      <w:r>
        <w:rPr>
          <w:rFonts w:ascii="Palatino Linotype" w:hAnsi="Palatino Linotype"/>
          <w:b/>
          <w:sz w:val="24"/>
          <w:szCs w:val="24"/>
        </w:rPr>
        <w:t>Villamosipari</w:t>
      </w:r>
      <w:proofErr w:type="spellEnd"/>
      <w:r>
        <w:rPr>
          <w:rFonts w:ascii="Palatino Linotype" w:hAnsi="Palatino Linotype"/>
          <w:b/>
          <w:sz w:val="24"/>
          <w:szCs w:val="24"/>
        </w:rPr>
        <w:t xml:space="preserve"> szakrajz </w:t>
      </w:r>
      <w:proofErr w:type="gramStart"/>
      <w:r>
        <w:rPr>
          <w:rFonts w:ascii="Palatino Linotype" w:hAnsi="Palatino Linotype"/>
          <w:b/>
          <w:sz w:val="24"/>
          <w:szCs w:val="24"/>
        </w:rPr>
        <w:t>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F82C19">
        <w:rPr>
          <w:rFonts w:ascii="Palatino Linotype" w:hAnsi="Palatino Linotype"/>
          <w:b/>
          <w:sz w:val="24"/>
          <w:szCs w:val="24"/>
        </w:rPr>
        <w:t xml:space="preserve">          </w:t>
      </w:r>
      <w:r>
        <w:rPr>
          <w:rFonts w:ascii="Palatino Linotype" w:hAnsi="Palatino Linotype"/>
          <w:b/>
          <w:i/>
          <w:sz w:val="24"/>
          <w:szCs w:val="24"/>
        </w:rPr>
        <w:t>12</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 12 </w:t>
      </w:r>
      <w:r w:rsidRPr="007003F6">
        <w:rPr>
          <w:rFonts w:ascii="Palatino Linotype" w:hAnsi="Palatino Linotype"/>
          <w:b/>
          <w:i/>
          <w:sz w:val="24"/>
          <w:szCs w:val="24"/>
        </w:rPr>
        <w:t>óra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A villamos rajzok fajtái.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Egyvonalas kapcsolási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Tömbvázlat.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Elvi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Általános kapcsolási rajz.</w:t>
      </w:r>
    </w:p>
    <w:p w:rsidR="006846CF" w:rsidRDefault="006846CF" w:rsidP="00F82C19">
      <w:pPr>
        <w:spacing w:after="0" w:line="240" w:lineRule="auto"/>
        <w:ind w:left="567"/>
        <w:rPr>
          <w:rFonts w:ascii="Palatino Linotype" w:hAnsi="Palatino Linotype"/>
          <w:sz w:val="24"/>
          <w:szCs w:val="24"/>
        </w:rPr>
      </w:pPr>
      <w:proofErr w:type="spellStart"/>
      <w:r>
        <w:rPr>
          <w:rFonts w:ascii="Palatino Linotype" w:hAnsi="Palatino Linotype"/>
          <w:sz w:val="24"/>
          <w:szCs w:val="24"/>
        </w:rPr>
        <w:t>Áramútrajz</w:t>
      </w:r>
      <w:proofErr w:type="spellEnd"/>
      <w:r>
        <w:rPr>
          <w:rFonts w:ascii="Palatino Linotype" w:hAnsi="Palatino Linotype"/>
          <w:sz w:val="24"/>
          <w:szCs w:val="24"/>
        </w:rPr>
        <w:t>.</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Méretezési részletrajz.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Elrendezési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Bekötési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Szerelési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Nyomtatott áramköri rajz.</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Állapotdiagram, idődiagram.</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Vezetékek rajzjelei és jelképes ábrázolása.</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Áramforrások rajzjelei.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Feszültségrendszerek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Villamos készülékek rajzjelei.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Kondenzátorok rajzjelei.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Tekercsek, transzformátorok rajzjelei.</w:t>
      </w:r>
    </w:p>
    <w:p w:rsidR="006846CF" w:rsidRDefault="006846CF" w:rsidP="00F82C19">
      <w:pPr>
        <w:spacing w:after="0" w:line="240" w:lineRule="auto"/>
        <w:ind w:left="567"/>
        <w:rPr>
          <w:rFonts w:ascii="Palatino Linotype" w:hAnsi="Palatino Linotype"/>
          <w:sz w:val="24"/>
          <w:szCs w:val="24"/>
        </w:rPr>
      </w:pPr>
      <w:proofErr w:type="spellStart"/>
      <w:r>
        <w:rPr>
          <w:rFonts w:ascii="Palatino Linotype" w:hAnsi="Palatino Linotype"/>
          <w:sz w:val="24"/>
          <w:szCs w:val="24"/>
        </w:rPr>
        <w:t>Érintkezőfajták</w:t>
      </w:r>
      <w:proofErr w:type="spellEnd"/>
      <w:r>
        <w:rPr>
          <w:rFonts w:ascii="Palatino Linotype" w:hAnsi="Palatino Linotype"/>
          <w:sz w:val="24"/>
          <w:szCs w:val="24"/>
        </w:rPr>
        <w:t xml:space="preserve"> és kapcsolók rajzjelei.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Félvezetők rajzjelei.</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Különféle mérőműszerek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Fényforrások.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Csatlakozások.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Olvadóbiztosítók.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Villamos gépek.</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Generátorok jelölése.</w:t>
      </w:r>
    </w:p>
    <w:p w:rsidR="006846CF" w:rsidRDefault="006846CF" w:rsidP="00F82C19">
      <w:pPr>
        <w:spacing w:after="0" w:line="240" w:lineRule="auto"/>
        <w:ind w:left="567"/>
        <w:rPr>
          <w:rFonts w:ascii="Palatino Linotype" w:hAnsi="Palatino Linotype"/>
          <w:sz w:val="24"/>
          <w:szCs w:val="24"/>
        </w:rPr>
      </w:pPr>
      <w:r>
        <w:rPr>
          <w:rFonts w:ascii="Palatino Linotype" w:hAnsi="Palatino Linotype"/>
          <w:sz w:val="24"/>
          <w:szCs w:val="24"/>
        </w:rPr>
        <w:t>Félvezetők rajzjelei.</w:t>
      </w:r>
    </w:p>
    <w:p w:rsidR="00F82C19" w:rsidRDefault="00F82C19" w:rsidP="00F82C19">
      <w:pPr>
        <w:spacing w:after="0" w:line="240" w:lineRule="auto"/>
        <w:ind w:left="567"/>
        <w:rPr>
          <w:rFonts w:ascii="Palatino Linotype" w:hAnsi="Palatino Linotype"/>
          <w:sz w:val="24"/>
          <w:szCs w:val="24"/>
        </w:rPr>
      </w:pPr>
    </w:p>
    <w:p w:rsidR="006846CF" w:rsidRDefault="006846CF" w:rsidP="006846CF">
      <w:pPr>
        <w:spacing w:after="0" w:line="240" w:lineRule="auto"/>
        <w:ind w:firstLine="540"/>
        <w:rPr>
          <w:rFonts w:ascii="Palatino Linotype" w:hAnsi="Palatino Linotype"/>
          <w:b/>
          <w:sz w:val="24"/>
          <w:szCs w:val="24"/>
        </w:rPr>
      </w:pPr>
    </w:p>
    <w:p w:rsidR="00E35E13" w:rsidRPr="000E120B" w:rsidRDefault="00E35E13" w:rsidP="006846CF">
      <w:pPr>
        <w:spacing w:after="0" w:line="240" w:lineRule="auto"/>
        <w:ind w:firstLine="540"/>
        <w:rPr>
          <w:rFonts w:ascii="Palatino Linotype" w:hAnsi="Palatino Linotype"/>
          <w:b/>
          <w:sz w:val="24"/>
          <w:szCs w:val="24"/>
        </w:rPr>
      </w:pPr>
    </w:p>
    <w:p w:rsidR="006846CF" w:rsidRPr="007003F6" w:rsidRDefault="006846CF" w:rsidP="00E35E13">
      <w:pPr>
        <w:widowControl w:val="0"/>
        <w:numPr>
          <w:ilvl w:val="1"/>
          <w:numId w:val="40"/>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846CF" w:rsidRPr="00E35E13" w:rsidRDefault="006846CF" w:rsidP="00E35E13">
      <w:pPr>
        <w:spacing w:after="0" w:line="240" w:lineRule="auto"/>
        <w:ind w:firstLine="357"/>
        <w:jc w:val="both"/>
        <w:rPr>
          <w:rFonts w:ascii="Palatino Linotype" w:hAnsi="Palatino Linotype"/>
          <w:bCs/>
          <w:i/>
          <w:sz w:val="24"/>
          <w:szCs w:val="24"/>
        </w:rPr>
      </w:pPr>
      <w:r w:rsidRPr="00E35E13">
        <w:rPr>
          <w:rFonts w:ascii="Palatino Linotype" w:hAnsi="Palatino Linotype"/>
          <w:bCs/>
          <w:i/>
          <w:sz w:val="24"/>
          <w:szCs w:val="24"/>
        </w:rPr>
        <w:lastRenderedPageBreak/>
        <w:t>Tanterem</w:t>
      </w:r>
    </w:p>
    <w:p w:rsidR="006846CF" w:rsidRPr="000E120B" w:rsidRDefault="006846CF" w:rsidP="006846CF">
      <w:pPr>
        <w:spacing w:after="0" w:line="240" w:lineRule="auto"/>
        <w:ind w:left="792"/>
        <w:jc w:val="both"/>
        <w:rPr>
          <w:rFonts w:ascii="Palatino Linotype" w:hAnsi="Palatino Linotype"/>
          <w:b/>
          <w:bCs/>
          <w:sz w:val="24"/>
          <w:szCs w:val="24"/>
        </w:rPr>
      </w:pPr>
    </w:p>
    <w:p w:rsidR="0071718E" w:rsidRDefault="0071718E" w:rsidP="00E35E13">
      <w:pPr>
        <w:widowControl w:val="0"/>
        <w:numPr>
          <w:ilvl w:val="1"/>
          <w:numId w:val="40"/>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1718E" w:rsidRDefault="0071718E" w:rsidP="0071718E">
      <w:pPr>
        <w:widowControl w:val="0"/>
        <w:suppressAutoHyphens/>
        <w:spacing w:after="0" w:line="240" w:lineRule="auto"/>
        <w:rPr>
          <w:rFonts w:ascii="Palatino Linotype" w:hAnsi="Palatino Linotype"/>
          <w:b/>
          <w:bCs/>
          <w:sz w:val="24"/>
          <w:szCs w:val="24"/>
        </w:rPr>
      </w:pPr>
    </w:p>
    <w:p w:rsidR="0071718E" w:rsidRPr="00E35E13" w:rsidRDefault="0071718E" w:rsidP="00E35E13">
      <w:pPr>
        <w:pStyle w:val="Listaszerbekezds"/>
        <w:widowControl w:val="0"/>
        <w:numPr>
          <w:ilvl w:val="2"/>
          <w:numId w:val="40"/>
        </w:numPr>
        <w:suppressAutoHyphens/>
        <w:spacing w:after="0" w:line="240" w:lineRule="auto"/>
        <w:rPr>
          <w:rFonts w:ascii="Palatino Linotype" w:hAnsi="Palatino Linotype"/>
          <w:b/>
          <w:bCs/>
          <w:i/>
          <w:sz w:val="24"/>
          <w:szCs w:val="24"/>
        </w:rPr>
      </w:pPr>
      <w:r w:rsidRPr="00E35E1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718E" w:rsidRPr="008B7D14" w:rsidTr="00DD3A4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1718E"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71718E" w:rsidRPr="008B7D14" w:rsidTr="00DD3A4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1718E" w:rsidRPr="00052C8D" w:rsidRDefault="0071718E" w:rsidP="0071718E">
      <w:pPr>
        <w:widowControl w:val="0"/>
        <w:suppressAutoHyphens/>
        <w:spacing w:after="0" w:line="240" w:lineRule="auto"/>
        <w:ind w:left="826"/>
        <w:rPr>
          <w:rFonts w:ascii="Palatino Linotype" w:hAnsi="Palatino Linotype"/>
          <w:b/>
          <w:bCs/>
          <w:i/>
          <w:sz w:val="24"/>
          <w:szCs w:val="24"/>
        </w:rPr>
      </w:pPr>
    </w:p>
    <w:p w:rsidR="0071718E" w:rsidRPr="00E35E13" w:rsidRDefault="0071718E" w:rsidP="00E35E13">
      <w:pPr>
        <w:pStyle w:val="Listaszerbekezds"/>
        <w:widowControl w:val="0"/>
        <w:numPr>
          <w:ilvl w:val="2"/>
          <w:numId w:val="40"/>
        </w:numPr>
        <w:suppressAutoHyphens/>
        <w:spacing w:after="0" w:line="240" w:lineRule="auto"/>
        <w:rPr>
          <w:rFonts w:ascii="Palatino Linotype" w:hAnsi="Palatino Linotype"/>
          <w:b/>
          <w:bCs/>
          <w:i/>
          <w:sz w:val="24"/>
          <w:szCs w:val="24"/>
        </w:rPr>
      </w:pPr>
      <w:r w:rsidRPr="00E35E1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718E" w:rsidRPr="00FE5532" w:rsidTr="00DD3A47">
        <w:trPr>
          <w:cantSplit/>
          <w:trHeight w:val="921"/>
          <w:jc w:val="center"/>
        </w:trPr>
        <w:tc>
          <w:tcPr>
            <w:tcW w:w="828"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1718E"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718E"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718E" w:rsidRPr="00FE5532" w:rsidTr="00DD3A47">
        <w:trPr>
          <w:cantSplit/>
          <w:trHeight w:val="1076"/>
          <w:jc w:val="center"/>
        </w:trPr>
        <w:tc>
          <w:tcPr>
            <w:tcW w:w="828"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c>
          <w:tcPr>
            <w:tcW w:w="3621" w:type="dxa"/>
            <w:vMerge/>
            <w:vAlign w:val="center"/>
          </w:tcPr>
          <w:p w:rsidR="0071718E" w:rsidRPr="00FE5532" w:rsidRDefault="0071718E" w:rsidP="00DD3A47">
            <w:pPr>
              <w:spacing w:after="0" w:line="240" w:lineRule="auto"/>
              <w:rPr>
                <w:rFonts w:ascii="Palatino Linotype" w:hAnsi="Palatino Linotype"/>
                <w:b/>
                <w:sz w:val="20"/>
                <w:szCs w:val="20"/>
              </w:rPr>
            </w:pPr>
          </w:p>
        </w:tc>
        <w:tc>
          <w:tcPr>
            <w:tcW w:w="809" w:type="dxa"/>
            <w:textDirection w:val="btLr"/>
            <w:vAlign w:val="center"/>
          </w:tcPr>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értelmezése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846CF" w:rsidRPr="000E120B" w:rsidRDefault="006846CF" w:rsidP="006846CF">
      <w:pPr>
        <w:spacing w:after="0" w:line="240" w:lineRule="auto"/>
        <w:ind w:left="555" w:hanging="15"/>
        <w:jc w:val="both"/>
        <w:rPr>
          <w:rFonts w:ascii="Palatino Linotype" w:hAnsi="Palatino Linotype"/>
          <w:iCs/>
          <w:sz w:val="24"/>
          <w:szCs w:val="24"/>
        </w:rPr>
      </w:pPr>
    </w:p>
    <w:p w:rsidR="006846CF" w:rsidRPr="000E120B" w:rsidRDefault="006846CF" w:rsidP="00E35E13">
      <w:pPr>
        <w:widowControl w:val="0"/>
        <w:numPr>
          <w:ilvl w:val="1"/>
          <w:numId w:val="40"/>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6846CF" w:rsidRPr="006E24B2" w:rsidRDefault="006846CF" w:rsidP="00F82C19">
      <w:pPr>
        <w:widowControl w:val="0"/>
        <w:suppressAutoHyphens/>
        <w:spacing w:after="0" w:line="240" w:lineRule="auto"/>
        <w:ind w:left="284"/>
        <w:rPr>
          <w:rFonts w:ascii="Palatino Linotype" w:hAnsi="Palatino Linotype"/>
          <w:b/>
          <w:bCs/>
          <w:sz w:val="24"/>
          <w:szCs w:val="24"/>
        </w:rPr>
      </w:pPr>
      <w:r w:rsidRPr="006E24B2">
        <w:rPr>
          <w:rFonts w:ascii="Palatino Linotype" w:hAnsi="Palatino Linotype" w:cs="Palatino Linotype"/>
          <w:kern w:val="1"/>
          <w:sz w:val="24"/>
          <w:szCs w:val="24"/>
          <w:lang w:eastAsia="hi-IN" w:bidi="hi-IN"/>
        </w:rPr>
        <w:t>A nemzeti köznevelésről szóló 2011. évi CXC. törvény. 54. § (2) a) pontja szerinti értékeléssel.</w:t>
      </w:r>
    </w:p>
    <w:p w:rsidR="006846CF" w:rsidRPr="000E120B" w:rsidRDefault="006846CF" w:rsidP="00F82C19">
      <w:pPr>
        <w:widowControl w:val="0"/>
        <w:suppressAutoHyphens/>
        <w:spacing w:after="0" w:line="240" w:lineRule="auto"/>
        <w:ind w:left="284"/>
        <w:rPr>
          <w:rFonts w:ascii="Palatino Linotype" w:hAnsi="Palatino Linotype"/>
          <w:b/>
          <w:bCs/>
          <w:sz w:val="24"/>
          <w:szCs w:val="24"/>
        </w:rPr>
      </w:pPr>
    </w:p>
    <w:p w:rsidR="006846CF"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8.</w:t>
      </w:r>
      <w:r w:rsidR="006846CF" w:rsidRPr="000E120B">
        <w:rPr>
          <w:rFonts w:ascii="Palatino Linotype" w:hAnsi="Palatino Linotype"/>
          <w:b/>
          <w:bCs/>
          <w:iCs/>
          <w:sz w:val="24"/>
          <w:szCs w:val="24"/>
        </w:rPr>
        <w:t xml:space="preserve"> </w:t>
      </w:r>
      <w:r w:rsidR="006846CF">
        <w:rPr>
          <w:rFonts w:ascii="Palatino Linotype" w:hAnsi="Palatino Linotype"/>
          <w:b/>
          <w:bCs/>
          <w:iCs/>
          <w:sz w:val="24"/>
          <w:szCs w:val="24"/>
        </w:rPr>
        <w:t xml:space="preserve">Elektrotechnika </w:t>
      </w:r>
      <w:proofErr w:type="gramStart"/>
      <w:r w:rsidR="006846CF">
        <w:rPr>
          <w:rFonts w:ascii="Palatino Linotype" w:hAnsi="Palatino Linotype"/>
          <w:b/>
          <w:sz w:val="24"/>
          <w:szCs w:val="24"/>
        </w:rPr>
        <w:t>tantárgy</w:t>
      </w:r>
      <w:r w:rsidR="006846CF" w:rsidRPr="000E120B">
        <w:rPr>
          <w:rFonts w:ascii="Palatino Linotype" w:hAnsi="Palatino Linotype"/>
          <w:b/>
          <w:sz w:val="24"/>
          <w:szCs w:val="24"/>
        </w:rPr>
        <w:tab/>
      </w:r>
      <w:r w:rsidR="006846CF" w:rsidRPr="000E120B">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F82C19">
        <w:rPr>
          <w:rFonts w:ascii="Palatino Linotype" w:hAnsi="Palatino Linotype"/>
          <w:b/>
          <w:sz w:val="24"/>
          <w:szCs w:val="24"/>
        </w:rPr>
        <w:t xml:space="preserve">    </w:t>
      </w:r>
      <w:r w:rsidR="006846CF">
        <w:rPr>
          <w:rFonts w:ascii="Palatino Linotype" w:hAnsi="Palatino Linotype"/>
          <w:b/>
          <w:sz w:val="24"/>
          <w:szCs w:val="24"/>
        </w:rPr>
        <w:t>100</w:t>
      </w:r>
      <w:proofErr w:type="gramEnd"/>
      <w:r w:rsidR="006846CF">
        <w:rPr>
          <w:rFonts w:ascii="Palatino Linotype" w:hAnsi="Palatino Linotype"/>
          <w:b/>
          <w:sz w:val="24"/>
          <w:szCs w:val="24"/>
        </w:rPr>
        <w:t xml:space="preserve"> </w:t>
      </w:r>
      <w:r w:rsidR="006846CF" w:rsidRPr="000E120B">
        <w:rPr>
          <w:rFonts w:ascii="Palatino Linotype" w:hAnsi="Palatino Linotype"/>
          <w:b/>
          <w:sz w:val="24"/>
          <w:szCs w:val="24"/>
        </w:rPr>
        <w:t>óra</w:t>
      </w:r>
      <w:r w:rsidR="006846CF">
        <w:rPr>
          <w:rFonts w:ascii="Palatino Linotype" w:hAnsi="Palatino Linotype"/>
          <w:b/>
          <w:sz w:val="24"/>
          <w:szCs w:val="24"/>
        </w:rPr>
        <w:t xml:space="preserve"> / 108 óra*</w:t>
      </w:r>
    </w:p>
    <w:p w:rsidR="006846CF" w:rsidRPr="007003F6" w:rsidRDefault="006846CF" w:rsidP="006846C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846CF" w:rsidRPr="00E35E13" w:rsidRDefault="006846CF" w:rsidP="00E35E13">
      <w:pPr>
        <w:widowControl w:val="0"/>
        <w:suppressAutoHyphens/>
        <w:spacing w:after="0" w:line="240" w:lineRule="auto"/>
        <w:rPr>
          <w:rFonts w:ascii="Palatino Linotype" w:hAnsi="Palatino Linotype"/>
          <w:b/>
          <w:vanish/>
          <w:sz w:val="24"/>
          <w:szCs w:val="24"/>
        </w:rPr>
      </w:pPr>
    </w:p>
    <w:p w:rsidR="006846CF" w:rsidRPr="00E35E13" w:rsidRDefault="006846CF" w:rsidP="00E35E13">
      <w:pPr>
        <w:pStyle w:val="Listaszerbekezds"/>
        <w:widowControl w:val="0"/>
        <w:numPr>
          <w:ilvl w:val="1"/>
          <w:numId w:val="42"/>
        </w:numPr>
        <w:suppressAutoHyphens/>
        <w:spacing w:after="0" w:line="240" w:lineRule="auto"/>
        <w:ind w:hanging="781"/>
        <w:rPr>
          <w:rFonts w:ascii="Palatino Linotype" w:hAnsi="Palatino Linotype"/>
          <w:b/>
          <w:sz w:val="24"/>
          <w:szCs w:val="24"/>
        </w:rPr>
      </w:pPr>
      <w:r w:rsidRPr="00E35E13">
        <w:rPr>
          <w:rFonts w:ascii="Palatino Linotype" w:hAnsi="Palatino Linotype"/>
          <w:b/>
          <w:sz w:val="24"/>
          <w:szCs w:val="24"/>
        </w:rPr>
        <w:t>A tantárgy tanításának célja</w:t>
      </w:r>
    </w:p>
    <w:p w:rsidR="006846CF" w:rsidRPr="00C343EB" w:rsidRDefault="006846CF" w:rsidP="00F82C19">
      <w:pPr>
        <w:spacing w:after="0" w:line="240" w:lineRule="auto"/>
        <w:ind w:left="284"/>
        <w:rPr>
          <w:rFonts w:ascii="Palatino Linotype" w:hAnsi="Palatino Linotype"/>
          <w:b/>
          <w:sz w:val="24"/>
          <w:szCs w:val="24"/>
        </w:rPr>
      </w:pPr>
      <w:r w:rsidRPr="00C343EB">
        <w:rPr>
          <w:rFonts w:ascii="Palatino Linotype" w:hAnsi="Palatino Linotype" w:cs="Palatino Linotype"/>
          <w:sz w:val="24"/>
          <w:szCs w:val="24"/>
        </w:rPr>
        <w:t>A tantárgy tanításának célja, hogy segítse a tanulók áramköri szemléletének kialakulását és fejlesztését. Tegye képessé a tanulókat az elektronikai áramkörök alaptörvényeinek és alapösszefüggéseinek megértésére.</w:t>
      </w:r>
    </w:p>
    <w:p w:rsidR="006846CF" w:rsidRPr="00C343EB" w:rsidRDefault="006846CF" w:rsidP="00F82C19">
      <w:pPr>
        <w:spacing w:after="0" w:line="240" w:lineRule="auto"/>
        <w:ind w:left="284"/>
        <w:rPr>
          <w:rFonts w:ascii="Palatino Linotype" w:hAnsi="Palatino Linotype"/>
          <w:b/>
          <w:sz w:val="24"/>
          <w:szCs w:val="24"/>
        </w:rPr>
      </w:pPr>
    </w:p>
    <w:p w:rsidR="006846CF" w:rsidRPr="000E120B" w:rsidRDefault="006846CF" w:rsidP="00604D7D">
      <w:pPr>
        <w:widowControl w:val="0"/>
        <w:numPr>
          <w:ilvl w:val="1"/>
          <w:numId w:val="42"/>
        </w:numPr>
        <w:suppressAutoHyphens/>
        <w:spacing w:after="0" w:line="240" w:lineRule="auto"/>
        <w:ind w:left="1134" w:hanging="850"/>
        <w:rPr>
          <w:rFonts w:ascii="Palatino Linotype" w:hAnsi="Palatino Linotype"/>
          <w:b/>
          <w:sz w:val="24"/>
          <w:szCs w:val="24"/>
        </w:rPr>
      </w:pPr>
      <w:r w:rsidRPr="000E120B">
        <w:rPr>
          <w:rFonts w:ascii="Palatino Linotype" w:hAnsi="Palatino Linotype"/>
          <w:b/>
          <w:sz w:val="24"/>
          <w:szCs w:val="24"/>
        </w:rPr>
        <w:t>Kapcsolódó közismereti, szakmai tartalmak</w:t>
      </w:r>
    </w:p>
    <w:p w:rsidR="006846CF" w:rsidRPr="000E120B" w:rsidRDefault="006846CF" w:rsidP="00F82C19">
      <w:pPr>
        <w:autoSpaceDE w:val="0"/>
        <w:autoSpaceDN w:val="0"/>
        <w:adjustRightInd w:val="0"/>
        <w:ind w:left="284"/>
        <w:jc w:val="both"/>
        <w:rPr>
          <w:rFonts w:ascii="Palatino Linotype" w:hAnsi="Palatino Linotype"/>
          <w:b/>
          <w:bCs/>
          <w:iCs/>
          <w:sz w:val="24"/>
          <w:szCs w:val="24"/>
        </w:rPr>
      </w:pPr>
      <w:r w:rsidRPr="001F38DC">
        <w:rPr>
          <w:rFonts w:ascii="Palatino Linotype" w:hAnsi="Palatino Linotype"/>
          <w:sz w:val="24"/>
          <w:szCs w:val="24"/>
        </w:rPr>
        <w:t>A tantárgy az adott évfolyamba lépés feltételeiként megjelölt közismereti és szakmai tartalmakra épül.</w:t>
      </w:r>
    </w:p>
    <w:p w:rsidR="006846CF" w:rsidRPr="000E120B" w:rsidRDefault="006846CF" w:rsidP="00604D7D">
      <w:pPr>
        <w:widowControl w:val="0"/>
        <w:numPr>
          <w:ilvl w:val="1"/>
          <w:numId w:val="42"/>
        </w:numPr>
        <w:suppressAutoHyphens/>
        <w:spacing w:after="0" w:line="240" w:lineRule="auto"/>
        <w:ind w:left="1134" w:hanging="850"/>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846CF" w:rsidRPr="000E120B" w:rsidRDefault="006846CF" w:rsidP="006846CF">
      <w:pPr>
        <w:spacing w:after="0" w:line="240" w:lineRule="auto"/>
        <w:rPr>
          <w:rFonts w:ascii="Palatino Linotype" w:hAnsi="Palatino Linotype"/>
          <w:b/>
          <w:bCs/>
          <w:iCs/>
          <w:sz w:val="24"/>
          <w:szCs w:val="24"/>
        </w:rPr>
      </w:pPr>
    </w:p>
    <w:p w:rsidR="00900C70" w:rsidRDefault="006846CF" w:rsidP="00E35E13">
      <w:pPr>
        <w:numPr>
          <w:ilvl w:val="2"/>
          <w:numId w:val="42"/>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áramkör</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F82C19">
        <w:rPr>
          <w:rFonts w:ascii="Palatino Linotype" w:hAnsi="Palatino Linotype"/>
          <w:b/>
          <w:sz w:val="24"/>
          <w:szCs w:val="24"/>
        </w:rPr>
        <w:t xml:space="preserve">         </w:t>
      </w:r>
      <w:r>
        <w:rPr>
          <w:rFonts w:ascii="Palatino Linotype" w:hAnsi="Palatino Linotype"/>
          <w:b/>
          <w:i/>
          <w:sz w:val="24"/>
          <w:szCs w:val="24"/>
        </w:rPr>
        <w:t>12</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12 </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villamos áramkör.</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villamos áramkör részei.</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Ideális feszültségforrás.</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Fogyasztó.</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Vezeték.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sz w:val="24"/>
          <w:szCs w:val="24"/>
        </w:rPr>
        <w:t xml:space="preserve">Villamos </w:t>
      </w:r>
      <w:r w:rsidRPr="000412F8">
        <w:rPr>
          <w:rFonts w:ascii="Palatino Linotype" w:hAnsi="Palatino Linotype" w:cs="Palatino Linotype"/>
          <w:sz w:val="24"/>
          <w:szCs w:val="24"/>
        </w:rPr>
        <w:t>ellenállás.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Ohm törvénye.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Részfeszültségek és feszültségesés.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Lineáris ellenállások, jell</w:t>
      </w:r>
      <w:r>
        <w:rPr>
          <w:rFonts w:ascii="Palatino Linotype" w:hAnsi="Palatino Linotype" w:cs="Palatino Linotype"/>
          <w:sz w:val="24"/>
          <w:szCs w:val="24"/>
        </w:rPr>
        <w:t>eg</w:t>
      </w:r>
      <w:r w:rsidRPr="000412F8">
        <w:rPr>
          <w:rFonts w:ascii="Palatino Linotype" w:hAnsi="Palatino Linotype" w:cs="Palatino Linotype"/>
          <w:sz w:val="24"/>
          <w:szCs w:val="24"/>
        </w:rPr>
        <w:t>görbéjük.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Nem lineáris ellenállások, jelleggörbéjük.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anyagok ellenállása, fajlagos ellenállás.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ellenállás hőmérsékletfüggése.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NTK ellenállások.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sz w:val="24"/>
          <w:szCs w:val="24"/>
        </w:rPr>
        <w:tab/>
      </w:r>
      <w:r w:rsidRPr="000412F8">
        <w:rPr>
          <w:rFonts w:ascii="Palatino Linotype" w:hAnsi="Palatino Linotype" w:cs="Palatino Linotype"/>
          <w:sz w:val="24"/>
          <w:szCs w:val="24"/>
        </w:rPr>
        <w:t>PTK ellenállások.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lastRenderedPageBreak/>
        <w:t>Feszültségfüggő ellenállások (VDR).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Fényfüggő ellenállások (LDR).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ellenállások kialakítása.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Huzalellenállások.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Tömörellenállások.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Rétegellenállások.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ellenállások jelölésmódja.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ellenállások terhelhetősége.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sz w:val="24"/>
          <w:szCs w:val="24"/>
        </w:rPr>
        <w:t>Villamos munka.</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Villamos teljesítmény.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sz w:val="24"/>
          <w:szCs w:val="24"/>
        </w:rPr>
        <w:t>A teljesítmény mérése teljesítménymérővel.</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hatásfok.</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villamos hálózatok csoportosítása.</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b/>
        <w:t>Passzív villamos hálózatok.</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b/>
        <w:t>Aktív villamos hálózatok.</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Kirchhoff I. törvénye, a csomóponti törvény.</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Kirchhoff II. törvénye, a huroktörvény.</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Passzív kétpólusú hálózatok eredő ellenállása.</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b/>
        <w:t>Sorosan kapcsolt ellenállások eredője.</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b/>
        <w:t>Párhuzamosan kapcsolt ellenállások eredője.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sz w:val="24"/>
          <w:szCs w:val="24"/>
        </w:rPr>
        <w:tab/>
      </w:r>
      <w:r w:rsidRPr="000412F8">
        <w:rPr>
          <w:rFonts w:ascii="Palatino Linotype" w:hAnsi="Palatino Linotype" w:cs="Palatino Linotype"/>
          <w:sz w:val="24"/>
          <w:szCs w:val="24"/>
        </w:rPr>
        <w:t>Az ellenállások vegyes kapcsolása.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Delta-csillag átalakítás.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b/>
        <w:t>Csillag-delta átalakítás.</w:t>
      </w:r>
    </w:p>
    <w:p w:rsidR="006846CF" w:rsidRPr="000E120B" w:rsidRDefault="006846CF" w:rsidP="006846CF">
      <w:pPr>
        <w:spacing w:after="0" w:line="240" w:lineRule="auto"/>
        <w:ind w:firstLine="540"/>
        <w:rPr>
          <w:rFonts w:ascii="Palatino Linotype" w:hAnsi="Palatino Linotype"/>
          <w:sz w:val="24"/>
          <w:szCs w:val="24"/>
        </w:rPr>
      </w:pPr>
    </w:p>
    <w:p w:rsidR="00900C70" w:rsidRDefault="006846CF" w:rsidP="00E35E13">
      <w:pPr>
        <w:numPr>
          <w:ilvl w:val="2"/>
          <w:numId w:val="42"/>
        </w:numPr>
        <w:spacing w:after="0" w:line="240" w:lineRule="auto"/>
        <w:ind w:left="1190" w:hanging="481"/>
        <w:rPr>
          <w:rFonts w:ascii="Palatino Linotype" w:hAnsi="Palatino Linotype"/>
          <w:b/>
          <w:sz w:val="24"/>
          <w:szCs w:val="24"/>
        </w:rPr>
      </w:pPr>
      <w:r>
        <w:rPr>
          <w:rFonts w:ascii="Palatino Linotype" w:hAnsi="Palatino Linotype"/>
          <w:b/>
          <w:sz w:val="24"/>
          <w:szCs w:val="24"/>
        </w:rPr>
        <w:t>P</w:t>
      </w:r>
      <w:r w:rsidRPr="00E07A28">
        <w:rPr>
          <w:rFonts w:ascii="Palatino Linotype" w:hAnsi="Palatino Linotype"/>
          <w:b/>
          <w:sz w:val="24"/>
          <w:szCs w:val="24"/>
        </w:rPr>
        <w:t xml:space="preserve">asszív </w:t>
      </w:r>
      <w:r>
        <w:rPr>
          <w:rFonts w:ascii="Palatino Linotype" w:hAnsi="Palatino Linotype"/>
          <w:b/>
          <w:sz w:val="24"/>
          <w:szCs w:val="24"/>
        </w:rPr>
        <w:t>és aktí</w:t>
      </w:r>
      <w:r w:rsidRPr="00E07A28">
        <w:rPr>
          <w:rFonts w:ascii="Palatino Linotype" w:hAnsi="Palatino Linotype"/>
          <w:b/>
          <w:sz w:val="24"/>
          <w:szCs w:val="24"/>
        </w:rPr>
        <w:t xml:space="preserve">v </w:t>
      </w:r>
      <w:proofErr w:type="gramStart"/>
      <w:r w:rsidRPr="00E07A28">
        <w:rPr>
          <w:rFonts w:ascii="Palatino Linotype" w:hAnsi="Palatino Linotype"/>
          <w:b/>
          <w:sz w:val="24"/>
          <w:szCs w:val="24"/>
        </w:rPr>
        <w:t>hálózatok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18</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18</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Nevezetes passzív villamos hálózatok.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feszültségosztás törvénye.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Terheletlen feszültségosztó.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Terhelt feszültségosztó.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Potenciométer.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feszültségmérő méréshatárának kiterjesztése.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áramosztás törvénye.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áramosztó.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árammérő méréshatárának kiterjesztése.</w:t>
      </w:r>
    </w:p>
    <w:p w:rsidR="006846CF" w:rsidRPr="000412F8" w:rsidRDefault="006846CF" w:rsidP="006846CF">
      <w:pPr>
        <w:spacing w:after="0" w:line="240" w:lineRule="auto"/>
        <w:ind w:left="709"/>
        <w:rPr>
          <w:rFonts w:ascii="Palatino Linotype" w:hAnsi="Palatino Linotype" w:cs="Palatino Linotype"/>
          <w:sz w:val="24"/>
          <w:szCs w:val="24"/>
        </w:rPr>
      </w:pPr>
      <w:proofErr w:type="spellStart"/>
      <w:r w:rsidRPr="000412F8">
        <w:rPr>
          <w:rFonts w:ascii="Palatino Linotype" w:hAnsi="Palatino Linotype" w:cs="Palatino Linotype"/>
          <w:sz w:val="24"/>
          <w:szCs w:val="24"/>
        </w:rPr>
        <w:t>Wheatstone-híd</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Ellenállás mérése </w:t>
      </w:r>
      <w:proofErr w:type="spellStart"/>
      <w:r w:rsidRPr="000412F8">
        <w:rPr>
          <w:rFonts w:ascii="Palatino Linotype" w:hAnsi="Palatino Linotype" w:cs="Palatino Linotype"/>
          <w:sz w:val="24"/>
          <w:szCs w:val="24"/>
        </w:rPr>
        <w:t>Wheatstone-híddal</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Aktív villamos hálózatok.</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Az ideális feszültséggenerátor.</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valóságos feszültséggenerátor.</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Az ideális áramgenerátor.</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A valóságos áramgenerátor.</w:t>
      </w:r>
    </w:p>
    <w:p w:rsidR="006846CF" w:rsidRPr="000412F8" w:rsidRDefault="006846CF" w:rsidP="006846CF">
      <w:pPr>
        <w:spacing w:after="0" w:line="240" w:lineRule="auto"/>
        <w:ind w:left="709"/>
        <w:rPr>
          <w:rFonts w:ascii="Palatino Linotype" w:hAnsi="Palatino Linotype"/>
          <w:sz w:val="24"/>
          <w:szCs w:val="24"/>
        </w:rPr>
      </w:pPr>
      <w:r w:rsidRPr="000412F8">
        <w:rPr>
          <w:rFonts w:ascii="Palatino Linotype" w:hAnsi="Palatino Linotype"/>
          <w:sz w:val="24"/>
          <w:szCs w:val="24"/>
        </w:rPr>
        <w:t>Feszültséggenerátorok üzemállapotai.</w:t>
      </w:r>
    </w:p>
    <w:p w:rsidR="006846CF" w:rsidRPr="000412F8" w:rsidRDefault="006846CF" w:rsidP="006846CF">
      <w:pPr>
        <w:spacing w:after="0" w:line="240" w:lineRule="auto"/>
        <w:ind w:left="1418"/>
        <w:rPr>
          <w:rFonts w:ascii="Palatino Linotype" w:hAnsi="Palatino Linotype"/>
          <w:sz w:val="24"/>
          <w:szCs w:val="24"/>
        </w:rPr>
      </w:pPr>
      <w:proofErr w:type="spellStart"/>
      <w:r w:rsidRPr="000412F8">
        <w:rPr>
          <w:rFonts w:ascii="Palatino Linotype" w:hAnsi="Palatino Linotype"/>
          <w:sz w:val="24"/>
          <w:szCs w:val="24"/>
        </w:rPr>
        <w:t>Üresjárás</w:t>
      </w:r>
      <w:proofErr w:type="spellEnd"/>
      <w:r w:rsidRPr="000412F8">
        <w:rPr>
          <w:rFonts w:ascii="Palatino Linotype" w:hAnsi="Palatino Linotype"/>
          <w:sz w:val="24"/>
          <w:szCs w:val="24"/>
        </w:rPr>
        <w:t>.</w:t>
      </w:r>
    </w:p>
    <w:p w:rsidR="006846CF" w:rsidRPr="000412F8" w:rsidRDefault="006846CF" w:rsidP="006846CF">
      <w:pPr>
        <w:spacing w:after="0" w:line="240" w:lineRule="auto"/>
        <w:ind w:left="1418"/>
        <w:rPr>
          <w:rFonts w:ascii="Palatino Linotype" w:hAnsi="Palatino Linotype"/>
          <w:sz w:val="24"/>
          <w:szCs w:val="24"/>
        </w:rPr>
      </w:pPr>
      <w:proofErr w:type="spellStart"/>
      <w:r w:rsidRPr="000412F8">
        <w:rPr>
          <w:rFonts w:ascii="Palatino Linotype" w:hAnsi="Palatino Linotype"/>
          <w:sz w:val="24"/>
          <w:szCs w:val="24"/>
        </w:rPr>
        <w:lastRenderedPageBreak/>
        <w:t>Rövidrezárás</w:t>
      </w:r>
      <w:proofErr w:type="spellEnd"/>
      <w:r w:rsidRPr="000412F8">
        <w:rPr>
          <w:rFonts w:ascii="Palatino Linotype" w:hAnsi="Palatino Linotype"/>
          <w:sz w:val="24"/>
          <w:szCs w:val="24"/>
        </w:rPr>
        <w:t>.</w:t>
      </w:r>
    </w:p>
    <w:p w:rsidR="006846CF" w:rsidRPr="000412F8" w:rsidRDefault="006846CF" w:rsidP="006846CF">
      <w:pPr>
        <w:spacing w:after="0" w:line="240" w:lineRule="auto"/>
        <w:ind w:left="1418"/>
        <w:rPr>
          <w:rFonts w:ascii="Palatino Linotype" w:hAnsi="Palatino Linotype"/>
          <w:sz w:val="24"/>
          <w:szCs w:val="24"/>
        </w:rPr>
      </w:pPr>
      <w:r w:rsidRPr="000412F8">
        <w:rPr>
          <w:rFonts w:ascii="Palatino Linotype" w:hAnsi="Palatino Linotype"/>
          <w:sz w:val="24"/>
          <w:szCs w:val="24"/>
        </w:rPr>
        <w:t>Terhelési állapot.</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 xml:space="preserve">Generátorok belső ellenállásnak meghatározása. </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A belső ellenállásnak meghatározása feszültség és áramerősség mérésével.</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Belső ellenállás meghatározása ismert terhelő-ellenállás esetén.</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 xml:space="preserve">Belső ellenállás meghatározása az </w:t>
      </w:r>
      <w:proofErr w:type="spellStart"/>
      <w:r w:rsidRPr="000412F8">
        <w:rPr>
          <w:rFonts w:ascii="Palatino Linotype" w:hAnsi="Palatino Linotype"/>
          <w:sz w:val="24"/>
          <w:szCs w:val="24"/>
        </w:rPr>
        <w:t>üresjárási</w:t>
      </w:r>
      <w:proofErr w:type="spellEnd"/>
      <w:r w:rsidRPr="000412F8">
        <w:rPr>
          <w:rFonts w:ascii="Palatino Linotype" w:hAnsi="Palatino Linotype"/>
          <w:sz w:val="24"/>
          <w:szCs w:val="24"/>
        </w:rPr>
        <w:t xml:space="preserve"> és a kapocsfeszültséggel.</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Feszültséggenerátorok kapcsolásai.</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Feszültséggenerátorok sorba kapcsolása.</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Feszültséggenerátorok ellenkapcsolása.</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Feszültséggenerátorok párhuzamos kapcsolása.</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A kiegyenlítő áram meghatározása.</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Feszültségforrások vegyes kapcsolása.</w:t>
      </w:r>
    </w:p>
    <w:p w:rsidR="006846CF" w:rsidRPr="000412F8" w:rsidRDefault="006846CF" w:rsidP="006846CF">
      <w:pPr>
        <w:spacing w:after="0" w:line="240" w:lineRule="auto"/>
        <w:ind w:firstLine="540"/>
        <w:rPr>
          <w:rFonts w:ascii="Palatino Linotype" w:hAnsi="Palatino Linotype"/>
          <w:sz w:val="24"/>
          <w:szCs w:val="24"/>
        </w:rPr>
      </w:pPr>
      <w:r w:rsidRPr="000412F8">
        <w:rPr>
          <w:rFonts w:ascii="Palatino Linotype" w:hAnsi="Palatino Linotype"/>
          <w:sz w:val="24"/>
          <w:szCs w:val="24"/>
        </w:rPr>
        <w:tab/>
      </w:r>
    </w:p>
    <w:p w:rsidR="00900C70" w:rsidRDefault="006846CF" w:rsidP="00E35E13">
      <w:pPr>
        <w:numPr>
          <w:ilvl w:val="2"/>
          <w:numId w:val="42"/>
        </w:numPr>
        <w:spacing w:after="0" w:line="240" w:lineRule="auto"/>
        <w:ind w:left="1190" w:hanging="481"/>
        <w:rPr>
          <w:rFonts w:ascii="Palatino Linotype" w:hAnsi="Palatino Linotype"/>
          <w:b/>
          <w:sz w:val="24"/>
          <w:szCs w:val="24"/>
        </w:rPr>
      </w:pPr>
      <w:r>
        <w:rPr>
          <w:rFonts w:ascii="Palatino Linotype" w:hAnsi="Palatino Linotype"/>
          <w:b/>
          <w:sz w:val="24"/>
          <w:szCs w:val="24"/>
        </w:rPr>
        <w:t>A</w:t>
      </w:r>
      <w:r w:rsidRPr="0058662E">
        <w:rPr>
          <w:rFonts w:ascii="Palatino Linotype" w:hAnsi="Palatino Linotype"/>
          <w:b/>
          <w:sz w:val="24"/>
          <w:szCs w:val="24"/>
        </w:rPr>
        <w:t xml:space="preserve"> </w:t>
      </w:r>
      <w:r>
        <w:rPr>
          <w:rFonts w:ascii="Palatino Linotype" w:hAnsi="Palatino Linotype"/>
          <w:b/>
          <w:sz w:val="24"/>
          <w:szCs w:val="24"/>
        </w:rPr>
        <w:t>villamos áram hatásai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6</w:t>
      </w:r>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6 </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villamos áram hatásai.</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cs="Palatino Linotype"/>
          <w:sz w:val="24"/>
          <w:szCs w:val="24"/>
        </w:rPr>
        <w:t>A villamos áram</w:t>
      </w:r>
      <w:r w:rsidRPr="000412F8">
        <w:rPr>
          <w:rFonts w:ascii="Palatino Linotype" w:hAnsi="Palatino Linotype"/>
          <w:sz w:val="24"/>
          <w:szCs w:val="24"/>
        </w:rPr>
        <w:t xml:space="preserve"> hőhatása. </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Kapcsolat a villamos energia és a hőenergia között.</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 villamos munka. Jele, mértékegysége.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 xml:space="preserve">Fajlagos </w:t>
      </w:r>
      <w:proofErr w:type="spellStart"/>
      <w:r w:rsidRPr="000412F8">
        <w:rPr>
          <w:rFonts w:ascii="Palatino Linotype" w:hAnsi="Palatino Linotype"/>
          <w:sz w:val="24"/>
          <w:szCs w:val="24"/>
        </w:rPr>
        <w:t>hőkapacitás</w:t>
      </w:r>
      <w:proofErr w:type="spellEnd"/>
      <w:r w:rsidRPr="000412F8">
        <w:rPr>
          <w:rFonts w:ascii="Palatino Linotype" w:hAnsi="Palatino Linotype"/>
          <w:sz w:val="24"/>
          <w:szCs w:val="24"/>
        </w:rPr>
        <w:t>, fajhő.</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Testek melegedése.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 hő terjedése.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 xml:space="preserve">A </w:t>
      </w:r>
      <w:proofErr w:type="gramStart"/>
      <w:r w:rsidRPr="000412F8">
        <w:rPr>
          <w:rFonts w:ascii="Palatino Linotype" w:hAnsi="Palatino Linotype"/>
          <w:sz w:val="24"/>
          <w:szCs w:val="24"/>
        </w:rPr>
        <w:t>hőhatás jellemző</w:t>
      </w:r>
      <w:proofErr w:type="gramEnd"/>
      <w:r w:rsidRPr="000412F8">
        <w:rPr>
          <w:rFonts w:ascii="Palatino Linotype" w:hAnsi="Palatino Linotype"/>
          <w:sz w:val="24"/>
          <w:szCs w:val="24"/>
        </w:rPr>
        <w:t xml:space="preserve"> alkalmazásai. </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Fűtés és melegítés.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Izzólámpa.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Olvadóbiztosító.</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 vezeték méretezése feszültségesésre, melegedésre.</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cs="Palatino Linotype"/>
          <w:sz w:val="24"/>
          <w:szCs w:val="24"/>
        </w:rPr>
        <w:t>A villamos áram</w:t>
      </w:r>
      <w:r w:rsidRPr="000412F8">
        <w:rPr>
          <w:rFonts w:ascii="Palatino Linotype" w:hAnsi="Palatino Linotype"/>
          <w:sz w:val="24"/>
          <w:szCs w:val="24"/>
        </w:rPr>
        <w:t xml:space="preserve"> fényhatása.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Izzólámpa.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Fénycső.</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cs="Palatino Linotype"/>
          <w:sz w:val="24"/>
          <w:szCs w:val="24"/>
        </w:rPr>
        <w:t>A villamos áram</w:t>
      </w:r>
      <w:r w:rsidRPr="000412F8">
        <w:rPr>
          <w:rFonts w:ascii="Palatino Linotype" w:hAnsi="Palatino Linotype"/>
          <w:sz w:val="24"/>
          <w:szCs w:val="24"/>
        </w:rPr>
        <w:t xml:space="preserve"> vegyi hatása.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Folyadékok vezetése.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Faraday törvénye.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 xml:space="preserve">Az </w:t>
      </w:r>
      <w:proofErr w:type="gramStart"/>
      <w:r w:rsidRPr="000412F8">
        <w:rPr>
          <w:rFonts w:ascii="Palatino Linotype" w:hAnsi="Palatino Linotype"/>
          <w:sz w:val="24"/>
          <w:szCs w:val="24"/>
        </w:rPr>
        <w:t>elektrolízis jellemző</w:t>
      </w:r>
      <w:proofErr w:type="gramEnd"/>
      <w:r w:rsidRPr="000412F8">
        <w:rPr>
          <w:rFonts w:ascii="Palatino Linotype" w:hAnsi="Palatino Linotype"/>
          <w:sz w:val="24"/>
          <w:szCs w:val="24"/>
        </w:rPr>
        <w:t xml:space="preserve"> felhasználása.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Rézgyártás.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Alumíniumgyártás.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Eloxálás.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Galvanizálás.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Galvánelemek.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 galvánelem működési elve.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Szárazelem és más galvánelemek.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Akkumulátorok.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Az akkumulátorok működési elve.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Savas akkumulátorok.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lastRenderedPageBreak/>
        <w:t>Zselés akkumulátorok.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Lúgos akkumulátorok.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Akkumulátorok jellemzői.</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Tüzelőanyag-cellák.</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Korrózió.</w:t>
      </w:r>
    </w:p>
    <w:p w:rsidR="006846CF" w:rsidRPr="000412F8" w:rsidRDefault="006846CF" w:rsidP="006846CF">
      <w:pPr>
        <w:spacing w:after="0" w:line="240" w:lineRule="auto"/>
        <w:rPr>
          <w:rFonts w:ascii="Palatino Linotype" w:hAnsi="Palatino Linotype"/>
          <w:sz w:val="24"/>
          <w:szCs w:val="24"/>
        </w:rPr>
      </w:pPr>
      <w:r w:rsidRPr="000412F8">
        <w:rPr>
          <w:rFonts w:ascii="Palatino Linotype" w:hAnsi="Palatino Linotype"/>
          <w:sz w:val="24"/>
          <w:szCs w:val="24"/>
        </w:rPr>
        <w:tab/>
      </w:r>
      <w:r w:rsidRPr="000412F8">
        <w:rPr>
          <w:rFonts w:ascii="Palatino Linotype" w:hAnsi="Palatino Linotype" w:cs="Palatino Linotype"/>
          <w:sz w:val="24"/>
          <w:szCs w:val="24"/>
        </w:rPr>
        <w:t>A villamos áram</w:t>
      </w:r>
      <w:r w:rsidRPr="000412F8">
        <w:rPr>
          <w:rFonts w:ascii="Palatino Linotype" w:hAnsi="Palatino Linotype"/>
          <w:sz w:val="24"/>
          <w:szCs w:val="24"/>
        </w:rPr>
        <w:t xml:space="preserve"> mágneses hatás.</w:t>
      </w:r>
    </w:p>
    <w:p w:rsidR="006846CF" w:rsidRPr="000412F8" w:rsidRDefault="006846CF" w:rsidP="006846CF">
      <w:pPr>
        <w:spacing w:after="0" w:line="240" w:lineRule="auto"/>
        <w:rPr>
          <w:rFonts w:ascii="Palatino Linotype" w:hAnsi="Palatino Linotype"/>
          <w:sz w:val="24"/>
          <w:szCs w:val="24"/>
        </w:rPr>
      </w:pPr>
      <w:r w:rsidRPr="000412F8">
        <w:rPr>
          <w:rFonts w:ascii="Palatino Linotype" w:hAnsi="Palatino Linotype"/>
          <w:sz w:val="24"/>
          <w:szCs w:val="24"/>
        </w:rPr>
        <w:tab/>
      </w:r>
      <w:r w:rsidRPr="000412F8">
        <w:rPr>
          <w:rFonts w:ascii="Palatino Linotype" w:hAnsi="Palatino Linotype"/>
          <w:sz w:val="24"/>
          <w:szCs w:val="24"/>
        </w:rPr>
        <w:tab/>
        <w:t>Elektromágnes.</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Elektromágneses kapcsolókészülékek.</w:t>
      </w:r>
    </w:p>
    <w:p w:rsidR="006846CF" w:rsidRPr="000412F8" w:rsidRDefault="006846CF" w:rsidP="006846CF">
      <w:pPr>
        <w:spacing w:after="0" w:line="240" w:lineRule="auto"/>
        <w:rPr>
          <w:rFonts w:ascii="Palatino Linotype" w:hAnsi="Palatino Linotype"/>
          <w:sz w:val="24"/>
          <w:szCs w:val="24"/>
        </w:rPr>
      </w:pPr>
      <w:r w:rsidRPr="000412F8">
        <w:rPr>
          <w:rFonts w:ascii="Palatino Linotype" w:hAnsi="Palatino Linotype"/>
          <w:sz w:val="24"/>
          <w:szCs w:val="24"/>
        </w:rPr>
        <w:tab/>
      </w:r>
      <w:r w:rsidRPr="000412F8">
        <w:rPr>
          <w:rFonts w:ascii="Palatino Linotype" w:hAnsi="Palatino Linotype"/>
          <w:sz w:val="24"/>
          <w:szCs w:val="24"/>
        </w:rPr>
        <w:tab/>
        <w:t>Villamos gépek.</w:t>
      </w:r>
    </w:p>
    <w:p w:rsidR="006846CF" w:rsidRPr="000412F8" w:rsidRDefault="006846CF" w:rsidP="006846CF">
      <w:pPr>
        <w:spacing w:after="0" w:line="240" w:lineRule="auto"/>
        <w:ind w:firstLine="709"/>
        <w:rPr>
          <w:rFonts w:ascii="Palatino Linotype" w:hAnsi="Palatino Linotype"/>
          <w:sz w:val="24"/>
          <w:szCs w:val="24"/>
        </w:rPr>
      </w:pPr>
      <w:r w:rsidRPr="000412F8">
        <w:rPr>
          <w:rFonts w:ascii="Palatino Linotype" w:hAnsi="Palatino Linotype"/>
          <w:sz w:val="24"/>
          <w:szCs w:val="24"/>
        </w:rPr>
        <w:t>A</w:t>
      </w:r>
      <w:r w:rsidRPr="000412F8">
        <w:rPr>
          <w:rFonts w:ascii="Palatino Linotype" w:hAnsi="Palatino Linotype" w:cs="Palatino Linotype"/>
          <w:sz w:val="24"/>
          <w:szCs w:val="24"/>
        </w:rPr>
        <w:t xml:space="preserve"> villamos </w:t>
      </w:r>
      <w:r w:rsidRPr="000412F8">
        <w:rPr>
          <w:rFonts w:ascii="Palatino Linotype" w:hAnsi="Palatino Linotype"/>
          <w:sz w:val="24"/>
          <w:szCs w:val="24"/>
        </w:rPr>
        <w:t>áram élettani hatása.</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Az áram káros hatása az emberi szervezetre.</w:t>
      </w:r>
    </w:p>
    <w:p w:rsidR="006846CF" w:rsidRPr="000412F8" w:rsidRDefault="006846CF" w:rsidP="006846CF">
      <w:pPr>
        <w:spacing w:after="0" w:line="240" w:lineRule="auto"/>
        <w:ind w:left="709" w:firstLine="709"/>
        <w:rPr>
          <w:rFonts w:ascii="Palatino Linotype" w:hAnsi="Palatino Linotype"/>
          <w:sz w:val="24"/>
          <w:szCs w:val="24"/>
        </w:rPr>
      </w:pPr>
      <w:r w:rsidRPr="000412F8">
        <w:rPr>
          <w:rFonts w:ascii="Palatino Linotype" w:hAnsi="Palatino Linotype"/>
          <w:sz w:val="24"/>
          <w:szCs w:val="24"/>
        </w:rPr>
        <w:t>Az áram hasznos hatása az emberi szervezetre.</w:t>
      </w:r>
    </w:p>
    <w:p w:rsidR="006846CF" w:rsidRDefault="006846CF" w:rsidP="006846CF">
      <w:pPr>
        <w:spacing w:after="0" w:line="240" w:lineRule="auto"/>
        <w:rPr>
          <w:rFonts w:ascii="Palatino Linotype" w:hAnsi="Palatino Linotype"/>
          <w:sz w:val="24"/>
          <w:szCs w:val="24"/>
        </w:rPr>
      </w:pPr>
    </w:p>
    <w:p w:rsidR="00900C70" w:rsidRDefault="006846CF" w:rsidP="00E35E13">
      <w:pPr>
        <w:numPr>
          <w:ilvl w:val="2"/>
          <w:numId w:val="42"/>
        </w:numPr>
        <w:spacing w:after="0" w:line="240" w:lineRule="auto"/>
        <w:ind w:left="1190" w:hanging="481"/>
        <w:rPr>
          <w:rFonts w:ascii="Palatino Linotype" w:hAnsi="Palatino Linotype"/>
          <w:sz w:val="24"/>
          <w:szCs w:val="24"/>
        </w:rPr>
      </w:pPr>
      <w:r>
        <w:rPr>
          <w:rFonts w:ascii="Palatino Linotype" w:hAnsi="Palatino Linotype"/>
          <w:b/>
          <w:sz w:val="24"/>
          <w:szCs w:val="24"/>
        </w:rPr>
        <w:t>Aktív hálózatok. Villamos tér.</w:t>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sidR="000450E2">
        <w:rPr>
          <w:rFonts w:ascii="Palatino Linotype" w:hAnsi="Palatino Linotype"/>
          <w:b/>
          <w:i/>
          <w:sz w:val="24"/>
          <w:szCs w:val="24"/>
        </w:rPr>
        <w:t>18</w:t>
      </w:r>
      <w:r w:rsidR="005F3C18">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18 </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Generátorok helyettesítő képei.</w:t>
      </w:r>
    </w:p>
    <w:p w:rsidR="006846CF" w:rsidRPr="000412F8" w:rsidRDefault="006846CF" w:rsidP="006846CF">
      <w:pPr>
        <w:spacing w:after="0" w:line="240" w:lineRule="auto"/>
        <w:ind w:left="709"/>
        <w:rPr>
          <w:rFonts w:ascii="Palatino Linotype" w:hAnsi="Palatino Linotype" w:cs="Palatino Linotype"/>
          <w:sz w:val="24"/>
          <w:szCs w:val="24"/>
        </w:rPr>
      </w:pPr>
      <w:proofErr w:type="spellStart"/>
      <w:r w:rsidRPr="000412F8">
        <w:rPr>
          <w:rFonts w:ascii="Palatino Linotype" w:hAnsi="Palatino Linotype" w:cs="Palatino Linotype"/>
          <w:sz w:val="24"/>
          <w:szCs w:val="24"/>
        </w:rPr>
        <w:t>Thevenin-helyettesítő</w:t>
      </w:r>
      <w:proofErr w:type="spellEnd"/>
      <w:r w:rsidRPr="000412F8">
        <w:rPr>
          <w:rFonts w:ascii="Palatino Linotype" w:hAnsi="Palatino Linotype" w:cs="Palatino Linotype"/>
          <w:sz w:val="24"/>
          <w:szCs w:val="24"/>
        </w:rPr>
        <w:t xml:space="preserve"> kép.</w:t>
      </w:r>
    </w:p>
    <w:p w:rsidR="006846CF" w:rsidRPr="000412F8" w:rsidRDefault="006846CF" w:rsidP="006846CF">
      <w:pPr>
        <w:spacing w:after="0" w:line="240" w:lineRule="auto"/>
        <w:ind w:left="709"/>
        <w:rPr>
          <w:rFonts w:ascii="Palatino Linotype" w:hAnsi="Palatino Linotype" w:cs="Palatino Linotype"/>
          <w:sz w:val="24"/>
          <w:szCs w:val="24"/>
        </w:rPr>
      </w:pPr>
      <w:proofErr w:type="spellStart"/>
      <w:r w:rsidRPr="000412F8">
        <w:rPr>
          <w:rFonts w:ascii="Palatino Linotype" w:hAnsi="Palatino Linotype" w:cs="Palatino Linotype"/>
          <w:sz w:val="24"/>
          <w:szCs w:val="24"/>
        </w:rPr>
        <w:t>Thevenin-tétele</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Norton-helyettesítő kép.</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Norton- tétele.</w:t>
      </w:r>
    </w:p>
    <w:p w:rsidR="006846CF" w:rsidRPr="000412F8" w:rsidRDefault="006846CF" w:rsidP="006846CF">
      <w:pPr>
        <w:spacing w:after="0" w:line="240" w:lineRule="auto"/>
        <w:ind w:left="709"/>
        <w:rPr>
          <w:rFonts w:ascii="Palatino Linotype" w:hAnsi="Palatino Linotype" w:cs="Palatino Linotype"/>
          <w:sz w:val="24"/>
          <w:szCs w:val="24"/>
        </w:rPr>
      </w:pPr>
      <w:proofErr w:type="spellStart"/>
      <w:r w:rsidRPr="000412F8">
        <w:rPr>
          <w:rFonts w:ascii="Palatino Linotype" w:hAnsi="Palatino Linotype" w:cs="Palatino Linotype"/>
          <w:sz w:val="24"/>
          <w:szCs w:val="24"/>
        </w:rPr>
        <w:t>Thevenin-</w:t>
      </w:r>
      <w:proofErr w:type="spellEnd"/>
      <w:r w:rsidRPr="000412F8">
        <w:rPr>
          <w:rFonts w:ascii="Palatino Linotype" w:hAnsi="Palatino Linotype" w:cs="Palatino Linotype"/>
          <w:sz w:val="24"/>
          <w:szCs w:val="24"/>
        </w:rPr>
        <w:t xml:space="preserve"> és Norton helyettesítő képek kölcsönös átalakítása.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Generátorok teljesítménye.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Veszteségi teljesítmény.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fogyasztóra jutó teljesítmény.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generátorok hatásfoka.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szuperpozíció tétele.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Villamos tér.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villamos tér jelenségei.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Villamos térerősség.</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Coulomb törvénye és a szuperpozíció elve.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Villamos tér és villamos eltolás.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Villamos feszültség és villamos potenciál.</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villamos tér szemléltetése.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Erővonalak és </w:t>
      </w:r>
      <w:proofErr w:type="spellStart"/>
      <w:r w:rsidRPr="000412F8">
        <w:rPr>
          <w:rFonts w:ascii="Palatino Linotype" w:hAnsi="Palatino Linotype" w:cs="Palatino Linotype"/>
          <w:sz w:val="24"/>
          <w:szCs w:val="24"/>
        </w:rPr>
        <w:t>ekvipotenciális</w:t>
      </w:r>
      <w:proofErr w:type="spellEnd"/>
      <w:r w:rsidRPr="000412F8">
        <w:rPr>
          <w:rFonts w:ascii="Palatino Linotype" w:hAnsi="Palatino Linotype" w:cs="Palatino Linotype"/>
          <w:sz w:val="24"/>
          <w:szCs w:val="24"/>
        </w:rPr>
        <w:t xml:space="preserve"> felületek.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pontszerű töltés villamos erőtere.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Két töltés villamos erőtere.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Homogén villamos tér és kapacitás.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Jelenségek a villamos térben.</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Töltött vezető test.</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Csúcshatás.</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Nagyfeszültségű átütések.</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Villamos megosztás.</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Villamos árnyékolás.</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t>Villamos kisülés.</w:t>
      </w:r>
    </w:p>
    <w:p w:rsidR="006846CF" w:rsidRPr="000412F8" w:rsidRDefault="006846CF" w:rsidP="006846CF">
      <w:pPr>
        <w:spacing w:after="0" w:line="240" w:lineRule="auto"/>
        <w:ind w:left="1418"/>
        <w:rPr>
          <w:rFonts w:ascii="Palatino Linotype" w:hAnsi="Palatino Linotype" w:cs="Palatino Linotype"/>
          <w:sz w:val="24"/>
          <w:szCs w:val="24"/>
        </w:rPr>
      </w:pPr>
      <w:r w:rsidRPr="000412F8">
        <w:rPr>
          <w:rFonts w:ascii="Palatino Linotype" w:hAnsi="Palatino Linotype" w:cs="Palatino Linotype"/>
          <w:sz w:val="24"/>
          <w:szCs w:val="24"/>
        </w:rPr>
        <w:lastRenderedPageBreak/>
        <w:t>Légköri villamos jelenségek.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Anyagok viselkedése a villamos térben.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Kondenzátorok.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kondenzátor energiája.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Kondenzátorok kapcsolása.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Kondenzátorok feltöltése és kisütése.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időállandó.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Kondenzátorok gyakorlati megoldásai.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Állandó kapacitású kondenzátorok.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Változtatható kapacitású kondenzátorok.</w:t>
      </w:r>
    </w:p>
    <w:p w:rsidR="006846CF" w:rsidRDefault="006846CF" w:rsidP="006846CF">
      <w:pPr>
        <w:spacing w:after="0" w:line="240" w:lineRule="auto"/>
        <w:ind w:left="709"/>
        <w:rPr>
          <w:rFonts w:ascii="Palatino Linotype" w:hAnsi="Palatino Linotype" w:cs="Palatino Linotype"/>
        </w:rPr>
      </w:pPr>
    </w:p>
    <w:p w:rsidR="00900C70" w:rsidRDefault="006846CF" w:rsidP="00E35E13">
      <w:pPr>
        <w:numPr>
          <w:ilvl w:val="2"/>
          <w:numId w:val="42"/>
        </w:numPr>
        <w:spacing w:after="0" w:line="240" w:lineRule="auto"/>
        <w:ind w:left="1190" w:hanging="481"/>
        <w:rPr>
          <w:rFonts w:ascii="Palatino Linotype" w:hAnsi="Palatino Linotype"/>
          <w:sz w:val="24"/>
          <w:szCs w:val="24"/>
        </w:rPr>
      </w:pPr>
      <w:r>
        <w:rPr>
          <w:rFonts w:ascii="Palatino Linotype" w:hAnsi="Palatino Linotype"/>
          <w:b/>
          <w:sz w:val="24"/>
          <w:szCs w:val="24"/>
        </w:rPr>
        <w:t>Mágneses tér. Elektromágneses indukció.</w:t>
      </w:r>
      <w:r w:rsidRPr="000E120B" w:rsidDel="002E71B8">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1</w:t>
      </w:r>
      <w:r w:rsidR="005F3C18">
        <w:rPr>
          <w:rFonts w:ascii="Palatino Linotype" w:hAnsi="Palatino Linotype"/>
          <w:b/>
          <w:i/>
          <w:sz w:val="24"/>
          <w:szCs w:val="24"/>
        </w:rPr>
        <w:t>8</w:t>
      </w:r>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18 </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Mágneses tér.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Árammal létrehozott terek, a jobbkéz-szabály.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mágneses indukcióvonalak tulajdonságai.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Egyenes tekercs mágneses tere, homogén mágneses tér.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mágneses teret jellemző mennyiségek.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Gerjesztés és mágneses térerősség.</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Mágneses indukció.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Mágneses fluxus.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Erőhatások mágneses térben.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Állandó mágnes, a Föld mágneses tere.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Anyagok viselkedése mágneses térben.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Dia-, </w:t>
      </w:r>
      <w:proofErr w:type="spellStart"/>
      <w:r w:rsidRPr="000412F8">
        <w:rPr>
          <w:rFonts w:ascii="Palatino Linotype" w:hAnsi="Palatino Linotype" w:cs="Palatino Linotype"/>
          <w:sz w:val="24"/>
          <w:szCs w:val="24"/>
        </w:rPr>
        <w:t>para-</w:t>
      </w:r>
      <w:proofErr w:type="spellEnd"/>
      <w:r w:rsidRPr="000412F8">
        <w:rPr>
          <w:rFonts w:ascii="Palatino Linotype" w:hAnsi="Palatino Linotype" w:cs="Palatino Linotype"/>
          <w:sz w:val="24"/>
          <w:szCs w:val="24"/>
        </w:rPr>
        <w:t>, és ferromágneses anyagok.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Mágnesezés, mágnesezési görbe.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Mágneses </w:t>
      </w:r>
      <w:proofErr w:type="spellStart"/>
      <w:r w:rsidRPr="000412F8">
        <w:rPr>
          <w:rFonts w:ascii="Palatino Linotype" w:hAnsi="Palatino Linotype" w:cs="Palatino Linotype"/>
          <w:sz w:val="24"/>
          <w:szCs w:val="24"/>
        </w:rPr>
        <w:t>permeabilitás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Kemény- és </w:t>
      </w:r>
      <w:proofErr w:type="spellStart"/>
      <w:r w:rsidRPr="000412F8">
        <w:rPr>
          <w:rFonts w:ascii="Palatino Linotype" w:hAnsi="Palatino Linotype" w:cs="Palatino Linotype"/>
          <w:sz w:val="24"/>
          <w:szCs w:val="24"/>
        </w:rPr>
        <w:t>lágymágneses</w:t>
      </w:r>
      <w:proofErr w:type="spellEnd"/>
      <w:r w:rsidRPr="000412F8">
        <w:rPr>
          <w:rFonts w:ascii="Palatino Linotype" w:hAnsi="Palatino Linotype" w:cs="Palatino Linotype"/>
          <w:sz w:val="24"/>
          <w:szCs w:val="24"/>
        </w:rPr>
        <w:t xml:space="preserve"> anyagok.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Mágneses kör.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mágneses Ohm-törvény.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Mágneses körök számítása.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Elektromágneses indukció.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Indukciótörvény.</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Lenz törvénye.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Nyugalmi és mozgási indukció.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Kölcsönös indukció.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Önindukció, induktivitás.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Tekercs és induktivitás.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mágneses tér energiája.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Induktivitások összekapcsolása.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induktivitások soros kapcsolása.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induktivitások párhuzamos kapcsolása.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induktivitás viselkedése az áramkörben.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bekapcsolás folyamata.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lastRenderedPageBreak/>
        <w:t>A kikapcsolás folyamata.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időállandó.</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Védekezés az önindukciós feszültséglökés ellen.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Az indukciós jelenség jellemző felhasználása.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Generátorelv, villamos gépek.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Elektromechanikus átalakítók.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Elektrodinamikus átalakítók.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Elektromágneses átalakítók.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Elektromágnes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Erőhatás elektromágnes és ferromágneses anyag között.</w:t>
      </w:r>
    </w:p>
    <w:p w:rsidR="006846CF"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Örvényáramok.</w:t>
      </w:r>
    </w:p>
    <w:p w:rsidR="006846CF" w:rsidRPr="000412F8" w:rsidRDefault="006846CF" w:rsidP="006846CF">
      <w:pPr>
        <w:spacing w:after="0" w:line="240" w:lineRule="auto"/>
        <w:ind w:left="709"/>
        <w:rPr>
          <w:rFonts w:ascii="Palatino Linotype" w:hAnsi="Palatino Linotype" w:cs="Palatino Linotype"/>
          <w:sz w:val="24"/>
          <w:szCs w:val="24"/>
        </w:rPr>
      </w:pPr>
    </w:p>
    <w:p w:rsidR="00900C70" w:rsidRDefault="006846CF" w:rsidP="00E35E13">
      <w:pPr>
        <w:numPr>
          <w:ilvl w:val="2"/>
          <w:numId w:val="42"/>
        </w:numPr>
        <w:spacing w:after="0" w:line="240" w:lineRule="auto"/>
        <w:ind w:left="1190" w:hanging="481"/>
        <w:rPr>
          <w:rFonts w:ascii="Palatino Linotype" w:hAnsi="Palatino Linotype"/>
          <w:sz w:val="24"/>
          <w:szCs w:val="24"/>
        </w:rPr>
      </w:pPr>
      <w:r>
        <w:rPr>
          <w:rFonts w:ascii="Palatino Linotype" w:hAnsi="Palatino Linotype"/>
          <w:b/>
          <w:sz w:val="24"/>
          <w:szCs w:val="24"/>
        </w:rPr>
        <w:t xml:space="preserve">Váltakozó áramú </w:t>
      </w:r>
      <w:proofErr w:type="gramStart"/>
      <w:r>
        <w:rPr>
          <w:rFonts w:ascii="Palatino Linotype" w:hAnsi="Palatino Linotype"/>
          <w:b/>
          <w:sz w:val="24"/>
          <w:szCs w:val="24"/>
        </w:rPr>
        <w:t>hálózatok</w:t>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36</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36 </w:t>
      </w:r>
      <w:r w:rsidRPr="007003F6">
        <w:rPr>
          <w:rFonts w:ascii="Palatino Linotype" w:hAnsi="Palatino Linotype"/>
          <w:b/>
          <w:i/>
          <w:sz w:val="24"/>
          <w:szCs w:val="24"/>
        </w:rPr>
        <w:t>óra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Szinuszos mennyiségek.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váltakozó feszültség és áram fogalma.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Váltakozó mennyiségek ábrázolása.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Váltakozó mennyiségek jellemzői.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Váltakozó mennyiségek középértékei.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Váltakozó mennyiségek összegzése.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Egyszerű váltakozó áramú körök.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Ellenállás a váltakozó áramú körben.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Induktivitás a váltakozó áramú körben.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Impedancia és </w:t>
      </w:r>
      <w:proofErr w:type="spellStart"/>
      <w:r w:rsidRPr="000412F8">
        <w:rPr>
          <w:rFonts w:ascii="Palatino Linotype" w:hAnsi="Palatino Linotype" w:cs="Palatino Linotype"/>
          <w:sz w:val="24"/>
          <w:szCs w:val="24"/>
        </w:rPr>
        <w:t>admittancia</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Kondenzátor a váltakozó áramú körben.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Összetett váltakozó áramú körök.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Soros </w:t>
      </w:r>
      <w:proofErr w:type="spellStart"/>
      <w:r w:rsidRPr="000412F8">
        <w:rPr>
          <w:rFonts w:ascii="Palatino Linotype" w:hAnsi="Palatino Linotype" w:cs="Palatino Linotype"/>
          <w:sz w:val="24"/>
          <w:szCs w:val="24"/>
        </w:rPr>
        <w:t>RL-kapcsolás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Párhuzamos </w:t>
      </w:r>
      <w:proofErr w:type="spellStart"/>
      <w:r w:rsidRPr="000412F8">
        <w:rPr>
          <w:rFonts w:ascii="Palatino Linotype" w:hAnsi="Palatino Linotype" w:cs="Palatino Linotype"/>
          <w:sz w:val="24"/>
          <w:szCs w:val="24"/>
        </w:rPr>
        <w:t>RL-kapcsolás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Valódi </w:t>
      </w:r>
      <w:proofErr w:type="gramStart"/>
      <w:r w:rsidRPr="000412F8">
        <w:rPr>
          <w:rFonts w:ascii="Palatino Linotype" w:hAnsi="Palatino Linotype" w:cs="Palatino Linotype"/>
          <w:sz w:val="24"/>
          <w:szCs w:val="24"/>
        </w:rPr>
        <w:t>tekercs</w:t>
      </w:r>
      <w:proofErr w:type="gramEnd"/>
      <w:r w:rsidRPr="000412F8">
        <w:rPr>
          <w:rFonts w:ascii="Palatino Linotype" w:hAnsi="Palatino Linotype" w:cs="Palatino Linotype"/>
          <w:sz w:val="24"/>
          <w:szCs w:val="24"/>
        </w:rPr>
        <w:t xml:space="preserve"> mint </w:t>
      </w:r>
      <w:proofErr w:type="spellStart"/>
      <w:r w:rsidRPr="000412F8">
        <w:rPr>
          <w:rFonts w:ascii="Palatino Linotype" w:hAnsi="Palatino Linotype" w:cs="Palatino Linotype"/>
          <w:sz w:val="24"/>
          <w:szCs w:val="24"/>
        </w:rPr>
        <w:t>RL-kapcsolás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Soros </w:t>
      </w:r>
      <w:proofErr w:type="spellStart"/>
      <w:r w:rsidRPr="000412F8">
        <w:rPr>
          <w:rFonts w:ascii="Palatino Linotype" w:hAnsi="Palatino Linotype" w:cs="Palatino Linotype"/>
          <w:sz w:val="24"/>
          <w:szCs w:val="24"/>
        </w:rPr>
        <w:t>RC-kapcsolás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Párhuzamos </w:t>
      </w:r>
      <w:proofErr w:type="spellStart"/>
      <w:r w:rsidRPr="000412F8">
        <w:rPr>
          <w:rFonts w:ascii="Palatino Linotype" w:hAnsi="Palatino Linotype" w:cs="Palatino Linotype"/>
          <w:sz w:val="24"/>
          <w:szCs w:val="24"/>
        </w:rPr>
        <w:t>RC-kapcsolás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Valódi </w:t>
      </w:r>
      <w:proofErr w:type="gramStart"/>
      <w:r w:rsidRPr="000412F8">
        <w:rPr>
          <w:rFonts w:ascii="Palatino Linotype" w:hAnsi="Palatino Linotype" w:cs="Palatino Linotype"/>
          <w:sz w:val="24"/>
          <w:szCs w:val="24"/>
        </w:rPr>
        <w:t>kondenzátor</w:t>
      </w:r>
      <w:proofErr w:type="gramEnd"/>
      <w:r w:rsidRPr="000412F8">
        <w:rPr>
          <w:rFonts w:ascii="Palatino Linotype" w:hAnsi="Palatino Linotype" w:cs="Palatino Linotype"/>
          <w:sz w:val="24"/>
          <w:szCs w:val="24"/>
        </w:rPr>
        <w:t xml:space="preserve"> mint </w:t>
      </w:r>
      <w:proofErr w:type="spellStart"/>
      <w:r w:rsidRPr="000412F8">
        <w:rPr>
          <w:rFonts w:ascii="Palatino Linotype" w:hAnsi="Palatino Linotype" w:cs="Palatino Linotype"/>
          <w:sz w:val="24"/>
          <w:szCs w:val="24"/>
        </w:rPr>
        <w:t>RC-kapcsolás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Soros </w:t>
      </w:r>
      <w:proofErr w:type="spellStart"/>
      <w:r w:rsidRPr="000412F8">
        <w:rPr>
          <w:rFonts w:ascii="Palatino Linotype" w:hAnsi="Palatino Linotype" w:cs="Palatino Linotype"/>
          <w:sz w:val="24"/>
          <w:szCs w:val="24"/>
        </w:rPr>
        <w:t>RLC-kapcsolás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Rezonanciafrekvencia.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Feszültségrezonancia.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soros rezgőkör.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 xml:space="preserve">Párhuzamos </w:t>
      </w:r>
      <w:proofErr w:type="spellStart"/>
      <w:r w:rsidRPr="000412F8">
        <w:rPr>
          <w:rFonts w:ascii="Palatino Linotype" w:hAnsi="Palatino Linotype" w:cs="Palatino Linotype"/>
          <w:sz w:val="24"/>
          <w:szCs w:val="24"/>
        </w:rPr>
        <w:t>RLC-kapcsolás</w:t>
      </w:r>
      <w:proofErr w:type="spell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Áramrezonancia.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párhuzamos rezgőkör.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Frekvencia kiválasztás.</w:t>
      </w:r>
    </w:p>
    <w:p w:rsidR="006846CF" w:rsidRPr="000412F8" w:rsidRDefault="006846CF" w:rsidP="006846CF">
      <w:pPr>
        <w:spacing w:after="0" w:line="240" w:lineRule="auto"/>
        <w:ind w:left="709"/>
        <w:rPr>
          <w:rFonts w:ascii="Palatino Linotype" w:hAnsi="Palatino Linotype" w:cs="Palatino Linotype"/>
          <w:sz w:val="24"/>
          <w:szCs w:val="24"/>
        </w:rPr>
      </w:pPr>
      <w:proofErr w:type="gramStart"/>
      <w:r w:rsidRPr="000412F8">
        <w:rPr>
          <w:rFonts w:ascii="Palatino Linotype" w:hAnsi="Palatino Linotype" w:cs="Palatino Linotype"/>
          <w:sz w:val="24"/>
          <w:szCs w:val="24"/>
        </w:rPr>
        <w:t>Frekvencia szűrés</w:t>
      </w:r>
      <w:proofErr w:type="gramEnd"/>
      <w:r w:rsidRPr="000412F8">
        <w:rPr>
          <w:rFonts w:ascii="Palatino Linotype" w:hAnsi="Palatino Linotype" w:cs="Palatino Linotype"/>
          <w:sz w:val="24"/>
          <w:szCs w:val="24"/>
        </w:rPr>
        <w:t>.</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rezgőkör szabad rezgései.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Csillapodó rezgés.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Teljesítmények a váltakozó áramú körben.</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lastRenderedPageBreak/>
        <w:t>Teljesítménytényező.</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Fázisjavítás.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Többfázisú hálózatok.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háromfázisú rendszer.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Háromszögkapcsolás.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Csillagkapcsolás.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háromfázisú rendszer teljesítménye.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Aszimmetrikus terhelés.</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Forgó mágneses tér.</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villamos energia szállítása és elosztása.</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villamos gépek elméletének alapjai.</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 transzformátor felépítése, működése.</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Villamos forgógépek.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Szinkrongépek.</w:t>
      </w:r>
    </w:p>
    <w:p w:rsidR="006846CF" w:rsidRPr="000412F8"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Aszinkrongépek.</w:t>
      </w:r>
    </w:p>
    <w:p w:rsidR="006846CF" w:rsidRDefault="006846CF" w:rsidP="006846CF">
      <w:pPr>
        <w:spacing w:after="0" w:line="240" w:lineRule="auto"/>
        <w:ind w:left="709"/>
        <w:rPr>
          <w:rFonts w:ascii="Palatino Linotype" w:hAnsi="Palatino Linotype" w:cs="Palatino Linotype"/>
          <w:sz w:val="24"/>
          <w:szCs w:val="24"/>
        </w:rPr>
      </w:pPr>
      <w:r w:rsidRPr="000412F8">
        <w:rPr>
          <w:rFonts w:ascii="Palatino Linotype" w:hAnsi="Palatino Linotype" w:cs="Palatino Linotype"/>
          <w:sz w:val="24"/>
          <w:szCs w:val="24"/>
        </w:rPr>
        <w:t>Egyenáramú gépek.</w:t>
      </w:r>
    </w:p>
    <w:p w:rsidR="006846CF" w:rsidRPr="000412F8" w:rsidRDefault="006846CF" w:rsidP="006846CF">
      <w:pPr>
        <w:spacing w:after="0" w:line="240" w:lineRule="auto"/>
        <w:ind w:left="709"/>
        <w:rPr>
          <w:rFonts w:ascii="Palatino Linotype" w:hAnsi="Palatino Linotype" w:cs="Palatino Linotype"/>
          <w:sz w:val="24"/>
          <w:szCs w:val="24"/>
        </w:rPr>
      </w:pPr>
    </w:p>
    <w:p w:rsidR="006846CF" w:rsidRPr="007003F6" w:rsidRDefault="006846CF" w:rsidP="00E35E13">
      <w:pPr>
        <w:widowControl w:val="0"/>
        <w:numPr>
          <w:ilvl w:val="1"/>
          <w:numId w:val="42"/>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846CF" w:rsidRPr="00604D7D" w:rsidRDefault="006846CF" w:rsidP="00604D7D">
      <w:pPr>
        <w:spacing w:after="0" w:line="240" w:lineRule="auto"/>
        <w:ind w:firstLine="357"/>
        <w:jc w:val="both"/>
        <w:rPr>
          <w:rFonts w:ascii="Palatino Linotype" w:hAnsi="Palatino Linotype"/>
          <w:bCs/>
          <w:i/>
          <w:sz w:val="24"/>
          <w:szCs w:val="24"/>
        </w:rPr>
      </w:pPr>
      <w:r w:rsidRPr="00604D7D">
        <w:rPr>
          <w:rFonts w:ascii="Palatino Linotype" w:hAnsi="Palatino Linotype"/>
          <w:bCs/>
          <w:i/>
          <w:sz w:val="24"/>
          <w:szCs w:val="24"/>
        </w:rPr>
        <w:t>Tanterem</w:t>
      </w:r>
    </w:p>
    <w:p w:rsidR="006846CF" w:rsidRPr="00500E1B" w:rsidRDefault="006846CF" w:rsidP="006846CF">
      <w:pPr>
        <w:spacing w:after="0" w:line="240" w:lineRule="auto"/>
        <w:ind w:left="792"/>
        <w:jc w:val="both"/>
        <w:rPr>
          <w:rFonts w:ascii="Palatino Linotype" w:hAnsi="Palatino Linotype"/>
          <w:bCs/>
          <w:sz w:val="24"/>
          <w:szCs w:val="24"/>
        </w:rPr>
      </w:pPr>
    </w:p>
    <w:p w:rsidR="0071718E" w:rsidRDefault="0071718E" w:rsidP="00E35E13">
      <w:pPr>
        <w:widowControl w:val="0"/>
        <w:numPr>
          <w:ilvl w:val="1"/>
          <w:numId w:val="42"/>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1718E" w:rsidRDefault="0071718E" w:rsidP="0071718E">
      <w:pPr>
        <w:widowControl w:val="0"/>
        <w:suppressAutoHyphens/>
        <w:spacing w:after="0" w:line="240" w:lineRule="auto"/>
        <w:rPr>
          <w:rFonts w:ascii="Palatino Linotype" w:hAnsi="Palatino Linotype"/>
          <w:b/>
          <w:bCs/>
          <w:sz w:val="24"/>
          <w:szCs w:val="24"/>
        </w:rPr>
      </w:pPr>
    </w:p>
    <w:p w:rsidR="0071718E" w:rsidRPr="00604D7D" w:rsidRDefault="0071718E" w:rsidP="00604D7D">
      <w:pPr>
        <w:pStyle w:val="Listaszerbekezds"/>
        <w:widowControl w:val="0"/>
        <w:numPr>
          <w:ilvl w:val="2"/>
          <w:numId w:val="42"/>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718E" w:rsidRPr="008B7D14" w:rsidTr="00DD3A4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1718E"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71718E" w:rsidRPr="008B7D14" w:rsidTr="00DD3A4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1718E" w:rsidRDefault="0071718E" w:rsidP="0071718E">
      <w:pPr>
        <w:widowControl w:val="0"/>
        <w:suppressAutoHyphens/>
        <w:spacing w:after="0" w:line="240" w:lineRule="auto"/>
        <w:ind w:left="826"/>
        <w:rPr>
          <w:rFonts w:ascii="Palatino Linotype" w:hAnsi="Palatino Linotype"/>
          <w:b/>
          <w:bCs/>
          <w:i/>
          <w:sz w:val="24"/>
          <w:szCs w:val="24"/>
        </w:rPr>
      </w:pPr>
    </w:p>
    <w:p w:rsidR="00604D7D" w:rsidRDefault="00604D7D" w:rsidP="0071718E">
      <w:pPr>
        <w:widowControl w:val="0"/>
        <w:suppressAutoHyphens/>
        <w:spacing w:after="0" w:line="240" w:lineRule="auto"/>
        <w:ind w:left="826"/>
        <w:rPr>
          <w:rFonts w:ascii="Palatino Linotype" w:hAnsi="Palatino Linotype"/>
          <w:b/>
          <w:bCs/>
          <w:i/>
          <w:sz w:val="24"/>
          <w:szCs w:val="24"/>
        </w:rPr>
      </w:pPr>
    </w:p>
    <w:p w:rsidR="00604D7D" w:rsidRDefault="00604D7D" w:rsidP="0071718E">
      <w:pPr>
        <w:widowControl w:val="0"/>
        <w:suppressAutoHyphens/>
        <w:spacing w:after="0" w:line="240" w:lineRule="auto"/>
        <w:ind w:left="826"/>
        <w:rPr>
          <w:rFonts w:ascii="Palatino Linotype" w:hAnsi="Palatino Linotype"/>
          <w:b/>
          <w:bCs/>
          <w:i/>
          <w:sz w:val="24"/>
          <w:szCs w:val="24"/>
        </w:rPr>
      </w:pPr>
    </w:p>
    <w:p w:rsidR="00604D7D" w:rsidRPr="00052C8D" w:rsidRDefault="00604D7D" w:rsidP="0071718E">
      <w:pPr>
        <w:widowControl w:val="0"/>
        <w:suppressAutoHyphens/>
        <w:spacing w:after="0" w:line="240" w:lineRule="auto"/>
        <w:ind w:left="826"/>
        <w:rPr>
          <w:rFonts w:ascii="Palatino Linotype" w:hAnsi="Palatino Linotype"/>
          <w:b/>
          <w:bCs/>
          <w:i/>
          <w:sz w:val="24"/>
          <w:szCs w:val="24"/>
        </w:rPr>
      </w:pPr>
    </w:p>
    <w:p w:rsidR="0071718E" w:rsidRPr="00604D7D" w:rsidRDefault="0071718E" w:rsidP="00604D7D">
      <w:pPr>
        <w:pStyle w:val="Listaszerbekezds"/>
        <w:widowControl w:val="0"/>
        <w:numPr>
          <w:ilvl w:val="2"/>
          <w:numId w:val="42"/>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718E" w:rsidRPr="00FE5532" w:rsidTr="00DD3A47">
        <w:trPr>
          <w:cantSplit/>
          <w:trHeight w:val="921"/>
          <w:jc w:val="center"/>
        </w:trPr>
        <w:tc>
          <w:tcPr>
            <w:tcW w:w="828"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1718E"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718E"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718E" w:rsidRPr="00FE5532" w:rsidTr="00DD3A47">
        <w:trPr>
          <w:cantSplit/>
          <w:trHeight w:val="1076"/>
          <w:jc w:val="center"/>
        </w:trPr>
        <w:tc>
          <w:tcPr>
            <w:tcW w:w="828"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c>
          <w:tcPr>
            <w:tcW w:w="3621" w:type="dxa"/>
            <w:vMerge/>
            <w:vAlign w:val="center"/>
          </w:tcPr>
          <w:p w:rsidR="0071718E" w:rsidRPr="00FE5532" w:rsidRDefault="0071718E" w:rsidP="00DD3A47">
            <w:pPr>
              <w:spacing w:after="0" w:line="240" w:lineRule="auto"/>
              <w:rPr>
                <w:rFonts w:ascii="Palatino Linotype" w:hAnsi="Palatino Linotype"/>
                <w:b/>
                <w:sz w:val="20"/>
                <w:szCs w:val="20"/>
              </w:rPr>
            </w:pPr>
          </w:p>
        </w:tc>
        <w:tc>
          <w:tcPr>
            <w:tcW w:w="809" w:type="dxa"/>
            <w:textDirection w:val="btLr"/>
            <w:vAlign w:val="center"/>
          </w:tcPr>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értelmezése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846CF" w:rsidRPr="000E120B" w:rsidRDefault="006846CF" w:rsidP="006846CF">
      <w:pPr>
        <w:spacing w:after="0" w:line="240" w:lineRule="auto"/>
        <w:ind w:left="540"/>
        <w:jc w:val="both"/>
        <w:rPr>
          <w:rFonts w:ascii="Palatino Linotype" w:hAnsi="Palatino Linotype"/>
          <w:iCs/>
          <w:sz w:val="24"/>
          <w:szCs w:val="24"/>
        </w:rPr>
      </w:pPr>
    </w:p>
    <w:p w:rsidR="006846CF" w:rsidRPr="000E120B" w:rsidRDefault="006846CF" w:rsidP="00E35E13">
      <w:pPr>
        <w:widowControl w:val="0"/>
        <w:numPr>
          <w:ilvl w:val="1"/>
          <w:numId w:val="42"/>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6846CF">
      <w:pPr>
        <w:widowControl w:val="0"/>
        <w:suppressAutoHyphens/>
        <w:spacing w:after="0" w:line="240" w:lineRule="auto"/>
        <w:ind w:left="284"/>
        <w:rPr>
          <w:rFonts w:ascii="Palatino Linotype" w:hAnsi="Palatino Linotype"/>
          <w:b/>
          <w:bCs/>
          <w:sz w:val="24"/>
          <w:szCs w:val="24"/>
        </w:rPr>
      </w:pPr>
      <w:r w:rsidRPr="006E24B2">
        <w:rPr>
          <w:rFonts w:ascii="Palatino Linotype" w:hAnsi="Palatino Linotype" w:cs="Palatino Linotype"/>
          <w:kern w:val="1"/>
          <w:sz w:val="24"/>
          <w:szCs w:val="24"/>
          <w:lang w:eastAsia="hi-IN" w:bidi="hi-IN"/>
        </w:rPr>
        <w:t>A nemzeti köznevelésről szóló 2011. évi CXC. törvény. 54. § (2) a) pontja szerinti értékeléssel.</w:t>
      </w:r>
    </w:p>
    <w:p w:rsidR="006846CF" w:rsidRDefault="006846CF" w:rsidP="006846CF">
      <w:pPr>
        <w:widowControl w:val="0"/>
        <w:suppressAutoHyphens/>
        <w:spacing w:after="0" w:line="240" w:lineRule="auto"/>
        <w:rPr>
          <w:rFonts w:ascii="Palatino Linotype" w:hAnsi="Palatino Linotype"/>
          <w:b/>
          <w:bCs/>
          <w:sz w:val="24"/>
          <w:szCs w:val="24"/>
        </w:rPr>
      </w:pPr>
    </w:p>
    <w:p w:rsidR="00604D7D" w:rsidRDefault="00604D7D" w:rsidP="006846CF">
      <w:pPr>
        <w:widowControl w:val="0"/>
        <w:suppressAutoHyphens/>
        <w:spacing w:after="0" w:line="240" w:lineRule="auto"/>
        <w:rPr>
          <w:rFonts w:ascii="Palatino Linotype" w:hAnsi="Palatino Linotype"/>
          <w:b/>
          <w:bCs/>
          <w:sz w:val="24"/>
          <w:szCs w:val="24"/>
        </w:rPr>
      </w:pPr>
    </w:p>
    <w:p w:rsidR="00604D7D" w:rsidRPr="000E120B" w:rsidRDefault="00604D7D" w:rsidP="006846CF">
      <w:pPr>
        <w:widowControl w:val="0"/>
        <w:suppressAutoHyphens/>
        <w:spacing w:after="0" w:line="240" w:lineRule="auto"/>
        <w:rPr>
          <w:rFonts w:ascii="Palatino Linotype" w:hAnsi="Palatino Linotype"/>
          <w:b/>
          <w:bCs/>
          <w:sz w:val="24"/>
          <w:szCs w:val="24"/>
        </w:rPr>
      </w:pPr>
    </w:p>
    <w:p w:rsidR="006846CF"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9.</w:t>
      </w:r>
      <w:r w:rsidR="00604D7D">
        <w:rPr>
          <w:rFonts w:ascii="Palatino Linotype" w:hAnsi="Palatino Linotype"/>
          <w:b/>
          <w:bCs/>
          <w:iCs/>
          <w:sz w:val="24"/>
          <w:szCs w:val="24"/>
        </w:rPr>
        <w:tab/>
      </w:r>
      <w:r w:rsidR="006846CF">
        <w:rPr>
          <w:rFonts w:ascii="Palatino Linotype" w:hAnsi="Palatino Linotype"/>
          <w:b/>
          <w:bCs/>
          <w:iCs/>
          <w:sz w:val="24"/>
          <w:szCs w:val="24"/>
        </w:rPr>
        <w:t xml:space="preserve">Elektrotechnika gyakorlat </w:t>
      </w:r>
      <w:r w:rsidR="006846CF">
        <w:rPr>
          <w:rFonts w:ascii="Palatino Linotype" w:hAnsi="Palatino Linotype"/>
          <w:b/>
          <w:sz w:val="24"/>
          <w:szCs w:val="24"/>
        </w:rPr>
        <w:t>tantárgy</w:t>
      </w:r>
      <w:r w:rsidR="00604D7D">
        <w:rPr>
          <w:rFonts w:ascii="Palatino Linotype" w:hAnsi="Palatino Linotype"/>
          <w:b/>
          <w:sz w:val="24"/>
          <w:szCs w:val="24"/>
        </w:rPr>
        <w:tab/>
      </w:r>
      <w:r w:rsidR="006846CF">
        <w:rPr>
          <w:rFonts w:ascii="Palatino Linotype" w:hAnsi="Palatino Linotype"/>
          <w:b/>
          <w:sz w:val="24"/>
          <w:szCs w:val="24"/>
        </w:rPr>
        <w:tab/>
      </w:r>
      <w:r w:rsidR="006846CF" w:rsidRPr="000E120B">
        <w:rPr>
          <w:rFonts w:ascii="Palatino Linotype" w:hAnsi="Palatino Linotype"/>
          <w:b/>
          <w:sz w:val="24"/>
          <w:szCs w:val="24"/>
        </w:rPr>
        <w:tab/>
      </w:r>
      <w:r w:rsidR="006846CF">
        <w:rPr>
          <w:rFonts w:ascii="Palatino Linotype" w:hAnsi="Palatino Linotype"/>
          <w:b/>
          <w:sz w:val="24"/>
          <w:szCs w:val="24"/>
        </w:rPr>
        <w:t xml:space="preserve">36 + </w:t>
      </w:r>
      <w:r w:rsidR="006846CF" w:rsidRPr="000412F8">
        <w:rPr>
          <w:rFonts w:ascii="Palatino Linotype" w:hAnsi="Palatino Linotype"/>
          <w:b/>
          <w:sz w:val="24"/>
          <w:szCs w:val="24"/>
          <w:highlight w:val="lightGray"/>
        </w:rPr>
        <w:t>105</w:t>
      </w:r>
      <w:r w:rsidR="006846CF">
        <w:rPr>
          <w:rFonts w:ascii="Palatino Linotype" w:hAnsi="Palatino Linotype"/>
          <w:b/>
          <w:sz w:val="24"/>
          <w:szCs w:val="24"/>
          <w:highlight w:val="lightGray"/>
        </w:rPr>
        <w:t xml:space="preserve"> óra</w:t>
      </w:r>
      <w:r w:rsidR="006846CF" w:rsidRPr="000412F8">
        <w:rPr>
          <w:rFonts w:ascii="Palatino Linotype" w:hAnsi="Palatino Linotype"/>
          <w:b/>
          <w:sz w:val="24"/>
          <w:szCs w:val="24"/>
          <w:highlight w:val="lightGray"/>
        </w:rPr>
        <w:t xml:space="preserve"> ÖGY</w:t>
      </w:r>
      <w:r w:rsidR="006846CF">
        <w:rPr>
          <w:rFonts w:ascii="Palatino Linotype" w:hAnsi="Palatino Linotype"/>
          <w:b/>
          <w:sz w:val="24"/>
          <w:szCs w:val="24"/>
        </w:rPr>
        <w:t xml:space="preserve"> / 72 óra*</w:t>
      </w:r>
    </w:p>
    <w:p w:rsidR="006846CF" w:rsidRPr="007003F6" w:rsidRDefault="006846CF" w:rsidP="006846C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846CF" w:rsidRPr="00604D7D" w:rsidRDefault="006846CF" w:rsidP="00604D7D">
      <w:pPr>
        <w:widowControl w:val="0"/>
        <w:suppressAutoHyphens/>
        <w:spacing w:after="0" w:line="240" w:lineRule="auto"/>
        <w:rPr>
          <w:rFonts w:ascii="Palatino Linotype" w:hAnsi="Palatino Linotype"/>
          <w:b/>
          <w:vanish/>
          <w:sz w:val="24"/>
          <w:szCs w:val="24"/>
        </w:rPr>
      </w:pPr>
    </w:p>
    <w:p w:rsidR="006846CF" w:rsidRPr="00604D7D" w:rsidRDefault="006846CF" w:rsidP="00604D7D">
      <w:pPr>
        <w:pStyle w:val="Listaszerbekezds"/>
        <w:widowControl w:val="0"/>
        <w:numPr>
          <w:ilvl w:val="1"/>
          <w:numId w:val="43"/>
        </w:numPr>
        <w:suppressAutoHyphens/>
        <w:spacing w:after="0" w:line="240" w:lineRule="auto"/>
        <w:ind w:hanging="781"/>
        <w:rPr>
          <w:rFonts w:ascii="Palatino Linotype" w:hAnsi="Palatino Linotype"/>
          <w:b/>
          <w:sz w:val="24"/>
          <w:szCs w:val="24"/>
        </w:rPr>
      </w:pPr>
      <w:r w:rsidRPr="00604D7D">
        <w:rPr>
          <w:rFonts w:ascii="Palatino Linotype" w:hAnsi="Palatino Linotype"/>
          <w:b/>
          <w:sz w:val="24"/>
          <w:szCs w:val="24"/>
        </w:rPr>
        <w:t>A tantárgy tanításának célja</w:t>
      </w:r>
    </w:p>
    <w:p w:rsidR="006846CF" w:rsidRPr="00936D46" w:rsidRDefault="006846CF" w:rsidP="007D3D69">
      <w:pPr>
        <w:tabs>
          <w:tab w:val="left" w:pos="3855"/>
        </w:tabs>
        <w:ind w:left="284"/>
        <w:rPr>
          <w:rFonts w:ascii="Palatino Linotype" w:hAnsi="Palatino Linotype" w:cs="Palatino Linotype"/>
          <w:sz w:val="24"/>
          <w:szCs w:val="24"/>
        </w:rPr>
      </w:pPr>
      <w:r w:rsidRPr="00936D46">
        <w:rPr>
          <w:rFonts w:ascii="Palatino Linotype" w:hAnsi="Palatino Linotype" w:cs="Palatino Linotype"/>
          <w:sz w:val="24"/>
          <w:szCs w:val="24"/>
        </w:rPr>
        <w:t>A tantárgy tanításának célja, hogy elmélyítse és kiegészítse a tantárgy tanulása során megismert elméleti alapokat. Gyakorlati példákon keresztül járuljon hozzá a tanulók elektrotechnikai szemléletének kialakulásához.</w:t>
      </w:r>
    </w:p>
    <w:p w:rsidR="006846CF" w:rsidRPr="000E120B" w:rsidRDefault="006846CF" w:rsidP="007D3D69">
      <w:pPr>
        <w:spacing w:after="0" w:line="240" w:lineRule="auto"/>
        <w:ind w:left="284"/>
        <w:rPr>
          <w:rFonts w:ascii="Palatino Linotype" w:hAnsi="Palatino Linotype"/>
          <w:b/>
          <w:sz w:val="24"/>
          <w:szCs w:val="24"/>
        </w:rPr>
      </w:pPr>
    </w:p>
    <w:p w:rsidR="006846CF" w:rsidRPr="000E120B" w:rsidRDefault="006846CF" w:rsidP="00604D7D">
      <w:pPr>
        <w:widowControl w:val="0"/>
        <w:numPr>
          <w:ilvl w:val="1"/>
          <w:numId w:val="43"/>
        </w:numPr>
        <w:suppressAutoHyphens/>
        <w:spacing w:after="0" w:line="240" w:lineRule="auto"/>
        <w:ind w:left="993" w:hanging="709"/>
        <w:rPr>
          <w:rFonts w:ascii="Palatino Linotype" w:hAnsi="Palatino Linotype"/>
          <w:b/>
          <w:sz w:val="24"/>
          <w:szCs w:val="24"/>
        </w:rPr>
      </w:pPr>
      <w:r w:rsidRPr="000E120B">
        <w:rPr>
          <w:rFonts w:ascii="Palatino Linotype" w:hAnsi="Palatino Linotype"/>
          <w:b/>
          <w:sz w:val="24"/>
          <w:szCs w:val="24"/>
        </w:rPr>
        <w:t>Kapcsolódó közismereti, szakmai tartalmak</w:t>
      </w:r>
    </w:p>
    <w:p w:rsidR="006846CF" w:rsidRPr="000E120B" w:rsidRDefault="006846CF" w:rsidP="007D3D69">
      <w:pPr>
        <w:autoSpaceDE w:val="0"/>
        <w:autoSpaceDN w:val="0"/>
        <w:adjustRightInd w:val="0"/>
        <w:ind w:left="284"/>
        <w:jc w:val="both"/>
        <w:rPr>
          <w:rFonts w:ascii="Palatino Linotype" w:hAnsi="Palatino Linotype"/>
          <w:b/>
          <w:bCs/>
          <w:iCs/>
          <w:sz w:val="24"/>
          <w:szCs w:val="24"/>
        </w:rPr>
      </w:pPr>
      <w:r w:rsidRPr="001F38DC">
        <w:rPr>
          <w:rFonts w:ascii="Palatino Linotype" w:hAnsi="Palatino Linotype"/>
          <w:sz w:val="24"/>
          <w:szCs w:val="24"/>
        </w:rPr>
        <w:t>A tantárgy az adott évfolyamba lépés feltételeiként megjelölt közismereti és szakmai tartalmakra épül.</w:t>
      </w:r>
    </w:p>
    <w:p w:rsidR="006846CF" w:rsidRPr="000E120B" w:rsidRDefault="006846CF" w:rsidP="00604D7D">
      <w:pPr>
        <w:widowControl w:val="0"/>
        <w:numPr>
          <w:ilvl w:val="1"/>
          <w:numId w:val="43"/>
        </w:numPr>
        <w:suppressAutoHyphens/>
        <w:spacing w:after="0" w:line="240" w:lineRule="auto"/>
        <w:ind w:left="1134" w:hanging="777"/>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846CF" w:rsidRPr="000E120B" w:rsidRDefault="006846CF" w:rsidP="006846CF">
      <w:pPr>
        <w:spacing w:after="0" w:line="240" w:lineRule="auto"/>
        <w:rPr>
          <w:rFonts w:ascii="Palatino Linotype" w:hAnsi="Palatino Linotype"/>
          <w:b/>
          <w:bCs/>
          <w:iCs/>
          <w:sz w:val="24"/>
          <w:szCs w:val="24"/>
        </w:rPr>
      </w:pPr>
    </w:p>
    <w:p w:rsidR="00900C70" w:rsidRDefault="006846CF" w:rsidP="00604D7D">
      <w:pPr>
        <w:numPr>
          <w:ilvl w:val="2"/>
          <w:numId w:val="43"/>
        </w:numPr>
        <w:spacing w:after="0" w:line="240" w:lineRule="auto"/>
        <w:ind w:left="1190" w:hanging="764"/>
        <w:rPr>
          <w:rFonts w:ascii="Palatino Linotype" w:hAnsi="Palatino Linotype"/>
          <w:b/>
          <w:sz w:val="24"/>
          <w:szCs w:val="24"/>
        </w:rPr>
      </w:pPr>
      <w:r>
        <w:rPr>
          <w:rFonts w:ascii="Palatino Linotype" w:hAnsi="Palatino Linotype"/>
          <w:b/>
          <w:sz w:val="24"/>
          <w:szCs w:val="24"/>
        </w:rPr>
        <w:t xml:space="preserve">Forrasztási </w:t>
      </w:r>
      <w:proofErr w:type="gramStart"/>
      <w:r>
        <w:rPr>
          <w:rFonts w:ascii="Palatino Linotype" w:hAnsi="Palatino Linotype"/>
          <w:b/>
          <w:sz w:val="24"/>
          <w:szCs w:val="24"/>
        </w:rPr>
        <w:t>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6</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+ 15 óra ÖGY </w:t>
      </w:r>
      <w:r w:rsidRPr="007003F6">
        <w:rPr>
          <w:rFonts w:ascii="Palatino Linotype" w:hAnsi="Palatino Linotype"/>
          <w:b/>
          <w:i/>
          <w:sz w:val="24"/>
          <w:szCs w:val="24"/>
        </w:rPr>
        <w:t>/</w:t>
      </w:r>
      <w:r>
        <w:rPr>
          <w:rFonts w:ascii="Palatino Linotype" w:hAnsi="Palatino Linotype"/>
          <w:b/>
          <w:i/>
          <w:sz w:val="24"/>
          <w:szCs w:val="24"/>
        </w:rPr>
        <w:t xml:space="preserve"> 12 ó</w:t>
      </w:r>
      <w:r w:rsidRPr="007003F6">
        <w:rPr>
          <w:rFonts w:ascii="Palatino Linotype" w:hAnsi="Palatino Linotype"/>
          <w:b/>
          <w:i/>
          <w:sz w:val="24"/>
          <w:szCs w:val="24"/>
        </w:rPr>
        <w:t>ra</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proofErr w:type="gramStart"/>
      <w:r w:rsidRPr="000B7111">
        <w:rPr>
          <w:rFonts w:ascii="Palatino Linotype" w:hAnsi="Palatino Linotype" w:cs="Palatino Linotype"/>
          <w:kern w:val="2"/>
          <w:sz w:val="24"/>
          <w:szCs w:val="24"/>
          <w:lang w:eastAsia="hi-IN" w:bidi="hi-IN"/>
        </w:rPr>
        <w:t>Forrasztott  kötés</w:t>
      </w:r>
      <w:proofErr w:type="gramEnd"/>
      <w:r w:rsidRPr="000B7111">
        <w:rPr>
          <w:rFonts w:ascii="Palatino Linotype" w:hAnsi="Palatino Linotype" w:cs="Palatino Linotype"/>
          <w:kern w:val="2"/>
          <w:sz w:val="24"/>
          <w:szCs w:val="24"/>
          <w:lang w:eastAsia="hi-IN" w:bidi="hi-IN"/>
        </w:rPr>
        <w:t xml:space="preserve"> típusai. (ÖGY</w:t>
      </w:r>
      <w:proofErr w:type="gramStart"/>
      <w:r w:rsidRPr="000B7111">
        <w:rPr>
          <w:rFonts w:ascii="Palatino Linotype" w:hAnsi="Palatino Linotype" w:cs="Palatino Linotype"/>
          <w:kern w:val="2"/>
          <w:sz w:val="24"/>
          <w:szCs w:val="24"/>
          <w:lang w:eastAsia="hi-IN" w:bidi="hi-IN"/>
        </w:rPr>
        <w:t>)</w:t>
      </w:r>
      <w:r w:rsidRPr="000B7111">
        <w:rPr>
          <w:rFonts w:ascii="Palatino Linotype" w:hAnsi="Palatino Linotype" w:cs="Palatino Linotype"/>
          <w:kern w:val="2"/>
          <w:sz w:val="24"/>
          <w:szCs w:val="24"/>
          <w:lang w:eastAsia="hi-IN" w:bidi="hi-IN"/>
        </w:rPr>
        <w:br/>
        <w:t xml:space="preserve">      Keményforrasztás</w:t>
      </w:r>
      <w:proofErr w:type="gramEnd"/>
      <w:r w:rsidRPr="000B7111">
        <w:rPr>
          <w:rFonts w:ascii="Palatino Linotype" w:hAnsi="Palatino Linotype" w:cs="Palatino Linotype"/>
          <w:kern w:val="2"/>
          <w:sz w:val="24"/>
          <w:szCs w:val="24"/>
          <w:lang w:eastAsia="hi-IN" w:bidi="hi-IN"/>
        </w:rPr>
        <w:t>. (ÖGY</w:t>
      </w:r>
      <w:proofErr w:type="gramStart"/>
      <w:r w:rsidRPr="000B7111">
        <w:rPr>
          <w:rFonts w:ascii="Palatino Linotype" w:hAnsi="Palatino Linotype" w:cs="Palatino Linotype"/>
          <w:kern w:val="2"/>
          <w:sz w:val="24"/>
          <w:szCs w:val="24"/>
          <w:lang w:eastAsia="hi-IN" w:bidi="hi-IN"/>
        </w:rPr>
        <w:t>)</w:t>
      </w:r>
      <w:r w:rsidRPr="000B7111">
        <w:rPr>
          <w:rFonts w:ascii="Palatino Linotype" w:hAnsi="Palatino Linotype" w:cs="Palatino Linotype"/>
          <w:kern w:val="2"/>
          <w:sz w:val="24"/>
          <w:szCs w:val="24"/>
          <w:lang w:eastAsia="hi-IN" w:bidi="hi-IN"/>
        </w:rPr>
        <w:br/>
        <w:t xml:space="preserve">      Lágyforrasztás</w:t>
      </w:r>
      <w:proofErr w:type="gramEnd"/>
      <w:r w:rsidRPr="000B7111">
        <w:rPr>
          <w:rFonts w:ascii="Palatino Linotype" w:hAnsi="Palatino Linotype" w:cs="Palatino Linotype"/>
          <w:kern w:val="2"/>
          <w:sz w:val="24"/>
          <w:szCs w:val="24"/>
          <w:lang w:eastAsia="hi-IN" w:bidi="hi-IN"/>
        </w:rPr>
        <w:t>. (ÖGY)</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Lágyforrasztás kivitelezése. (ÖGY)</w:t>
      </w:r>
      <w:r w:rsidRPr="000B7111">
        <w:rPr>
          <w:rFonts w:ascii="Palatino Linotype" w:hAnsi="Palatino Linotype" w:cs="Palatino Linotype"/>
          <w:kern w:val="2"/>
          <w:sz w:val="24"/>
          <w:szCs w:val="24"/>
          <w:lang w:eastAsia="hi-IN" w:bidi="hi-IN"/>
        </w:rPr>
        <w:br/>
      </w:r>
      <w:proofErr w:type="gramStart"/>
      <w:r w:rsidRPr="000B7111">
        <w:rPr>
          <w:rFonts w:ascii="Palatino Linotype" w:hAnsi="Palatino Linotype" w:cs="Palatino Linotype"/>
          <w:kern w:val="2"/>
          <w:sz w:val="24"/>
          <w:szCs w:val="24"/>
          <w:lang w:eastAsia="hi-IN" w:bidi="hi-IN"/>
        </w:rPr>
        <w:t>A</w:t>
      </w:r>
      <w:proofErr w:type="gramEnd"/>
      <w:r w:rsidRPr="000B7111">
        <w:rPr>
          <w:rFonts w:ascii="Palatino Linotype" w:hAnsi="Palatino Linotype" w:cs="Palatino Linotype"/>
          <w:kern w:val="2"/>
          <w:sz w:val="24"/>
          <w:szCs w:val="24"/>
          <w:lang w:eastAsia="hi-IN" w:bidi="hi-IN"/>
        </w:rPr>
        <w:t xml:space="preserve"> forrasztás, mint elektromos és mechanikai kötés előkészítése. (ÖGY)</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 forrasztás anyagai, segédanyagai és eszközei. (ÖGY)</w:t>
      </w:r>
      <w:r w:rsidRPr="000B7111">
        <w:rPr>
          <w:rFonts w:ascii="Palatino Linotype" w:hAnsi="Palatino Linotype" w:cs="Palatino Linotype"/>
          <w:kern w:val="2"/>
          <w:sz w:val="24"/>
          <w:szCs w:val="24"/>
          <w:lang w:eastAsia="hi-IN" w:bidi="hi-IN"/>
        </w:rPr>
        <w:br/>
      </w:r>
      <w:proofErr w:type="gramStart"/>
      <w:r w:rsidRPr="000B7111">
        <w:rPr>
          <w:rFonts w:ascii="Palatino Linotype" w:hAnsi="Palatino Linotype" w:cs="Palatino Linotype"/>
          <w:kern w:val="2"/>
          <w:sz w:val="24"/>
          <w:szCs w:val="24"/>
          <w:lang w:eastAsia="hi-IN" w:bidi="hi-IN"/>
        </w:rPr>
        <w:t>A</w:t>
      </w:r>
      <w:proofErr w:type="gramEnd"/>
      <w:r w:rsidRPr="000B7111">
        <w:rPr>
          <w:rFonts w:ascii="Palatino Linotype" w:hAnsi="Palatino Linotype" w:cs="Palatino Linotype"/>
          <w:kern w:val="2"/>
          <w:sz w:val="24"/>
          <w:szCs w:val="24"/>
          <w:lang w:eastAsia="hi-IN" w:bidi="hi-IN"/>
        </w:rPr>
        <w:t xml:space="preserve"> forrasztás művelete. (ÖGY)</w:t>
      </w:r>
      <w:r w:rsidRPr="000B7111">
        <w:rPr>
          <w:rFonts w:ascii="Palatino Linotype" w:hAnsi="Palatino Linotype" w:cs="Palatino Linotype"/>
          <w:kern w:val="2"/>
          <w:sz w:val="24"/>
          <w:szCs w:val="24"/>
          <w:lang w:eastAsia="hi-IN" w:bidi="hi-IN"/>
        </w:rPr>
        <w:br/>
        <w:t>Forrasztási gyakorlat. (ÖGY)</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Vezetékek, kábelek, huzalozás. (ÖGY)</w:t>
      </w:r>
      <w:r w:rsidRPr="000B7111">
        <w:rPr>
          <w:rFonts w:ascii="Palatino Linotype" w:hAnsi="Palatino Linotype" w:cs="Palatino Linotype"/>
          <w:kern w:val="2"/>
          <w:sz w:val="24"/>
          <w:szCs w:val="24"/>
          <w:lang w:eastAsia="hi-IN" w:bidi="hi-IN"/>
        </w:rPr>
        <w:br/>
        <w:t>Villamos vezetékek és vezetékanyagok, jellemzőik. (ÖGY)</w:t>
      </w:r>
      <w:r w:rsidRPr="000B7111">
        <w:rPr>
          <w:rFonts w:ascii="Palatino Linotype" w:hAnsi="Palatino Linotype" w:cs="Palatino Linotype"/>
          <w:kern w:val="2"/>
          <w:sz w:val="24"/>
          <w:szCs w:val="24"/>
          <w:lang w:eastAsia="hi-IN" w:bidi="hi-IN"/>
        </w:rPr>
        <w:br/>
        <w:t>Huzal-előkészítés, szigetelés eltávolítása. (ÖGY)</w:t>
      </w:r>
      <w:r w:rsidRPr="000B7111">
        <w:rPr>
          <w:rFonts w:ascii="Palatino Linotype" w:hAnsi="Palatino Linotype" w:cs="Palatino Linotype"/>
          <w:kern w:val="2"/>
          <w:sz w:val="24"/>
          <w:szCs w:val="24"/>
          <w:lang w:eastAsia="hi-IN" w:bidi="hi-IN"/>
        </w:rPr>
        <w:br/>
      </w:r>
      <w:proofErr w:type="gramStart"/>
      <w:r w:rsidRPr="000B7111">
        <w:rPr>
          <w:rFonts w:ascii="Palatino Linotype" w:hAnsi="Palatino Linotype" w:cs="Palatino Linotype"/>
          <w:kern w:val="2"/>
          <w:sz w:val="24"/>
          <w:szCs w:val="24"/>
          <w:lang w:eastAsia="hi-IN" w:bidi="hi-IN"/>
        </w:rPr>
        <w:t>A</w:t>
      </w:r>
      <w:proofErr w:type="gramEnd"/>
      <w:r w:rsidRPr="000B7111">
        <w:rPr>
          <w:rFonts w:ascii="Palatino Linotype" w:hAnsi="Palatino Linotype" w:cs="Palatino Linotype"/>
          <w:kern w:val="2"/>
          <w:sz w:val="24"/>
          <w:szCs w:val="24"/>
          <w:lang w:eastAsia="hi-IN" w:bidi="hi-IN"/>
        </w:rPr>
        <w:t xml:space="preserve"> huzalozás szerszámai, vágás, csupaszítás, préselés szerszámai. (ÖGY)</w:t>
      </w:r>
      <w:r w:rsidRPr="000B7111">
        <w:rPr>
          <w:rFonts w:ascii="Palatino Linotype" w:hAnsi="Palatino Linotype" w:cs="Palatino Linotype"/>
          <w:kern w:val="2"/>
          <w:sz w:val="24"/>
          <w:szCs w:val="24"/>
          <w:lang w:eastAsia="hi-IN" w:bidi="hi-IN"/>
        </w:rPr>
        <w:br/>
        <w:t>Huzalozás kábelformákkal; kábeltörzs készítés, kábelformák rögzítése. (ÖGY)</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Elektromechanikus csatlakozók. (ÖGY)</w:t>
      </w:r>
      <w:r w:rsidRPr="000B7111">
        <w:rPr>
          <w:rFonts w:ascii="Palatino Linotype" w:hAnsi="Palatino Linotype" w:cs="Palatino Linotype"/>
          <w:kern w:val="2"/>
          <w:sz w:val="24"/>
          <w:szCs w:val="24"/>
          <w:lang w:eastAsia="hi-IN" w:bidi="hi-IN"/>
        </w:rPr>
        <w:br/>
        <w:t>Csatlakozók csoportosítása, kiválasztásuk szempontjai. (ÖGY)</w:t>
      </w:r>
      <w:r w:rsidRPr="000B7111">
        <w:rPr>
          <w:rFonts w:ascii="Palatino Linotype" w:hAnsi="Palatino Linotype" w:cs="Palatino Linotype"/>
          <w:kern w:val="2"/>
          <w:sz w:val="24"/>
          <w:szCs w:val="24"/>
          <w:lang w:eastAsia="hi-IN" w:bidi="hi-IN"/>
        </w:rPr>
        <w:br/>
        <w:t>Csatlakozók kialakítása. (ÖGY)</w:t>
      </w:r>
      <w:r w:rsidRPr="000B7111">
        <w:rPr>
          <w:rFonts w:ascii="Palatino Linotype" w:hAnsi="Palatino Linotype" w:cs="Palatino Linotype"/>
          <w:kern w:val="2"/>
          <w:sz w:val="24"/>
          <w:szCs w:val="24"/>
          <w:lang w:eastAsia="hi-IN" w:bidi="hi-IN"/>
        </w:rPr>
        <w:br/>
        <w:t>Csatlakozó kábelek készítése, ellenőrzése. (ÖGY)</w:t>
      </w:r>
    </w:p>
    <w:p w:rsidR="006846CF" w:rsidRPr="000B7111" w:rsidRDefault="006846CF" w:rsidP="006846CF">
      <w:pPr>
        <w:widowControl w:val="0"/>
        <w:suppressAutoHyphens/>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Nyomtatott áramkörök gyártása, előkészítése. (ÖGY)</w:t>
      </w:r>
    </w:p>
    <w:p w:rsidR="006846CF" w:rsidRPr="000B7111" w:rsidRDefault="006846CF" w:rsidP="006846CF">
      <w:pPr>
        <w:spacing w:after="0" w:line="240" w:lineRule="auto"/>
        <w:ind w:left="360"/>
        <w:rPr>
          <w:rFonts w:ascii="Palatino Linotype" w:hAnsi="Palatino Linotype" w:cs="Palatino Linotype"/>
          <w:kern w:val="2"/>
          <w:sz w:val="24"/>
          <w:szCs w:val="24"/>
          <w:lang w:eastAsia="hi-IN" w:bidi="hi-IN"/>
        </w:rPr>
      </w:pPr>
      <w:proofErr w:type="spellStart"/>
      <w:r w:rsidRPr="000B7111">
        <w:rPr>
          <w:rFonts w:ascii="Palatino Linotype" w:hAnsi="Palatino Linotype" w:cs="Palatino Linotype"/>
          <w:kern w:val="2"/>
          <w:sz w:val="24"/>
          <w:szCs w:val="24"/>
          <w:lang w:eastAsia="hi-IN" w:bidi="hi-IN"/>
        </w:rPr>
        <w:t>Folírozott</w:t>
      </w:r>
      <w:proofErr w:type="spellEnd"/>
      <w:r w:rsidRPr="000B7111">
        <w:rPr>
          <w:rFonts w:ascii="Palatino Linotype" w:hAnsi="Palatino Linotype" w:cs="Palatino Linotype"/>
          <w:kern w:val="2"/>
          <w:sz w:val="24"/>
          <w:szCs w:val="24"/>
          <w:lang w:eastAsia="hi-IN" w:bidi="hi-IN"/>
        </w:rPr>
        <w:t xml:space="preserve"> lemezek jellemzői, előkészítésük. (ÖGY)</w:t>
      </w:r>
      <w:r w:rsidRPr="000B7111">
        <w:rPr>
          <w:rFonts w:ascii="Palatino Linotype" w:hAnsi="Palatino Linotype" w:cs="Palatino Linotype"/>
          <w:kern w:val="2"/>
          <w:sz w:val="24"/>
          <w:szCs w:val="24"/>
          <w:lang w:eastAsia="hi-IN" w:bidi="hi-IN"/>
        </w:rPr>
        <w:br/>
      </w:r>
      <w:proofErr w:type="gramStart"/>
      <w:r w:rsidRPr="000B7111">
        <w:rPr>
          <w:rFonts w:ascii="Palatino Linotype" w:hAnsi="Palatino Linotype" w:cs="Palatino Linotype"/>
          <w:kern w:val="2"/>
          <w:sz w:val="24"/>
          <w:szCs w:val="24"/>
          <w:lang w:eastAsia="hi-IN" w:bidi="hi-IN"/>
        </w:rPr>
        <w:t>A</w:t>
      </w:r>
      <w:proofErr w:type="gramEnd"/>
      <w:r w:rsidRPr="000B7111">
        <w:rPr>
          <w:rFonts w:ascii="Palatino Linotype" w:hAnsi="Palatino Linotype" w:cs="Palatino Linotype"/>
          <w:kern w:val="2"/>
          <w:sz w:val="24"/>
          <w:szCs w:val="24"/>
          <w:lang w:eastAsia="hi-IN" w:bidi="hi-IN"/>
        </w:rPr>
        <w:t xml:space="preserve"> fóliamintázat kialakítása. (ÖGY)</w:t>
      </w:r>
      <w:r w:rsidRPr="000B7111">
        <w:rPr>
          <w:rFonts w:ascii="Palatino Linotype" w:hAnsi="Palatino Linotype" w:cs="Palatino Linotype"/>
          <w:kern w:val="2"/>
          <w:sz w:val="24"/>
          <w:szCs w:val="24"/>
          <w:lang w:eastAsia="hi-IN" w:bidi="hi-IN"/>
        </w:rPr>
        <w:br/>
      </w:r>
      <w:proofErr w:type="gramStart"/>
      <w:r w:rsidRPr="000B7111">
        <w:rPr>
          <w:rFonts w:ascii="Palatino Linotype" w:hAnsi="Palatino Linotype" w:cs="Palatino Linotype"/>
          <w:kern w:val="2"/>
          <w:sz w:val="24"/>
          <w:szCs w:val="24"/>
          <w:lang w:eastAsia="hi-IN" w:bidi="hi-IN"/>
        </w:rPr>
        <w:t>A</w:t>
      </w:r>
      <w:proofErr w:type="gramEnd"/>
      <w:r w:rsidRPr="000B7111">
        <w:rPr>
          <w:rFonts w:ascii="Palatino Linotype" w:hAnsi="Palatino Linotype" w:cs="Palatino Linotype"/>
          <w:kern w:val="2"/>
          <w:sz w:val="24"/>
          <w:szCs w:val="24"/>
          <w:lang w:eastAsia="hi-IN" w:bidi="hi-IN"/>
        </w:rPr>
        <w:t xml:space="preserve"> szitanyomás technológiája. (ÖGY)</w:t>
      </w:r>
      <w:r w:rsidRPr="000B7111">
        <w:rPr>
          <w:rFonts w:ascii="Palatino Linotype" w:hAnsi="Palatino Linotype" w:cs="Palatino Linotype"/>
          <w:kern w:val="2"/>
          <w:sz w:val="24"/>
          <w:szCs w:val="24"/>
          <w:lang w:eastAsia="hi-IN" w:bidi="hi-IN"/>
        </w:rPr>
        <w:br/>
        <w:t>Eszközök, segédanyagok. (ÖGY)</w:t>
      </w:r>
      <w:r w:rsidRPr="000B7111">
        <w:rPr>
          <w:rFonts w:ascii="Palatino Linotype" w:hAnsi="Palatino Linotype" w:cs="Palatino Linotype"/>
          <w:kern w:val="2"/>
          <w:sz w:val="24"/>
          <w:szCs w:val="24"/>
          <w:lang w:eastAsia="hi-IN" w:bidi="hi-IN"/>
        </w:rPr>
        <w:br/>
        <w:t>Nyomtatott áramkörök maratása. (ÖGY)</w:t>
      </w:r>
      <w:r w:rsidRPr="000B7111">
        <w:rPr>
          <w:rFonts w:ascii="Palatino Linotype" w:hAnsi="Palatino Linotype" w:cs="Palatino Linotype"/>
          <w:kern w:val="2"/>
          <w:sz w:val="24"/>
          <w:szCs w:val="24"/>
          <w:lang w:eastAsia="hi-IN" w:bidi="hi-IN"/>
        </w:rPr>
        <w:br/>
        <w:t>Forrasztandó felületek előkészítése. (ÖGY)</w:t>
      </w:r>
      <w:r w:rsidRPr="000B7111">
        <w:rPr>
          <w:rFonts w:ascii="Palatino Linotype" w:hAnsi="Palatino Linotype" w:cs="Palatino Linotype"/>
          <w:kern w:val="2"/>
          <w:sz w:val="24"/>
          <w:szCs w:val="24"/>
          <w:lang w:eastAsia="hi-IN" w:bidi="hi-IN"/>
        </w:rPr>
        <w:br/>
        <w:t xml:space="preserve">Tisztítás, </w:t>
      </w:r>
      <w:proofErr w:type="spellStart"/>
      <w:r w:rsidRPr="000B7111">
        <w:rPr>
          <w:rFonts w:ascii="Palatino Linotype" w:hAnsi="Palatino Linotype" w:cs="Palatino Linotype"/>
          <w:kern w:val="2"/>
          <w:sz w:val="24"/>
          <w:szCs w:val="24"/>
          <w:lang w:eastAsia="hi-IN" w:bidi="hi-IN"/>
        </w:rPr>
        <w:t>folyasztószer</w:t>
      </w:r>
      <w:proofErr w:type="spellEnd"/>
      <w:r w:rsidRPr="000B7111">
        <w:rPr>
          <w:rFonts w:ascii="Palatino Linotype" w:hAnsi="Palatino Linotype" w:cs="Palatino Linotype"/>
          <w:kern w:val="2"/>
          <w:sz w:val="24"/>
          <w:szCs w:val="24"/>
          <w:lang w:eastAsia="hi-IN" w:bidi="hi-IN"/>
        </w:rPr>
        <w:t>, védő bevonat. (ÖGY)</w:t>
      </w:r>
      <w:r w:rsidRPr="000B7111">
        <w:rPr>
          <w:rFonts w:ascii="Palatino Linotype" w:hAnsi="Palatino Linotype" w:cs="Palatino Linotype"/>
          <w:kern w:val="2"/>
          <w:sz w:val="24"/>
          <w:szCs w:val="24"/>
          <w:lang w:eastAsia="hi-IN" w:bidi="hi-IN"/>
        </w:rPr>
        <w:br/>
        <w:t>Nyomtatott áramkörök megmunkálása, illesztése, rögzítése. (ÖGY)</w:t>
      </w:r>
      <w:r w:rsidRPr="000B7111">
        <w:rPr>
          <w:rFonts w:ascii="Palatino Linotype" w:hAnsi="Palatino Linotype" w:cs="Palatino Linotype"/>
          <w:kern w:val="2"/>
          <w:sz w:val="24"/>
          <w:szCs w:val="24"/>
          <w:lang w:eastAsia="hi-IN" w:bidi="hi-IN"/>
        </w:rPr>
        <w:br/>
        <w:t>Kivezetések előkészítése, szerelési magasság, olvashatóság, szerelési sorrend, polaritás, alkatrész beültetés, alkatrészlábak lecsípése. (ÖGY)</w:t>
      </w:r>
      <w:r w:rsidRPr="000B7111">
        <w:rPr>
          <w:rFonts w:ascii="Palatino Linotype" w:hAnsi="Palatino Linotype" w:cs="Palatino Linotype"/>
          <w:kern w:val="2"/>
          <w:sz w:val="24"/>
          <w:szCs w:val="24"/>
          <w:lang w:eastAsia="hi-IN" w:bidi="hi-IN"/>
        </w:rPr>
        <w:br/>
        <w:t>Kezelőszervek, csatlakozók, kijelzők, kábelezések. (ÖGY)</w:t>
      </w:r>
      <w:r w:rsidRPr="000B7111">
        <w:rPr>
          <w:rFonts w:ascii="Palatino Linotype" w:hAnsi="Palatino Linotype" w:cs="Palatino Linotype"/>
          <w:kern w:val="2"/>
          <w:sz w:val="24"/>
          <w:szCs w:val="24"/>
          <w:lang w:eastAsia="hi-IN" w:bidi="hi-IN"/>
        </w:rPr>
        <w:br/>
        <w:t>Alkatrészválasztás szempontjai. (ÖGY)</w:t>
      </w:r>
    </w:p>
    <w:p w:rsidR="006846CF" w:rsidRPr="000B7111" w:rsidRDefault="006846CF" w:rsidP="006846CF">
      <w:pPr>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lastRenderedPageBreak/>
        <w:t>Névleges érték, tűrés, terhelhetőség. (ÖGY)</w:t>
      </w:r>
    </w:p>
    <w:p w:rsidR="006846CF" w:rsidRDefault="006846CF" w:rsidP="006846CF">
      <w:pPr>
        <w:spacing w:after="0" w:line="240" w:lineRule="auto"/>
        <w:ind w:left="360"/>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Alkatrészek jelölése. (ÖGY)</w:t>
      </w:r>
    </w:p>
    <w:p w:rsidR="006846CF" w:rsidRDefault="006846CF" w:rsidP="006846CF">
      <w:pPr>
        <w:spacing w:after="0" w:line="240" w:lineRule="auto"/>
        <w:ind w:left="360"/>
        <w:rPr>
          <w:rFonts w:ascii="Palatino Linotype" w:hAnsi="Palatino Linotype" w:cs="Palatino Linotype"/>
          <w:kern w:val="2"/>
          <w:sz w:val="24"/>
          <w:szCs w:val="24"/>
          <w:lang w:eastAsia="hi-IN" w:bidi="hi-IN"/>
        </w:rPr>
      </w:pPr>
    </w:p>
    <w:p w:rsidR="00900C70" w:rsidRDefault="006846CF" w:rsidP="00604D7D">
      <w:pPr>
        <w:numPr>
          <w:ilvl w:val="2"/>
          <w:numId w:val="43"/>
        </w:numPr>
        <w:spacing w:after="0" w:line="240" w:lineRule="auto"/>
        <w:ind w:left="1190" w:hanging="764"/>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mérőműszerek</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10</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 </w:t>
      </w:r>
      <w:r w:rsidRPr="0025218A">
        <w:rPr>
          <w:rFonts w:ascii="Palatino Linotype" w:hAnsi="Palatino Linotype"/>
          <w:b/>
          <w:i/>
          <w:sz w:val="24"/>
          <w:szCs w:val="24"/>
        </w:rPr>
        <w:t xml:space="preserve">10 óra </w:t>
      </w:r>
      <w:r>
        <w:rPr>
          <w:rFonts w:ascii="Palatino Linotype" w:hAnsi="Palatino Linotype"/>
          <w:b/>
          <w:i/>
          <w:sz w:val="24"/>
          <w:szCs w:val="24"/>
        </w:rPr>
        <w:t xml:space="preserve">ÖGY </w:t>
      </w:r>
      <w:r w:rsidRPr="007003F6">
        <w:rPr>
          <w:rFonts w:ascii="Palatino Linotype" w:hAnsi="Palatino Linotype"/>
          <w:b/>
          <w:i/>
          <w:sz w:val="24"/>
          <w:szCs w:val="24"/>
        </w:rPr>
        <w:t>/</w:t>
      </w:r>
      <w:r>
        <w:rPr>
          <w:rFonts w:ascii="Palatino Linotype" w:hAnsi="Palatino Linotype"/>
          <w:b/>
          <w:i/>
          <w:sz w:val="24"/>
          <w:szCs w:val="24"/>
        </w:rPr>
        <w:t xml:space="preserve"> 20 </w:t>
      </w:r>
      <w:r w:rsidRPr="007003F6">
        <w:rPr>
          <w:rFonts w:ascii="Palatino Linotype" w:hAnsi="Palatino Linotype"/>
          <w:b/>
          <w:i/>
          <w:sz w:val="24"/>
          <w:szCs w:val="24"/>
        </w:rPr>
        <w:t>óra</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A villamos mérőműszerek csoportosítása felépítésük, mérési elv és pontosságuk szerint.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Analóg műszerek.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Elektromechanikus műszerek közös szerkezeti elemei.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Elektromechanikus műszerek beállítási viszonyai.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Elektromechanikus műszerek hibaforrásai.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Elektromechanikus műszerek jellemzői.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Méréshatár.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Érzékenység.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cs="Palatino Linotype"/>
          <w:kern w:val="2"/>
          <w:sz w:val="24"/>
          <w:szCs w:val="24"/>
          <w:lang w:eastAsia="hi-IN" w:bidi="hi-IN"/>
        </w:rPr>
      </w:pPr>
      <w:r w:rsidRPr="000B7111">
        <w:rPr>
          <w:rFonts w:ascii="Palatino Linotype" w:hAnsi="Palatino Linotype"/>
          <w:sz w:val="24"/>
          <w:szCs w:val="24"/>
        </w:rPr>
        <w:t>Műszerállandó.</w:t>
      </w:r>
      <w:r w:rsidRPr="000B7111">
        <w:rPr>
          <w:rFonts w:ascii="Palatino Linotype" w:hAnsi="Palatino Linotype" w:cs="Palatino Linotype"/>
          <w:kern w:val="2"/>
          <w:sz w:val="24"/>
          <w:szCs w:val="24"/>
          <w:lang w:eastAsia="hi-IN" w:bidi="hi-IN"/>
        </w:rPr>
        <w:t xml:space="preserve"> (ÖGY)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Pontosság.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Fogyasztás.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Állandó mágnesű műszerek.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Állandó mágnesű ampermérők.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Állandó mágnesű voltmérők. </w:t>
      </w:r>
    </w:p>
    <w:p w:rsidR="006846CF" w:rsidRPr="000B7111" w:rsidRDefault="006846CF" w:rsidP="006846CF">
      <w:pPr>
        <w:spacing w:after="0" w:line="240" w:lineRule="auto"/>
        <w:ind w:left="360"/>
        <w:rPr>
          <w:rFonts w:ascii="Palatino Linotype" w:hAnsi="Palatino Linotype"/>
          <w:sz w:val="24"/>
          <w:szCs w:val="24"/>
        </w:rPr>
      </w:pPr>
      <w:proofErr w:type="spellStart"/>
      <w:r w:rsidRPr="000B7111">
        <w:rPr>
          <w:rFonts w:ascii="Palatino Linotype" w:hAnsi="Palatino Linotype"/>
          <w:sz w:val="24"/>
          <w:szCs w:val="24"/>
        </w:rPr>
        <w:t>Deprez-műszerek</w:t>
      </w:r>
      <w:proofErr w:type="spellEnd"/>
      <w:r w:rsidRPr="000B7111">
        <w:rPr>
          <w:rFonts w:ascii="Palatino Linotype" w:hAnsi="Palatino Linotype"/>
          <w:sz w:val="24"/>
          <w:szCs w:val="24"/>
        </w:rPr>
        <w:t xml:space="preserve"> alkalmazása.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Galvanométerek.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Egyenirányítós műszerek.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Elektrodinamikus műszerek.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Elektrodinamikus műszerek alkalmazása.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Lágyvasas műszerek.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Lágyvasas műszerek alkalmazása.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proofErr w:type="spellStart"/>
      <w:r w:rsidRPr="006A0926">
        <w:rPr>
          <w:rFonts w:ascii="Palatino Linotype" w:hAnsi="Palatino Linotype"/>
          <w:sz w:val="24"/>
          <w:szCs w:val="24"/>
        </w:rPr>
        <w:t>Hányadosmérők</w:t>
      </w:r>
      <w:proofErr w:type="spellEnd"/>
      <w:r w:rsidRPr="006A0926">
        <w:rPr>
          <w:rFonts w:ascii="Palatino Linotype" w:hAnsi="Palatino Linotype"/>
          <w:sz w:val="24"/>
          <w:szCs w:val="24"/>
        </w:rPr>
        <w:t xml:space="preserve">.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A kereszttekercses műszer alkalmazása.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Indukciós műszerek.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Indukciós műszerek alkalmazása.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Regisztráló műszerek.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Digitális műszerek. </w:t>
      </w:r>
      <w:r w:rsidRPr="000B7111">
        <w:rPr>
          <w:rFonts w:ascii="Palatino Linotype" w:hAnsi="Palatino Linotype" w:cs="Palatino Linotype"/>
          <w:kern w:val="2"/>
          <w:sz w:val="24"/>
          <w:szCs w:val="24"/>
          <w:lang w:eastAsia="hi-IN" w:bidi="hi-IN"/>
        </w:rPr>
        <w:t>(ÖGY)</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Digitális műszerek felépítése. </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Digitális frekvencia- és időmérők.</w:t>
      </w:r>
    </w:p>
    <w:p w:rsidR="006846CF" w:rsidRPr="006A0926" w:rsidRDefault="006846CF" w:rsidP="006846CF">
      <w:pPr>
        <w:spacing w:after="0" w:line="240" w:lineRule="auto"/>
        <w:ind w:left="360"/>
        <w:rPr>
          <w:rFonts w:ascii="Palatino Linotype" w:hAnsi="Palatino Linotype"/>
          <w:sz w:val="24"/>
          <w:szCs w:val="24"/>
        </w:rPr>
      </w:pPr>
      <w:r w:rsidRPr="006A0926">
        <w:rPr>
          <w:rFonts w:ascii="Palatino Linotype" w:hAnsi="Palatino Linotype"/>
          <w:sz w:val="24"/>
          <w:szCs w:val="24"/>
        </w:rPr>
        <w:t xml:space="preserve">Digitális egyenfeszültség-mérők. </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Digitális multiméterek.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360"/>
        <w:rPr>
          <w:rFonts w:ascii="Palatino Linotype" w:hAnsi="Palatino Linotype"/>
          <w:sz w:val="24"/>
          <w:szCs w:val="24"/>
        </w:rPr>
      </w:pPr>
      <w:r w:rsidRPr="000B7111">
        <w:rPr>
          <w:rFonts w:ascii="Palatino Linotype" w:hAnsi="Palatino Linotype"/>
          <w:sz w:val="24"/>
          <w:szCs w:val="24"/>
        </w:rPr>
        <w:t xml:space="preserve">Digitális műszerek jellemzői.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Megjeleníthető számjegyek száma.</w:t>
      </w:r>
      <w:r w:rsidRPr="000B7111">
        <w:rPr>
          <w:rFonts w:ascii="Palatino Linotype" w:hAnsi="Palatino Linotype" w:cs="Palatino Linotype"/>
          <w:kern w:val="2"/>
          <w:sz w:val="24"/>
          <w:szCs w:val="24"/>
          <w:lang w:eastAsia="hi-IN" w:bidi="hi-IN"/>
        </w:rPr>
        <w:t xml:space="preserve"> (ÖGY)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Mérési tartományok.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Felbontás.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Pontosság. </w:t>
      </w:r>
      <w:r w:rsidRPr="000B7111">
        <w:rPr>
          <w:rFonts w:ascii="Palatino Linotype" w:hAnsi="Palatino Linotype" w:cs="Palatino Linotype"/>
          <w:kern w:val="2"/>
          <w:sz w:val="24"/>
          <w:szCs w:val="24"/>
          <w:lang w:eastAsia="hi-IN" w:bidi="hi-IN"/>
        </w:rPr>
        <w:t>(ÖGY)</w:t>
      </w:r>
    </w:p>
    <w:p w:rsidR="006846CF" w:rsidRDefault="006846CF" w:rsidP="006846CF">
      <w:pPr>
        <w:spacing w:after="0" w:line="240" w:lineRule="auto"/>
        <w:ind w:left="709"/>
        <w:rPr>
          <w:rFonts w:ascii="Palatino Linotype" w:hAnsi="Palatino Linotype"/>
          <w:sz w:val="24"/>
          <w:szCs w:val="24"/>
        </w:rPr>
      </w:pPr>
      <w:r w:rsidRPr="000B7111">
        <w:rPr>
          <w:rFonts w:ascii="Palatino Linotype" w:hAnsi="Palatino Linotype"/>
          <w:sz w:val="24"/>
          <w:szCs w:val="24"/>
        </w:rPr>
        <w:t xml:space="preserve">Bemeneti impedancia. </w:t>
      </w:r>
      <w:r w:rsidRPr="000B7111">
        <w:rPr>
          <w:rFonts w:ascii="Palatino Linotype" w:hAnsi="Palatino Linotype" w:cs="Palatino Linotype"/>
          <w:kern w:val="2"/>
          <w:sz w:val="24"/>
          <w:szCs w:val="24"/>
          <w:lang w:eastAsia="hi-IN" w:bidi="hi-IN"/>
        </w:rPr>
        <w:t>(ÖGY)</w:t>
      </w:r>
    </w:p>
    <w:p w:rsidR="006846CF" w:rsidRDefault="006846CF" w:rsidP="006846CF">
      <w:pPr>
        <w:spacing w:after="0" w:line="240" w:lineRule="auto"/>
        <w:ind w:firstLine="540"/>
        <w:rPr>
          <w:rFonts w:ascii="Palatino Linotype" w:hAnsi="Palatino Linotype"/>
          <w:sz w:val="24"/>
          <w:szCs w:val="24"/>
        </w:rPr>
      </w:pPr>
    </w:p>
    <w:p w:rsidR="006846CF" w:rsidRDefault="006846CF" w:rsidP="006846CF">
      <w:pPr>
        <w:spacing w:after="0" w:line="240" w:lineRule="auto"/>
        <w:ind w:firstLine="540"/>
        <w:rPr>
          <w:rFonts w:ascii="Palatino Linotype" w:hAnsi="Palatino Linotype"/>
          <w:sz w:val="24"/>
          <w:szCs w:val="24"/>
        </w:rPr>
      </w:pPr>
    </w:p>
    <w:p w:rsidR="006846CF" w:rsidRPr="000E120B" w:rsidRDefault="006846CF" w:rsidP="00604D7D">
      <w:pPr>
        <w:numPr>
          <w:ilvl w:val="2"/>
          <w:numId w:val="43"/>
        </w:numPr>
        <w:spacing w:after="0" w:line="240" w:lineRule="auto"/>
        <w:ind w:left="1190" w:hanging="623"/>
        <w:rPr>
          <w:rFonts w:ascii="Palatino Linotype" w:hAnsi="Palatino Linotype"/>
          <w:b/>
          <w:sz w:val="24"/>
          <w:szCs w:val="24"/>
        </w:rPr>
      </w:pPr>
      <w:r>
        <w:rPr>
          <w:rFonts w:ascii="Palatino Linotype" w:hAnsi="Palatino Linotype"/>
          <w:b/>
          <w:sz w:val="24"/>
          <w:szCs w:val="24"/>
        </w:rPr>
        <w:t>Egyenáramú mérések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20</w:t>
      </w:r>
      <w:r w:rsidRPr="007003F6">
        <w:rPr>
          <w:rFonts w:ascii="Palatino Linotype" w:hAnsi="Palatino Linotype"/>
          <w:b/>
          <w:i/>
          <w:sz w:val="24"/>
          <w:szCs w:val="24"/>
        </w:rPr>
        <w:t xml:space="preserve"> óra</w:t>
      </w:r>
      <w:r>
        <w:rPr>
          <w:rFonts w:ascii="Palatino Linotype" w:hAnsi="Palatino Linotype"/>
          <w:b/>
          <w:i/>
          <w:sz w:val="24"/>
          <w:szCs w:val="24"/>
        </w:rPr>
        <w:t xml:space="preserve"> </w:t>
      </w:r>
      <w:proofErr w:type="gramStart"/>
      <w:r>
        <w:rPr>
          <w:rFonts w:ascii="Palatino Linotype" w:hAnsi="Palatino Linotype"/>
          <w:b/>
          <w:i/>
          <w:sz w:val="24"/>
          <w:szCs w:val="24"/>
        </w:rPr>
        <w:t>+  80</w:t>
      </w:r>
      <w:proofErr w:type="gramEnd"/>
      <w:r>
        <w:rPr>
          <w:rFonts w:ascii="Palatino Linotype" w:hAnsi="Palatino Linotype"/>
          <w:b/>
          <w:i/>
          <w:sz w:val="24"/>
          <w:szCs w:val="24"/>
        </w:rPr>
        <w:t xml:space="preserve"> </w:t>
      </w:r>
      <w:r w:rsidRPr="0025218A">
        <w:rPr>
          <w:rFonts w:ascii="Palatino Linotype" w:hAnsi="Palatino Linotype"/>
          <w:b/>
          <w:i/>
          <w:sz w:val="24"/>
          <w:szCs w:val="24"/>
        </w:rPr>
        <w:t>óra ÖGY</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40 </w:t>
      </w:r>
      <w:r w:rsidRPr="007003F6">
        <w:rPr>
          <w:rFonts w:ascii="Palatino Linotype" w:hAnsi="Palatino Linotype"/>
          <w:b/>
          <w:i/>
          <w:sz w:val="24"/>
          <w:szCs w:val="24"/>
        </w:rPr>
        <w:t>óra</w:t>
      </w:r>
    </w:p>
    <w:p w:rsidR="006846CF" w:rsidRPr="000B7111" w:rsidRDefault="006846CF" w:rsidP="006846CF">
      <w:pPr>
        <w:spacing w:after="0" w:line="240" w:lineRule="auto"/>
        <w:ind w:firstLine="540"/>
        <w:rPr>
          <w:rFonts w:ascii="Palatino Linotype" w:hAnsi="Palatino Linotype"/>
          <w:sz w:val="24"/>
          <w:szCs w:val="24"/>
        </w:rPr>
      </w:pPr>
      <w:r w:rsidRPr="000B7111">
        <w:rPr>
          <w:rFonts w:ascii="Palatino Linotype" w:hAnsi="Palatino Linotype"/>
          <w:sz w:val="24"/>
          <w:szCs w:val="24"/>
        </w:rPr>
        <w:t xml:space="preserve">Egyenáram és egyenfeszültség mérése elektromechanikus műszerrel.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firstLine="540"/>
        <w:rPr>
          <w:rFonts w:ascii="Palatino Linotype" w:hAnsi="Palatino Linotype"/>
          <w:sz w:val="24"/>
          <w:szCs w:val="24"/>
        </w:rPr>
      </w:pPr>
      <w:r w:rsidRPr="000B7111">
        <w:rPr>
          <w:rFonts w:ascii="Palatino Linotype" w:hAnsi="Palatino Linotype"/>
          <w:sz w:val="24"/>
          <w:szCs w:val="24"/>
        </w:rPr>
        <w:t xml:space="preserve">Egyenfeszültség mérése kompenzációs módszerrel.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firstLine="540"/>
        <w:rPr>
          <w:rFonts w:ascii="Palatino Linotype" w:hAnsi="Palatino Linotype"/>
          <w:sz w:val="24"/>
          <w:szCs w:val="24"/>
        </w:rPr>
      </w:pPr>
      <w:r w:rsidRPr="000B7111">
        <w:rPr>
          <w:rFonts w:ascii="Palatino Linotype" w:hAnsi="Palatino Linotype"/>
          <w:sz w:val="24"/>
          <w:szCs w:val="24"/>
        </w:rPr>
        <w:t xml:space="preserve">Egyenfeszültség mérése analóg elektronikus és digitális műszerekkel.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firstLine="540"/>
        <w:rPr>
          <w:rFonts w:ascii="Palatino Linotype" w:hAnsi="Palatino Linotype"/>
          <w:sz w:val="24"/>
          <w:szCs w:val="24"/>
        </w:rPr>
      </w:pPr>
      <w:r w:rsidRPr="000B7111">
        <w:rPr>
          <w:rFonts w:ascii="Palatino Linotype" w:hAnsi="Palatino Linotype"/>
          <w:sz w:val="24"/>
          <w:szCs w:val="24"/>
        </w:rPr>
        <w:t xml:space="preserve">Egyenáram mérése analóg elektronikus és digitális műszerekkel.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firstLine="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Ellenállásmérés.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2217" w:hanging="799"/>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Kis értékű ellenállás mérése Ohm törvénye alapján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2217" w:hanging="799"/>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Nagy értékű ellenállás mérése Ohm törvénye alapján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2217" w:hanging="799"/>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 mérése feszültségesések összehasonlításával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2217" w:hanging="799"/>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 mérése áramerősségek összehasonlításával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2217" w:hanging="799"/>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 mérése </w:t>
      </w:r>
      <w:proofErr w:type="spellStart"/>
      <w:r w:rsidRPr="000B7111">
        <w:rPr>
          <w:rFonts w:ascii="Palatino Linotype" w:hAnsi="Palatino Linotype" w:cs="Mangal"/>
          <w:kern w:val="2"/>
          <w:sz w:val="24"/>
          <w:szCs w:val="24"/>
          <w:lang w:eastAsia="hi-IN" w:bidi="hi-IN"/>
        </w:rPr>
        <w:t>Wheatstone-híddal</w:t>
      </w:r>
      <w:proofErr w:type="spellEnd"/>
      <w:r w:rsidRPr="000B7111">
        <w:rPr>
          <w:rFonts w:ascii="Palatino Linotype" w:hAnsi="Palatino Linotype" w:cs="Mangal"/>
          <w:kern w:val="2"/>
          <w:sz w:val="24"/>
          <w:szCs w:val="24"/>
          <w:lang w:eastAsia="hi-IN" w:bidi="hi-IN"/>
        </w:rPr>
        <w:t xml:space="preserve">.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Ellenállások hőmérsékletfüggésének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Feszültségfüggő ellenállás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Ellenállások soros kapcsolásának vizsgálata. Kirchhoff huroktörvényének igazolása.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Ellenállások </w:t>
      </w:r>
      <w:proofErr w:type="gramStart"/>
      <w:r w:rsidRPr="000B7111">
        <w:rPr>
          <w:rFonts w:ascii="Palatino Linotype" w:hAnsi="Palatino Linotype" w:cs="Mangal"/>
          <w:kern w:val="2"/>
          <w:sz w:val="24"/>
          <w:szCs w:val="24"/>
          <w:lang w:eastAsia="hi-IN" w:bidi="hi-IN"/>
        </w:rPr>
        <w:t>párhuzamos  kapcsolásának</w:t>
      </w:r>
      <w:proofErr w:type="gramEnd"/>
      <w:r w:rsidRPr="000B7111">
        <w:rPr>
          <w:rFonts w:ascii="Palatino Linotype" w:hAnsi="Palatino Linotype" w:cs="Mangal"/>
          <w:kern w:val="2"/>
          <w:sz w:val="24"/>
          <w:szCs w:val="24"/>
          <w:lang w:eastAsia="hi-IN" w:bidi="hi-IN"/>
        </w:rPr>
        <w:t xml:space="preserve"> vizsgálata. Kirchhoff csomóponti törvényének igazolása.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Feszültségosztók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Potenciométerek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Elektromechanikus mérőműszerek jellemzőinek mérése.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Feszültségmérő belső ellenállásának meghatározása és méréshatárának kiterjesztése.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Mangal"/>
          <w:kern w:val="2"/>
          <w:sz w:val="24"/>
          <w:szCs w:val="24"/>
          <w:lang w:eastAsia="hi-IN" w:bidi="hi-IN"/>
        </w:rPr>
        <w:tab/>
      </w:r>
    </w:p>
    <w:p w:rsidR="006846CF" w:rsidRDefault="006846CF" w:rsidP="006846CF">
      <w:pPr>
        <w:widowControl w:val="0"/>
        <w:suppressAutoHyphens/>
        <w:spacing w:after="0" w:line="240" w:lineRule="auto"/>
        <w:ind w:left="540"/>
        <w:rPr>
          <w:rFonts w:ascii="Palatino Linotype" w:hAnsi="Palatino Linotype" w:cs="Mangal"/>
          <w:kern w:val="2"/>
          <w:sz w:val="24"/>
          <w:szCs w:val="24"/>
          <w:lang w:eastAsia="hi-IN" w:bidi="hi-IN"/>
        </w:rPr>
      </w:pPr>
      <w:r w:rsidRPr="000B7111">
        <w:rPr>
          <w:rFonts w:ascii="Palatino Linotype" w:hAnsi="Palatino Linotype" w:cs="Mangal"/>
          <w:kern w:val="2"/>
          <w:sz w:val="24"/>
          <w:szCs w:val="24"/>
          <w:lang w:eastAsia="hi-IN" w:bidi="hi-IN"/>
        </w:rPr>
        <w:t xml:space="preserve">Árammérő belső ellenállásának meghatározása és méréshatárának kiterjesztése. </w:t>
      </w:r>
      <w:r w:rsidRPr="000B7111">
        <w:rPr>
          <w:rFonts w:ascii="Palatino Linotype" w:hAnsi="Palatino Linotype" w:cs="Palatino Linotype"/>
          <w:kern w:val="2"/>
          <w:sz w:val="24"/>
          <w:szCs w:val="24"/>
          <w:lang w:eastAsia="hi-IN" w:bidi="hi-IN"/>
        </w:rPr>
        <w:t>(ÖGY)</w:t>
      </w:r>
    </w:p>
    <w:p w:rsidR="00900C70" w:rsidRDefault="00900C70">
      <w:pPr>
        <w:widowControl w:val="0"/>
        <w:suppressAutoHyphens/>
        <w:spacing w:after="0" w:line="240" w:lineRule="auto"/>
        <w:ind w:left="1225" w:hanging="799"/>
        <w:rPr>
          <w:rFonts w:ascii="Palatino Linotype" w:hAnsi="Palatino Linotype"/>
          <w:b/>
          <w:sz w:val="24"/>
          <w:szCs w:val="24"/>
        </w:rPr>
      </w:pPr>
    </w:p>
    <w:p w:rsidR="006846CF" w:rsidRPr="007003F6" w:rsidRDefault="006846CF" w:rsidP="00604D7D">
      <w:pPr>
        <w:widowControl w:val="0"/>
        <w:numPr>
          <w:ilvl w:val="1"/>
          <w:numId w:val="4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846CF" w:rsidRPr="00604D7D" w:rsidRDefault="006846CF" w:rsidP="00604D7D">
      <w:pPr>
        <w:spacing w:after="0" w:line="240" w:lineRule="auto"/>
        <w:ind w:firstLine="357"/>
        <w:jc w:val="both"/>
        <w:rPr>
          <w:rFonts w:ascii="Palatino Linotype" w:hAnsi="Palatino Linotype"/>
          <w:bCs/>
          <w:i/>
          <w:sz w:val="24"/>
          <w:szCs w:val="24"/>
        </w:rPr>
      </w:pPr>
      <w:r w:rsidRPr="00604D7D">
        <w:rPr>
          <w:rFonts w:ascii="Palatino Linotype" w:hAnsi="Palatino Linotype"/>
          <w:bCs/>
          <w:i/>
          <w:sz w:val="24"/>
          <w:szCs w:val="24"/>
        </w:rPr>
        <w:t>Tanműhely, vagy gazdálkodó szervezet</w:t>
      </w:r>
    </w:p>
    <w:p w:rsidR="006846CF" w:rsidRPr="000E120B" w:rsidRDefault="006846CF" w:rsidP="006846CF">
      <w:pPr>
        <w:spacing w:after="0" w:line="240" w:lineRule="auto"/>
        <w:ind w:left="792"/>
        <w:jc w:val="both"/>
        <w:rPr>
          <w:rFonts w:ascii="Palatino Linotype" w:hAnsi="Palatino Linotype"/>
          <w:b/>
          <w:bCs/>
          <w:sz w:val="24"/>
          <w:szCs w:val="24"/>
        </w:rPr>
      </w:pPr>
    </w:p>
    <w:p w:rsidR="0071718E" w:rsidRDefault="0071718E" w:rsidP="00604D7D">
      <w:pPr>
        <w:widowControl w:val="0"/>
        <w:numPr>
          <w:ilvl w:val="1"/>
          <w:numId w:val="4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1718E" w:rsidRDefault="0071718E" w:rsidP="0071718E">
      <w:pPr>
        <w:widowControl w:val="0"/>
        <w:suppressAutoHyphens/>
        <w:spacing w:after="0" w:line="240" w:lineRule="auto"/>
        <w:rPr>
          <w:rFonts w:ascii="Palatino Linotype" w:hAnsi="Palatino Linotype"/>
          <w:b/>
          <w:bCs/>
          <w:sz w:val="24"/>
          <w:szCs w:val="24"/>
        </w:rPr>
      </w:pPr>
    </w:p>
    <w:p w:rsidR="0071718E" w:rsidRPr="00604D7D" w:rsidRDefault="0071718E" w:rsidP="00604D7D">
      <w:pPr>
        <w:pStyle w:val="Listaszerbekezds"/>
        <w:widowControl w:val="0"/>
        <w:numPr>
          <w:ilvl w:val="2"/>
          <w:numId w:val="43"/>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718E" w:rsidRPr="008B7D14" w:rsidTr="00DD3A4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1718E"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71718E" w:rsidRPr="008B7D14" w:rsidTr="00DD3A4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1.7</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1718E" w:rsidRPr="00052C8D" w:rsidRDefault="0071718E" w:rsidP="0071718E">
      <w:pPr>
        <w:widowControl w:val="0"/>
        <w:suppressAutoHyphens/>
        <w:spacing w:after="0" w:line="240" w:lineRule="auto"/>
        <w:ind w:left="826"/>
        <w:rPr>
          <w:rFonts w:ascii="Palatino Linotype" w:hAnsi="Palatino Linotype"/>
          <w:b/>
          <w:bCs/>
          <w:i/>
          <w:sz w:val="24"/>
          <w:szCs w:val="24"/>
        </w:rPr>
      </w:pPr>
    </w:p>
    <w:p w:rsidR="0071718E" w:rsidRPr="00604D7D" w:rsidRDefault="0071718E" w:rsidP="00604D7D">
      <w:pPr>
        <w:pStyle w:val="Listaszerbekezds"/>
        <w:widowControl w:val="0"/>
        <w:numPr>
          <w:ilvl w:val="2"/>
          <w:numId w:val="43"/>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718E" w:rsidRPr="00FE5532" w:rsidTr="00DD3A47">
        <w:trPr>
          <w:cantSplit/>
          <w:trHeight w:val="921"/>
          <w:jc w:val="center"/>
        </w:trPr>
        <w:tc>
          <w:tcPr>
            <w:tcW w:w="828"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1718E"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718E"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718E" w:rsidRPr="00FE5532" w:rsidTr="00DD3A47">
        <w:trPr>
          <w:cantSplit/>
          <w:trHeight w:val="1076"/>
          <w:jc w:val="center"/>
        </w:trPr>
        <w:tc>
          <w:tcPr>
            <w:tcW w:w="828"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c>
          <w:tcPr>
            <w:tcW w:w="3621" w:type="dxa"/>
            <w:vMerge/>
            <w:vAlign w:val="center"/>
          </w:tcPr>
          <w:p w:rsidR="0071718E" w:rsidRPr="00FE5532" w:rsidRDefault="0071718E" w:rsidP="00DD3A47">
            <w:pPr>
              <w:spacing w:after="0" w:line="240" w:lineRule="auto"/>
              <w:rPr>
                <w:rFonts w:ascii="Palatino Linotype" w:hAnsi="Palatino Linotype"/>
                <w:b/>
                <w:sz w:val="20"/>
                <w:szCs w:val="20"/>
              </w:rPr>
            </w:pPr>
          </w:p>
        </w:tc>
        <w:tc>
          <w:tcPr>
            <w:tcW w:w="809" w:type="dxa"/>
            <w:textDirection w:val="btLr"/>
            <w:vAlign w:val="center"/>
          </w:tcPr>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 xml:space="preserve">Kapcsolási </w:t>
            </w:r>
            <w:r w:rsidRPr="00FE5532">
              <w:rPr>
                <w:rFonts w:ascii="Palatino Linotype" w:hAnsi="Palatino Linotype" w:cs="Arial"/>
                <w:sz w:val="20"/>
                <w:szCs w:val="20"/>
              </w:rPr>
              <w:t>rajz értelmezése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kiegészítés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trHeight w:val="499"/>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Mérési jegyzőkönyv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Mérési eredmények ábrázolása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összeállítása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mérése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7.</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elemzése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846CF" w:rsidRPr="000E120B" w:rsidRDefault="006846CF" w:rsidP="006846CF">
      <w:pPr>
        <w:spacing w:after="0" w:line="240" w:lineRule="auto"/>
        <w:ind w:left="555" w:hanging="15"/>
        <w:jc w:val="both"/>
        <w:rPr>
          <w:rFonts w:ascii="Palatino Linotype" w:hAnsi="Palatino Linotype"/>
          <w:iCs/>
          <w:sz w:val="24"/>
          <w:szCs w:val="24"/>
        </w:rPr>
      </w:pPr>
    </w:p>
    <w:p w:rsidR="006846CF" w:rsidRPr="000E120B" w:rsidRDefault="006846CF" w:rsidP="00604D7D">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6846CF">
      <w:pPr>
        <w:widowControl w:val="0"/>
        <w:suppressAutoHyphens/>
        <w:spacing w:after="0" w:line="240" w:lineRule="auto"/>
        <w:ind w:left="284"/>
        <w:rPr>
          <w:rFonts w:ascii="Palatino Linotype" w:hAnsi="Palatino Linotype"/>
          <w:b/>
          <w:bCs/>
          <w:sz w:val="24"/>
          <w:szCs w:val="24"/>
        </w:rPr>
      </w:pPr>
      <w:r w:rsidRPr="00270AA8">
        <w:rPr>
          <w:rFonts w:ascii="Palatino Linotype" w:hAnsi="Palatino Linotype" w:cs="Palatino Linotype"/>
          <w:kern w:val="1"/>
          <w:sz w:val="24"/>
          <w:szCs w:val="24"/>
          <w:lang w:eastAsia="hi-IN" w:bidi="hi-IN"/>
        </w:rPr>
        <w:t>A nemzeti köznevelésről szóló 2011. évi CXC. törvény. 54. § (2) a) pontja szerinti értékeléssel.</w:t>
      </w:r>
    </w:p>
    <w:p w:rsidR="006846CF" w:rsidRDefault="006846CF" w:rsidP="006846CF">
      <w:pPr>
        <w:widowControl w:val="0"/>
        <w:suppressAutoHyphens/>
        <w:spacing w:after="0" w:line="240" w:lineRule="auto"/>
        <w:rPr>
          <w:rFonts w:ascii="Palatino Linotype" w:hAnsi="Palatino Linotype"/>
          <w:b/>
          <w:bCs/>
          <w:sz w:val="24"/>
          <w:szCs w:val="24"/>
        </w:rPr>
      </w:pPr>
    </w:p>
    <w:p w:rsidR="00604D7D" w:rsidRPr="000E120B" w:rsidRDefault="00604D7D" w:rsidP="006846CF">
      <w:pPr>
        <w:widowControl w:val="0"/>
        <w:suppressAutoHyphens/>
        <w:spacing w:after="0" w:line="240" w:lineRule="auto"/>
        <w:rPr>
          <w:rFonts w:ascii="Palatino Linotype" w:hAnsi="Palatino Linotype"/>
          <w:b/>
          <w:bCs/>
          <w:sz w:val="24"/>
          <w:szCs w:val="24"/>
        </w:rPr>
      </w:pPr>
    </w:p>
    <w:p w:rsidR="006846CF"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10.</w:t>
      </w:r>
      <w:r w:rsidR="00604D7D">
        <w:rPr>
          <w:rFonts w:ascii="Palatino Linotype" w:hAnsi="Palatino Linotype"/>
          <w:b/>
          <w:bCs/>
          <w:iCs/>
          <w:sz w:val="24"/>
          <w:szCs w:val="24"/>
        </w:rPr>
        <w:tab/>
      </w:r>
      <w:r w:rsidR="006846CF">
        <w:rPr>
          <w:rFonts w:ascii="Palatino Linotype" w:hAnsi="Palatino Linotype"/>
          <w:b/>
          <w:bCs/>
          <w:iCs/>
          <w:sz w:val="24"/>
          <w:szCs w:val="24"/>
        </w:rPr>
        <w:t xml:space="preserve">Elektronika </w:t>
      </w:r>
      <w:proofErr w:type="gramStart"/>
      <w:r w:rsidR="006846CF">
        <w:rPr>
          <w:rFonts w:ascii="Palatino Linotype" w:hAnsi="Palatino Linotype"/>
          <w:b/>
          <w:sz w:val="24"/>
          <w:szCs w:val="24"/>
        </w:rPr>
        <w:t>tantárgy</w:t>
      </w:r>
      <w:r w:rsidR="00604D7D">
        <w:rPr>
          <w:rFonts w:ascii="Palatino Linotype" w:hAnsi="Palatino Linotype"/>
          <w:b/>
          <w:sz w:val="24"/>
          <w:szCs w:val="24"/>
        </w:rPr>
        <w:tab/>
      </w:r>
      <w:r w:rsidR="00604D7D">
        <w:rPr>
          <w:rFonts w:ascii="Palatino Linotype" w:hAnsi="Palatino Linotype"/>
          <w:b/>
          <w:sz w:val="24"/>
          <w:szCs w:val="24"/>
        </w:rPr>
        <w:tab/>
      </w:r>
      <w:r w:rsidR="006846CF" w:rsidRPr="000E120B">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6846CF">
        <w:rPr>
          <w:rFonts w:ascii="Palatino Linotype" w:hAnsi="Palatino Linotype"/>
          <w:b/>
          <w:sz w:val="24"/>
          <w:szCs w:val="24"/>
        </w:rPr>
        <w:tab/>
      </w:r>
      <w:r w:rsidR="007D3D69">
        <w:rPr>
          <w:rFonts w:ascii="Palatino Linotype" w:hAnsi="Palatino Linotype"/>
          <w:b/>
          <w:sz w:val="24"/>
          <w:szCs w:val="24"/>
        </w:rPr>
        <w:t xml:space="preserve">    </w:t>
      </w:r>
      <w:r w:rsidR="006846CF">
        <w:rPr>
          <w:rFonts w:ascii="Palatino Linotype" w:hAnsi="Palatino Linotype"/>
          <w:b/>
          <w:sz w:val="24"/>
          <w:szCs w:val="24"/>
        </w:rPr>
        <w:t>200</w:t>
      </w:r>
      <w:proofErr w:type="gramEnd"/>
      <w:r w:rsidR="006846CF">
        <w:rPr>
          <w:rFonts w:ascii="Palatino Linotype" w:hAnsi="Palatino Linotype"/>
          <w:b/>
          <w:sz w:val="24"/>
          <w:szCs w:val="24"/>
        </w:rPr>
        <w:t xml:space="preserve"> </w:t>
      </w:r>
      <w:r w:rsidR="006846CF" w:rsidRPr="000E120B">
        <w:rPr>
          <w:rFonts w:ascii="Palatino Linotype" w:hAnsi="Palatino Linotype"/>
          <w:b/>
          <w:sz w:val="24"/>
          <w:szCs w:val="24"/>
        </w:rPr>
        <w:t>óra</w:t>
      </w:r>
      <w:r w:rsidR="006846CF">
        <w:rPr>
          <w:rFonts w:ascii="Palatino Linotype" w:hAnsi="Palatino Linotype"/>
          <w:b/>
          <w:sz w:val="24"/>
          <w:szCs w:val="24"/>
        </w:rPr>
        <w:t xml:space="preserve"> / 180 óra*</w:t>
      </w:r>
    </w:p>
    <w:p w:rsidR="006846CF" w:rsidRPr="007003F6" w:rsidRDefault="006846CF" w:rsidP="006846C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846CF" w:rsidRPr="00604D7D" w:rsidRDefault="006846CF" w:rsidP="00604D7D">
      <w:pPr>
        <w:widowControl w:val="0"/>
        <w:suppressAutoHyphens/>
        <w:spacing w:after="0" w:line="240" w:lineRule="auto"/>
        <w:rPr>
          <w:rFonts w:ascii="Palatino Linotype" w:hAnsi="Palatino Linotype"/>
          <w:b/>
          <w:vanish/>
          <w:sz w:val="24"/>
          <w:szCs w:val="24"/>
        </w:rPr>
      </w:pPr>
    </w:p>
    <w:p w:rsidR="006846CF" w:rsidRPr="00604D7D" w:rsidRDefault="006846CF" w:rsidP="00604D7D">
      <w:pPr>
        <w:pStyle w:val="Listaszerbekezds"/>
        <w:widowControl w:val="0"/>
        <w:numPr>
          <w:ilvl w:val="1"/>
          <w:numId w:val="44"/>
        </w:numPr>
        <w:suppressAutoHyphens/>
        <w:spacing w:after="0" w:line="240" w:lineRule="auto"/>
        <w:ind w:hanging="901"/>
        <w:rPr>
          <w:rFonts w:ascii="Palatino Linotype" w:hAnsi="Palatino Linotype"/>
          <w:b/>
          <w:sz w:val="24"/>
          <w:szCs w:val="24"/>
        </w:rPr>
      </w:pPr>
      <w:r w:rsidRPr="00604D7D">
        <w:rPr>
          <w:rFonts w:ascii="Palatino Linotype" w:hAnsi="Palatino Linotype"/>
          <w:b/>
          <w:sz w:val="24"/>
          <w:szCs w:val="24"/>
        </w:rPr>
        <w:t>A tantárgy tanításának célja</w:t>
      </w:r>
    </w:p>
    <w:p w:rsidR="006846CF" w:rsidRPr="000E120B" w:rsidRDefault="006846CF" w:rsidP="007D3D69">
      <w:pPr>
        <w:ind w:left="284"/>
        <w:jc w:val="both"/>
        <w:rPr>
          <w:rFonts w:ascii="Palatino Linotype" w:hAnsi="Palatino Linotype"/>
          <w:b/>
          <w:sz w:val="24"/>
          <w:szCs w:val="24"/>
        </w:rPr>
      </w:pPr>
      <w:r w:rsidRPr="00F53686">
        <w:rPr>
          <w:rFonts w:ascii="Palatino Linotype" w:hAnsi="Palatino Linotype" w:cs="Palatino Linotype"/>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rsidR="006846CF" w:rsidRPr="000E120B" w:rsidRDefault="006846CF" w:rsidP="00604D7D">
      <w:pPr>
        <w:widowControl w:val="0"/>
        <w:numPr>
          <w:ilvl w:val="1"/>
          <w:numId w:val="44"/>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6846CF" w:rsidRPr="000E120B" w:rsidRDefault="006846CF" w:rsidP="007D3D69">
      <w:pPr>
        <w:autoSpaceDE w:val="0"/>
        <w:autoSpaceDN w:val="0"/>
        <w:adjustRightInd w:val="0"/>
        <w:ind w:left="284"/>
        <w:jc w:val="both"/>
        <w:rPr>
          <w:rFonts w:ascii="Palatino Linotype" w:hAnsi="Palatino Linotype"/>
          <w:b/>
          <w:bCs/>
          <w:iCs/>
          <w:sz w:val="24"/>
          <w:szCs w:val="24"/>
        </w:rPr>
      </w:pPr>
      <w:r w:rsidRPr="001F38DC">
        <w:rPr>
          <w:rFonts w:ascii="Palatino Linotype" w:hAnsi="Palatino Linotype"/>
          <w:sz w:val="24"/>
          <w:szCs w:val="24"/>
        </w:rPr>
        <w:t>A tantárgy az adott évfolyamba lépés feltételeiként megjelölt közismereti és szakmai tartalmakra épül.</w:t>
      </w:r>
    </w:p>
    <w:p w:rsidR="006846CF" w:rsidRPr="000E120B" w:rsidRDefault="006846CF" w:rsidP="00604D7D">
      <w:pPr>
        <w:widowControl w:val="0"/>
        <w:numPr>
          <w:ilvl w:val="1"/>
          <w:numId w:val="44"/>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846CF" w:rsidRPr="000E120B" w:rsidRDefault="006846CF" w:rsidP="006846CF">
      <w:pPr>
        <w:spacing w:after="0" w:line="240" w:lineRule="auto"/>
        <w:rPr>
          <w:rFonts w:ascii="Palatino Linotype" w:hAnsi="Palatino Linotype"/>
          <w:b/>
          <w:bCs/>
          <w:iCs/>
          <w:sz w:val="24"/>
          <w:szCs w:val="24"/>
        </w:rPr>
      </w:pPr>
    </w:p>
    <w:p w:rsidR="00900C70" w:rsidRDefault="006846CF" w:rsidP="00604D7D">
      <w:pPr>
        <w:numPr>
          <w:ilvl w:val="2"/>
          <w:numId w:val="44"/>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áramköri </w:t>
      </w:r>
      <w:proofErr w:type="gramStart"/>
      <w:r>
        <w:rPr>
          <w:rFonts w:ascii="Palatino Linotype" w:hAnsi="Palatino Linotype"/>
          <w:b/>
          <w:sz w:val="24"/>
          <w:szCs w:val="24"/>
        </w:rPr>
        <w:t>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18</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10 </w:t>
      </w:r>
      <w:r w:rsidRPr="007003F6">
        <w:rPr>
          <w:rFonts w:ascii="Palatino Linotype" w:hAnsi="Palatino Linotype"/>
          <w:b/>
          <w:i/>
          <w:sz w:val="24"/>
          <w:szCs w:val="24"/>
        </w:rPr>
        <w:t>óra</w:t>
      </w:r>
    </w:p>
    <w:p w:rsidR="006846CF" w:rsidRPr="009B642E" w:rsidRDefault="006846CF" w:rsidP="006846CF">
      <w:pPr>
        <w:spacing w:after="0" w:line="240" w:lineRule="auto"/>
        <w:ind w:firstLine="708"/>
        <w:rPr>
          <w:rFonts w:ascii="Palatino Linotype" w:hAnsi="Palatino Linotype"/>
          <w:sz w:val="24"/>
          <w:szCs w:val="24"/>
        </w:rPr>
      </w:pPr>
      <w:r w:rsidRPr="000E120B">
        <w:rPr>
          <w:rFonts w:ascii="Palatino Linotype" w:hAnsi="Palatino Linotype"/>
          <w:b/>
          <w:sz w:val="24"/>
          <w:szCs w:val="24"/>
        </w:rPr>
        <w:tab/>
      </w:r>
      <w:r w:rsidRPr="009B642E">
        <w:rPr>
          <w:rFonts w:ascii="Palatino Linotype" w:hAnsi="Palatino Linotype"/>
          <w:sz w:val="24"/>
          <w:szCs w:val="24"/>
        </w:rPr>
        <w:t>Aktív áramköri elemek</w:t>
      </w:r>
      <w:r>
        <w:rPr>
          <w:rFonts w:ascii="Palatino Linotype" w:hAnsi="Palatino Linotype"/>
          <w:sz w:val="24"/>
          <w:szCs w:val="24"/>
        </w:rPr>
        <w:t>.</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Passzív áramköri elemek</w:t>
      </w:r>
      <w:r>
        <w:rPr>
          <w:rFonts w:ascii="Palatino Linotype" w:hAnsi="Palatino Linotype"/>
          <w:sz w:val="24"/>
          <w:szCs w:val="24"/>
        </w:rPr>
        <w:t>.</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Lineáris áramköri elemek</w:t>
      </w:r>
      <w:r>
        <w:rPr>
          <w:rFonts w:ascii="Palatino Linotype" w:hAnsi="Palatino Linotype"/>
          <w:sz w:val="24"/>
          <w:szCs w:val="24"/>
        </w:rPr>
        <w:t>.</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Nemlineáris áramköri elemek</w:t>
      </w:r>
      <w:r>
        <w:rPr>
          <w:rFonts w:ascii="Palatino Linotype" w:hAnsi="Palatino Linotype"/>
          <w:sz w:val="24"/>
          <w:szCs w:val="24"/>
        </w:rPr>
        <w:t>.</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Aktív áramkör</w:t>
      </w:r>
      <w:r>
        <w:rPr>
          <w:rFonts w:ascii="Palatino Linotype" w:hAnsi="Palatino Linotype"/>
          <w:sz w:val="24"/>
          <w:szCs w:val="24"/>
        </w:rPr>
        <w:t xml:space="preserve">. </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Passzív áramkör</w:t>
      </w:r>
      <w:r>
        <w:rPr>
          <w:rFonts w:ascii="Palatino Linotype" w:hAnsi="Palatino Linotype"/>
          <w:sz w:val="24"/>
          <w:szCs w:val="24"/>
        </w:rPr>
        <w:t xml:space="preserve">. </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Lineáris áramkör</w:t>
      </w:r>
      <w:r>
        <w:rPr>
          <w:rFonts w:ascii="Palatino Linotype" w:hAnsi="Palatino Linotype"/>
          <w:sz w:val="24"/>
          <w:szCs w:val="24"/>
        </w:rPr>
        <w:t xml:space="preserve">. </w:t>
      </w:r>
    </w:p>
    <w:p w:rsidR="006846CF" w:rsidRPr="009B642E" w:rsidRDefault="006846CF" w:rsidP="006846CF">
      <w:pPr>
        <w:spacing w:after="0" w:line="240" w:lineRule="auto"/>
        <w:ind w:firstLine="708"/>
        <w:rPr>
          <w:rFonts w:ascii="Palatino Linotype" w:hAnsi="Palatino Linotype"/>
          <w:sz w:val="24"/>
          <w:szCs w:val="24"/>
        </w:rPr>
      </w:pPr>
      <w:r w:rsidRPr="009B642E">
        <w:rPr>
          <w:rFonts w:ascii="Palatino Linotype" w:hAnsi="Palatino Linotype"/>
          <w:sz w:val="24"/>
          <w:szCs w:val="24"/>
        </w:rPr>
        <w:t>Nemlineáris áramkör</w:t>
      </w:r>
      <w:r>
        <w:rPr>
          <w:rFonts w:ascii="Palatino Linotype" w:hAnsi="Palatino Linotype"/>
          <w:sz w:val="24"/>
          <w:szCs w:val="24"/>
        </w:rPr>
        <w:t xml:space="preserve">.  </w:t>
      </w:r>
    </w:p>
    <w:p w:rsidR="006846CF" w:rsidRPr="009B642E" w:rsidRDefault="006846CF" w:rsidP="006846CF">
      <w:pPr>
        <w:spacing w:after="0" w:line="240" w:lineRule="auto"/>
        <w:ind w:firstLine="708"/>
        <w:rPr>
          <w:rFonts w:ascii="Palatino Linotype" w:hAnsi="Palatino Linotype"/>
          <w:sz w:val="24"/>
          <w:szCs w:val="24"/>
        </w:rPr>
      </w:pPr>
      <w:proofErr w:type="spellStart"/>
      <w:r w:rsidRPr="009B642E">
        <w:rPr>
          <w:rFonts w:ascii="Palatino Linotype" w:hAnsi="Palatino Linotype"/>
          <w:sz w:val="24"/>
          <w:szCs w:val="24"/>
        </w:rPr>
        <w:t>Kétpólusok</w:t>
      </w:r>
      <w:proofErr w:type="spellEnd"/>
      <w:r>
        <w:rPr>
          <w:rFonts w:ascii="Palatino Linotype" w:hAnsi="Palatino Linotype"/>
          <w:sz w:val="24"/>
          <w:szCs w:val="24"/>
        </w:rPr>
        <w:t>.</w:t>
      </w:r>
    </w:p>
    <w:p w:rsidR="006846CF" w:rsidRPr="009B642E" w:rsidRDefault="006846CF" w:rsidP="006846CF">
      <w:pPr>
        <w:spacing w:after="0" w:line="240" w:lineRule="auto"/>
        <w:ind w:left="708" w:firstLine="708"/>
        <w:rPr>
          <w:rFonts w:ascii="Palatino Linotype" w:hAnsi="Palatino Linotype"/>
          <w:sz w:val="24"/>
          <w:szCs w:val="24"/>
        </w:rPr>
      </w:pPr>
      <w:r>
        <w:rPr>
          <w:rFonts w:ascii="Palatino Linotype" w:hAnsi="Palatino Linotype"/>
          <w:sz w:val="24"/>
          <w:szCs w:val="24"/>
        </w:rPr>
        <w:t xml:space="preserve">Aktív </w:t>
      </w:r>
      <w:proofErr w:type="spellStart"/>
      <w:r w:rsidRPr="009B642E">
        <w:rPr>
          <w:rFonts w:ascii="Palatino Linotype" w:hAnsi="Palatino Linotype"/>
          <w:sz w:val="24"/>
          <w:szCs w:val="24"/>
        </w:rPr>
        <w:t>kétpólus</w:t>
      </w:r>
      <w:proofErr w:type="spellEnd"/>
      <w:r>
        <w:rPr>
          <w:rFonts w:ascii="Palatino Linotype" w:hAnsi="Palatino Linotype"/>
          <w:sz w:val="24"/>
          <w:szCs w:val="24"/>
        </w:rPr>
        <w:t>.</w:t>
      </w:r>
      <w:r w:rsidRPr="009B642E">
        <w:rPr>
          <w:rFonts w:ascii="Palatino Linotype" w:hAnsi="Palatino Linotype"/>
          <w:sz w:val="24"/>
          <w:szCs w:val="24"/>
        </w:rPr>
        <w:tab/>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Ideális feszültséggenerátorok</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Valóságos feszültséggenerátorok</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proofErr w:type="spellStart"/>
      <w:r w:rsidRPr="009B642E">
        <w:rPr>
          <w:rFonts w:ascii="Palatino Linotype" w:hAnsi="Palatino Linotype"/>
          <w:sz w:val="24"/>
          <w:szCs w:val="24"/>
        </w:rPr>
        <w:t>Üresjárási</w:t>
      </w:r>
      <w:proofErr w:type="spellEnd"/>
      <w:r w:rsidRPr="009B642E">
        <w:rPr>
          <w:rFonts w:ascii="Palatino Linotype" w:hAnsi="Palatino Linotype"/>
          <w:sz w:val="24"/>
          <w:szCs w:val="24"/>
        </w:rPr>
        <w:t xml:space="preserve"> feszültség</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Rövidzárási áram</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Belső ellenállás</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Ideális áramgenerátorok</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Valóságos áramgenerátorok</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proofErr w:type="spellStart"/>
      <w:r w:rsidRPr="009B642E">
        <w:rPr>
          <w:rFonts w:ascii="Palatino Linotype" w:hAnsi="Palatino Linotype"/>
          <w:sz w:val="24"/>
          <w:szCs w:val="24"/>
        </w:rPr>
        <w:t>Üresjárási</w:t>
      </w:r>
      <w:proofErr w:type="spellEnd"/>
      <w:r w:rsidRPr="009B642E">
        <w:rPr>
          <w:rFonts w:ascii="Palatino Linotype" w:hAnsi="Palatino Linotype"/>
          <w:sz w:val="24"/>
          <w:szCs w:val="24"/>
        </w:rPr>
        <w:t xml:space="preserve"> feszültség</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Rövidzárási áram</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lastRenderedPageBreak/>
        <w:t>Belső ellenállás</w:t>
      </w:r>
      <w:r>
        <w:rPr>
          <w:rFonts w:ascii="Palatino Linotype" w:hAnsi="Palatino Linotype"/>
          <w:sz w:val="24"/>
          <w:szCs w:val="24"/>
        </w:rPr>
        <w:t>.</w:t>
      </w:r>
    </w:p>
    <w:p w:rsidR="006846CF" w:rsidRPr="009B642E" w:rsidRDefault="006846CF" w:rsidP="006846CF">
      <w:pPr>
        <w:spacing w:after="0" w:line="240" w:lineRule="auto"/>
        <w:ind w:left="2124"/>
        <w:rPr>
          <w:rFonts w:ascii="Palatino Linotype" w:hAnsi="Palatino Linotype"/>
          <w:sz w:val="24"/>
          <w:szCs w:val="24"/>
        </w:rPr>
      </w:pPr>
      <w:r w:rsidRPr="009B642E">
        <w:rPr>
          <w:rFonts w:ascii="Palatino Linotype" w:hAnsi="Palatino Linotype"/>
          <w:sz w:val="24"/>
          <w:szCs w:val="24"/>
        </w:rPr>
        <w:t xml:space="preserve">Feszültség és áramgenerátort együttesen tartalmazó kombinált aktív </w:t>
      </w:r>
      <w:proofErr w:type="spellStart"/>
      <w:r w:rsidRPr="009B642E">
        <w:rPr>
          <w:rFonts w:ascii="Palatino Linotype" w:hAnsi="Palatino Linotype"/>
          <w:sz w:val="24"/>
          <w:szCs w:val="24"/>
        </w:rPr>
        <w:t>kétpólusok</w:t>
      </w:r>
      <w:proofErr w:type="spellEnd"/>
      <w:r>
        <w:rPr>
          <w:rFonts w:ascii="Palatino Linotype" w:hAnsi="Palatino Linotype"/>
          <w:sz w:val="24"/>
          <w:szCs w:val="24"/>
        </w:rPr>
        <w:t>.</w:t>
      </w:r>
    </w:p>
    <w:p w:rsidR="006846CF" w:rsidRPr="009B642E" w:rsidRDefault="006846CF" w:rsidP="006846CF">
      <w:pPr>
        <w:spacing w:after="0" w:line="240" w:lineRule="auto"/>
        <w:ind w:left="708" w:firstLine="708"/>
        <w:rPr>
          <w:rFonts w:ascii="Palatino Linotype" w:hAnsi="Palatino Linotype"/>
          <w:sz w:val="24"/>
          <w:szCs w:val="24"/>
        </w:rPr>
      </w:pPr>
      <w:r w:rsidRPr="009B642E">
        <w:rPr>
          <w:rFonts w:ascii="Palatino Linotype" w:hAnsi="Palatino Linotype"/>
          <w:sz w:val="24"/>
          <w:szCs w:val="24"/>
        </w:rPr>
        <w:t xml:space="preserve">Passzív </w:t>
      </w:r>
      <w:proofErr w:type="spellStart"/>
      <w:r w:rsidRPr="009B642E">
        <w:rPr>
          <w:rFonts w:ascii="Palatino Linotype" w:hAnsi="Palatino Linotype"/>
          <w:sz w:val="24"/>
          <w:szCs w:val="24"/>
        </w:rPr>
        <w:t>kétpólusok</w:t>
      </w:r>
      <w:proofErr w:type="spellEnd"/>
      <w:r>
        <w:rPr>
          <w:rFonts w:ascii="Palatino Linotype" w:hAnsi="Palatino Linotype"/>
          <w:sz w:val="24"/>
          <w:szCs w:val="24"/>
        </w:rPr>
        <w:t>.</w:t>
      </w:r>
    </w:p>
    <w:p w:rsidR="006846CF" w:rsidRPr="009B642E" w:rsidRDefault="006846CF" w:rsidP="006846CF">
      <w:pPr>
        <w:spacing w:after="0" w:line="240" w:lineRule="auto"/>
        <w:ind w:left="708" w:firstLine="708"/>
        <w:rPr>
          <w:rFonts w:ascii="Palatino Linotype" w:hAnsi="Palatino Linotype"/>
          <w:sz w:val="24"/>
          <w:szCs w:val="24"/>
        </w:rPr>
      </w:pPr>
      <w:r w:rsidRPr="009B642E">
        <w:rPr>
          <w:rFonts w:ascii="Palatino Linotype" w:hAnsi="Palatino Linotype"/>
          <w:sz w:val="24"/>
          <w:szCs w:val="24"/>
        </w:rPr>
        <w:t>Felépítése:</w:t>
      </w:r>
      <w:r>
        <w:rPr>
          <w:rFonts w:ascii="Palatino Linotype" w:hAnsi="Palatino Linotype"/>
          <w:sz w:val="24"/>
          <w:szCs w:val="24"/>
        </w:rPr>
        <w:t xml:space="preserve"> </w:t>
      </w:r>
      <w:r w:rsidRPr="009B642E">
        <w:rPr>
          <w:rFonts w:ascii="Palatino Linotype" w:hAnsi="Palatino Linotype"/>
          <w:sz w:val="24"/>
          <w:szCs w:val="24"/>
        </w:rPr>
        <w:t>Ellenállás,</w:t>
      </w:r>
      <w:r>
        <w:rPr>
          <w:rFonts w:ascii="Palatino Linotype" w:hAnsi="Palatino Linotype"/>
          <w:sz w:val="24"/>
          <w:szCs w:val="24"/>
        </w:rPr>
        <w:t xml:space="preserve"> </w:t>
      </w:r>
      <w:r w:rsidRPr="009B642E">
        <w:rPr>
          <w:rFonts w:ascii="Palatino Linotype" w:hAnsi="Palatino Linotype"/>
          <w:sz w:val="24"/>
          <w:szCs w:val="24"/>
        </w:rPr>
        <w:t>induktivitás,</w:t>
      </w:r>
      <w:r>
        <w:rPr>
          <w:rFonts w:ascii="Palatino Linotype" w:hAnsi="Palatino Linotype"/>
          <w:sz w:val="24"/>
          <w:szCs w:val="24"/>
        </w:rPr>
        <w:t xml:space="preserve"> </w:t>
      </w:r>
      <w:r w:rsidRPr="009B642E">
        <w:rPr>
          <w:rFonts w:ascii="Palatino Linotype" w:hAnsi="Palatino Linotype"/>
          <w:sz w:val="24"/>
          <w:szCs w:val="24"/>
        </w:rPr>
        <w:t>kapacitás vagy ezek kombinációja</w:t>
      </w:r>
      <w:r>
        <w:rPr>
          <w:rFonts w:ascii="Palatino Linotype" w:hAnsi="Palatino Linotype"/>
          <w:sz w:val="24"/>
          <w:szCs w:val="24"/>
        </w:rPr>
        <w:t>.</w:t>
      </w:r>
    </w:p>
    <w:p w:rsidR="006846CF" w:rsidRPr="009B642E" w:rsidRDefault="006846CF" w:rsidP="006846CF">
      <w:pPr>
        <w:spacing w:after="0" w:line="240" w:lineRule="auto"/>
        <w:ind w:left="708" w:firstLine="708"/>
        <w:rPr>
          <w:rFonts w:ascii="Palatino Linotype" w:hAnsi="Palatino Linotype"/>
          <w:sz w:val="24"/>
          <w:szCs w:val="24"/>
        </w:rPr>
      </w:pPr>
      <w:r w:rsidRPr="009B642E">
        <w:rPr>
          <w:rFonts w:ascii="Palatino Linotype" w:hAnsi="Palatino Linotype"/>
          <w:sz w:val="24"/>
          <w:szCs w:val="24"/>
        </w:rPr>
        <w:t>Helyettesítő képe</w:t>
      </w:r>
      <w:r>
        <w:rPr>
          <w:rFonts w:ascii="Palatino Linotype" w:hAnsi="Palatino Linotype"/>
          <w:sz w:val="24"/>
          <w:szCs w:val="24"/>
        </w:rPr>
        <w:t>.</w:t>
      </w:r>
    </w:p>
    <w:p w:rsidR="006846CF" w:rsidRPr="009B642E" w:rsidRDefault="006846CF" w:rsidP="006846CF">
      <w:pPr>
        <w:spacing w:after="0" w:line="240" w:lineRule="auto"/>
        <w:ind w:left="708" w:firstLine="708"/>
        <w:rPr>
          <w:rFonts w:ascii="Palatino Linotype" w:hAnsi="Palatino Linotype"/>
          <w:sz w:val="24"/>
          <w:szCs w:val="24"/>
        </w:rPr>
      </w:pPr>
      <w:r w:rsidRPr="009B642E">
        <w:rPr>
          <w:rFonts w:ascii="Palatino Linotype" w:hAnsi="Palatino Linotype"/>
          <w:sz w:val="24"/>
          <w:szCs w:val="24"/>
        </w:rPr>
        <w:t xml:space="preserve">Aktív </w:t>
      </w:r>
      <w:proofErr w:type="spellStart"/>
      <w:r w:rsidRPr="009B642E">
        <w:rPr>
          <w:rFonts w:ascii="Palatino Linotype" w:hAnsi="Palatino Linotype"/>
          <w:sz w:val="24"/>
          <w:szCs w:val="24"/>
        </w:rPr>
        <w:t>kétpólusok</w:t>
      </w:r>
      <w:proofErr w:type="spellEnd"/>
      <w:r w:rsidRPr="009B642E">
        <w:rPr>
          <w:rFonts w:ascii="Palatino Linotype" w:hAnsi="Palatino Linotype"/>
          <w:sz w:val="24"/>
          <w:szCs w:val="24"/>
        </w:rPr>
        <w:t xml:space="preserve"> helyettesítő képe</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proofErr w:type="spellStart"/>
      <w:r w:rsidRPr="009B642E">
        <w:rPr>
          <w:rFonts w:ascii="Palatino Linotype" w:hAnsi="Palatino Linotype"/>
          <w:sz w:val="24"/>
          <w:szCs w:val="24"/>
        </w:rPr>
        <w:t>Thevenin</w:t>
      </w:r>
      <w:proofErr w:type="spellEnd"/>
      <w:r w:rsidRPr="009B642E">
        <w:rPr>
          <w:rFonts w:ascii="Palatino Linotype" w:hAnsi="Palatino Linotype"/>
          <w:sz w:val="24"/>
          <w:szCs w:val="24"/>
        </w:rPr>
        <w:t xml:space="preserve"> tétel</w:t>
      </w:r>
      <w:r>
        <w:rPr>
          <w:rFonts w:ascii="Palatino Linotype" w:hAnsi="Palatino Linotype"/>
          <w:sz w:val="24"/>
          <w:szCs w:val="24"/>
        </w:rPr>
        <w:t>.</w:t>
      </w:r>
    </w:p>
    <w:p w:rsidR="006846CF" w:rsidRPr="009B642E" w:rsidRDefault="006846CF" w:rsidP="006846CF">
      <w:pPr>
        <w:spacing w:after="0" w:line="240" w:lineRule="auto"/>
        <w:ind w:left="1416" w:firstLine="708"/>
        <w:rPr>
          <w:rFonts w:ascii="Palatino Linotype" w:hAnsi="Palatino Linotype"/>
          <w:sz w:val="24"/>
          <w:szCs w:val="24"/>
        </w:rPr>
      </w:pPr>
      <w:r w:rsidRPr="009B642E">
        <w:rPr>
          <w:rFonts w:ascii="Palatino Linotype" w:hAnsi="Palatino Linotype"/>
          <w:sz w:val="24"/>
          <w:szCs w:val="24"/>
        </w:rPr>
        <w:t>Norton tétel</w:t>
      </w:r>
      <w:r>
        <w:rPr>
          <w:rFonts w:ascii="Palatino Linotype" w:hAnsi="Palatino Linotype"/>
          <w:sz w:val="24"/>
          <w:szCs w:val="24"/>
        </w:rPr>
        <w:t>.</w:t>
      </w:r>
    </w:p>
    <w:p w:rsidR="006846CF" w:rsidRPr="000E120B" w:rsidRDefault="006846CF" w:rsidP="006846CF">
      <w:pPr>
        <w:spacing w:after="0" w:line="240" w:lineRule="auto"/>
        <w:ind w:firstLine="540"/>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b/>
          <w:sz w:val="24"/>
          <w:szCs w:val="24"/>
        </w:rPr>
      </w:pPr>
      <w:proofErr w:type="spellStart"/>
      <w:proofErr w:type="gramStart"/>
      <w:r>
        <w:rPr>
          <w:rFonts w:ascii="Palatino Linotype" w:hAnsi="Palatino Linotype"/>
          <w:b/>
          <w:sz w:val="24"/>
          <w:szCs w:val="24"/>
        </w:rPr>
        <w:t>Négypólusok</w:t>
      </w:r>
      <w:proofErr w:type="spellEnd"/>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sidRPr="00632B28">
        <w:rPr>
          <w:rFonts w:ascii="Palatino Linotype" w:hAnsi="Palatino Linotype"/>
          <w:b/>
          <w:i/>
          <w:sz w:val="24"/>
          <w:szCs w:val="24"/>
        </w:rPr>
        <w:t>18</w:t>
      </w:r>
      <w:proofErr w:type="gramEnd"/>
      <w:r>
        <w:rPr>
          <w:rFonts w:ascii="Palatino Linotype" w:hAnsi="Palatino Linotype"/>
          <w:b/>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12 ó</w:t>
      </w:r>
      <w:r w:rsidRPr="007003F6">
        <w:rPr>
          <w:rFonts w:ascii="Palatino Linotype" w:hAnsi="Palatino Linotype"/>
          <w:b/>
          <w:i/>
          <w:sz w:val="24"/>
          <w:szCs w:val="24"/>
        </w:rPr>
        <w:t>ra</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Definíció, rajzjel</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Aktív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Passzív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 xml:space="preserve">.  </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Lineáris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 xml:space="preserve">.  </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Nemlineáris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 xml:space="preserve">.  </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Szimmetrikus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 xml:space="preserve">. </w:t>
      </w:r>
    </w:p>
    <w:p w:rsidR="006846CF" w:rsidRPr="00A40423" w:rsidRDefault="006846CF" w:rsidP="006846CF">
      <w:pPr>
        <w:spacing w:after="0" w:line="240" w:lineRule="auto"/>
        <w:ind w:left="709" w:firstLine="709"/>
        <w:rPr>
          <w:rFonts w:ascii="Palatino Linotype" w:hAnsi="Palatino Linotype"/>
          <w:sz w:val="24"/>
          <w:szCs w:val="24"/>
        </w:rPr>
      </w:pPr>
      <w:r w:rsidRPr="00A40423">
        <w:rPr>
          <w:rFonts w:ascii="Palatino Linotype" w:hAnsi="Palatino Linotype"/>
          <w:sz w:val="24"/>
          <w:szCs w:val="24"/>
        </w:rPr>
        <w:t>Ábrázolásuk.</w:t>
      </w:r>
    </w:p>
    <w:p w:rsidR="006846CF" w:rsidRPr="00A40423" w:rsidRDefault="006846CF" w:rsidP="006846CF">
      <w:pPr>
        <w:spacing w:after="0" w:line="240" w:lineRule="auto"/>
        <w:ind w:left="708"/>
        <w:rPr>
          <w:rFonts w:ascii="Palatino Linotype" w:hAnsi="Palatino Linotype"/>
          <w:sz w:val="24"/>
          <w:szCs w:val="24"/>
        </w:rPr>
      </w:pPr>
      <w:r w:rsidRPr="00A40423">
        <w:rPr>
          <w:rFonts w:ascii="Palatino Linotype" w:hAnsi="Palatino Linotype"/>
          <w:sz w:val="24"/>
          <w:szCs w:val="24"/>
        </w:rPr>
        <w:t xml:space="preserve">Földszimmetrikus </w:t>
      </w:r>
      <w:proofErr w:type="spellStart"/>
      <w:r w:rsidRPr="00A40423">
        <w:rPr>
          <w:rFonts w:ascii="Palatino Linotype" w:hAnsi="Palatino Linotype"/>
          <w:sz w:val="24"/>
          <w:szCs w:val="24"/>
        </w:rPr>
        <w:t>négypólusok</w:t>
      </w:r>
      <w:proofErr w:type="spellEnd"/>
      <w:r>
        <w:rPr>
          <w:rFonts w:ascii="Palatino Linotype" w:hAnsi="Palatino Linotype"/>
          <w:sz w:val="24"/>
          <w:szCs w:val="24"/>
        </w:rPr>
        <w:t xml:space="preserve">.  </w:t>
      </w:r>
    </w:p>
    <w:p w:rsidR="006846CF" w:rsidRPr="00A40423" w:rsidRDefault="006846CF" w:rsidP="006846CF">
      <w:pPr>
        <w:spacing w:after="0" w:line="240" w:lineRule="auto"/>
        <w:ind w:left="709" w:firstLine="709"/>
        <w:rPr>
          <w:rFonts w:ascii="Palatino Linotype" w:hAnsi="Palatino Linotype"/>
          <w:sz w:val="24"/>
          <w:szCs w:val="24"/>
        </w:rPr>
      </w:pPr>
      <w:r w:rsidRPr="00A40423">
        <w:rPr>
          <w:rFonts w:ascii="Palatino Linotype" w:hAnsi="Palatino Linotype"/>
          <w:sz w:val="24"/>
          <w:szCs w:val="24"/>
        </w:rPr>
        <w:t>Ábrázolásuk.</w:t>
      </w:r>
    </w:p>
    <w:p w:rsidR="006846CF" w:rsidRPr="00A40423" w:rsidRDefault="006846CF" w:rsidP="006846CF">
      <w:pPr>
        <w:spacing w:after="0" w:line="240" w:lineRule="auto"/>
        <w:ind w:firstLine="708"/>
        <w:rPr>
          <w:rFonts w:ascii="Palatino Linotype" w:hAnsi="Palatino Linotype"/>
          <w:sz w:val="24"/>
          <w:szCs w:val="24"/>
        </w:rPr>
      </w:pPr>
      <w:proofErr w:type="spellStart"/>
      <w:r w:rsidRPr="00A40423">
        <w:rPr>
          <w:rFonts w:ascii="Palatino Linotype" w:hAnsi="Palatino Linotype"/>
          <w:sz w:val="24"/>
          <w:szCs w:val="24"/>
        </w:rPr>
        <w:t>Négypólusok</w:t>
      </w:r>
      <w:proofErr w:type="spellEnd"/>
      <w:r w:rsidRPr="00A40423">
        <w:rPr>
          <w:rFonts w:ascii="Palatino Linotype" w:hAnsi="Palatino Linotype"/>
          <w:sz w:val="24"/>
          <w:szCs w:val="24"/>
        </w:rPr>
        <w:t xml:space="preserve"> paraméterei</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Impedancia paraméterek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Bemeneti impedancia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 xml:space="preserve">Átviteli </w:t>
      </w:r>
      <w:r w:rsidRPr="00A40423">
        <w:rPr>
          <w:rFonts w:ascii="Palatino Linotype" w:hAnsi="Palatino Linotype"/>
          <w:sz w:val="24"/>
          <w:szCs w:val="24"/>
        </w:rPr>
        <w:t>impedancia nyitott bemenetnél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 xml:space="preserve">Átviteli </w:t>
      </w:r>
      <w:r w:rsidRPr="00A40423">
        <w:rPr>
          <w:rFonts w:ascii="Palatino Linotype" w:hAnsi="Palatino Linotype"/>
          <w:sz w:val="24"/>
          <w:szCs w:val="24"/>
        </w:rPr>
        <w:t>impedancia nyitott kimenetnél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Kimeneti impedancia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Admittancia</w:t>
      </w:r>
      <w:proofErr w:type="spellEnd"/>
      <w:r w:rsidRPr="00A40423">
        <w:rPr>
          <w:rFonts w:ascii="Palatino Linotype" w:hAnsi="Palatino Linotype"/>
          <w:sz w:val="24"/>
          <w:szCs w:val="24"/>
        </w:rPr>
        <w:t xml:space="preserve"> paraméterek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 xml:space="preserve">Bemeneti </w:t>
      </w:r>
      <w:proofErr w:type="spellStart"/>
      <w:r w:rsidRPr="00A40423">
        <w:rPr>
          <w:rFonts w:ascii="Palatino Linotype" w:hAnsi="Palatino Linotype"/>
          <w:sz w:val="24"/>
          <w:szCs w:val="24"/>
        </w:rPr>
        <w:t>admittancia</w:t>
      </w:r>
      <w:proofErr w:type="spellEnd"/>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 xml:space="preserve">Átviteli </w:t>
      </w:r>
      <w:proofErr w:type="spellStart"/>
      <w:r w:rsidRPr="00A40423">
        <w:rPr>
          <w:rFonts w:ascii="Palatino Linotype" w:hAnsi="Palatino Linotype"/>
          <w:sz w:val="24"/>
          <w:szCs w:val="24"/>
        </w:rPr>
        <w:t>admittancia</w:t>
      </w:r>
      <w:proofErr w:type="spellEnd"/>
      <w:r w:rsidRPr="00A40423">
        <w:rPr>
          <w:rFonts w:ascii="Palatino Linotype" w:hAnsi="Palatino Linotype"/>
          <w:sz w:val="24"/>
          <w:szCs w:val="24"/>
        </w:rPr>
        <w:t xml:space="preserve"> </w:t>
      </w:r>
      <w:proofErr w:type="spellStart"/>
      <w:r w:rsidRPr="00A40423">
        <w:rPr>
          <w:rFonts w:ascii="Palatino Linotype" w:hAnsi="Palatino Linotype"/>
          <w:sz w:val="24"/>
          <w:szCs w:val="24"/>
        </w:rPr>
        <w:t>rövidrezárt</w:t>
      </w:r>
      <w:proofErr w:type="spellEnd"/>
      <w:r w:rsidRPr="00A40423">
        <w:rPr>
          <w:rFonts w:ascii="Palatino Linotype" w:hAnsi="Palatino Linotype"/>
          <w:sz w:val="24"/>
          <w:szCs w:val="24"/>
        </w:rPr>
        <w:t xml:space="preserve"> bemenetnél</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 xml:space="preserve">Átviteli </w:t>
      </w:r>
      <w:proofErr w:type="spellStart"/>
      <w:r w:rsidRPr="00A40423">
        <w:rPr>
          <w:rFonts w:ascii="Palatino Linotype" w:hAnsi="Palatino Linotype"/>
          <w:sz w:val="24"/>
          <w:szCs w:val="24"/>
        </w:rPr>
        <w:t>admittancia</w:t>
      </w:r>
      <w:proofErr w:type="spellEnd"/>
      <w:r w:rsidRPr="00A40423">
        <w:rPr>
          <w:rFonts w:ascii="Palatino Linotype" w:hAnsi="Palatino Linotype"/>
          <w:sz w:val="24"/>
          <w:szCs w:val="24"/>
        </w:rPr>
        <w:t xml:space="preserve"> </w:t>
      </w:r>
      <w:proofErr w:type="spellStart"/>
      <w:r w:rsidRPr="00A40423">
        <w:rPr>
          <w:rFonts w:ascii="Palatino Linotype" w:hAnsi="Palatino Linotype"/>
          <w:sz w:val="24"/>
          <w:szCs w:val="24"/>
        </w:rPr>
        <w:t>rövidrezárt</w:t>
      </w:r>
      <w:proofErr w:type="spellEnd"/>
      <w:r w:rsidRPr="00A40423">
        <w:rPr>
          <w:rFonts w:ascii="Palatino Linotype" w:hAnsi="Palatino Linotype"/>
          <w:sz w:val="24"/>
          <w:szCs w:val="24"/>
        </w:rPr>
        <w:t xml:space="preserve"> kimenet esetén</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 xml:space="preserve">Kimeneti </w:t>
      </w:r>
      <w:proofErr w:type="spellStart"/>
      <w:r w:rsidRPr="00A40423">
        <w:rPr>
          <w:rFonts w:ascii="Palatino Linotype" w:hAnsi="Palatino Linotype"/>
          <w:sz w:val="24"/>
          <w:szCs w:val="24"/>
        </w:rPr>
        <w:t>admittancia</w:t>
      </w:r>
      <w:proofErr w:type="spellEnd"/>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Hibrid paraméterek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Bemeneti impedancia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proofErr w:type="spellStart"/>
      <w:r w:rsidRPr="00A40423">
        <w:rPr>
          <w:rFonts w:ascii="Palatino Linotype" w:hAnsi="Palatino Linotype"/>
          <w:sz w:val="24"/>
          <w:szCs w:val="24"/>
        </w:rPr>
        <w:t>Feszültségvisszahatás</w:t>
      </w:r>
      <w:proofErr w:type="spellEnd"/>
      <w:r w:rsidRPr="00A40423">
        <w:rPr>
          <w:rFonts w:ascii="Palatino Linotype" w:hAnsi="Palatino Linotype"/>
          <w:sz w:val="24"/>
          <w:szCs w:val="24"/>
        </w:rPr>
        <w:t xml:space="preserve"> nyitott bemenet esetén</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 xml:space="preserve">Áramerősítési tényező </w:t>
      </w:r>
      <w:proofErr w:type="spellStart"/>
      <w:r w:rsidRPr="00A40423">
        <w:rPr>
          <w:rFonts w:ascii="Palatino Linotype" w:hAnsi="Palatino Linotype"/>
          <w:sz w:val="24"/>
          <w:szCs w:val="24"/>
        </w:rPr>
        <w:t>rövidrezárt</w:t>
      </w:r>
      <w:proofErr w:type="spellEnd"/>
      <w:r w:rsidRPr="00A40423">
        <w:rPr>
          <w:rFonts w:ascii="Palatino Linotype" w:hAnsi="Palatino Linotype"/>
          <w:sz w:val="24"/>
          <w:szCs w:val="24"/>
        </w:rPr>
        <w:t xml:space="preserve"> kimenet esetén</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 xml:space="preserve">Kimeneti </w:t>
      </w:r>
      <w:proofErr w:type="spellStart"/>
      <w:r w:rsidRPr="00A40423">
        <w:rPr>
          <w:rFonts w:ascii="Palatino Linotype" w:hAnsi="Palatino Linotype"/>
          <w:sz w:val="24"/>
          <w:szCs w:val="24"/>
        </w:rPr>
        <w:t>admittancia</w:t>
      </w:r>
      <w:proofErr w:type="spellEnd"/>
      <w:r w:rsidRPr="00A40423">
        <w:rPr>
          <w:rFonts w:ascii="Palatino Linotype" w:hAnsi="Palatino Linotype"/>
          <w:sz w:val="24"/>
          <w:szCs w:val="24"/>
        </w:rPr>
        <w:t xml:space="preserve"> nyitott bemenet esetén</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Inverz hibrid paraméterek</w:t>
      </w:r>
      <w:r>
        <w:rPr>
          <w:rFonts w:ascii="Palatino Linotype" w:hAnsi="Palatino Linotype"/>
          <w:sz w:val="24"/>
          <w:szCs w:val="24"/>
        </w:rPr>
        <w:t>.</w:t>
      </w:r>
    </w:p>
    <w:p w:rsidR="006846CF" w:rsidRPr="00A40423" w:rsidRDefault="006846CF" w:rsidP="006846CF">
      <w:pPr>
        <w:spacing w:after="0" w:line="240" w:lineRule="auto"/>
        <w:ind w:left="709" w:firstLine="708"/>
        <w:rPr>
          <w:rFonts w:ascii="Palatino Linotype" w:hAnsi="Palatino Linotype"/>
          <w:sz w:val="24"/>
          <w:szCs w:val="24"/>
        </w:rPr>
      </w:pPr>
      <w:proofErr w:type="spellStart"/>
      <w:r w:rsidRPr="00A40423">
        <w:rPr>
          <w:rFonts w:ascii="Palatino Linotype" w:hAnsi="Palatino Linotype"/>
          <w:sz w:val="24"/>
          <w:szCs w:val="24"/>
        </w:rPr>
        <w:t>Üresjárási</w:t>
      </w:r>
      <w:proofErr w:type="spellEnd"/>
      <w:r w:rsidRPr="00A40423">
        <w:rPr>
          <w:rFonts w:ascii="Palatino Linotype" w:hAnsi="Palatino Linotype"/>
          <w:sz w:val="24"/>
          <w:szCs w:val="24"/>
        </w:rPr>
        <w:t xml:space="preserve"> bemeneti vezetőképesség</w:t>
      </w:r>
      <w:r>
        <w:rPr>
          <w:rFonts w:ascii="Palatino Linotype" w:hAnsi="Palatino Linotype"/>
          <w:sz w:val="24"/>
          <w:szCs w:val="24"/>
        </w:rPr>
        <w:t>.</w:t>
      </w:r>
    </w:p>
    <w:p w:rsidR="006846CF" w:rsidRPr="00A40423" w:rsidRDefault="006846CF" w:rsidP="006846CF">
      <w:pPr>
        <w:spacing w:after="0" w:line="240" w:lineRule="auto"/>
        <w:ind w:left="709" w:firstLine="708"/>
        <w:rPr>
          <w:rFonts w:ascii="Palatino Linotype" w:hAnsi="Palatino Linotype"/>
          <w:sz w:val="24"/>
          <w:szCs w:val="24"/>
        </w:rPr>
      </w:pPr>
      <w:r w:rsidRPr="00A40423">
        <w:rPr>
          <w:rFonts w:ascii="Palatino Linotype" w:hAnsi="Palatino Linotype"/>
          <w:sz w:val="24"/>
          <w:szCs w:val="24"/>
        </w:rPr>
        <w:t>Rövidzárási áramvisszahatás</w:t>
      </w:r>
      <w:r>
        <w:rPr>
          <w:rFonts w:ascii="Palatino Linotype" w:hAnsi="Palatino Linotype"/>
          <w:sz w:val="24"/>
          <w:szCs w:val="24"/>
        </w:rPr>
        <w:t>.</w:t>
      </w:r>
    </w:p>
    <w:p w:rsidR="006846CF" w:rsidRPr="00A40423" w:rsidRDefault="006846CF" w:rsidP="006846CF">
      <w:pPr>
        <w:spacing w:after="0" w:line="240" w:lineRule="auto"/>
        <w:ind w:left="709" w:firstLine="708"/>
        <w:rPr>
          <w:rFonts w:ascii="Palatino Linotype" w:hAnsi="Palatino Linotype"/>
          <w:sz w:val="24"/>
          <w:szCs w:val="24"/>
        </w:rPr>
      </w:pPr>
      <w:proofErr w:type="spellStart"/>
      <w:r w:rsidRPr="00A40423">
        <w:rPr>
          <w:rFonts w:ascii="Palatino Linotype" w:hAnsi="Palatino Linotype"/>
          <w:sz w:val="24"/>
          <w:szCs w:val="24"/>
        </w:rPr>
        <w:t>Üresjárási</w:t>
      </w:r>
      <w:proofErr w:type="spellEnd"/>
      <w:r w:rsidRPr="00A40423">
        <w:rPr>
          <w:rFonts w:ascii="Palatino Linotype" w:hAnsi="Palatino Linotype"/>
          <w:sz w:val="24"/>
          <w:szCs w:val="24"/>
        </w:rPr>
        <w:t xml:space="preserve"> feszültségerősítési tényező</w:t>
      </w:r>
      <w:r>
        <w:rPr>
          <w:rFonts w:ascii="Palatino Linotype" w:hAnsi="Palatino Linotype"/>
          <w:sz w:val="24"/>
          <w:szCs w:val="24"/>
        </w:rPr>
        <w:t>.</w:t>
      </w:r>
    </w:p>
    <w:p w:rsidR="006846CF" w:rsidRPr="00A40423" w:rsidRDefault="006846CF" w:rsidP="006846CF">
      <w:pPr>
        <w:spacing w:after="0" w:line="240" w:lineRule="auto"/>
        <w:ind w:left="709" w:firstLine="708"/>
        <w:rPr>
          <w:rFonts w:ascii="Palatino Linotype" w:hAnsi="Palatino Linotype"/>
          <w:sz w:val="24"/>
          <w:szCs w:val="24"/>
        </w:rPr>
      </w:pPr>
      <w:r w:rsidRPr="00A40423">
        <w:rPr>
          <w:rFonts w:ascii="Palatino Linotype" w:hAnsi="Palatino Linotype"/>
          <w:sz w:val="24"/>
          <w:szCs w:val="24"/>
        </w:rPr>
        <w:t>Rövidzárási kimeneti ellenállás</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proofErr w:type="spellStart"/>
      <w:r w:rsidRPr="00A40423">
        <w:rPr>
          <w:rFonts w:ascii="Palatino Linotype" w:hAnsi="Palatino Linotype"/>
          <w:sz w:val="24"/>
          <w:szCs w:val="24"/>
        </w:rPr>
        <w:t>Négypólusok</w:t>
      </w:r>
      <w:proofErr w:type="spellEnd"/>
      <w:r w:rsidRPr="00A40423">
        <w:rPr>
          <w:rFonts w:ascii="Palatino Linotype" w:hAnsi="Palatino Linotype"/>
          <w:sz w:val="24"/>
          <w:szCs w:val="24"/>
        </w:rPr>
        <w:t xml:space="preserve"> feszültségátvitele</w:t>
      </w:r>
      <w:r>
        <w:rPr>
          <w:rFonts w:ascii="Palatino Linotype" w:hAnsi="Palatino Linotype"/>
          <w:sz w:val="24"/>
          <w:szCs w:val="24"/>
        </w:rPr>
        <w:t>.</w:t>
      </w:r>
    </w:p>
    <w:p w:rsidR="006846CF"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 xml:space="preserve">A </w:t>
      </w:r>
      <w:proofErr w:type="spellStart"/>
      <w:r w:rsidRPr="00A40423">
        <w:rPr>
          <w:rFonts w:ascii="Palatino Linotype" w:hAnsi="Palatino Linotype"/>
          <w:sz w:val="24"/>
          <w:szCs w:val="24"/>
        </w:rPr>
        <w:t>négypólusok</w:t>
      </w:r>
      <w:proofErr w:type="spellEnd"/>
      <w:r w:rsidRPr="00A40423">
        <w:rPr>
          <w:rFonts w:ascii="Palatino Linotype" w:hAnsi="Palatino Linotype"/>
          <w:sz w:val="24"/>
          <w:szCs w:val="24"/>
        </w:rPr>
        <w:t xml:space="preserve"> jellemzőinek frekvenciafüggősége</w:t>
      </w:r>
      <w:r>
        <w:rPr>
          <w:rFonts w:ascii="Palatino Linotype" w:hAnsi="Palatino Linotype"/>
          <w:sz w:val="24"/>
          <w:szCs w:val="24"/>
        </w:rPr>
        <w:t>.</w:t>
      </w:r>
    </w:p>
    <w:p w:rsidR="006846CF" w:rsidRPr="000E120B" w:rsidRDefault="006846CF" w:rsidP="006846CF">
      <w:pPr>
        <w:spacing w:after="0" w:line="240" w:lineRule="auto"/>
        <w:ind w:firstLine="567"/>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Félvezetők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36</w:t>
      </w:r>
      <w:proofErr w:type="gramEnd"/>
      <w:r w:rsidRPr="00006CBD">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30 </w:t>
      </w:r>
      <w:r w:rsidRPr="007003F6">
        <w:rPr>
          <w:rFonts w:ascii="Palatino Linotype" w:hAnsi="Palatino Linotype"/>
          <w:b/>
          <w:i/>
          <w:sz w:val="24"/>
          <w:szCs w:val="24"/>
        </w:rPr>
        <w:t>óra</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Félvezető diódák.</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PN átmenet felépítése és működése</w:t>
      </w:r>
      <w:r>
        <w:rPr>
          <w:rFonts w:ascii="Palatino Linotype" w:hAnsi="Palatino Linotype"/>
          <w:sz w:val="24"/>
          <w:szCs w:val="24"/>
        </w:rPr>
        <w:t>.</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határréteg kialakulása.</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félvezető dióda felépítése és működése.</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félvezető dióda nyitóirányú előfeszítése.</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 xml:space="preserve">A félvezető dióda </w:t>
      </w:r>
      <w:proofErr w:type="spellStart"/>
      <w:r w:rsidRPr="00690748">
        <w:rPr>
          <w:rFonts w:ascii="Palatino Linotype" w:hAnsi="Palatino Linotype"/>
          <w:sz w:val="24"/>
          <w:szCs w:val="24"/>
        </w:rPr>
        <w:t>záróirányú</w:t>
      </w:r>
      <w:proofErr w:type="spellEnd"/>
      <w:r w:rsidRPr="00690748">
        <w:rPr>
          <w:rFonts w:ascii="Palatino Linotype" w:hAnsi="Palatino Linotype"/>
          <w:sz w:val="24"/>
          <w:szCs w:val="24"/>
        </w:rPr>
        <w:t xml:space="preserve"> előfeszítése.</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dióda karak</w:t>
      </w:r>
      <w:r>
        <w:rPr>
          <w:rFonts w:ascii="Palatino Linotype" w:hAnsi="Palatino Linotype"/>
          <w:sz w:val="24"/>
          <w:szCs w:val="24"/>
        </w:rPr>
        <w:t>t</w:t>
      </w:r>
      <w:r w:rsidRPr="00690748">
        <w:rPr>
          <w:rFonts w:ascii="Palatino Linotype" w:hAnsi="Palatino Linotype"/>
          <w:sz w:val="24"/>
          <w:szCs w:val="24"/>
        </w:rPr>
        <w:t>erisztikája, jellemző adatai.</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A félvezető diódák típusai.</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Egyenirányító diódák.</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Zener-diódák</w:t>
      </w:r>
      <w:proofErr w:type="spellEnd"/>
      <w:r w:rsidRPr="00690748">
        <w:rPr>
          <w:rFonts w:ascii="Palatino Linotype" w:hAnsi="Palatino Linotype"/>
          <w:sz w:val="24"/>
          <w:szCs w:val="24"/>
        </w:rPr>
        <w:t>.</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Tűsdiódák</w:t>
      </w:r>
      <w:proofErr w:type="spellEnd"/>
      <w:r w:rsidRPr="00690748">
        <w:rPr>
          <w:rFonts w:ascii="Palatino Linotype" w:hAnsi="Palatino Linotype"/>
          <w:sz w:val="24"/>
          <w:szCs w:val="24"/>
        </w:rPr>
        <w:t>.</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Kapacitásdiódák.</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Alagútdiódák.</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Schottky</w:t>
      </w:r>
      <w:proofErr w:type="spellEnd"/>
      <w:r w:rsidRPr="00690748">
        <w:rPr>
          <w:rFonts w:ascii="Palatino Linotype" w:hAnsi="Palatino Linotype"/>
          <w:sz w:val="24"/>
          <w:szCs w:val="24"/>
        </w:rPr>
        <w:t xml:space="preserve"> diódák.</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Tranzisztorok.</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Bipoláris tranzisztorok.</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Bipoláris tranzisztorok felépítése.</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működése.</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alapegyenletei.</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alapkapcsolásai.</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jelleggörbéi.</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műszaki adatai.</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bipoláris tranzisztor határértékei.</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A hőmérséklet hatása a tranzisztor működésére.</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Unipoláris tranzisztorok.</w:t>
      </w:r>
    </w:p>
    <w:p w:rsidR="006846CF" w:rsidRPr="00690748" w:rsidRDefault="006846CF" w:rsidP="006846CF">
      <w:pPr>
        <w:spacing w:after="0" w:line="240" w:lineRule="auto"/>
        <w:ind w:left="1416" w:firstLine="708"/>
        <w:rPr>
          <w:rFonts w:ascii="Palatino Linotype" w:hAnsi="Palatino Linotype"/>
          <w:sz w:val="24"/>
          <w:szCs w:val="24"/>
        </w:rPr>
      </w:pPr>
      <w:proofErr w:type="spellStart"/>
      <w:r w:rsidRPr="00690748">
        <w:rPr>
          <w:rFonts w:ascii="Palatino Linotype" w:hAnsi="Palatino Linotype"/>
          <w:sz w:val="24"/>
          <w:szCs w:val="24"/>
        </w:rPr>
        <w:t>Záróréteges</w:t>
      </w:r>
      <w:proofErr w:type="spellEnd"/>
      <w:r w:rsidRPr="00690748">
        <w:rPr>
          <w:rFonts w:ascii="Palatino Linotype" w:hAnsi="Palatino Linotype"/>
          <w:sz w:val="24"/>
          <w:szCs w:val="24"/>
        </w:rPr>
        <w:t xml:space="preserve"> térvezérlésű tranzisztorok.</w:t>
      </w:r>
    </w:p>
    <w:p w:rsidR="006846CF" w:rsidRPr="00690748" w:rsidRDefault="006846CF" w:rsidP="006846CF">
      <w:pPr>
        <w:spacing w:after="0" w:line="240" w:lineRule="auto"/>
        <w:ind w:left="2124" w:firstLine="708"/>
        <w:rPr>
          <w:rFonts w:ascii="Palatino Linotype" w:hAnsi="Palatino Linotype"/>
          <w:sz w:val="24"/>
          <w:szCs w:val="24"/>
        </w:rPr>
      </w:pPr>
      <w:r w:rsidRPr="00690748">
        <w:rPr>
          <w:rFonts w:ascii="Palatino Linotype" w:hAnsi="Palatino Linotype"/>
          <w:sz w:val="24"/>
          <w:szCs w:val="24"/>
        </w:rPr>
        <w:t>Felépítés és fizikai működés.</w:t>
      </w:r>
    </w:p>
    <w:p w:rsidR="006846CF" w:rsidRPr="00690748" w:rsidRDefault="006846CF" w:rsidP="006846CF">
      <w:pPr>
        <w:spacing w:after="0" w:line="240" w:lineRule="auto"/>
        <w:ind w:left="2124" w:firstLine="708"/>
        <w:rPr>
          <w:rFonts w:ascii="Palatino Linotype" w:hAnsi="Palatino Linotype"/>
          <w:sz w:val="24"/>
          <w:szCs w:val="24"/>
        </w:rPr>
      </w:pPr>
      <w:r w:rsidRPr="00690748">
        <w:rPr>
          <w:rFonts w:ascii="Palatino Linotype" w:hAnsi="Palatino Linotype"/>
          <w:sz w:val="24"/>
          <w:szCs w:val="24"/>
        </w:rPr>
        <w:t>Jelleggörbék, adatok, határadatok.</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MOSFET</w:t>
      </w:r>
      <w:r>
        <w:rPr>
          <w:rFonts w:ascii="Palatino Linotype" w:hAnsi="Palatino Linotype"/>
          <w:sz w:val="24"/>
          <w:szCs w:val="24"/>
        </w:rPr>
        <w:t xml:space="preserve"> </w:t>
      </w:r>
      <w:r w:rsidRPr="00690748">
        <w:rPr>
          <w:rFonts w:ascii="Palatino Linotype" w:hAnsi="Palatino Linotype"/>
          <w:sz w:val="24"/>
          <w:szCs w:val="24"/>
        </w:rPr>
        <w:t>tranzisztorok.</w:t>
      </w:r>
    </w:p>
    <w:p w:rsidR="006846CF" w:rsidRPr="00690748" w:rsidRDefault="006846CF" w:rsidP="006846CF">
      <w:pPr>
        <w:spacing w:after="0" w:line="240" w:lineRule="auto"/>
        <w:ind w:left="2124" w:firstLine="708"/>
        <w:rPr>
          <w:rFonts w:ascii="Palatino Linotype" w:hAnsi="Palatino Linotype"/>
          <w:sz w:val="24"/>
          <w:szCs w:val="24"/>
        </w:rPr>
      </w:pPr>
      <w:r w:rsidRPr="00690748">
        <w:rPr>
          <w:rFonts w:ascii="Palatino Linotype" w:hAnsi="Palatino Linotype"/>
          <w:sz w:val="24"/>
          <w:szCs w:val="24"/>
        </w:rPr>
        <w:t>Felépítés és fizikai működés.</w:t>
      </w:r>
    </w:p>
    <w:p w:rsidR="006846CF" w:rsidRPr="00690748" w:rsidRDefault="006846CF" w:rsidP="006846CF">
      <w:pPr>
        <w:spacing w:after="0" w:line="240" w:lineRule="auto"/>
        <w:ind w:left="2124" w:firstLine="708"/>
        <w:rPr>
          <w:rFonts w:ascii="Palatino Linotype" w:hAnsi="Palatino Linotype"/>
          <w:sz w:val="24"/>
          <w:szCs w:val="24"/>
        </w:rPr>
      </w:pPr>
      <w:r w:rsidRPr="00690748">
        <w:rPr>
          <w:rFonts w:ascii="Palatino Linotype" w:hAnsi="Palatino Linotype"/>
          <w:sz w:val="24"/>
          <w:szCs w:val="24"/>
        </w:rPr>
        <w:t>Jelleggörbék, adatok, határadatok.</w:t>
      </w:r>
    </w:p>
    <w:p w:rsidR="006846CF" w:rsidRPr="00690748" w:rsidRDefault="006846CF" w:rsidP="006846CF">
      <w:pPr>
        <w:spacing w:after="0" w:line="240" w:lineRule="auto"/>
        <w:ind w:left="1416" w:firstLine="708"/>
        <w:rPr>
          <w:rFonts w:ascii="Palatino Linotype" w:hAnsi="Palatino Linotype"/>
          <w:sz w:val="24"/>
          <w:szCs w:val="24"/>
        </w:rPr>
      </w:pPr>
      <w:r w:rsidRPr="00690748">
        <w:rPr>
          <w:rFonts w:ascii="Palatino Linotype" w:hAnsi="Palatino Linotype"/>
          <w:sz w:val="24"/>
          <w:szCs w:val="24"/>
        </w:rPr>
        <w:t>Térvezérlésű tranzisztorok alapkapcsolásai.</w:t>
      </w:r>
    </w:p>
    <w:p w:rsidR="006846CF" w:rsidRPr="00690748" w:rsidRDefault="006846CF" w:rsidP="006846CF">
      <w:pPr>
        <w:spacing w:after="0" w:line="240" w:lineRule="auto"/>
        <w:ind w:firstLine="708"/>
        <w:rPr>
          <w:rFonts w:ascii="Palatino Linotype" w:hAnsi="Palatino Linotype"/>
          <w:sz w:val="24"/>
          <w:szCs w:val="24"/>
        </w:rPr>
      </w:pPr>
      <w:r w:rsidRPr="00690748">
        <w:rPr>
          <w:rFonts w:ascii="Palatino Linotype" w:hAnsi="Palatino Linotype"/>
          <w:sz w:val="24"/>
          <w:szCs w:val="24"/>
        </w:rPr>
        <w:t>Erősáramú félvezető eszközök.</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Négyrétegű diódák.</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Tirisztorok.</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Vezérlő</w:t>
      </w:r>
      <w:r>
        <w:rPr>
          <w:rFonts w:ascii="Palatino Linotype" w:hAnsi="Palatino Linotype"/>
          <w:sz w:val="24"/>
          <w:szCs w:val="24"/>
        </w:rPr>
        <w:t xml:space="preserve"> </w:t>
      </w:r>
      <w:proofErr w:type="spellStart"/>
      <w:r w:rsidRPr="00690748">
        <w:rPr>
          <w:rFonts w:ascii="Palatino Linotype" w:hAnsi="Palatino Linotype"/>
          <w:sz w:val="24"/>
          <w:szCs w:val="24"/>
        </w:rPr>
        <w:t>elektódával</w:t>
      </w:r>
      <w:proofErr w:type="spellEnd"/>
      <w:r w:rsidRPr="00690748">
        <w:rPr>
          <w:rFonts w:ascii="Palatino Linotype" w:hAnsi="Palatino Linotype"/>
          <w:sz w:val="24"/>
          <w:szCs w:val="24"/>
        </w:rPr>
        <w:t xml:space="preserve"> kikapcsolható tirisztor.</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Tirisztortetródák</w:t>
      </w:r>
      <w:proofErr w:type="spellEnd"/>
      <w:r w:rsidRPr="00690748">
        <w:rPr>
          <w:rFonts w:ascii="Palatino Linotype" w:hAnsi="Palatino Linotype"/>
          <w:sz w:val="24"/>
          <w:szCs w:val="24"/>
        </w:rPr>
        <w:t>.</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Változtatható áramú kapcsol</w:t>
      </w:r>
      <w:r>
        <w:rPr>
          <w:rFonts w:ascii="Palatino Linotype" w:hAnsi="Palatino Linotype"/>
          <w:sz w:val="24"/>
          <w:szCs w:val="24"/>
        </w:rPr>
        <w:t>ó</w:t>
      </w:r>
      <w:r w:rsidRPr="00690748">
        <w:rPr>
          <w:rFonts w:ascii="Palatino Linotype" w:hAnsi="Palatino Linotype"/>
          <w:sz w:val="24"/>
          <w:szCs w:val="24"/>
        </w:rPr>
        <w:t>dióda (DIAC).</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Kétirányú tirisztor</w:t>
      </w:r>
      <w:r>
        <w:rPr>
          <w:rFonts w:ascii="Palatino Linotype" w:hAnsi="Palatino Linotype"/>
          <w:sz w:val="24"/>
          <w:szCs w:val="24"/>
        </w:rPr>
        <w:t xml:space="preserve"> </w:t>
      </w:r>
      <w:r w:rsidRPr="00690748">
        <w:rPr>
          <w:rFonts w:ascii="Palatino Linotype" w:hAnsi="Palatino Linotype"/>
          <w:sz w:val="24"/>
          <w:szCs w:val="24"/>
        </w:rPr>
        <w:t>trióda (TRIAC).</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Egyátmenetű</w:t>
      </w:r>
      <w:proofErr w:type="spellEnd"/>
      <w:r w:rsidRPr="00690748">
        <w:rPr>
          <w:rFonts w:ascii="Palatino Linotype" w:hAnsi="Palatino Linotype"/>
          <w:sz w:val="24"/>
          <w:szCs w:val="24"/>
        </w:rPr>
        <w:t xml:space="preserve"> </w:t>
      </w:r>
      <w:proofErr w:type="gramStart"/>
      <w:r w:rsidRPr="00690748">
        <w:rPr>
          <w:rFonts w:ascii="Palatino Linotype" w:hAnsi="Palatino Linotype"/>
          <w:sz w:val="24"/>
          <w:szCs w:val="24"/>
        </w:rPr>
        <w:t>tranzisztor  (</w:t>
      </w:r>
      <w:proofErr w:type="gramEnd"/>
      <w:r w:rsidRPr="00690748">
        <w:rPr>
          <w:rFonts w:ascii="Palatino Linotype" w:hAnsi="Palatino Linotype"/>
          <w:sz w:val="24"/>
          <w:szCs w:val="24"/>
        </w:rPr>
        <w:t>UJT).</w:t>
      </w:r>
    </w:p>
    <w:p w:rsidR="006846CF" w:rsidRPr="00690748" w:rsidRDefault="006846CF" w:rsidP="006846CF">
      <w:pPr>
        <w:spacing w:after="0" w:line="240" w:lineRule="auto"/>
        <w:ind w:firstLine="708"/>
        <w:rPr>
          <w:rFonts w:ascii="Palatino Linotype" w:hAnsi="Palatino Linotype"/>
          <w:sz w:val="24"/>
          <w:szCs w:val="24"/>
        </w:rPr>
      </w:pPr>
      <w:proofErr w:type="spellStart"/>
      <w:r w:rsidRPr="00690748">
        <w:rPr>
          <w:rFonts w:ascii="Palatino Linotype" w:hAnsi="Palatino Linotype"/>
          <w:sz w:val="24"/>
          <w:szCs w:val="24"/>
        </w:rPr>
        <w:t>Optoelektronikai</w:t>
      </w:r>
      <w:proofErr w:type="spellEnd"/>
      <w:r w:rsidRPr="00690748">
        <w:rPr>
          <w:rFonts w:ascii="Palatino Linotype" w:hAnsi="Palatino Linotype"/>
          <w:sz w:val="24"/>
          <w:szCs w:val="24"/>
        </w:rPr>
        <w:t xml:space="preserve"> alkatrészek.</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lastRenderedPageBreak/>
        <w:t>Fotoellenállás</w:t>
      </w:r>
      <w:proofErr w:type="spellEnd"/>
      <w:r w:rsidRPr="00690748">
        <w:rPr>
          <w:rFonts w:ascii="Palatino Linotype" w:hAnsi="Palatino Linotype"/>
          <w:sz w:val="24"/>
          <w:szCs w:val="24"/>
        </w:rPr>
        <w:t>.</w:t>
      </w:r>
    </w:p>
    <w:p w:rsidR="006846CF" w:rsidRPr="00690748"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Fotodióda.</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Fotoelemek</w:t>
      </w:r>
      <w:proofErr w:type="spellEnd"/>
      <w:r w:rsidRPr="00690748">
        <w:rPr>
          <w:rFonts w:ascii="Palatino Linotype" w:hAnsi="Palatino Linotype"/>
          <w:sz w:val="24"/>
          <w:szCs w:val="24"/>
        </w:rPr>
        <w:t>.</w:t>
      </w:r>
    </w:p>
    <w:p w:rsidR="006846CF" w:rsidRPr="00690748" w:rsidRDefault="006846CF" w:rsidP="006846CF">
      <w:pPr>
        <w:spacing w:after="0" w:line="240" w:lineRule="auto"/>
        <w:ind w:left="708" w:firstLine="708"/>
        <w:rPr>
          <w:rFonts w:ascii="Palatino Linotype" w:hAnsi="Palatino Linotype"/>
          <w:sz w:val="24"/>
          <w:szCs w:val="24"/>
        </w:rPr>
      </w:pPr>
      <w:proofErr w:type="spellStart"/>
      <w:r w:rsidRPr="00690748">
        <w:rPr>
          <w:rFonts w:ascii="Palatino Linotype" w:hAnsi="Palatino Linotype"/>
          <w:sz w:val="24"/>
          <w:szCs w:val="24"/>
        </w:rPr>
        <w:t>Fototranzisztorok</w:t>
      </w:r>
      <w:proofErr w:type="spellEnd"/>
      <w:r w:rsidRPr="00690748">
        <w:rPr>
          <w:rFonts w:ascii="Palatino Linotype" w:hAnsi="Palatino Linotype"/>
          <w:sz w:val="24"/>
          <w:szCs w:val="24"/>
        </w:rPr>
        <w:t>.</w:t>
      </w:r>
    </w:p>
    <w:p w:rsidR="006846CF" w:rsidRDefault="006846CF" w:rsidP="006846CF">
      <w:pPr>
        <w:spacing w:after="0" w:line="240" w:lineRule="auto"/>
        <w:ind w:left="708" w:firstLine="708"/>
        <w:rPr>
          <w:rFonts w:ascii="Palatino Linotype" w:hAnsi="Palatino Linotype"/>
          <w:sz w:val="24"/>
          <w:szCs w:val="24"/>
        </w:rPr>
      </w:pPr>
      <w:r w:rsidRPr="00690748">
        <w:rPr>
          <w:rFonts w:ascii="Palatino Linotype" w:hAnsi="Palatino Linotype"/>
          <w:sz w:val="24"/>
          <w:szCs w:val="24"/>
        </w:rPr>
        <w:t>Fényt kibocsátó dióda (LED).</w:t>
      </w:r>
    </w:p>
    <w:p w:rsidR="006846CF" w:rsidRPr="00690748" w:rsidRDefault="006846CF" w:rsidP="006846CF">
      <w:pPr>
        <w:spacing w:after="0" w:line="240" w:lineRule="auto"/>
        <w:ind w:left="708" w:firstLine="708"/>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sz w:val="24"/>
          <w:szCs w:val="24"/>
        </w:rPr>
      </w:pPr>
      <w:proofErr w:type="gramStart"/>
      <w:r>
        <w:rPr>
          <w:rFonts w:ascii="Palatino Linotype" w:hAnsi="Palatino Linotype"/>
          <w:b/>
          <w:sz w:val="24"/>
          <w:szCs w:val="24"/>
        </w:rPr>
        <w:t>Erősítők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36</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36 </w:t>
      </w:r>
      <w:r w:rsidRPr="007003F6">
        <w:rPr>
          <w:rFonts w:ascii="Palatino Linotype" w:hAnsi="Palatino Linotype"/>
          <w:b/>
          <w:i/>
          <w:sz w:val="24"/>
          <w:szCs w:val="24"/>
        </w:rPr>
        <w:t>óra</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Alapfogalmak</w:t>
      </w:r>
      <w:r>
        <w:rPr>
          <w:rFonts w:ascii="Palatino Linotype" w:hAnsi="Palatino Linotype"/>
          <w:sz w:val="24"/>
          <w:szCs w:val="24"/>
        </w:rPr>
        <w:t>.</w:t>
      </w:r>
      <w:r w:rsidRPr="00A40423">
        <w:rPr>
          <w:rFonts w:ascii="Palatino Linotype" w:hAnsi="Palatino Linotype"/>
          <w:sz w:val="24"/>
          <w:szCs w:val="24"/>
        </w:rPr>
        <w:tab/>
      </w:r>
      <w:r w:rsidRPr="00A40423">
        <w:rPr>
          <w:rFonts w:ascii="Palatino Linotype" w:hAnsi="Palatino Linotype"/>
          <w:sz w:val="24"/>
          <w:szCs w:val="24"/>
        </w:rPr>
        <w:tab/>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Tranzisztoros erősítők munkapont beállítása.</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Bipoláris tranzisztoros erősítők munkapont-beállítása.</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Unipoláris tranzisztoros erősítők munkapont-beállítása.</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Tranzisztoros erősítők kisfrekvenciás helyettesítő képe.</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Bipoláris tranzisztoros erősítők helyettesítő képe.</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Unipoláris tranzisztoros erősítők helyettesítő képe.</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Erősítő áramkörök.</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Erősítők jellemzői.</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Erősítő alapkapcsolások bipoláris tranzisztorral.</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Emitterkapcsolású</w:t>
      </w:r>
      <w:proofErr w:type="spellEnd"/>
      <w:r w:rsidRPr="00A40423">
        <w:rPr>
          <w:rFonts w:ascii="Palatino Linotype" w:hAnsi="Palatino Linotype"/>
          <w:sz w:val="24"/>
          <w:szCs w:val="24"/>
        </w:rPr>
        <w:t xml:space="preserve">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Kollektorkapcsolású</w:t>
      </w:r>
      <w:proofErr w:type="spellEnd"/>
      <w:r w:rsidRPr="00A40423">
        <w:rPr>
          <w:rFonts w:ascii="Palatino Linotype" w:hAnsi="Palatino Linotype"/>
          <w:sz w:val="24"/>
          <w:szCs w:val="24"/>
        </w:rPr>
        <w:t xml:space="preserve">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Báziskapcsolású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Erősítő alapkapcsolások jellemzőinek összehasonlítása</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Erősítő alapkapcsolások unipoláris tranzisztorral.</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Source-kapcsolású</w:t>
      </w:r>
      <w:proofErr w:type="spellEnd"/>
      <w:r w:rsidRPr="00A40423">
        <w:rPr>
          <w:rFonts w:ascii="Palatino Linotype" w:hAnsi="Palatino Linotype"/>
          <w:sz w:val="24"/>
          <w:szCs w:val="24"/>
        </w:rPr>
        <w:t xml:space="preserve">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Drain-kapcsolású</w:t>
      </w:r>
      <w:proofErr w:type="spellEnd"/>
      <w:r w:rsidRPr="00A40423">
        <w:rPr>
          <w:rFonts w:ascii="Palatino Linotype" w:hAnsi="Palatino Linotype"/>
          <w:sz w:val="24"/>
          <w:szCs w:val="24"/>
        </w:rPr>
        <w:t xml:space="preserve">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Gate-kapcsolású erősítőfokozat</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Erősítő alapkapcsolások jellemzőinek összehasonlítása</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Zajviszonyok az erősítőkben</w:t>
      </w:r>
      <w:r>
        <w:rPr>
          <w:rFonts w:ascii="Palatino Linotype" w:hAnsi="Palatino Linotype"/>
          <w:sz w:val="24"/>
          <w:szCs w:val="24"/>
        </w:rPr>
        <w:t>.</w:t>
      </w:r>
    </w:p>
    <w:p w:rsidR="006846CF"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Az erősítőkben keletkező zajok forrása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Az erősítőkben keletkező zajok típusai</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Az erősítők zajtényezője</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Torzítások az erősítőkben</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Lineáris torzítások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Nemlineáris torzítások</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Visszacsatolás.</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Visszacsatolás elve</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 visszacsatolás hatása az erősítő jellemzőire</w:t>
      </w:r>
      <w:r>
        <w:rPr>
          <w:rFonts w:ascii="Palatino Linotype" w:hAnsi="Palatino Linotype"/>
          <w:sz w:val="24"/>
          <w:szCs w:val="24"/>
        </w:rPr>
        <w:t>.</w:t>
      </w:r>
    </w:p>
    <w:p w:rsidR="006846CF"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 negatív visszacsatolás gyakorlati megvalósítása</w:t>
      </w:r>
      <w:r>
        <w:rPr>
          <w:rFonts w:ascii="Palatino Linotype" w:hAnsi="Palatino Linotype"/>
          <w:sz w:val="24"/>
          <w:szCs w:val="24"/>
        </w:rPr>
        <w:t>.</w:t>
      </w:r>
    </w:p>
    <w:p w:rsidR="006846CF" w:rsidRDefault="006846CF" w:rsidP="006846CF">
      <w:pPr>
        <w:spacing w:after="0" w:line="240" w:lineRule="auto"/>
        <w:ind w:firstLine="708"/>
        <w:rPr>
          <w:rFonts w:ascii="Palatino Linotype" w:hAnsi="Palatino Linotype"/>
          <w:sz w:val="24"/>
          <w:szCs w:val="24"/>
        </w:rPr>
      </w:pPr>
    </w:p>
    <w:p w:rsidR="00604D7D" w:rsidRPr="000E120B" w:rsidRDefault="00604D7D" w:rsidP="006846CF">
      <w:pPr>
        <w:spacing w:after="0" w:line="240" w:lineRule="auto"/>
        <w:ind w:firstLine="708"/>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sz w:val="24"/>
          <w:szCs w:val="24"/>
        </w:rPr>
      </w:pPr>
      <w:r>
        <w:rPr>
          <w:rFonts w:ascii="Palatino Linotype" w:hAnsi="Palatino Linotype"/>
          <w:b/>
          <w:sz w:val="24"/>
          <w:szCs w:val="24"/>
        </w:rPr>
        <w:t xml:space="preserve">Műveleti </w:t>
      </w:r>
      <w:proofErr w:type="gramStart"/>
      <w:r>
        <w:rPr>
          <w:rFonts w:ascii="Palatino Linotype" w:hAnsi="Palatino Linotype"/>
          <w:b/>
          <w:sz w:val="24"/>
          <w:szCs w:val="24"/>
        </w:rPr>
        <w:t>erősítők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36</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36 </w:t>
      </w:r>
      <w:r w:rsidRPr="007003F6">
        <w:rPr>
          <w:rFonts w:ascii="Palatino Linotype" w:hAnsi="Palatino Linotype"/>
          <w:b/>
          <w:i/>
          <w:sz w:val="24"/>
          <w:szCs w:val="24"/>
        </w:rPr>
        <w:t>óra</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Egyenáramú erősítők</w:t>
      </w:r>
    </w:p>
    <w:p w:rsidR="006846CF" w:rsidRPr="00A40423" w:rsidRDefault="006846CF" w:rsidP="006846CF">
      <w:pPr>
        <w:spacing w:after="0" w:line="240" w:lineRule="auto"/>
        <w:ind w:left="709" w:firstLine="709"/>
        <w:rPr>
          <w:rFonts w:ascii="Palatino Linotype" w:hAnsi="Palatino Linotype"/>
          <w:sz w:val="24"/>
          <w:szCs w:val="24"/>
        </w:rPr>
      </w:pPr>
      <w:r w:rsidRPr="00A40423">
        <w:rPr>
          <w:rFonts w:ascii="Palatino Linotype" w:hAnsi="Palatino Linotype"/>
          <w:sz w:val="24"/>
          <w:szCs w:val="24"/>
        </w:rPr>
        <w:t>Differenciálerősítők</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Fázisösszegző áramkör</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proofErr w:type="spellStart"/>
      <w:r w:rsidRPr="00A40423">
        <w:rPr>
          <w:rFonts w:ascii="Palatino Linotype" w:hAnsi="Palatino Linotype"/>
          <w:sz w:val="24"/>
          <w:szCs w:val="24"/>
        </w:rPr>
        <w:lastRenderedPageBreak/>
        <w:t>Darlington-kapcsolás</w:t>
      </w:r>
      <w:proofErr w:type="spellEnd"/>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Tranzisztoros áramgenerátorok</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Műveleti erősítő kimeneti fokozatai.</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Integrált műveleti erősítők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Integrált műveleti erősítő tulajdonságai</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Az ideális műveleti erősítő</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 valóságos műveleti erősítő.</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Visszacsatolás alkalmazása műveleti erősítő esetén.</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Lineáris alapkapcsolások műveleti erősítővel.</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Nem invertáló alapkapcsolás.</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Erősítőjellemzők:</w:t>
      </w:r>
    </w:p>
    <w:p w:rsidR="006846CF" w:rsidRPr="00A40423" w:rsidRDefault="006846CF" w:rsidP="006846CF">
      <w:pPr>
        <w:spacing w:after="0" w:line="240" w:lineRule="auto"/>
        <w:ind w:left="2124" w:firstLine="708"/>
        <w:rPr>
          <w:rFonts w:ascii="Palatino Linotype" w:hAnsi="Palatino Linotype"/>
          <w:sz w:val="24"/>
          <w:szCs w:val="24"/>
        </w:rPr>
      </w:pPr>
      <w:r w:rsidRPr="00A40423">
        <w:rPr>
          <w:rFonts w:ascii="Palatino Linotype" w:hAnsi="Palatino Linotype"/>
          <w:sz w:val="24"/>
          <w:szCs w:val="24"/>
        </w:rPr>
        <w:t>Visszacsatoló hálózat átvitele</w:t>
      </w:r>
      <w:r>
        <w:rPr>
          <w:rFonts w:ascii="Palatino Linotype" w:hAnsi="Palatino Linotype"/>
          <w:sz w:val="24"/>
          <w:szCs w:val="24"/>
        </w:rPr>
        <w:t>.</w:t>
      </w:r>
    </w:p>
    <w:p w:rsidR="006846CF" w:rsidRPr="00A40423" w:rsidRDefault="006846CF" w:rsidP="006846CF">
      <w:pPr>
        <w:spacing w:after="0" w:line="240" w:lineRule="auto"/>
        <w:ind w:left="2124" w:firstLine="708"/>
        <w:rPr>
          <w:rFonts w:ascii="Palatino Linotype" w:hAnsi="Palatino Linotype"/>
          <w:sz w:val="24"/>
          <w:szCs w:val="24"/>
        </w:rPr>
      </w:pPr>
      <w:r w:rsidRPr="00A40423">
        <w:rPr>
          <w:rFonts w:ascii="Palatino Linotype" w:hAnsi="Palatino Linotype"/>
          <w:sz w:val="24"/>
          <w:szCs w:val="24"/>
        </w:rPr>
        <w:t>Visszacsatolt erősítés</w:t>
      </w:r>
      <w:r>
        <w:rPr>
          <w:rFonts w:ascii="Palatino Linotype" w:hAnsi="Palatino Linotype"/>
          <w:sz w:val="24"/>
          <w:szCs w:val="24"/>
        </w:rPr>
        <w:t>.</w:t>
      </w:r>
    </w:p>
    <w:p w:rsidR="006846CF" w:rsidRPr="00A40423" w:rsidRDefault="006846CF" w:rsidP="006846CF">
      <w:pPr>
        <w:spacing w:after="0" w:line="240" w:lineRule="auto"/>
        <w:ind w:left="2124" w:firstLine="708"/>
        <w:rPr>
          <w:rFonts w:ascii="Palatino Linotype" w:hAnsi="Palatino Linotype"/>
          <w:sz w:val="24"/>
          <w:szCs w:val="24"/>
        </w:rPr>
      </w:pPr>
      <w:r w:rsidRPr="00A40423">
        <w:rPr>
          <w:rFonts w:ascii="Palatino Linotype" w:hAnsi="Palatino Linotype"/>
          <w:sz w:val="24"/>
          <w:szCs w:val="24"/>
        </w:rPr>
        <w:t>Bemeneti ellenállás</w:t>
      </w:r>
      <w:r>
        <w:rPr>
          <w:rFonts w:ascii="Palatino Linotype" w:hAnsi="Palatino Linotype"/>
          <w:sz w:val="24"/>
          <w:szCs w:val="24"/>
        </w:rPr>
        <w:t>.</w:t>
      </w:r>
    </w:p>
    <w:p w:rsidR="006846CF" w:rsidRPr="00A40423" w:rsidRDefault="006846CF" w:rsidP="006846CF">
      <w:pPr>
        <w:spacing w:after="0" w:line="240" w:lineRule="auto"/>
        <w:ind w:left="2124" w:firstLine="708"/>
        <w:rPr>
          <w:rFonts w:ascii="Palatino Linotype" w:hAnsi="Palatino Linotype"/>
          <w:sz w:val="24"/>
          <w:szCs w:val="24"/>
        </w:rPr>
      </w:pPr>
      <w:r w:rsidRPr="00A40423">
        <w:rPr>
          <w:rFonts w:ascii="Palatino Linotype" w:hAnsi="Palatino Linotype"/>
          <w:sz w:val="24"/>
          <w:szCs w:val="24"/>
        </w:rPr>
        <w:t>Kimeneti ellenállás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Invertáló alapkapcsolás.</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Erősítőjellemzők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Visszacsatoló hálózat átvitele</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Visszacsatolt erősítés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Bemeneti ellenállás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Kimeneti ellenállás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Különbségképző áramkör.</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Előjelfordító feszültségösszegző áramkör</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Műveleti erősítők munkapont beállítása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 bemeneti nyugalmi áram biztosítása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Ofszet feszültség kompenzálása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Ofszet áram kompenzálása</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Műveleti erősítők frekvenciakompenzálása</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Műveleti erősítők alkalmazásai</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Váltakozó feszültségű erősítők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Pr>
          <w:rFonts w:ascii="Palatino Linotype" w:hAnsi="Palatino Linotype"/>
          <w:sz w:val="24"/>
          <w:szCs w:val="24"/>
        </w:rPr>
        <w:t>Aktív szűrőkapcsolás</w:t>
      </w:r>
      <w:r w:rsidRPr="00A40423">
        <w:rPr>
          <w:rFonts w:ascii="Palatino Linotype" w:hAnsi="Palatino Linotype"/>
          <w:sz w:val="24"/>
          <w:szCs w:val="24"/>
        </w:rPr>
        <w:t>ok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Műveleti erősítők alkalmazása a méréstechnikában</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Integráló műveleti erősítős kapcsolás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Differenciáló műveleti erősítős kapcsolása</w:t>
      </w:r>
      <w:r>
        <w:rPr>
          <w:rFonts w:ascii="Palatino Linotype" w:hAnsi="Palatino Linotype"/>
          <w:sz w:val="24"/>
          <w:szCs w:val="24"/>
        </w:rPr>
        <w:t>.</w:t>
      </w:r>
    </w:p>
    <w:p w:rsidR="006846CF" w:rsidRPr="000E120B" w:rsidRDefault="006846CF" w:rsidP="006846CF">
      <w:pPr>
        <w:spacing w:after="0" w:line="240" w:lineRule="auto"/>
        <w:ind w:firstLine="540"/>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sz w:val="24"/>
          <w:szCs w:val="24"/>
        </w:rPr>
      </w:pPr>
      <w:r>
        <w:rPr>
          <w:rFonts w:ascii="Palatino Linotype" w:hAnsi="Palatino Linotype"/>
          <w:b/>
          <w:sz w:val="24"/>
          <w:szCs w:val="24"/>
        </w:rPr>
        <w:t>Impulzustechnika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20</w:t>
      </w:r>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w:t>
      </w:r>
      <w:proofErr w:type="gramStart"/>
      <w:r>
        <w:rPr>
          <w:rFonts w:ascii="Palatino Linotype" w:hAnsi="Palatino Linotype"/>
          <w:b/>
          <w:i/>
          <w:sz w:val="24"/>
          <w:szCs w:val="24"/>
        </w:rPr>
        <w:t xml:space="preserve">20  </w:t>
      </w:r>
      <w:r w:rsidRPr="007003F6">
        <w:rPr>
          <w:rFonts w:ascii="Palatino Linotype" w:hAnsi="Palatino Linotype"/>
          <w:b/>
          <w:i/>
          <w:sz w:val="24"/>
          <w:szCs w:val="24"/>
        </w:rPr>
        <w:t>óra</w:t>
      </w:r>
      <w:proofErr w:type="gramEnd"/>
    </w:p>
    <w:p w:rsidR="006846CF" w:rsidRPr="00A40423" w:rsidRDefault="006846CF" w:rsidP="006846CF">
      <w:pPr>
        <w:spacing w:after="0" w:line="240" w:lineRule="auto"/>
        <w:ind w:firstLine="708"/>
        <w:rPr>
          <w:rFonts w:ascii="Palatino Linotype" w:hAnsi="Palatino Linotype"/>
          <w:sz w:val="24"/>
          <w:szCs w:val="24"/>
        </w:rPr>
      </w:pPr>
      <w:proofErr w:type="gramStart"/>
      <w:r w:rsidRPr="00A40423">
        <w:rPr>
          <w:rFonts w:ascii="Palatino Linotype" w:hAnsi="Palatino Linotype"/>
          <w:sz w:val="24"/>
          <w:szCs w:val="24"/>
        </w:rPr>
        <w:t>Impulzus jellemzők</w:t>
      </w:r>
      <w:proofErr w:type="gramEnd"/>
      <w:r w:rsidRPr="00A40423">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Felfutási idő</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Lefutási Idő</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Túllövés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Tetőesés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Impulzus idő</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Periódus idő</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gramStart"/>
      <w:r w:rsidRPr="00A40423">
        <w:rPr>
          <w:rFonts w:ascii="Palatino Linotype" w:hAnsi="Palatino Linotype"/>
          <w:sz w:val="24"/>
          <w:szCs w:val="24"/>
        </w:rPr>
        <w:lastRenderedPageBreak/>
        <w:t>Impulzus ismétlődési</w:t>
      </w:r>
      <w:proofErr w:type="gramEnd"/>
      <w:r w:rsidRPr="00A40423">
        <w:rPr>
          <w:rFonts w:ascii="Palatino Linotype" w:hAnsi="Palatino Linotype"/>
          <w:sz w:val="24"/>
          <w:szCs w:val="24"/>
        </w:rPr>
        <w:t xml:space="preserve"> frekvencia</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Kitöltési tényező</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Aktív és passzív jelformáló áramkörök.</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Lineáris jelformáló áramkörök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Differenciáló áramkör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Jelalak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Integráló áramkör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J</w:t>
      </w:r>
      <w:r w:rsidRPr="00A40423">
        <w:rPr>
          <w:rFonts w:ascii="Palatino Linotype" w:hAnsi="Palatino Linotype"/>
          <w:sz w:val="24"/>
          <w:szCs w:val="24"/>
        </w:rPr>
        <w:t>elalak</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Nemlineáris jelformáló áramkörök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Félvezető dióda kapcsolóüzemben</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Sorsos diódás vágókapcsolás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Jelalak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Párhuzamos diódás vágókapcsolás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Jelalak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Kettős vágókapcsolás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Jelalak</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Multivibrátorok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Tranzisztor kapcsolóüzemben</w:t>
      </w:r>
      <w:r>
        <w:rPr>
          <w:rFonts w:ascii="Palatino Linotype" w:hAnsi="Palatino Linotype"/>
          <w:sz w:val="24"/>
          <w:szCs w:val="24"/>
        </w:rPr>
        <w:t>.</w:t>
      </w:r>
    </w:p>
    <w:p w:rsidR="006846CF" w:rsidRPr="00A40423" w:rsidRDefault="006846CF" w:rsidP="006846CF">
      <w:pPr>
        <w:spacing w:after="0" w:line="240" w:lineRule="auto"/>
        <w:ind w:left="707" w:firstLine="709"/>
        <w:rPr>
          <w:rFonts w:ascii="Palatino Linotype" w:hAnsi="Palatino Linotype"/>
          <w:sz w:val="24"/>
          <w:szCs w:val="24"/>
        </w:rPr>
      </w:pPr>
      <w:proofErr w:type="spellStart"/>
      <w:r w:rsidRPr="00A40423">
        <w:rPr>
          <w:rFonts w:ascii="Palatino Linotype" w:hAnsi="Palatino Linotype"/>
          <w:sz w:val="24"/>
          <w:szCs w:val="24"/>
        </w:rPr>
        <w:t>Astabil</w:t>
      </w:r>
      <w:proofErr w:type="spellEnd"/>
      <w:r w:rsidRPr="00A40423">
        <w:rPr>
          <w:rFonts w:ascii="Palatino Linotype" w:hAnsi="Palatino Linotype"/>
          <w:sz w:val="24"/>
          <w:szCs w:val="24"/>
        </w:rPr>
        <w:t xml:space="preserve"> multivibrátor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r w:rsidRPr="00A40423">
        <w:rPr>
          <w:rFonts w:ascii="Palatino Linotype" w:hAnsi="Palatino Linotype"/>
          <w:sz w:val="24"/>
          <w:szCs w:val="24"/>
        </w:rPr>
        <w:t xml:space="preserve"> </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r w:rsidRPr="00A40423">
        <w:rPr>
          <w:rFonts w:ascii="Palatino Linotype" w:hAnsi="Palatino Linotype"/>
          <w:sz w:val="24"/>
          <w:szCs w:val="24"/>
        </w:rPr>
        <w:tab/>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Munkaponti adatok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Impulzus fel-</w:t>
      </w:r>
      <w:r>
        <w:rPr>
          <w:rFonts w:ascii="Palatino Linotype" w:hAnsi="Palatino Linotype"/>
          <w:sz w:val="24"/>
          <w:szCs w:val="24"/>
        </w:rPr>
        <w:t xml:space="preserve"> </w:t>
      </w:r>
      <w:r w:rsidRPr="00A40423">
        <w:rPr>
          <w:rFonts w:ascii="Palatino Linotype" w:hAnsi="Palatino Linotype"/>
          <w:sz w:val="24"/>
          <w:szCs w:val="24"/>
        </w:rPr>
        <w:t>és lefutási idő</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proofErr w:type="spellStart"/>
      <w:r w:rsidRPr="00A40423">
        <w:rPr>
          <w:rFonts w:ascii="Palatino Linotype" w:hAnsi="Palatino Linotype"/>
          <w:sz w:val="24"/>
          <w:szCs w:val="24"/>
        </w:rPr>
        <w:t>Impulzuskitöltési</w:t>
      </w:r>
      <w:proofErr w:type="spellEnd"/>
      <w:r w:rsidRPr="00A40423">
        <w:rPr>
          <w:rFonts w:ascii="Palatino Linotype" w:hAnsi="Palatino Linotype"/>
          <w:sz w:val="24"/>
          <w:szCs w:val="24"/>
        </w:rPr>
        <w:t xml:space="preserve"> tényező</w:t>
      </w:r>
      <w:r>
        <w:rPr>
          <w:rFonts w:ascii="Palatino Linotype" w:hAnsi="Palatino Linotype"/>
          <w:sz w:val="24"/>
          <w:szCs w:val="24"/>
        </w:rPr>
        <w:t>.</w:t>
      </w:r>
      <w:r w:rsidRPr="00A40423">
        <w:rPr>
          <w:rFonts w:ascii="Palatino Linotype" w:hAnsi="Palatino Linotype"/>
          <w:sz w:val="24"/>
          <w:szCs w:val="24"/>
        </w:rPr>
        <w:tab/>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Ismétlődési frekvencia</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Kimeneti amplitúdó</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J</w:t>
      </w:r>
      <w:r w:rsidRPr="00A40423">
        <w:rPr>
          <w:rFonts w:ascii="Palatino Linotype" w:hAnsi="Palatino Linotype"/>
          <w:sz w:val="24"/>
          <w:szCs w:val="24"/>
        </w:rPr>
        <w:t>elalak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Pr>
          <w:rFonts w:ascii="Palatino Linotype" w:hAnsi="Palatino Linotype"/>
          <w:sz w:val="24"/>
          <w:szCs w:val="24"/>
        </w:rPr>
        <w:t>Monostabil</w:t>
      </w:r>
      <w:proofErr w:type="spellEnd"/>
      <w:r w:rsidRPr="00A40423">
        <w:rPr>
          <w:rFonts w:ascii="Palatino Linotype" w:hAnsi="Palatino Linotype"/>
          <w:sz w:val="24"/>
          <w:szCs w:val="24"/>
        </w:rPr>
        <w:t xml:space="preserve"> multivibrátor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r w:rsidRPr="00A40423">
        <w:rPr>
          <w:rFonts w:ascii="Palatino Linotype" w:hAnsi="Palatino Linotype"/>
          <w:sz w:val="24"/>
          <w:szCs w:val="24"/>
        </w:rPr>
        <w:t xml:space="preserve"> </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r w:rsidRPr="00A40423">
        <w:rPr>
          <w:rFonts w:ascii="Palatino Linotype" w:hAnsi="Palatino Linotype"/>
          <w:sz w:val="24"/>
          <w:szCs w:val="24"/>
        </w:rPr>
        <w:tab/>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Munkaponti adatok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Impulzus fel-</w:t>
      </w:r>
      <w:r>
        <w:rPr>
          <w:rFonts w:ascii="Palatino Linotype" w:hAnsi="Palatino Linotype"/>
          <w:sz w:val="24"/>
          <w:szCs w:val="24"/>
        </w:rPr>
        <w:t xml:space="preserve"> </w:t>
      </w:r>
      <w:r w:rsidRPr="00A40423">
        <w:rPr>
          <w:rFonts w:ascii="Palatino Linotype" w:hAnsi="Palatino Linotype"/>
          <w:sz w:val="24"/>
          <w:szCs w:val="24"/>
        </w:rPr>
        <w:t>és lefutási idő</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proofErr w:type="spellStart"/>
      <w:r w:rsidRPr="00A40423">
        <w:rPr>
          <w:rFonts w:ascii="Palatino Linotype" w:hAnsi="Palatino Linotype"/>
          <w:sz w:val="24"/>
          <w:szCs w:val="24"/>
        </w:rPr>
        <w:t>Impulzuskitöltési</w:t>
      </w:r>
      <w:proofErr w:type="spellEnd"/>
      <w:r w:rsidRPr="00A40423">
        <w:rPr>
          <w:rFonts w:ascii="Palatino Linotype" w:hAnsi="Palatino Linotype"/>
          <w:sz w:val="24"/>
          <w:szCs w:val="24"/>
        </w:rPr>
        <w:t xml:space="preserve"> tényező</w:t>
      </w:r>
      <w:r>
        <w:rPr>
          <w:rFonts w:ascii="Palatino Linotype" w:hAnsi="Palatino Linotype"/>
          <w:sz w:val="24"/>
          <w:szCs w:val="24"/>
        </w:rPr>
        <w:t>.</w:t>
      </w:r>
      <w:r w:rsidRPr="00A40423">
        <w:rPr>
          <w:rFonts w:ascii="Palatino Linotype" w:hAnsi="Palatino Linotype"/>
          <w:sz w:val="24"/>
          <w:szCs w:val="24"/>
        </w:rPr>
        <w:tab/>
      </w:r>
    </w:p>
    <w:p w:rsidR="006846CF" w:rsidRPr="00A40423"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lastRenderedPageBreak/>
        <w:t>I</w:t>
      </w:r>
      <w:r w:rsidRPr="00A40423">
        <w:rPr>
          <w:rFonts w:ascii="Palatino Linotype" w:hAnsi="Palatino Linotype"/>
          <w:sz w:val="24"/>
          <w:szCs w:val="24"/>
        </w:rPr>
        <w:t>smétlődési frekvencia</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Kimeneti amplitúdó</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Jelalak</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Bistabil</w:t>
      </w:r>
      <w:proofErr w:type="spellEnd"/>
      <w:r w:rsidRPr="00A40423">
        <w:rPr>
          <w:rFonts w:ascii="Palatino Linotype" w:hAnsi="Palatino Linotype"/>
          <w:sz w:val="24"/>
          <w:szCs w:val="24"/>
        </w:rPr>
        <w:t xml:space="preserve"> multivibrátor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Felépítés</w:t>
      </w:r>
      <w:r>
        <w:rPr>
          <w:rFonts w:ascii="Palatino Linotype" w:hAnsi="Palatino Linotype"/>
          <w:sz w:val="24"/>
          <w:szCs w:val="24"/>
        </w:rPr>
        <w:t>.</w:t>
      </w:r>
      <w:r w:rsidRPr="00A40423">
        <w:rPr>
          <w:rFonts w:ascii="Palatino Linotype" w:hAnsi="Palatino Linotype"/>
          <w:sz w:val="24"/>
          <w:szCs w:val="24"/>
        </w:rPr>
        <w:t xml:space="preserve"> </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Működés</w:t>
      </w:r>
      <w:r>
        <w:rPr>
          <w:rFonts w:ascii="Palatino Linotype" w:hAnsi="Palatino Linotype"/>
          <w:sz w:val="24"/>
          <w:szCs w:val="24"/>
        </w:rPr>
        <w:t>.</w:t>
      </w:r>
      <w:r w:rsidRPr="00A40423">
        <w:rPr>
          <w:rFonts w:ascii="Palatino Linotype" w:hAnsi="Palatino Linotype"/>
          <w:sz w:val="24"/>
          <w:szCs w:val="24"/>
        </w:rPr>
        <w:tab/>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Munkaponti adatok</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Impulzus fel-és lefutási idő</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Impulzus</w:t>
      </w:r>
      <w:r>
        <w:rPr>
          <w:rFonts w:ascii="Palatino Linotype" w:hAnsi="Palatino Linotype"/>
          <w:sz w:val="24"/>
          <w:szCs w:val="24"/>
        </w:rPr>
        <w:t xml:space="preserve"> </w:t>
      </w:r>
      <w:r w:rsidRPr="00A40423">
        <w:rPr>
          <w:rFonts w:ascii="Palatino Linotype" w:hAnsi="Palatino Linotype"/>
          <w:sz w:val="24"/>
          <w:szCs w:val="24"/>
        </w:rPr>
        <w:t>kitöltési tényező</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Ismétlődési frekvencia</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Kimeneti amplitúdó</w:t>
      </w:r>
      <w:r>
        <w:rPr>
          <w:rFonts w:ascii="Palatino Linotype" w:hAnsi="Palatino Linotype"/>
          <w:sz w:val="24"/>
          <w:szCs w:val="24"/>
        </w:rPr>
        <w:t>.</w:t>
      </w:r>
    </w:p>
    <w:p w:rsidR="006846CF" w:rsidRDefault="006846CF" w:rsidP="006846CF">
      <w:pPr>
        <w:spacing w:after="0" w:line="240" w:lineRule="auto"/>
        <w:ind w:left="1416" w:firstLine="708"/>
        <w:rPr>
          <w:rFonts w:ascii="Palatino Linotype" w:hAnsi="Palatino Linotype"/>
          <w:sz w:val="24"/>
          <w:szCs w:val="24"/>
        </w:rPr>
      </w:pPr>
      <w:r>
        <w:rPr>
          <w:rFonts w:ascii="Palatino Linotype" w:hAnsi="Palatino Linotype"/>
          <w:sz w:val="24"/>
          <w:szCs w:val="24"/>
        </w:rPr>
        <w:t>Jel</w:t>
      </w:r>
      <w:r w:rsidRPr="00A40423">
        <w:rPr>
          <w:rFonts w:ascii="Palatino Linotype" w:hAnsi="Palatino Linotype"/>
          <w:sz w:val="24"/>
          <w:szCs w:val="24"/>
        </w:rPr>
        <w:t>alak</w:t>
      </w:r>
      <w:r>
        <w:rPr>
          <w:rFonts w:ascii="Palatino Linotype" w:hAnsi="Palatino Linotype"/>
          <w:sz w:val="24"/>
          <w:szCs w:val="24"/>
        </w:rPr>
        <w:t>.</w:t>
      </w:r>
    </w:p>
    <w:p w:rsidR="006846CF" w:rsidRDefault="006846CF" w:rsidP="006846CF">
      <w:pPr>
        <w:spacing w:after="0" w:line="240" w:lineRule="auto"/>
        <w:ind w:firstLine="708"/>
        <w:rPr>
          <w:rFonts w:ascii="Palatino Linotype" w:hAnsi="Palatino Linotype"/>
          <w:sz w:val="24"/>
          <w:szCs w:val="24"/>
        </w:rPr>
      </w:pPr>
      <w:proofErr w:type="spellStart"/>
      <w:r w:rsidRPr="00A40423">
        <w:rPr>
          <w:rFonts w:ascii="Palatino Linotype" w:hAnsi="Palatino Linotype"/>
          <w:sz w:val="24"/>
          <w:szCs w:val="24"/>
        </w:rPr>
        <w:t>Schmitt-trigger</w:t>
      </w:r>
      <w:proofErr w:type="spellEnd"/>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p>
    <w:p w:rsidR="00900C70" w:rsidRDefault="006846CF" w:rsidP="00604D7D">
      <w:pPr>
        <w:numPr>
          <w:ilvl w:val="2"/>
          <w:numId w:val="44"/>
        </w:numPr>
        <w:spacing w:after="0" w:line="240" w:lineRule="auto"/>
        <w:ind w:left="1190" w:hanging="481"/>
        <w:rPr>
          <w:rFonts w:ascii="Palatino Linotype" w:hAnsi="Palatino Linotype"/>
          <w:sz w:val="24"/>
          <w:szCs w:val="24"/>
        </w:rPr>
      </w:pPr>
      <w:r>
        <w:rPr>
          <w:rFonts w:ascii="Palatino Linotype" w:hAnsi="Palatino Linotype"/>
          <w:b/>
          <w:sz w:val="24"/>
          <w:szCs w:val="24"/>
        </w:rPr>
        <w:t xml:space="preserve">Digitális technika </w:t>
      </w:r>
      <w:proofErr w:type="gramStart"/>
      <w:r>
        <w:rPr>
          <w:rFonts w:ascii="Palatino Linotype" w:hAnsi="Palatino Linotype"/>
          <w:b/>
          <w:sz w:val="24"/>
          <w:szCs w:val="24"/>
        </w:rPr>
        <w:t>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36</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36 </w:t>
      </w:r>
      <w:r w:rsidRPr="007003F6">
        <w:rPr>
          <w:rFonts w:ascii="Palatino Linotype" w:hAnsi="Palatino Linotype"/>
          <w:b/>
          <w:i/>
          <w:sz w:val="24"/>
          <w:szCs w:val="24"/>
        </w:rPr>
        <w:t>óra</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Az analóg és digitális jelfeldolgozás lényege és összehasonlításuk.</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 logikai rendszer, mint a digitális eszközök elvi absztrakciója.</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Számábrázolási módok és az aritmetikai műveletekre gyakorolt hatásuk.</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Kódok:</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Bináris, BCD, Excess-3, Hamming.</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Egylépéses kódok:</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Johnson, Gray.</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A logikai hálózatok alaptörvényei.</w:t>
      </w:r>
    </w:p>
    <w:p w:rsidR="006846CF" w:rsidRPr="00A40423"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sidRPr="00A40423">
        <w:rPr>
          <w:rFonts w:ascii="Palatino Linotype" w:hAnsi="Palatino Linotype"/>
          <w:sz w:val="24"/>
          <w:szCs w:val="24"/>
        </w:rPr>
        <w:t xml:space="preserve">A </w:t>
      </w:r>
      <w:r>
        <w:rPr>
          <w:rFonts w:ascii="Palatino Linotype" w:hAnsi="Palatino Linotype"/>
          <w:sz w:val="24"/>
          <w:szCs w:val="24"/>
        </w:rPr>
        <w:t>Boole-algebra alkalmazása a működés leírására</w:t>
      </w:r>
      <w:r w:rsidRPr="00A40423">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Logikai alapműveletek.</w:t>
      </w:r>
    </w:p>
    <w:p w:rsidR="006846CF"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Negáció (</w:t>
      </w:r>
      <w:proofErr w:type="spellStart"/>
      <w:r w:rsidRPr="00A40423">
        <w:rPr>
          <w:rFonts w:ascii="Palatino Linotype" w:hAnsi="Palatino Linotype"/>
          <w:sz w:val="24"/>
          <w:szCs w:val="24"/>
        </w:rPr>
        <w:t>invertálás</w:t>
      </w:r>
      <w:proofErr w:type="spellEnd"/>
      <w:r w:rsidRPr="00A40423">
        <w:rPr>
          <w:rFonts w:ascii="Palatino Linotype" w:hAnsi="Palatino Linotype"/>
          <w:sz w:val="24"/>
          <w:szCs w:val="24"/>
        </w:rPr>
        <w:t>)</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VAGY (OR) kapcsolat</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ÉS (AND) kapcsolat</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Nem-VAGY</w:t>
      </w:r>
      <w:proofErr w:type="spellEnd"/>
      <w:r w:rsidRPr="00A40423">
        <w:rPr>
          <w:rFonts w:ascii="Palatino Linotype" w:hAnsi="Palatino Linotype"/>
          <w:sz w:val="24"/>
          <w:szCs w:val="24"/>
        </w:rPr>
        <w:t xml:space="preserve"> (NOR) kapcsolat</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lastRenderedPageBreak/>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Nem-ÉS</w:t>
      </w:r>
      <w:proofErr w:type="spellEnd"/>
      <w:r w:rsidRPr="00A40423">
        <w:rPr>
          <w:rFonts w:ascii="Palatino Linotype" w:hAnsi="Palatino Linotype"/>
          <w:sz w:val="24"/>
          <w:szCs w:val="24"/>
        </w:rPr>
        <w:t xml:space="preserve"> (NAND) kapcsolat</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Kizáró-VAGY</w:t>
      </w:r>
      <w:proofErr w:type="spellEnd"/>
      <w:r w:rsidRPr="00A40423">
        <w:rPr>
          <w:rFonts w:ascii="Palatino Linotype" w:hAnsi="Palatino Linotype"/>
          <w:sz w:val="24"/>
          <w:szCs w:val="24"/>
        </w:rPr>
        <w:t xml:space="preserve"> (XOR)</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Műveleti 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Igazság tábla</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Kapcsolási rajzjel</w:t>
      </w:r>
      <w:r>
        <w:rPr>
          <w:rFonts w:ascii="Palatino Linotype" w:hAnsi="Palatino Linotype"/>
          <w:sz w:val="24"/>
          <w:szCs w:val="24"/>
        </w:rPr>
        <w:t>.</w:t>
      </w:r>
    </w:p>
    <w:p w:rsidR="006846CF" w:rsidRPr="00A40423" w:rsidRDefault="006846CF" w:rsidP="006846CF">
      <w:pPr>
        <w:spacing w:after="0" w:line="240" w:lineRule="auto"/>
        <w:ind w:left="1416" w:firstLine="708"/>
        <w:rPr>
          <w:rFonts w:ascii="Palatino Linotype" w:hAnsi="Palatino Linotype"/>
          <w:sz w:val="24"/>
          <w:szCs w:val="24"/>
        </w:rPr>
      </w:pPr>
      <w:r w:rsidRPr="00A40423">
        <w:rPr>
          <w:rFonts w:ascii="Palatino Linotype" w:hAnsi="Palatino Linotype"/>
          <w:sz w:val="24"/>
          <w:szCs w:val="24"/>
        </w:rPr>
        <w:t>Kapcsolókkal történő megvalósítás</w:t>
      </w:r>
      <w:r>
        <w:rPr>
          <w:rFonts w:ascii="Palatino Linotype" w:hAnsi="Palatino Linotype"/>
          <w:sz w:val="24"/>
          <w:szCs w:val="24"/>
        </w:rPr>
        <w:t>.</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Logikai függvények megadási módjai.</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Szöveges függvény megadás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Algebrai függvény megadás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Grafikus függvény megadás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proofErr w:type="spellStart"/>
      <w:r w:rsidRPr="00A40423">
        <w:rPr>
          <w:rFonts w:ascii="Palatino Linotype" w:hAnsi="Palatino Linotype"/>
          <w:sz w:val="24"/>
          <w:szCs w:val="24"/>
        </w:rPr>
        <w:t>Idődiagrammos</w:t>
      </w:r>
      <w:proofErr w:type="spellEnd"/>
      <w:r w:rsidRPr="00A40423">
        <w:rPr>
          <w:rFonts w:ascii="Palatino Linotype" w:hAnsi="Palatino Linotype"/>
          <w:sz w:val="24"/>
          <w:szCs w:val="24"/>
        </w:rPr>
        <w:t xml:space="preserve"> függvény megadás</w:t>
      </w:r>
      <w:r>
        <w:rPr>
          <w:rFonts w:ascii="Palatino Linotype" w:hAnsi="Palatino Linotype"/>
          <w:sz w:val="24"/>
          <w:szCs w:val="24"/>
        </w:rPr>
        <w:t>.</w:t>
      </w:r>
    </w:p>
    <w:p w:rsidR="006846CF" w:rsidRPr="00A40423" w:rsidRDefault="006846CF" w:rsidP="006846CF">
      <w:pPr>
        <w:spacing w:after="0" w:line="240" w:lineRule="auto"/>
        <w:ind w:left="708" w:firstLine="708"/>
        <w:rPr>
          <w:rFonts w:ascii="Palatino Linotype" w:hAnsi="Palatino Linotype"/>
          <w:sz w:val="24"/>
          <w:szCs w:val="24"/>
        </w:rPr>
      </w:pPr>
      <w:r w:rsidRPr="00A40423">
        <w:rPr>
          <w:rFonts w:ascii="Palatino Linotype" w:hAnsi="Palatino Linotype"/>
          <w:sz w:val="24"/>
          <w:szCs w:val="24"/>
        </w:rPr>
        <w:t>Kapcsolási rajz</w:t>
      </w:r>
      <w:r>
        <w:rPr>
          <w:rFonts w:ascii="Palatino Linotype" w:hAnsi="Palatino Linotype"/>
          <w:sz w:val="24"/>
          <w:szCs w:val="24"/>
        </w:rPr>
        <w:t>.</w:t>
      </w:r>
    </w:p>
    <w:p w:rsidR="006846CF" w:rsidRPr="00AD1FF2" w:rsidRDefault="006846CF" w:rsidP="006846CF">
      <w:pPr>
        <w:spacing w:after="0" w:line="240" w:lineRule="auto"/>
        <w:ind w:firstLine="708"/>
        <w:rPr>
          <w:rFonts w:ascii="Palatino Linotype" w:hAnsi="Palatino Linotype"/>
          <w:sz w:val="24"/>
          <w:szCs w:val="24"/>
        </w:rPr>
      </w:pPr>
      <w:r w:rsidRPr="00AD1FF2">
        <w:rPr>
          <w:rFonts w:ascii="Palatino Linotype" w:hAnsi="Palatino Linotype"/>
          <w:sz w:val="24"/>
          <w:szCs w:val="24"/>
        </w:rPr>
        <w:t>Kombinációs hálózatok.</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Kapuáramkörök jelölése, felépítése és működése.</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Logikai hálózatok tervezése.</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Algebrai egyszerűsítés</w:t>
      </w:r>
      <w:r>
        <w:rPr>
          <w:rFonts w:ascii="Palatino Linotype" w:hAnsi="Palatino Linotype"/>
          <w:sz w:val="24"/>
          <w:szCs w:val="24"/>
        </w:rPr>
        <w:t>.</w:t>
      </w:r>
    </w:p>
    <w:p w:rsidR="006846CF" w:rsidRDefault="006846CF" w:rsidP="006846CF">
      <w:pPr>
        <w:spacing w:after="0" w:line="240" w:lineRule="auto"/>
        <w:ind w:left="709" w:firstLine="709"/>
        <w:rPr>
          <w:rFonts w:ascii="Palatino Linotype" w:hAnsi="Palatino Linotype"/>
          <w:sz w:val="24"/>
          <w:szCs w:val="24"/>
        </w:rPr>
      </w:pPr>
      <w:r w:rsidRPr="00A40423">
        <w:rPr>
          <w:rFonts w:ascii="Palatino Linotype" w:hAnsi="Palatino Linotype"/>
          <w:sz w:val="24"/>
          <w:szCs w:val="24"/>
        </w:rPr>
        <w:t>Boole-algebra szabályai</w:t>
      </w:r>
      <w:r>
        <w:rPr>
          <w:rFonts w:ascii="Palatino Linotype" w:hAnsi="Palatino Linotype"/>
          <w:sz w:val="24"/>
          <w:szCs w:val="24"/>
        </w:rPr>
        <w:t>.</w:t>
      </w:r>
    </w:p>
    <w:p w:rsidR="006846CF" w:rsidRDefault="006846CF" w:rsidP="006846CF">
      <w:pPr>
        <w:spacing w:after="0" w:line="240" w:lineRule="auto"/>
        <w:ind w:firstLine="708"/>
        <w:rPr>
          <w:rFonts w:ascii="Palatino Linotype" w:hAnsi="Palatino Linotype"/>
          <w:sz w:val="24"/>
          <w:szCs w:val="24"/>
        </w:rPr>
      </w:pPr>
      <w:r>
        <w:rPr>
          <w:rFonts w:ascii="Palatino Linotype" w:hAnsi="Palatino Linotype"/>
          <w:sz w:val="24"/>
          <w:szCs w:val="24"/>
        </w:rPr>
        <w:t>A kombinációs rendszerek leírása igazságtáblával.</w:t>
      </w:r>
    </w:p>
    <w:p w:rsidR="006846CF" w:rsidRPr="00A40423" w:rsidRDefault="006846CF" w:rsidP="006846CF">
      <w:pPr>
        <w:spacing w:after="0" w:line="240" w:lineRule="auto"/>
        <w:ind w:firstLine="708"/>
        <w:rPr>
          <w:rFonts w:ascii="Palatino Linotype" w:hAnsi="Palatino Linotype"/>
          <w:sz w:val="24"/>
          <w:szCs w:val="24"/>
        </w:rPr>
      </w:pPr>
      <w:proofErr w:type="spellStart"/>
      <w:r>
        <w:rPr>
          <w:rFonts w:ascii="Palatino Linotype" w:hAnsi="Palatino Linotype"/>
          <w:sz w:val="24"/>
          <w:szCs w:val="24"/>
        </w:rPr>
        <w:t>Diszjunktív</w:t>
      </w:r>
      <w:proofErr w:type="spellEnd"/>
      <w:r>
        <w:rPr>
          <w:rFonts w:ascii="Palatino Linotype" w:hAnsi="Palatino Linotype"/>
          <w:sz w:val="24"/>
          <w:szCs w:val="24"/>
        </w:rPr>
        <w:t xml:space="preserve"> és </w:t>
      </w:r>
      <w:proofErr w:type="spellStart"/>
      <w:r>
        <w:rPr>
          <w:rFonts w:ascii="Palatino Linotype" w:hAnsi="Palatino Linotype"/>
          <w:sz w:val="24"/>
          <w:szCs w:val="24"/>
        </w:rPr>
        <w:t>konjuktív</w:t>
      </w:r>
      <w:proofErr w:type="spellEnd"/>
      <w:r>
        <w:rPr>
          <w:rFonts w:ascii="Palatino Linotype" w:hAnsi="Palatino Linotype"/>
          <w:sz w:val="24"/>
          <w:szCs w:val="24"/>
        </w:rPr>
        <w:t xml:space="preserve"> normálalakok felírása.</w:t>
      </w:r>
    </w:p>
    <w:p w:rsidR="006846CF" w:rsidRPr="00A40423" w:rsidRDefault="006846CF" w:rsidP="006846CF">
      <w:pPr>
        <w:spacing w:after="0" w:line="240" w:lineRule="auto"/>
        <w:ind w:firstLine="708"/>
        <w:rPr>
          <w:rFonts w:ascii="Palatino Linotype" w:hAnsi="Palatino Linotype"/>
          <w:sz w:val="24"/>
          <w:szCs w:val="24"/>
        </w:rPr>
      </w:pPr>
      <w:r w:rsidRPr="00A40423">
        <w:rPr>
          <w:rFonts w:ascii="Palatino Linotype" w:hAnsi="Palatino Linotype"/>
          <w:sz w:val="24"/>
          <w:szCs w:val="24"/>
        </w:rPr>
        <w:t>Grafikus egyszerűsítés</w:t>
      </w:r>
      <w:r>
        <w:rPr>
          <w:rFonts w:ascii="Palatino Linotype" w:hAnsi="Palatino Linotype"/>
          <w:sz w:val="24"/>
          <w:szCs w:val="24"/>
        </w:rPr>
        <w:t>.</w:t>
      </w:r>
    </w:p>
    <w:p w:rsidR="006846CF" w:rsidRPr="00A40423" w:rsidRDefault="006846CF" w:rsidP="006846CF">
      <w:pPr>
        <w:spacing w:after="0" w:line="240" w:lineRule="auto"/>
        <w:ind w:left="709" w:firstLine="709"/>
        <w:rPr>
          <w:rFonts w:ascii="Palatino Linotype" w:hAnsi="Palatino Linotype"/>
          <w:sz w:val="24"/>
          <w:szCs w:val="24"/>
        </w:rPr>
      </w:pPr>
      <w:r w:rsidRPr="00A40423">
        <w:rPr>
          <w:rFonts w:ascii="Palatino Linotype" w:hAnsi="Palatino Linotype"/>
          <w:sz w:val="24"/>
          <w:szCs w:val="24"/>
        </w:rPr>
        <w:t>V-K tábla</w:t>
      </w:r>
      <w:r>
        <w:rPr>
          <w:rFonts w:ascii="Palatino Linotype" w:hAnsi="Palatino Linotype"/>
          <w:sz w:val="24"/>
          <w:szCs w:val="24"/>
        </w:rPr>
        <w:t>.</w:t>
      </w:r>
    </w:p>
    <w:p w:rsidR="006846CF" w:rsidRDefault="006846CF" w:rsidP="006846CF">
      <w:pPr>
        <w:spacing w:after="0" w:line="240" w:lineRule="auto"/>
        <w:ind w:left="708"/>
        <w:rPr>
          <w:rFonts w:ascii="Palatino Linotype" w:hAnsi="Palatino Linotype"/>
          <w:sz w:val="24"/>
          <w:szCs w:val="24"/>
        </w:rPr>
      </w:pPr>
      <w:r w:rsidRPr="00A40423">
        <w:rPr>
          <w:rFonts w:ascii="Palatino Linotype" w:hAnsi="Palatino Linotype"/>
          <w:sz w:val="24"/>
          <w:szCs w:val="24"/>
        </w:rPr>
        <w:t>Logikai hálózatok megvalósítása NÉV, NAND és NOR kapuáramkörök segítségéve</w:t>
      </w:r>
      <w:r>
        <w:rPr>
          <w:rFonts w:ascii="Palatino Linotype" w:hAnsi="Palatino Linotype"/>
          <w:sz w:val="24"/>
          <w:szCs w:val="24"/>
        </w:rPr>
        <w:t>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 kombinációs áramkörök hazárdjelenségének okai, megszüntetésük módja.</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Két- és többszintű hálózatok.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Logikai alapáramkörök.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Logikai változók fizikai megjelenítése.</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Logikai áramkörök jellemző adatai.</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Tápfeszültség.</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Logikai szintek.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Zajtartalék.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Bemeneti terhelhetőség.</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Kimeneti terhelhetőség.</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Teljesítményfelvétel.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Jelterjedési idő.</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Diódás kapuáramkörök.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spellStart"/>
      <w:r>
        <w:rPr>
          <w:rFonts w:ascii="Palatino Linotype" w:hAnsi="Palatino Linotype"/>
          <w:sz w:val="24"/>
          <w:szCs w:val="24"/>
        </w:rPr>
        <w:t>Inverterek</w:t>
      </w:r>
      <w:proofErr w:type="spellEnd"/>
      <w:r>
        <w:rPr>
          <w:rFonts w:ascii="Palatino Linotype" w:hAnsi="Palatino Linotype"/>
          <w:sz w:val="24"/>
          <w:szCs w:val="24"/>
        </w:rPr>
        <w:t>.</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t>Logikai áramköri rendszerek.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Bipoláris és MOS logikai integrált 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Bipoláris logikai áramkör családok.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Ellenállás-tranzisztor logika (RTL).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Dióda-tranzisztor logika (DTL).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Tranzisztor-tranzisztor logika (TTL).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Pr>
          <w:rFonts w:ascii="Palatino Linotype" w:hAnsi="Palatino Linotype"/>
          <w:sz w:val="24"/>
          <w:szCs w:val="24"/>
        </w:rPr>
        <w:t>Totempole</w:t>
      </w:r>
      <w:proofErr w:type="spellEnd"/>
      <w:r>
        <w:rPr>
          <w:rFonts w:ascii="Palatino Linotype" w:hAnsi="Palatino Linotype"/>
          <w:sz w:val="24"/>
          <w:szCs w:val="24"/>
        </w:rPr>
        <w:t xml:space="preserve"> kimenet.</w:t>
      </w:r>
    </w:p>
    <w:p w:rsidR="006846CF" w:rsidRDefault="006846CF" w:rsidP="006846CF">
      <w:pPr>
        <w:spacing w:after="0" w:line="240" w:lineRule="auto"/>
        <w:ind w:left="3544" w:firstLine="1"/>
        <w:rPr>
          <w:rFonts w:ascii="Palatino Linotype" w:hAnsi="Palatino Linotype"/>
          <w:sz w:val="24"/>
          <w:szCs w:val="24"/>
        </w:rPr>
      </w:pPr>
      <w:r>
        <w:rPr>
          <w:rFonts w:ascii="Palatino Linotype" w:hAnsi="Palatino Linotype"/>
          <w:sz w:val="24"/>
          <w:szCs w:val="24"/>
        </w:rPr>
        <w:t>Open-collektoros kimenet.</w:t>
      </w:r>
    </w:p>
    <w:p w:rsidR="006846CF" w:rsidRDefault="006846CF" w:rsidP="006846CF">
      <w:pPr>
        <w:spacing w:after="0" w:line="240" w:lineRule="auto"/>
        <w:ind w:left="3544" w:firstLine="1"/>
        <w:rPr>
          <w:rFonts w:ascii="Palatino Linotype" w:hAnsi="Palatino Linotype"/>
          <w:sz w:val="24"/>
          <w:szCs w:val="24"/>
        </w:rPr>
      </w:pPr>
      <w:proofErr w:type="spellStart"/>
      <w:r>
        <w:rPr>
          <w:rFonts w:ascii="Palatino Linotype" w:hAnsi="Palatino Linotype"/>
          <w:sz w:val="24"/>
          <w:szCs w:val="24"/>
        </w:rPr>
        <w:t>Tree-state</w:t>
      </w:r>
      <w:proofErr w:type="spellEnd"/>
      <w:r>
        <w:rPr>
          <w:rFonts w:ascii="Palatino Linotype" w:hAnsi="Palatino Linotype"/>
          <w:sz w:val="24"/>
          <w:szCs w:val="24"/>
        </w:rPr>
        <w:t xml:space="preserve"> kimenet.</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Pr>
          <w:rFonts w:ascii="Palatino Linotype" w:hAnsi="Palatino Linotype"/>
          <w:sz w:val="24"/>
          <w:szCs w:val="24"/>
        </w:rPr>
        <w:t>Emittercsatolású</w:t>
      </w:r>
      <w:proofErr w:type="spellEnd"/>
      <w:r>
        <w:rPr>
          <w:rFonts w:ascii="Palatino Linotype" w:hAnsi="Palatino Linotype"/>
          <w:sz w:val="24"/>
          <w:szCs w:val="24"/>
        </w:rPr>
        <w:t xml:space="preserve"> logika (ECL).</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Integrált injekciós </w:t>
      </w:r>
      <w:proofErr w:type="gramStart"/>
      <w:r>
        <w:rPr>
          <w:rFonts w:ascii="Palatino Linotype" w:hAnsi="Palatino Linotype"/>
          <w:sz w:val="24"/>
          <w:szCs w:val="24"/>
        </w:rPr>
        <w:t>logika( IIL</w:t>
      </w:r>
      <w:proofErr w:type="gramEnd"/>
      <w:r>
        <w:rPr>
          <w:rFonts w:ascii="Palatino Linotype" w:hAnsi="Palatino Linotype"/>
          <w:sz w:val="24"/>
          <w:szCs w:val="24"/>
        </w:rPr>
        <w:t>).</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MOS logikai áramkörcsaládok.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N-MOS logikai 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CMOS (</w:t>
      </w:r>
      <w:proofErr w:type="spellStart"/>
      <w:r>
        <w:rPr>
          <w:rFonts w:ascii="Palatino Linotype" w:hAnsi="Palatino Linotype"/>
          <w:sz w:val="24"/>
          <w:szCs w:val="24"/>
        </w:rPr>
        <w:t>Komplementer-MOS</w:t>
      </w:r>
      <w:proofErr w:type="spellEnd"/>
      <w:r>
        <w:rPr>
          <w:rFonts w:ascii="Palatino Linotype" w:hAnsi="Palatino Linotype"/>
          <w:sz w:val="24"/>
          <w:szCs w:val="24"/>
        </w:rPr>
        <w:t>) 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Különböző áramkörcsaládok illesztése.</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Sorrendi hálózatok.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sorrendi hálózatok csoportosítása és működésük leírása.</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Elemi sorrendi áramkörök.</w:t>
      </w:r>
    </w:p>
    <w:p w:rsidR="006846CF" w:rsidRDefault="006846CF" w:rsidP="006846CF">
      <w:pPr>
        <w:spacing w:after="0" w:line="240" w:lineRule="auto"/>
        <w:ind w:left="708"/>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Aszinkron hálózatok tervezése.</w:t>
      </w:r>
    </w:p>
    <w:p w:rsidR="006846CF" w:rsidRDefault="006846CF" w:rsidP="006846CF">
      <w:pPr>
        <w:spacing w:after="0" w:line="240" w:lineRule="auto"/>
        <w:ind w:firstLine="54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Szinkron hálózatok tervezése.</w:t>
      </w:r>
    </w:p>
    <w:p w:rsidR="006846CF" w:rsidRPr="000E120B" w:rsidRDefault="006846CF" w:rsidP="006846CF">
      <w:pPr>
        <w:spacing w:after="0" w:line="240" w:lineRule="auto"/>
        <w:ind w:firstLine="540"/>
        <w:rPr>
          <w:rFonts w:ascii="Palatino Linotype" w:hAnsi="Palatino Linotype"/>
          <w:b/>
          <w:sz w:val="24"/>
          <w:szCs w:val="24"/>
        </w:rPr>
      </w:pPr>
    </w:p>
    <w:p w:rsidR="006846CF" w:rsidRPr="007003F6" w:rsidRDefault="006846CF" w:rsidP="00604D7D">
      <w:pPr>
        <w:widowControl w:val="0"/>
        <w:numPr>
          <w:ilvl w:val="1"/>
          <w:numId w:val="44"/>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846CF" w:rsidRPr="00604D7D" w:rsidRDefault="006846CF" w:rsidP="00604D7D">
      <w:pPr>
        <w:spacing w:after="0" w:line="240" w:lineRule="auto"/>
        <w:ind w:firstLine="357"/>
        <w:jc w:val="both"/>
        <w:rPr>
          <w:rFonts w:ascii="Palatino Linotype" w:hAnsi="Palatino Linotype"/>
          <w:bCs/>
          <w:i/>
          <w:sz w:val="24"/>
          <w:szCs w:val="24"/>
        </w:rPr>
      </w:pPr>
      <w:r w:rsidRPr="00604D7D">
        <w:rPr>
          <w:rFonts w:ascii="Palatino Linotype" w:hAnsi="Palatino Linotype"/>
          <w:bCs/>
          <w:i/>
          <w:sz w:val="24"/>
          <w:szCs w:val="24"/>
        </w:rPr>
        <w:t>Tanterem</w:t>
      </w:r>
    </w:p>
    <w:p w:rsidR="006846CF" w:rsidRPr="00A11ACC" w:rsidRDefault="006846CF" w:rsidP="006846CF">
      <w:pPr>
        <w:spacing w:after="0" w:line="240" w:lineRule="auto"/>
        <w:ind w:left="792"/>
        <w:jc w:val="both"/>
        <w:rPr>
          <w:rFonts w:ascii="Palatino Linotype" w:hAnsi="Palatino Linotype"/>
          <w:bCs/>
          <w:sz w:val="24"/>
          <w:szCs w:val="24"/>
        </w:rPr>
      </w:pPr>
    </w:p>
    <w:p w:rsidR="0071718E" w:rsidRDefault="0071718E" w:rsidP="00604D7D">
      <w:pPr>
        <w:widowControl w:val="0"/>
        <w:numPr>
          <w:ilvl w:val="1"/>
          <w:numId w:val="4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1718E" w:rsidRDefault="0071718E" w:rsidP="0071718E">
      <w:pPr>
        <w:widowControl w:val="0"/>
        <w:suppressAutoHyphens/>
        <w:spacing w:after="0" w:line="240" w:lineRule="auto"/>
        <w:rPr>
          <w:rFonts w:ascii="Palatino Linotype" w:hAnsi="Palatino Linotype"/>
          <w:b/>
          <w:bCs/>
          <w:sz w:val="24"/>
          <w:szCs w:val="24"/>
        </w:rPr>
      </w:pPr>
    </w:p>
    <w:p w:rsidR="0071718E" w:rsidRPr="00604D7D" w:rsidRDefault="0071718E" w:rsidP="00604D7D">
      <w:pPr>
        <w:pStyle w:val="Listaszerbekezds"/>
        <w:widowControl w:val="0"/>
        <w:numPr>
          <w:ilvl w:val="2"/>
          <w:numId w:val="44"/>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718E" w:rsidRPr="008B7D14" w:rsidTr="00DD3A4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1718E"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71718E" w:rsidRPr="008B7D14" w:rsidTr="00DD3A4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1718E" w:rsidRPr="00052C8D" w:rsidRDefault="0071718E" w:rsidP="0071718E">
      <w:pPr>
        <w:widowControl w:val="0"/>
        <w:suppressAutoHyphens/>
        <w:spacing w:after="0" w:line="240" w:lineRule="auto"/>
        <w:ind w:left="826"/>
        <w:rPr>
          <w:rFonts w:ascii="Palatino Linotype" w:hAnsi="Palatino Linotype"/>
          <w:b/>
          <w:bCs/>
          <w:i/>
          <w:sz w:val="24"/>
          <w:szCs w:val="24"/>
        </w:rPr>
      </w:pPr>
    </w:p>
    <w:p w:rsidR="0071718E" w:rsidRPr="00604D7D" w:rsidRDefault="0071718E" w:rsidP="00604D7D">
      <w:pPr>
        <w:pStyle w:val="Listaszerbekezds"/>
        <w:widowControl w:val="0"/>
        <w:numPr>
          <w:ilvl w:val="2"/>
          <w:numId w:val="44"/>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 xml:space="preserve">A tantárgy elsajátítása során alkalmazható tanulói </w:t>
      </w:r>
      <w:r w:rsidRPr="00604D7D">
        <w:rPr>
          <w:rFonts w:ascii="Palatino Linotype" w:hAnsi="Palatino Linotype"/>
          <w:b/>
          <w:bCs/>
          <w:i/>
          <w:sz w:val="24"/>
          <w:szCs w:val="24"/>
        </w:rPr>
        <w:lastRenderedPageBreak/>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718E" w:rsidRPr="00FE5532" w:rsidTr="00DD3A47">
        <w:trPr>
          <w:cantSplit/>
          <w:trHeight w:val="921"/>
          <w:jc w:val="center"/>
        </w:trPr>
        <w:tc>
          <w:tcPr>
            <w:tcW w:w="828"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1718E"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718E"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718E" w:rsidRPr="00FE5532" w:rsidTr="00DD3A47">
        <w:trPr>
          <w:cantSplit/>
          <w:trHeight w:val="1076"/>
          <w:jc w:val="center"/>
        </w:trPr>
        <w:tc>
          <w:tcPr>
            <w:tcW w:w="828"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c>
          <w:tcPr>
            <w:tcW w:w="3621" w:type="dxa"/>
            <w:vMerge/>
            <w:vAlign w:val="center"/>
          </w:tcPr>
          <w:p w:rsidR="0071718E" w:rsidRPr="00FE5532" w:rsidRDefault="0071718E" w:rsidP="00DD3A47">
            <w:pPr>
              <w:spacing w:after="0" w:line="240" w:lineRule="auto"/>
              <w:rPr>
                <w:rFonts w:ascii="Palatino Linotype" w:hAnsi="Palatino Linotype"/>
                <w:b/>
                <w:sz w:val="20"/>
                <w:szCs w:val="20"/>
              </w:rPr>
            </w:pPr>
          </w:p>
        </w:tc>
        <w:tc>
          <w:tcPr>
            <w:tcW w:w="809" w:type="dxa"/>
            <w:textDirection w:val="btLr"/>
            <w:vAlign w:val="center"/>
          </w:tcPr>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értelmezése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846CF" w:rsidRPr="000E120B" w:rsidRDefault="006846CF" w:rsidP="006846CF">
      <w:pPr>
        <w:spacing w:after="0" w:line="240" w:lineRule="auto"/>
        <w:ind w:left="555" w:hanging="15"/>
        <w:jc w:val="both"/>
        <w:rPr>
          <w:rFonts w:ascii="Palatino Linotype" w:hAnsi="Palatino Linotype"/>
          <w:iCs/>
          <w:sz w:val="24"/>
          <w:szCs w:val="24"/>
        </w:rPr>
      </w:pPr>
    </w:p>
    <w:p w:rsidR="006846CF" w:rsidRPr="000E120B" w:rsidRDefault="006846CF" w:rsidP="00604D7D">
      <w:pPr>
        <w:widowControl w:val="0"/>
        <w:numPr>
          <w:ilvl w:val="1"/>
          <w:numId w:val="4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6846CF">
      <w:pPr>
        <w:widowControl w:val="0"/>
        <w:suppressAutoHyphens/>
        <w:spacing w:after="0" w:line="240" w:lineRule="auto"/>
        <w:ind w:left="284"/>
        <w:rPr>
          <w:rFonts w:ascii="Palatino Linotype" w:hAnsi="Palatino Linotype" w:cs="Palatino Linotype"/>
          <w:kern w:val="1"/>
          <w:lang w:eastAsia="hi-IN" w:bidi="hi-IN"/>
        </w:rPr>
      </w:pPr>
      <w:r w:rsidRPr="00567ADB">
        <w:rPr>
          <w:rFonts w:ascii="Palatino Linotype" w:hAnsi="Palatino Linotype" w:cs="Palatino Linotype"/>
          <w:kern w:val="1"/>
          <w:lang w:eastAsia="hi-IN" w:bidi="hi-IN"/>
        </w:rPr>
        <w:t xml:space="preserve">A nemzeti köznevelésről szóló 2011. évi CXC. törvény. 54. § (2) a) pontja szerinti </w:t>
      </w:r>
      <w:r>
        <w:rPr>
          <w:rFonts w:ascii="Palatino Linotype" w:hAnsi="Palatino Linotype" w:cs="Palatino Linotype"/>
          <w:kern w:val="1"/>
          <w:lang w:eastAsia="hi-IN" w:bidi="hi-IN"/>
        </w:rPr>
        <w:t>értékeléssel.</w:t>
      </w:r>
    </w:p>
    <w:p w:rsidR="006846CF" w:rsidRPr="00F80840"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11.</w:t>
      </w:r>
      <w:r w:rsidR="00604D7D">
        <w:rPr>
          <w:rFonts w:ascii="Palatino Linotype" w:hAnsi="Palatino Linotype"/>
          <w:b/>
          <w:bCs/>
          <w:iCs/>
          <w:sz w:val="24"/>
          <w:szCs w:val="24"/>
        </w:rPr>
        <w:tab/>
      </w:r>
      <w:r w:rsidR="006846CF">
        <w:rPr>
          <w:rFonts w:ascii="Palatino Linotype" w:hAnsi="Palatino Linotype"/>
          <w:b/>
          <w:bCs/>
          <w:iCs/>
          <w:sz w:val="24"/>
          <w:szCs w:val="24"/>
        </w:rPr>
        <w:t xml:space="preserve">Elektronika gyakorlat </w:t>
      </w:r>
      <w:proofErr w:type="gramStart"/>
      <w:r w:rsidR="006846CF">
        <w:rPr>
          <w:rFonts w:ascii="Palatino Linotype" w:hAnsi="Palatino Linotype"/>
          <w:b/>
          <w:sz w:val="24"/>
          <w:szCs w:val="24"/>
        </w:rPr>
        <w:t>tantárgy</w:t>
      </w:r>
      <w:r w:rsidR="006846CF">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t xml:space="preserve">                    </w:t>
      </w:r>
      <w:r w:rsidR="006846CF">
        <w:rPr>
          <w:rFonts w:ascii="Palatino Linotype" w:hAnsi="Palatino Linotype"/>
          <w:b/>
          <w:sz w:val="24"/>
          <w:szCs w:val="24"/>
        </w:rPr>
        <w:t>172</w:t>
      </w:r>
      <w:proofErr w:type="gramEnd"/>
      <w:r w:rsidR="006846CF">
        <w:rPr>
          <w:rFonts w:ascii="Palatino Linotype" w:hAnsi="Palatino Linotype"/>
          <w:b/>
          <w:sz w:val="24"/>
          <w:szCs w:val="24"/>
        </w:rPr>
        <w:t xml:space="preserve"> óra  </w:t>
      </w:r>
      <w:r w:rsidR="006846CF" w:rsidRPr="00F80840">
        <w:rPr>
          <w:rFonts w:ascii="Palatino Linotype" w:hAnsi="Palatino Linotype"/>
          <w:b/>
          <w:sz w:val="24"/>
          <w:szCs w:val="24"/>
        </w:rPr>
        <w:t xml:space="preserve">+ </w:t>
      </w:r>
      <w:r w:rsidR="006846CF" w:rsidRPr="000B7111">
        <w:rPr>
          <w:rFonts w:ascii="Palatino Linotype" w:hAnsi="Palatino Linotype"/>
          <w:b/>
          <w:sz w:val="24"/>
          <w:szCs w:val="24"/>
        </w:rPr>
        <w:t>140 óra ÖGY</w:t>
      </w:r>
      <w:r w:rsidR="006846CF">
        <w:rPr>
          <w:rFonts w:ascii="Palatino Linotype" w:hAnsi="Palatino Linotype"/>
          <w:b/>
          <w:sz w:val="24"/>
          <w:szCs w:val="24"/>
        </w:rPr>
        <w:t xml:space="preserve"> / 216 óra </w:t>
      </w:r>
      <w:r w:rsidR="006846CF" w:rsidRPr="00F80840">
        <w:rPr>
          <w:rFonts w:ascii="Palatino Linotype" w:hAnsi="Palatino Linotype"/>
          <w:b/>
          <w:sz w:val="24"/>
          <w:szCs w:val="24"/>
        </w:rPr>
        <w:t xml:space="preserve">+ </w:t>
      </w:r>
      <w:r w:rsidR="006846CF" w:rsidRPr="000B7111">
        <w:rPr>
          <w:rFonts w:ascii="Palatino Linotype" w:hAnsi="Palatino Linotype"/>
          <w:b/>
          <w:sz w:val="24"/>
          <w:szCs w:val="24"/>
        </w:rPr>
        <w:t>160 óra ÖGY</w:t>
      </w:r>
      <w:r w:rsidR="006846CF" w:rsidRPr="00F80840">
        <w:rPr>
          <w:rFonts w:ascii="Palatino Linotype" w:hAnsi="Palatino Linotype"/>
          <w:b/>
          <w:sz w:val="24"/>
          <w:szCs w:val="24"/>
        </w:rPr>
        <w:t>*</w:t>
      </w:r>
    </w:p>
    <w:p w:rsidR="006846CF" w:rsidRPr="007003F6" w:rsidRDefault="006846CF" w:rsidP="006846CF">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846CF" w:rsidRPr="000E120B" w:rsidRDefault="006846CF" w:rsidP="00604D7D">
      <w:pPr>
        <w:pStyle w:val="Listaszerbekezds"/>
        <w:widowControl w:val="0"/>
        <w:suppressAutoHyphens/>
        <w:spacing w:after="0" w:line="240" w:lineRule="auto"/>
        <w:ind w:left="480"/>
        <w:rPr>
          <w:rFonts w:ascii="Palatino Linotype" w:hAnsi="Palatino Linotype"/>
          <w:b/>
          <w:vanish/>
          <w:sz w:val="24"/>
          <w:szCs w:val="24"/>
        </w:rPr>
      </w:pPr>
    </w:p>
    <w:p w:rsidR="006846CF" w:rsidRPr="00604D7D" w:rsidRDefault="006846CF" w:rsidP="00604D7D">
      <w:pPr>
        <w:pStyle w:val="Listaszerbekezds"/>
        <w:widowControl w:val="0"/>
        <w:numPr>
          <w:ilvl w:val="1"/>
          <w:numId w:val="45"/>
        </w:numPr>
        <w:suppressAutoHyphens/>
        <w:spacing w:after="0" w:line="240" w:lineRule="auto"/>
        <w:ind w:left="1418" w:hanging="1134"/>
        <w:rPr>
          <w:rFonts w:ascii="Palatino Linotype" w:hAnsi="Palatino Linotype"/>
          <w:b/>
          <w:sz w:val="24"/>
          <w:szCs w:val="24"/>
        </w:rPr>
      </w:pPr>
      <w:r w:rsidRPr="00604D7D">
        <w:rPr>
          <w:rFonts w:ascii="Palatino Linotype" w:hAnsi="Palatino Linotype"/>
          <w:b/>
          <w:sz w:val="24"/>
          <w:szCs w:val="24"/>
        </w:rPr>
        <w:t>A tantárgy tanításának célja</w:t>
      </w:r>
    </w:p>
    <w:p w:rsidR="006846CF" w:rsidRPr="001369A7" w:rsidRDefault="006846CF" w:rsidP="007D3D69">
      <w:pPr>
        <w:tabs>
          <w:tab w:val="left" w:pos="3855"/>
        </w:tabs>
        <w:ind w:left="284"/>
        <w:jc w:val="both"/>
        <w:rPr>
          <w:rFonts w:ascii="Palatino Linotype" w:hAnsi="Palatino Linotype" w:cs="Palatino Linotype"/>
          <w:sz w:val="24"/>
          <w:szCs w:val="24"/>
        </w:rPr>
      </w:pPr>
      <w:r w:rsidRPr="001369A7">
        <w:rPr>
          <w:rFonts w:ascii="Palatino Linotype" w:hAnsi="Palatino Linotype" w:cs="Palatino Linotype"/>
          <w:sz w:val="24"/>
          <w:szCs w:val="24"/>
        </w:rPr>
        <w:lastRenderedPageBreak/>
        <w:t>Az</w:t>
      </w:r>
      <w:r w:rsidRPr="001369A7">
        <w:rPr>
          <w:rFonts w:ascii="Palatino Linotype" w:hAnsi="Palatino Linotype" w:cs="Palatino Linotype"/>
          <w:b/>
          <w:bCs/>
          <w:sz w:val="24"/>
          <w:szCs w:val="24"/>
        </w:rPr>
        <w:t xml:space="preserve"> </w:t>
      </w:r>
      <w:r w:rsidRPr="001369A7">
        <w:rPr>
          <w:rFonts w:ascii="Palatino Linotype" w:hAnsi="Palatino Linotype" w:cs="Palatino Linotype"/>
          <w:sz w:val="24"/>
          <w:szCs w:val="24"/>
        </w:rPr>
        <w:t>elektronika gyakorlat tantárgy tanításának célja, hogy bővítse, rendszerezze a tantárgy tanulása során megismert elméleti alapokat. Formálja a tanulók elektronikus gondolkodásmódját.</w:t>
      </w:r>
    </w:p>
    <w:p w:rsidR="006846CF" w:rsidRPr="000E120B" w:rsidRDefault="006846CF" w:rsidP="00604D7D">
      <w:pPr>
        <w:widowControl w:val="0"/>
        <w:numPr>
          <w:ilvl w:val="1"/>
          <w:numId w:val="45"/>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6846CF" w:rsidRPr="000E120B" w:rsidRDefault="006846CF" w:rsidP="007D3D69">
      <w:pPr>
        <w:autoSpaceDE w:val="0"/>
        <w:autoSpaceDN w:val="0"/>
        <w:adjustRightInd w:val="0"/>
        <w:ind w:left="284"/>
        <w:jc w:val="both"/>
        <w:rPr>
          <w:rFonts w:ascii="Palatino Linotype" w:hAnsi="Palatino Linotype"/>
          <w:b/>
          <w:bCs/>
          <w:iCs/>
          <w:sz w:val="24"/>
          <w:szCs w:val="24"/>
        </w:rPr>
      </w:pPr>
      <w:r w:rsidRPr="001F38DC">
        <w:rPr>
          <w:rFonts w:ascii="Palatino Linotype" w:hAnsi="Palatino Linotype"/>
          <w:sz w:val="24"/>
          <w:szCs w:val="24"/>
        </w:rPr>
        <w:t>A tantárgy az adott évfolyamba lépés feltételeiként megjelölt közismereti és szakmai tartalmakra épül.</w:t>
      </w:r>
    </w:p>
    <w:p w:rsidR="006846CF" w:rsidRPr="000E120B" w:rsidRDefault="006846CF" w:rsidP="00604D7D">
      <w:pPr>
        <w:widowControl w:val="0"/>
        <w:numPr>
          <w:ilvl w:val="1"/>
          <w:numId w:val="45"/>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846CF" w:rsidRPr="000E120B" w:rsidRDefault="006846CF" w:rsidP="006846CF">
      <w:pPr>
        <w:spacing w:after="0" w:line="240" w:lineRule="auto"/>
        <w:rPr>
          <w:rFonts w:ascii="Palatino Linotype" w:hAnsi="Palatino Linotype"/>
          <w:b/>
          <w:bCs/>
          <w:iCs/>
          <w:sz w:val="24"/>
          <w:szCs w:val="24"/>
        </w:rPr>
      </w:pPr>
    </w:p>
    <w:p w:rsidR="006846CF" w:rsidRPr="000E120B" w:rsidRDefault="006846CF" w:rsidP="00604D7D">
      <w:pPr>
        <w:numPr>
          <w:ilvl w:val="2"/>
          <w:numId w:val="45"/>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Váltakozó áramú </w:t>
      </w:r>
      <w:proofErr w:type="gramStart"/>
      <w:r>
        <w:rPr>
          <w:rFonts w:ascii="Palatino Linotype" w:hAnsi="Palatino Linotype"/>
          <w:b/>
          <w:sz w:val="24"/>
          <w:szCs w:val="24"/>
        </w:rPr>
        <w:t>alapmérések</w:t>
      </w:r>
      <w:r>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t xml:space="preserve">                   </w:t>
      </w:r>
      <w:r>
        <w:rPr>
          <w:rFonts w:ascii="Palatino Linotype" w:hAnsi="Palatino Linotype"/>
          <w:b/>
          <w:i/>
          <w:sz w:val="24"/>
          <w:szCs w:val="24"/>
        </w:rPr>
        <w:t>40</w:t>
      </w:r>
      <w:proofErr w:type="gramEnd"/>
      <w:r>
        <w:rPr>
          <w:rFonts w:ascii="Palatino Linotype" w:hAnsi="Palatino Linotype"/>
          <w:b/>
          <w:i/>
          <w:sz w:val="24"/>
          <w:szCs w:val="24"/>
        </w:rPr>
        <w:t xml:space="preserve"> ór</w:t>
      </w:r>
      <w:r w:rsidRPr="007003F6">
        <w:rPr>
          <w:rFonts w:ascii="Palatino Linotype" w:hAnsi="Palatino Linotype"/>
          <w:b/>
          <w:i/>
          <w:sz w:val="24"/>
          <w:szCs w:val="24"/>
        </w:rPr>
        <w:t>a</w:t>
      </w:r>
      <w:r>
        <w:rPr>
          <w:rFonts w:ascii="Palatino Linotype" w:hAnsi="Palatino Linotype"/>
          <w:b/>
          <w:i/>
          <w:sz w:val="24"/>
          <w:szCs w:val="24"/>
        </w:rPr>
        <w:t xml:space="preserve"> + 50 óra ÖGY </w:t>
      </w:r>
      <w:r w:rsidRPr="007003F6">
        <w:rPr>
          <w:rFonts w:ascii="Palatino Linotype" w:hAnsi="Palatino Linotype"/>
          <w:b/>
          <w:i/>
          <w:sz w:val="24"/>
          <w:szCs w:val="24"/>
        </w:rPr>
        <w:t>/</w:t>
      </w:r>
      <w:r>
        <w:rPr>
          <w:rFonts w:ascii="Palatino Linotype" w:hAnsi="Palatino Linotype"/>
          <w:b/>
          <w:i/>
          <w:sz w:val="24"/>
          <w:szCs w:val="24"/>
        </w:rPr>
        <w:t xml:space="preserve"> 45 </w:t>
      </w:r>
      <w:r w:rsidRPr="007003F6">
        <w:rPr>
          <w:rFonts w:ascii="Palatino Linotype" w:hAnsi="Palatino Linotype"/>
          <w:b/>
          <w:i/>
          <w:sz w:val="24"/>
          <w:szCs w:val="24"/>
        </w:rPr>
        <w:t>óra</w:t>
      </w:r>
      <w:r>
        <w:rPr>
          <w:rFonts w:ascii="Palatino Linotype" w:hAnsi="Palatino Linotype"/>
          <w:b/>
          <w:i/>
          <w:sz w:val="24"/>
          <w:szCs w:val="24"/>
        </w:rPr>
        <w:t xml:space="preserve"> + 60 óra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Váltakozó áramú hálózatok jellemzőinek mérése.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Induktivitás mérése.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Kondenzátor kapacitásának mérése. (ÖGY)</w:t>
      </w:r>
    </w:p>
    <w:p w:rsidR="006846CF" w:rsidRPr="00DB3A4C"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Kondenzátor töltés és kisütés vizsgálata. (ÖGY)</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Tekercs induktivitásának és kondenzátor kapacitásának mérése három feszültség mérésével.</w:t>
      </w:r>
      <w:r>
        <w:rPr>
          <w:rFonts w:ascii="Palatino Linotype" w:hAnsi="Palatino Linotype" w:cs="Palatino Linotype"/>
          <w:kern w:val="2"/>
          <w:sz w:val="24"/>
          <w:szCs w:val="24"/>
          <w:lang w:eastAsia="hi-IN" w:bidi="hi-IN"/>
        </w:rPr>
        <w:t xml:space="preserve"> </w:t>
      </w:r>
    </w:p>
    <w:p w:rsidR="006846CF" w:rsidRPr="000B7111"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Induktivitások soros kapcsolásának vizsgálata. (ÖGY)</w:t>
      </w:r>
    </w:p>
    <w:p w:rsidR="006846CF" w:rsidRPr="000B7111"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Induktivitások párhuzamos kapcsolásának vizsgálata. (ÖGY)</w:t>
      </w:r>
    </w:p>
    <w:p w:rsidR="006846CF" w:rsidRPr="000B7111"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Kondenzátorok soros kapcsolásának vizsgálata. (ÖGY)</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Kondenzátorok párhuzamos kapcsolásának vizsgálata. (ÖGY)</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és kondenzátor soros kapcsolásának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és induktivitás soros kapcsolásának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és kondenzátor párhuzamos kapcsolásának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és induktivitás párhuzamos kapcsolásának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tekercs és kondenzátor soros kapcsolásának (soros rezgőkör)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Ellenállás, tekercs és kondenzátor párhuzamos kapcsolásának (párhuzamos rezgőkör) vizsgálata.</w:t>
      </w:r>
      <w:r>
        <w:rPr>
          <w:rFonts w:ascii="Palatino Linotype" w:hAnsi="Palatino Linotype" w:cs="Palatino Linotype"/>
          <w:kern w:val="2"/>
          <w:sz w:val="24"/>
          <w:szCs w:val="24"/>
          <w:lang w:eastAsia="hi-IN" w:bidi="hi-IN"/>
        </w:rPr>
        <w:t xml:space="preserve"> </w:t>
      </w:r>
    </w:p>
    <w:p w:rsidR="006846CF" w:rsidRPr="000B7111"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Egyfázisú váltakozó áramú teljesítmény mérése. (ÖGY)</w:t>
      </w:r>
    </w:p>
    <w:p w:rsidR="006846CF" w:rsidRPr="00DB3A4C"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Hangfrekvenciás generátorok vizsgálata.</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ab/>
        <w:t>Kezelőszervek.</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ab/>
        <w:t>Beállítási lehetőségek.</w:t>
      </w:r>
      <w:r>
        <w:rPr>
          <w:rFonts w:ascii="Palatino Linotype" w:hAnsi="Palatino Linotype" w:cs="Palatino Linotype"/>
          <w:kern w:val="2"/>
          <w:sz w:val="24"/>
          <w:szCs w:val="24"/>
          <w:lang w:eastAsia="hi-IN" w:bidi="hi-IN"/>
        </w:rPr>
        <w:t xml:space="preserve"> </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Oszcilloszkóp kezelési gyakorlat.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Kezelőszervek.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Beállítási lehetőségek.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Mérések oszcilloszkóppal. (ÖGY)</w:t>
      </w:r>
    </w:p>
    <w:p w:rsidR="006846CF" w:rsidRPr="000B7111" w:rsidRDefault="006846CF" w:rsidP="006846CF">
      <w:pPr>
        <w:widowControl w:val="0"/>
        <w:suppressAutoHyphens/>
        <w:spacing w:after="0" w:line="240" w:lineRule="auto"/>
        <w:ind w:left="360" w:firstLine="349"/>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ab/>
        <w:t>Amplitúdó mérése. (ÖGY)</w:t>
      </w:r>
    </w:p>
    <w:p w:rsidR="006846CF" w:rsidRPr="000B7111" w:rsidRDefault="006846CF" w:rsidP="006846CF">
      <w:pPr>
        <w:widowControl w:val="0"/>
        <w:suppressAutoHyphens/>
        <w:spacing w:after="0" w:line="240" w:lineRule="auto"/>
        <w:ind w:left="141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Periódus idő mérése. (ÖGY)</w:t>
      </w:r>
    </w:p>
    <w:p w:rsidR="006846CF" w:rsidRPr="00DB3A4C" w:rsidRDefault="006846CF" w:rsidP="006846CF">
      <w:pPr>
        <w:widowControl w:val="0"/>
        <w:suppressAutoHyphens/>
        <w:spacing w:after="0" w:line="240" w:lineRule="auto"/>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ab/>
        <w:t>Frekvenciamérési módszerek.</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ab/>
        <w:t>Fázisszög mérési módszerek.</w:t>
      </w:r>
      <w:r>
        <w:rPr>
          <w:rFonts w:ascii="Palatino Linotype" w:hAnsi="Palatino Linotype" w:cs="Palatino Linotype"/>
          <w:kern w:val="2"/>
          <w:sz w:val="24"/>
          <w:szCs w:val="24"/>
          <w:lang w:eastAsia="hi-IN" w:bidi="hi-IN"/>
        </w:rPr>
        <w:t xml:space="preserve"> </w:t>
      </w:r>
    </w:p>
    <w:p w:rsidR="006846CF" w:rsidRPr="00DB3A4C" w:rsidRDefault="006846CF" w:rsidP="006846CF">
      <w:pPr>
        <w:widowControl w:val="0"/>
        <w:suppressAutoHyphens/>
        <w:spacing w:after="0" w:line="240" w:lineRule="auto"/>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tab/>
        <w:t>RC feszültségosztó vizsgálata.</w:t>
      </w:r>
      <w:r>
        <w:rPr>
          <w:rFonts w:ascii="Palatino Linotype" w:hAnsi="Palatino Linotype" w:cs="Palatino Linotype"/>
          <w:kern w:val="2"/>
          <w:sz w:val="24"/>
          <w:szCs w:val="24"/>
          <w:lang w:eastAsia="hi-IN" w:bidi="hi-IN"/>
        </w:rPr>
        <w:t xml:space="preserve"> </w:t>
      </w:r>
    </w:p>
    <w:p w:rsidR="006846CF" w:rsidRPr="00B02E42" w:rsidRDefault="006846CF" w:rsidP="006846CF">
      <w:pPr>
        <w:widowControl w:val="0"/>
        <w:suppressAutoHyphens/>
        <w:spacing w:after="0" w:line="240" w:lineRule="auto"/>
        <w:rPr>
          <w:rFonts w:ascii="Palatino Linotype" w:hAnsi="Palatino Linotype" w:cs="Palatino Linotype"/>
          <w:kern w:val="2"/>
          <w:sz w:val="24"/>
          <w:szCs w:val="24"/>
          <w:lang w:eastAsia="hi-IN" w:bidi="hi-IN"/>
        </w:rPr>
      </w:pPr>
      <w:r w:rsidRPr="00DB3A4C">
        <w:rPr>
          <w:rFonts w:ascii="Palatino Linotype" w:hAnsi="Palatino Linotype" w:cs="Palatino Linotype"/>
          <w:kern w:val="2"/>
          <w:sz w:val="24"/>
          <w:szCs w:val="24"/>
          <w:lang w:eastAsia="hi-IN" w:bidi="hi-IN"/>
        </w:rPr>
        <w:lastRenderedPageBreak/>
        <w:tab/>
        <w:t>Wien-osztó vizsgálat.</w:t>
      </w:r>
      <w:r>
        <w:rPr>
          <w:rFonts w:ascii="Palatino Linotype" w:hAnsi="Palatino Linotype" w:cs="Palatino Linotype"/>
          <w:kern w:val="2"/>
          <w:sz w:val="24"/>
          <w:szCs w:val="24"/>
          <w:lang w:eastAsia="hi-IN" w:bidi="hi-IN"/>
        </w:rPr>
        <w:t xml:space="preserve"> </w:t>
      </w:r>
    </w:p>
    <w:p w:rsidR="006846CF" w:rsidRPr="000E120B" w:rsidRDefault="006846CF" w:rsidP="006846CF">
      <w:pPr>
        <w:spacing w:after="0" w:line="240" w:lineRule="auto"/>
        <w:ind w:firstLine="540"/>
        <w:rPr>
          <w:rFonts w:ascii="Palatino Linotype" w:hAnsi="Palatino Linotype"/>
          <w:sz w:val="24"/>
          <w:szCs w:val="24"/>
        </w:rPr>
      </w:pPr>
    </w:p>
    <w:p w:rsidR="006846CF" w:rsidRPr="000E120B" w:rsidRDefault="006846CF" w:rsidP="00604D7D">
      <w:pPr>
        <w:numPr>
          <w:ilvl w:val="2"/>
          <w:numId w:val="45"/>
        </w:numPr>
        <w:spacing w:after="0" w:line="240" w:lineRule="auto"/>
        <w:ind w:left="1190" w:hanging="481"/>
        <w:rPr>
          <w:rFonts w:ascii="Palatino Linotype" w:hAnsi="Palatino Linotype"/>
          <w:b/>
          <w:sz w:val="24"/>
          <w:szCs w:val="24"/>
        </w:rPr>
      </w:pPr>
      <w:r w:rsidRPr="00B02E42">
        <w:rPr>
          <w:rFonts w:ascii="Palatino Linotype" w:hAnsi="Palatino Linotype" w:cs="Palatino Linotype"/>
          <w:b/>
          <w:bCs/>
          <w:sz w:val="24"/>
          <w:szCs w:val="24"/>
        </w:rPr>
        <w:t xml:space="preserve">Elektronikai eszközök </w:t>
      </w:r>
      <w:proofErr w:type="gramStart"/>
      <w:r w:rsidRPr="00B02E42">
        <w:rPr>
          <w:rFonts w:ascii="Palatino Linotype" w:hAnsi="Palatino Linotype" w:cs="Palatino Linotype"/>
          <w:b/>
          <w:bCs/>
          <w:sz w:val="24"/>
          <w:szCs w:val="24"/>
        </w:rPr>
        <w:t>mérése</w:t>
      </w:r>
      <w:r w:rsidRPr="000E120B">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t xml:space="preserve">       </w:t>
      </w:r>
      <w:r>
        <w:rPr>
          <w:rFonts w:ascii="Palatino Linotype" w:hAnsi="Palatino Linotype"/>
          <w:b/>
          <w:i/>
          <w:sz w:val="24"/>
          <w:szCs w:val="24"/>
        </w:rPr>
        <w:t>42</w:t>
      </w:r>
      <w:proofErr w:type="gramEnd"/>
      <w:r>
        <w:rPr>
          <w:rFonts w:ascii="Palatino Linotype" w:hAnsi="Palatino Linotype"/>
          <w:b/>
          <w:i/>
          <w:sz w:val="24"/>
          <w:szCs w:val="24"/>
        </w:rPr>
        <w:t xml:space="preserve"> ór</w:t>
      </w:r>
      <w:r w:rsidRPr="007003F6">
        <w:rPr>
          <w:rFonts w:ascii="Palatino Linotype" w:hAnsi="Palatino Linotype"/>
          <w:b/>
          <w:i/>
          <w:sz w:val="24"/>
          <w:szCs w:val="24"/>
        </w:rPr>
        <w:t>a</w:t>
      </w:r>
      <w:r>
        <w:rPr>
          <w:rFonts w:ascii="Palatino Linotype" w:hAnsi="Palatino Linotype"/>
          <w:b/>
          <w:i/>
          <w:sz w:val="24"/>
          <w:szCs w:val="24"/>
        </w:rPr>
        <w:t xml:space="preserve"> + 50 óra ÖGY </w:t>
      </w:r>
      <w:r w:rsidRPr="007003F6">
        <w:rPr>
          <w:rFonts w:ascii="Palatino Linotype" w:hAnsi="Palatino Linotype"/>
          <w:b/>
          <w:i/>
          <w:sz w:val="24"/>
          <w:szCs w:val="24"/>
        </w:rPr>
        <w:t>/</w:t>
      </w:r>
      <w:r>
        <w:rPr>
          <w:rFonts w:ascii="Palatino Linotype" w:hAnsi="Palatino Linotype"/>
          <w:b/>
          <w:i/>
          <w:sz w:val="24"/>
          <w:szCs w:val="24"/>
        </w:rPr>
        <w:t xml:space="preserve"> 50 </w:t>
      </w:r>
      <w:r w:rsidRPr="007003F6">
        <w:rPr>
          <w:rFonts w:ascii="Palatino Linotype" w:hAnsi="Palatino Linotype"/>
          <w:b/>
          <w:i/>
          <w:sz w:val="24"/>
          <w:szCs w:val="24"/>
        </w:rPr>
        <w:t>óra</w:t>
      </w:r>
      <w:r>
        <w:rPr>
          <w:rFonts w:ascii="Palatino Linotype" w:hAnsi="Palatino Linotype"/>
          <w:b/>
          <w:i/>
          <w:sz w:val="24"/>
          <w:szCs w:val="24"/>
        </w:rPr>
        <w:t xml:space="preserve"> + 60 ó</w:t>
      </w:r>
      <w:r w:rsidRPr="007003F6">
        <w:rPr>
          <w:rFonts w:ascii="Palatino Linotype" w:hAnsi="Palatino Linotype"/>
          <w:b/>
          <w:i/>
          <w:sz w:val="24"/>
          <w:szCs w:val="24"/>
        </w:rPr>
        <w:t>ra</w:t>
      </w:r>
      <w:r>
        <w:rPr>
          <w:rFonts w:ascii="Palatino Linotype" w:hAnsi="Palatino Linotype"/>
          <w:b/>
          <w:i/>
          <w:sz w:val="24"/>
          <w:szCs w:val="24"/>
        </w:rPr>
        <w:t xml:space="preserve"> ÖGY</w:t>
      </w:r>
    </w:p>
    <w:p w:rsidR="006846CF" w:rsidRPr="000B7111" w:rsidRDefault="006846CF" w:rsidP="006846CF">
      <w:pPr>
        <w:spacing w:after="0" w:line="240" w:lineRule="auto"/>
        <w:ind w:firstLine="720"/>
        <w:rPr>
          <w:rFonts w:ascii="Palatino Linotype" w:hAnsi="Palatino Linotype" w:cs="Palatino Linotype"/>
          <w:sz w:val="24"/>
          <w:szCs w:val="24"/>
        </w:rPr>
      </w:pPr>
      <w:r w:rsidRPr="000B7111">
        <w:rPr>
          <w:rFonts w:ascii="Palatino Linotype" w:hAnsi="Palatino Linotype" w:cs="Palatino Linotype"/>
          <w:sz w:val="24"/>
          <w:szCs w:val="24"/>
        </w:rPr>
        <w:t xml:space="preserve">Félvezető diódák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565" w:firstLine="851"/>
        <w:rPr>
          <w:rFonts w:ascii="Palatino Linotype" w:hAnsi="Palatino Linotype" w:cs="Palatino Linotype"/>
          <w:sz w:val="24"/>
          <w:szCs w:val="24"/>
        </w:rPr>
      </w:pPr>
      <w:r w:rsidRPr="000B7111">
        <w:rPr>
          <w:rFonts w:ascii="Palatino Linotype" w:hAnsi="Palatino Linotype" w:cs="Palatino Linotype"/>
          <w:sz w:val="24"/>
          <w:szCs w:val="24"/>
        </w:rPr>
        <w:t xml:space="preserve">Szilícium és germánium diódák jellemzőinek felvétele.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565" w:firstLine="851"/>
        <w:rPr>
          <w:rFonts w:ascii="Palatino Linotype" w:hAnsi="Palatino Linotype" w:cs="Palatino Linotype"/>
          <w:sz w:val="24"/>
          <w:szCs w:val="24"/>
        </w:rPr>
      </w:pPr>
      <w:proofErr w:type="spellStart"/>
      <w:r w:rsidRPr="000B7111">
        <w:rPr>
          <w:rFonts w:ascii="Palatino Linotype" w:hAnsi="Palatino Linotype" w:cs="Palatino Linotype"/>
          <w:sz w:val="24"/>
          <w:szCs w:val="24"/>
        </w:rPr>
        <w:t>Zener</w:t>
      </w:r>
      <w:proofErr w:type="spellEnd"/>
      <w:r w:rsidRPr="000B7111">
        <w:rPr>
          <w:rFonts w:ascii="Palatino Linotype" w:hAnsi="Palatino Linotype" w:cs="Palatino Linotype"/>
          <w:sz w:val="24"/>
          <w:szCs w:val="24"/>
        </w:rPr>
        <w:t xml:space="preserve">–dióda jelleggörbéjének felvétele. </w:t>
      </w:r>
      <w:r w:rsidRPr="000B7111">
        <w:rPr>
          <w:rFonts w:ascii="Palatino Linotype" w:hAnsi="Palatino Linotype" w:cs="Palatino Linotype"/>
          <w:kern w:val="2"/>
          <w:sz w:val="24"/>
          <w:szCs w:val="24"/>
          <w:lang w:eastAsia="hi-IN" w:bidi="hi-IN"/>
        </w:rPr>
        <w:t>(ÖGY)</w:t>
      </w:r>
    </w:p>
    <w:p w:rsidR="006846CF" w:rsidRPr="00967DB3" w:rsidRDefault="006846CF" w:rsidP="006846CF">
      <w:pPr>
        <w:spacing w:after="0" w:line="240" w:lineRule="auto"/>
        <w:ind w:firstLine="708"/>
        <w:rPr>
          <w:rFonts w:ascii="Palatino Linotype" w:hAnsi="Palatino Linotype" w:cs="Palatino Linotype"/>
          <w:sz w:val="24"/>
          <w:szCs w:val="24"/>
        </w:rPr>
      </w:pPr>
      <w:proofErr w:type="spellStart"/>
      <w:r w:rsidRPr="00967DB3">
        <w:rPr>
          <w:rFonts w:ascii="Palatino Linotype" w:hAnsi="Palatino Linotype" w:cs="Palatino Linotype"/>
          <w:sz w:val="24"/>
          <w:szCs w:val="24"/>
        </w:rPr>
        <w:t>Négypólusok</w:t>
      </w:r>
      <w:proofErr w:type="spellEnd"/>
      <w:r w:rsidRPr="00967DB3">
        <w:rPr>
          <w:rFonts w:ascii="Palatino Linotype" w:hAnsi="Palatino Linotype" w:cs="Palatino Linotype"/>
          <w:sz w:val="24"/>
          <w:szCs w:val="24"/>
        </w:rPr>
        <w:t xml:space="preserve"> jellemzőinek meghatározása. </w:t>
      </w:r>
    </w:p>
    <w:p w:rsidR="006846CF" w:rsidRPr="000B7111" w:rsidRDefault="006846CF" w:rsidP="006846CF">
      <w:pPr>
        <w:spacing w:after="0" w:line="240" w:lineRule="auto"/>
        <w:ind w:firstLine="708"/>
        <w:rPr>
          <w:rFonts w:ascii="Palatino Linotype" w:hAnsi="Palatino Linotype" w:cs="Palatino Linotype"/>
          <w:sz w:val="24"/>
          <w:szCs w:val="24"/>
        </w:rPr>
      </w:pPr>
      <w:r w:rsidRPr="000B7111">
        <w:rPr>
          <w:rFonts w:ascii="Palatino Linotype" w:hAnsi="Palatino Linotype" w:cs="Palatino Linotype"/>
          <w:sz w:val="24"/>
          <w:szCs w:val="24"/>
        </w:rPr>
        <w:t xml:space="preserve">Bipoláris és unipoláris tranzisztorok jellemzőinek mérése. </w:t>
      </w:r>
      <w:r w:rsidRPr="000B7111">
        <w:rPr>
          <w:rFonts w:ascii="Palatino Linotype" w:hAnsi="Palatino Linotype" w:cs="Palatino Linotype"/>
          <w:kern w:val="2"/>
          <w:sz w:val="24"/>
          <w:szCs w:val="24"/>
          <w:lang w:eastAsia="hi-IN" w:bidi="hi-IN"/>
        </w:rPr>
        <w:t>(ÖGY)</w:t>
      </w:r>
    </w:p>
    <w:p w:rsidR="006846CF" w:rsidRPr="00967DB3" w:rsidRDefault="006846CF" w:rsidP="006846CF">
      <w:pPr>
        <w:spacing w:after="0" w:line="240" w:lineRule="auto"/>
        <w:ind w:firstLine="708"/>
        <w:rPr>
          <w:rFonts w:ascii="Palatino Linotype" w:hAnsi="Palatino Linotype" w:cs="Palatino Linotype"/>
          <w:sz w:val="24"/>
          <w:szCs w:val="24"/>
        </w:rPr>
      </w:pPr>
      <w:r w:rsidRPr="00AD1FF2">
        <w:rPr>
          <w:rFonts w:ascii="Palatino Linotype" w:hAnsi="Palatino Linotype" w:cs="Palatino Linotype"/>
          <w:sz w:val="24"/>
          <w:szCs w:val="24"/>
          <w:highlight w:val="lightGray"/>
        </w:rPr>
        <w:tab/>
      </w:r>
      <w:r w:rsidRPr="00967DB3">
        <w:rPr>
          <w:rFonts w:ascii="Palatino Linotype" w:hAnsi="Palatino Linotype" w:cs="Palatino Linotype"/>
          <w:sz w:val="24"/>
          <w:szCs w:val="24"/>
        </w:rPr>
        <w:tab/>
        <w:t xml:space="preserve">Bipoláris tranzisztor jelleggörbéjének felvétele.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Bemeneti jelleggörbe meghatározása.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Transzfer jelleggörbe meghatározása.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Kimeneti jelleggörbe meghatározása.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Unipoláris tranzisztor jelleggörbéinek felvétele.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Transzfer jelleggörbe meghatározása. </w:t>
      </w:r>
    </w:p>
    <w:p w:rsidR="006846CF" w:rsidRPr="00967DB3" w:rsidRDefault="006846CF" w:rsidP="006846CF">
      <w:pPr>
        <w:spacing w:after="0" w:line="240" w:lineRule="auto"/>
        <w:ind w:firstLine="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Kimeneti jelleggörbe meghatározása. </w:t>
      </w:r>
    </w:p>
    <w:p w:rsidR="006846CF" w:rsidRPr="00967DB3" w:rsidRDefault="006846CF" w:rsidP="006846CF">
      <w:pPr>
        <w:spacing w:after="0" w:line="240" w:lineRule="auto"/>
        <w:ind w:left="708"/>
        <w:rPr>
          <w:rFonts w:ascii="Palatino Linotype" w:hAnsi="Palatino Linotype" w:cs="Palatino Linotype"/>
          <w:sz w:val="24"/>
          <w:szCs w:val="24"/>
        </w:rPr>
      </w:pPr>
      <w:r w:rsidRPr="00967DB3">
        <w:rPr>
          <w:rFonts w:ascii="Palatino Linotype" w:hAnsi="Palatino Linotype" w:cs="Palatino Linotype"/>
          <w:sz w:val="24"/>
          <w:szCs w:val="24"/>
        </w:rPr>
        <w:t xml:space="preserve">Félvezetők jellemzőinek geometriai értelmezése és szerkesztéses meghatározása. </w:t>
      </w:r>
    </w:p>
    <w:p w:rsidR="006846CF" w:rsidRPr="00967DB3" w:rsidRDefault="006846CF" w:rsidP="006846CF">
      <w:pPr>
        <w:spacing w:after="0" w:line="240" w:lineRule="auto"/>
        <w:ind w:left="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Dióda paramétereinek meghatározása szerkesztéssel. </w:t>
      </w:r>
    </w:p>
    <w:p w:rsidR="006846CF" w:rsidRPr="00967DB3" w:rsidRDefault="006846CF" w:rsidP="006846CF">
      <w:pPr>
        <w:spacing w:after="0" w:line="240" w:lineRule="auto"/>
        <w:ind w:left="708"/>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Tranzisztor paramétereinek meghatározása szerkesztéssel. </w:t>
      </w:r>
    </w:p>
    <w:p w:rsidR="006846CF" w:rsidRPr="00967DB3" w:rsidRDefault="006846CF" w:rsidP="006846CF">
      <w:pPr>
        <w:spacing w:after="0" w:line="240" w:lineRule="auto"/>
        <w:ind w:left="708"/>
        <w:rPr>
          <w:rFonts w:ascii="Palatino Linotype" w:hAnsi="Palatino Linotype" w:cs="Palatino Linotype"/>
          <w:sz w:val="24"/>
          <w:szCs w:val="24"/>
        </w:rPr>
      </w:pPr>
      <w:r w:rsidRPr="00967DB3">
        <w:rPr>
          <w:rFonts w:ascii="Palatino Linotype" w:hAnsi="Palatino Linotype" w:cs="Palatino Linotype"/>
          <w:sz w:val="24"/>
          <w:szCs w:val="24"/>
        </w:rPr>
        <w:t xml:space="preserve">Dinamikus jellemzők meghatározása. </w:t>
      </w:r>
    </w:p>
    <w:p w:rsidR="006846CF" w:rsidRPr="00967DB3" w:rsidRDefault="006846CF" w:rsidP="006846CF">
      <w:pPr>
        <w:spacing w:after="0" w:line="240" w:lineRule="auto"/>
        <w:ind w:left="1413"/>
        <w:rPr>
          <w:rFonts w:ascii="Palatino Linotype" w:hAnsi="Palatino Linotype" w:cs="Palatino Linotype"/>
          <w:sz w:val="24"/>
          <w:szCs w:val="24"/>
        </w:rPr>
      </w:pPr>
      <w:r w:rsidRPr="00967DB3">
        <w:rPr>
          <w:rFonts w:ascii="Palatino Linotype" w:hAnsi="Palatino Linotype" w:cs="Palatino Linotype"/>
          <w:sz w:val="24"/>
          <w:szCs w:val="24"/>
        </w:rPr>
        <w:t xml:space="preserve">Dióda dinamikus jellemzőinek meghatározása váltakozó áramú módszerrel. </w:t>
      </w:r>
    </w:p>
    <w:p w:rsidR="006846CF" w:rsidRPr="000B7111" w:rsidRDefault="006846CF" w:rsidP="006846CF">
      <w:pPr>
        <w:spacing w:after="0" w:line="240" w:lineRule="auto"/>
        <w:rPr>
          <w:rFonts w:ascii="Palatino Linotype" w:hAnsi="Palatino Linotype" w:cs="Palatino Linotype"/>
          <w:sz w:val="24"/>
          <w:szCs w:val="24"/>
        </w:rPr>
      </w:pPr>
      <w:r w:rsidRPr="00967DB3">
        <w:rPr>
          <w:rFonts w:ascii="Palatino Linotype" w:hAnsi="Palatino Linotype" w:cs="Palatino Linotype"/>
          <w:sz w:val="24"/>
          <w:szCs w:val="24"/>
        </w:rPr>
        <w:tab/>
      </w:r>
      <w:r w:rsidRPr="000B7111">
        <w:rPr>
          <w:rFonts w:ascii="Palatino Linotype" w:hAnsi="Palatino Linotype" w:cs="Palatino Linotype"/>
          <w:sz w:val="24"/>
          <w:szCs w:val="24"/>
        </w:rPr>
        <w:t xml:space="preserve">Speciális félvezetők és alkalmazásaik. </w:t>
      </w:r>
      <w:r w:rsidRPr="000B7111">
        <w:rPr>
          <w:rFonts w:ascii="Palatino Linotype" w:hAnsi="Palatino Linotype" w:cs="Palatino Linotype"/>
          <w:kern w:val="2"/>
          <w:sz w:val="24"/>
          <w:szCs w:val="24"/>
          <w:lang w:eastAsia="hi-IN" w:bidi="hi-IN"/>
        </w:rPr>
        <w:t>(ÖGY)</w:t>
      </w:r>
    </w:p>
    <w:p w:rsidR="006846CF" w:rsidRPr="00967DB3"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Zener-diódás</w:t>
      </w:r>
      <w:proofErr w:type="spellEnd"/>
      <w:r w:rsidRPr="000B7111">
        <w:rPr>
          <w:rFonts w:ascii="Palatino Linotype" w:hAnsi="Palatino Linotype" w:cs="Palatino Linotype"/>
          <w:sz w:val="24"/>
          <w:szCs w:val="24"/>
        </w:rPr>
        <w:t xml:space="preserve"> elemi stabilizátor. </w:t>
      </w:r>
      <w:r w:rsidRPr="000B7111">
        <w:rPr>
          <w:rFonts w:ascii="Palatino Linotype" w:hAnsi="Palatino Linotype" w:cs="Palatino Linotype"/>
          <w:kern w:val="2"/>
          <w:sz w:val="24"/>
          <w:szCs w:val="24"/>
          <w:lang w:eastAsia="hi-IN" w:bidi="hi-IN"/>
        </w:rPr>
        <w:t>(ÖGY)</w:t>
      </w:r>
    </w:p>
    <w:p w:rsidR="006846CF" w:rsidRPr="00967DB3" w:rsidRDefault="006846CF" w:rsidP="006846CF">
      <w:pPr>
        <w:spacing w:after="0" w:line="240" w:lineRule="auto"/>
        <w:rPr>
          <w:rFonts w:ascii="Palatino Linotype" w:hAnsi="Palatino Linotype" w:cs="Palatino Linotype"/>
          <w:sz w:val="24"/>
          <w:szCs w:val="24"/>
        </w:rPr>
      </w:pPr>
      <w:r w:rsidRPr="00967DB3">
        <w:rPr>
          <w:rFonts w:ascii="Palatino Linotype" w:hAnsi="Palatino Linotype" w:cs="Palatino Linotype"/>
          <w:sz w:val="24"/>
          <w:szCs w:val="24"/>
        </w:rPr>
        <w:tab/>
      </w:r>
      <w:r w:rsidRPr="00967DB3">
        <w:rPr>
          <w:rFonts w:ascii="Palatino Linotype" w:hAnsi="Palatino Linotype" w:cs="Palatino Linotype"/>
          <w:sz w:val="24"/>
          <w:szCs w:val="24"/>
        </w:rPr>
        <w:tab/>
        <w:t xml:space="preserve">Alagútdióda vizsgálata. </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Optoelektronikai</w:t>
      </w:r>
      <w:proofErr w:type="spellEnd"/>
      <w:r w:rsidRPr="000B7111">
        <w:rPr>
          <w:rFonts w:ascii="Palatino Linotype" w:hAnsi="Palatino Linotype" w:cs="Palatino Linotype"/>
          <w:sz w:val="24"/>
          <w:szCs w:val="24"/>
        </w:rPr>
        <w:t xml:space="preserve"> alkatrészek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t xml:space="preserve">Egyszerű egyenirányítók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Egyutas</w:t>
      </w:r>
      <w:proofErr w:type="spellEnd"/>
      <w:r w:rsidRPr="000B7111">
        <w:rPr>
          <w:rFonts w:ascii="Palatino Linotype" w:hAnsi="Palatino Linotype" w:cs="Palatino Linotype"/>
          <w:sz w:val="24"/>
          <w:szCs w:val="24"/>
        </w:rPr>
        <w:t xml:space="preserve"> egyenirányító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Graetz-hidas</w:t>
      </w:r>
      <w:proofErr w:type="spellEnd"/>
      <w:r w:rsidRPr="000B7111">
        <w:rPr>
          <w:rFonts w:ascii="Palatino Linotype" w:hAnsi="Palatino Linotype" w:cs="Palatino Linotype"/>
          <w:sz w:val="24"/>
          <w:szCs w:val="24"/>
        </w:rPr>
        <w:t xml:space="preserve"> egyenirányító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t xml:space="preserve">Tirisztor és </w:t>
      </w:r>
      <w:proofErr w:type="spellStart"/>
      <w:r w:rsidRPr="000B7111">
        <w:rPr>
          <w:rFonts w:ascii="Palatino Linotype" w:hAnsi="Palatino Linotype" w:cs="Palatino Linotype"/>
          <w:sz w:val="24"/>
          <w:szCs w:val="24"/>
        </w:rPr>
        <w:t>triak</w:t>
      </w:r>
      <w:proofErr w:type="spellEnd"/>
      <w:r w:rsidRPr="000B7111">
        <w:rPr>
          <w:rFonts w:ascii="Palatino Linotype" w:hAnsi="Palatino Linotype" w:cs="Palatino Linotype"/>
          <w:sz w:val="24"/>
          <w:szCs w:val="24"/>
        </w:rPr>
        <w:t xml:space="preserve"> jellemzőinek meghatározása.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t xml:space="preserve">Tirisztor jellemzőinek mérése.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Triak</w:t>
      </w:r>
      <w:proofErr w:type="spellEnd"/>
      <w:r w:rsidRPr="000B7111">
        <w:rPr>
          <w:rFonts w:ascii="Palatino Linotype" w:hAnsi="Palatino Linotype" w:cs="Palatino Linotype"/>
          <w:sz w:val="24"/>
          <w:szCs w:val="24"/>
        </w:rPr>
        <w:t xml:space="preserve"> jellemzőinek mérése.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t xml:space="preserve">Teljesítményszabályozó áramkörök mérése.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t xml:space="preserve">Tirisztoros teljesítményszabályozó vizsgálata. </w:t>
      </w:r>
      <w:r w:rsidRPr="000B7111">
        <w:rPr>
          <w:rFonts w:ascii="Palatino Linotype" w:hAnsi="Palatino Linotype" w:cs="Palatino Linotype"/>
          <w:kern w:val="2"/>
          <w:sz w:val="24"/>
          <w:szCs w:val="24"/>
          <w:lang w:eastAsia="hi-IN" w:bidi="hi-IN"/>
        </w:rPr>
        <w:t>(ÖGY)</w:t>
      </w:r>
    </w:p>
    <w:p w:rsidR="006846CF" w:rsidRPr="00B02E42" w:rsidRDefault="006846CF" w:rsidP="006846CF">
      <w:pPr>
        <w:spacing w:after="0" w:line="240" w:lineRule="auto"/>
        <w:rPr>
          <w:rFonts w:ascii="Palatino Linotype" w:hAnsi="Palatino Linotype" w:cs="Palatino Linotype"/>
          <w:sz w:val="24"/>
          <w:szCs w:val="24"/>
        </w:rPr>
      </w:pP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roofErr w:type="spellStart"/>
      <w:r w:rsidRPr="000B7111">
        <w:rPr>
          <w:rFonts w:ascii="Palatino Linotype" w:hAnsi="Palatino Linotype" w:cs="Palatino Linotype"/>
          <w:sz w:val="24"/>
          <w:szCs w:val="24"/>
        </w:rPr>
        <w:t>Triakos</w:t>
      </w:r>
      <w:proofErr w:type="spellEnd"/>
      <w:r w:rsidRPr="000B7111">
        <w:rPr>
          <w:rFonts w:ascii="Palatino Linotype" w:hAnsi="Palatino Linotype" w:cs="Palatino Linotype"/>
          <w:sz w:val="24"/>
          <w:szCs w:val="24"/>
        </w:rPr>
        <w:t xml:space="preserve"> teljesítményszabályozó vizsgálata. </w:t>
      </w:r>
      <w:r w:rsidRPr="000B7111">
        <w:rPr>
          <w:rFonts w:ascii="Palatino Linotype" w:hAnsi="Palatino Linotype" w:cs="Palatino Linotype"/>
          <w:kern w:val="2"/>
          <w:sz w:val="24"/>
          <w:szCs w:val="24"/>
          <w:lang w:eastAsia="hi-IN" w:bidi="hi-IN"/>
        </w:rPr>
        <w:t>(ÖGY)</w:t>
      </w:r>
    </w:p>
    <w:p w:rsidR="006846CF" w:rsidRDefault="006846CF" w:rsidP="006846CF">
      <w:pPr>
        <w:spacing w:after="0" w:line="240" w:lineRule="auto"/>
        <w:rPr>
          <w:rFonts w:ascii="Palatino Linotype" w:hAnsi="Palatino Linotype" w:cs="Palatino Linotype"/>
          <w:sz w:val="24"/>
          <w:szCs w:val="24"/>
        </w:rPr>
      </w:pPr>
    </w:p>
    <w:p w:rsidR="006846CF" w:rsidRPr="000E120B" w:rsidRDefault="006846CF" w:rsidP="00604D7D">
      <w:pPr>
        <w:numPr>
          <w:ilvl w:val="2"/>
          <w:numId w:val="45"/>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Áramkörök építése, </w:t>
      </w:r>
      <w:proofErr w:type="gramStart"/>
      <w:r>
        <w:rPr>
          <w:rFonts w:ascii="Palatino Linotype" w:hAnsi="Palatino Linotype"/>
          <w:b/>
          <w:sz w:val="24"/>
          <w:szCs w:val="24"/>
        </w:rPr>
        <w:t>vizsgálata</w:t>
      </w:r>
      <w:r>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r>
      <w:r w:rsidR="007D3D69">
        <w:rPr>
          <w:rFonts w:ascii="Palatino Linotype" w:hAnsi="Palatino Linotype"/>
          <w:b/>
          <w:sz w:val="24"/>
          <w:szCs w:val="24"/>
        </w:rPr>
        <w:tab/>
        <w:t xml:space="preserve">                   </w:t>
      </w:r>
      <w:r>
        <w:rPr>
          <w:rFonts w:ascii="Palatino Linotype" w:hAnsi="Palatino Linotype"/>
          <w:b/>
          <w:i/>
          <w:sz w:val="24"/>
          <w:szCs w:val="24"/>
        </w:rPr>
        <w:t>26</w:t>
      </w:r>
      <w:proofErr w:type="gramEnd"/>
      <w:r w:rsidRPr="00006CBD">
        <w:rPr>
          <w:rFonts w:ascii="Palatino Linotype" w:hAnsi="Palatino Linotype"/>
          <w:b/>
          <w:i/>
          <w:sz w:val="24"/>
          <w:szCs w:val="24"/>
        </w:rPr>
        <w:t xml:space="preserve"> </w:t>
      </w:r>
      <w:r>
        <w:rPr>
          <w:rFonts w:ascii="Palatino Linotype" w:hAnsi="Palatino Linotype"/>
          <w:b/>
          <w:i/>
          <w:sz w:val="24"/>
          <w:szCs w:val="24"/>
        </w:rPr>
        <w:t>ór</w:t>
      </w:r>
      <w:r w:rsidRPr="007003F6">
        <w:rPr>
          <w:rFonts w:ascii="Palatino Linotype" w:hAnsi="Palatino Linotype"/>
          <w:b/>
          <w:i/>
          <w:sz w:val="24"/>
          <w:szCs w:val="24"/>
        </w:rPr>
        <w:t>a</w:t>
      </w:r>
      <w:r>
        <w:rPr>
          <w:rFonts w:ascii="Palatino Linotype" w:hAnsi="Palatino Linotype"/>
          <w:b/>
          <w:i/>
          <w:sz w:val="24"/>
          <w:szCs w:val="24"/>
        </w:rPr>
        <w:t xml:space="preserve"> + 40 óra ÖGY </w:t>
      </w:r>
      <w:r w:rsidRPr="007003F6">
        <w:rPr>
          <w:rFonts w:ascii="Palatino Linotype" w:hAnsi="Palatino Linotype"/>
          <w:b/>
          <w:i/>
          <w:sz w:val="24"/>
          <w:szCs w:val="24"/>
        </w:rPr>
        <w:t>/</w:t>
      </w:r>
      <w:r>
        <w:rPr>
          <w:rFonts w:ascii="Palatino Linotype" w:hAnsi="Palatino Linotype"/>
          <w:b/>
          <w:i/>
          <w:sz w:val="24"/>
          <w:szCs w:val="24"/>
        </w:rPr>
        <w:t xml:space="preserve"> 30 </w:t>
      </w:r>
      <w:r w:rsidRPr="007003F6">
        <w:rPr>
          <w:rFonts w:ascii="Palatino Linotype" w:hAnsi="Palatino Linotype"/>
          <w:b/>
          <w:i/>
          <w:sz w:val="24"/>
          <w:szCs w:val="24"/>
        </w:rPr>
        <w:t>óra</w:t>
      </w:r>
      <w:r>
        <w:rPr>
          <w:rFonts w:ascii="Palatino Linotype" w:hAnsi="Palatino Linotype"/>
          <w:b/>
          <w:i/>
          <w:sz w:val="24"/>
          <w:szCs w:val="24"/>
        </w:rPr>
        <w:t xml:space="preserve"> + 40 ó</w:t>
      </w:r>
      <w:r w:rsidRPr="007003F6">
        <w:rPr>
          <w:rFonts w:ascii="Palatino Linotype" w:hAnsi="Palatino Linotype"/>
          <w:b/>
          <w:i/>
          <w:sz w:val="24"/>
          <w:szCs w:val="24"/>
        </w:rPr>
        <w:t>ra</w:t>
      </w:r>
      <w:r>
        <w:rPr>
          <w:rFonts w:ascii="Palatino Linotype" w:hAnsi="Palatino Linotype"/>
          <w:b/>
          <w:i/>
          <w:sz w:val="24"/>
          <w:szCs w:val="24"/>
        </w:rPr>
        <w:t xml:space="preserve"> ÖGY</w:t>
      </w:r>
    </w:p>
    <w:p w:rsidR="006846CF" w:rsidRPr="000B7111" w:rsidRDefault="006846CF" w:rsidP="006846CF">
      <w:pPr>
        <w:spacing w:after="0" w:line="240" w:lineRule="auto"/>
        <w:ind w:firstLine="709"/>
        <w:rPr>
          <w:rFonts w:ascii="Palatino Linotype" w:hAnsi="Palatino Linotype" w:cs="Palatino Linotype"/>
          <w:sz w:val="24"/>
          <w:szCs w:val="24"/>
        </w:rPr>
      </w:pPr>
      <w:r w:rsidRPr="000B7111">
        <w:rPr>
          <w:rFonts w:ascii="Palatino Linotype" w:hAnsi="Palatino Linotype" w:cs="Palatino Linotype"/>
          <w:sz w:val="24"/>
          <w:szCs w:val="24"/>
        </w:rPr>
        <w:t xml:space="preserve">Nyomtatott áramkörök gyártása, előkészítése.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8" w:firstLine="1"/>
        <w:rPr>
          <w:rFonts w:ascii="Palatino Linotype" w:hAnsi="Palatino Linotype" w:cs="Palatino Linotype"/>
          <w:sz w:val="24"/>
          <w:szCs w:val="24"/>
        </w:rPr>
      </w:pPr>
      <w:proofErr w:type="spellStart"/>
      <w:r w:rsidRPr="000B7111">
        <w:rPr>
          <w:rFonts w:ascii="Palatino Linotype" w:hAnsi="Palatino Linotype" w:cs="Palatino Linotype"/>
          <w:sz w:val="24"/>
          <w:szCs w:val="24"/>
        </w:rPr>
        <w:t>Folírozott</w:t>
      </w:r>
      <w:proofErr w:type="spellEnd"/>
      <w:r w:rsidRPr="000B7111">
        <w:rPr>
          <w:rFonts w:ascii="Palatino Linotype" w:hAnsi="Palatino Linotype" w:cs="Palatino Linotype"/>
          <w:sz w:val="24"/>
          <w:szCs w:val="24"/>
        </w:rPr>
        <w:t xml:space="preserve"> lemezek jellemzői, előkészítésük.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r>
      <w:proofErr w:type="gramStart"/>
      <w:r w:rsidRPr="000B7111">
        <w:rPr>
          <w:rFonts w:ascii="Palatino Linotype" w:hAnsi="Palatino Linotype" w:cs="Palatino Linotype"/>
          <w:sz w:val="24"/>
          <w:szCs w:val="24"/>
        </w:rPr>
        <w:t>A</w:t>
      </w:r>
      <w:proofErr w:type="gramEnd"/>
      <w:r w:rsidRPr="000B7111">
        <w:rPr>
          <w:rFonts w:ascii="Palatino Linotype" w:hAnsi="Palatino Linotype" w:cs="Palatino Linotype"/>
          <w:sz w:val="24"/>
          <w:szCs w:val="24"/>
        </w:rPr>
        <w:t xml:space="preserve"> fóliamintázat kialakítása.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r>
      <w:proofErr w:type="gramStart"/>
      <w:r w:rsidRPr="000B7111">
        <w:rPr>
          <w:rFonts w:ascii="Palatino Linotype" w:hAnsi="Palatino Linotype" w:cs="Palatino Linotype"/>
          <w:sz w:val="24"/>
          <w:szCs w:val="24"/>
        </w:rPr>
        <w:t>A</w:t>
      </w:r>
      <w:proofErr w:type="gramEnd"/>
      <w:r w:rsidRPr="000B7111">
        <w:rPr>
          <w:rFonts w:ascii="Palatino Linotype" w:hAnsi="Palatino Linotype" w:cs="Palatino Linotype"/>
          <w:sz w:val="24"/>
          <w:szCs w:val="24"/>
        </w:rPr>
        <w:t xml:space="preserve"> szitanyomás technológiája.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r>
      <w:r w:rsidRPr="000B7111">
        <w:rPr>
          <w:rFonts w:ascii="Palatino Linotype" w:hAnsi="Palatino Linotype" w:cs="Palatino Linotype"/>
          <w:sz w:val="24"/>
          <w:szCs w:val="24"/>
        </w:rPr>
        <w:lastRenderedPageBreak/>
        <w:t xml:space="preserve">Eszközök, segédanyagok.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Nyomtatott áramkörök maratása.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Forrasztandó felületek előkészítése.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Tisztítás, </w:t>
      </w:r>
      <w:proofErr w:type="spellStart"/>
      <w:r w:rsidRPr="000B7111">
        <w:rPr>
          <w:rFonts w:ascii="Palatino Linotype" w:hAnsi="Palatino Linotype" w:cs="Palatino Linotype"/>
          <w:sz w:val="24"/>
          <w:szCs w:val="24"/>
        </w:rPr>
        <w:t>folyasztószer</w:t>
      </w:r>
      <w:proofErr w:type="spellEnd"/>
      <w:r w:rsidRPr="000B7111">
        <w:rPr>
          <w:rFonts w:ascii="Palatino Linotype" w:hAnsi="Palatino Linotype" w:cs="Palatino Linotype"/>
          <w:sz w:val="24"/>
          <w:szCs w:val="24"/>
        </w:rPr>
        <w:t xml:space="preserve">, védő bevonat.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Nyomtatott áramkörök megmunkálása, illesztése, rögzítése.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Kivezetések előkészítése, szerelési magasság, olvashatóság, szerelési sorrend, polaritás, alkatrész beültetés, alkatrészlábak lecsípése.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Kezelőszervek, csatlakozók, kijelzők, kábelezések.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br/>
        <w:t xml:space="preserve">Alkatrészválasztás szempontjai. </w:t>
      </w:r>
      <w:r w:rsidRPr="000B7111">
        <w:rPr>
          <w:rFonts w:ascii="Palatino Linotype" w:hAnsi="Palatino Linotype" w:cs="Palatino Linotype"/>
          <w:kern w:val="2"/>
          <w:sz w:val="24"/>
          <w:szCs w:val="24"/>
          <w:lang w:eastAsia="hi-IN" w:bidi="hi-IN"/>
        </w:rPr>
        <w:t>(ÖGY)</w:t>
      </w:r>
    </w:p>
    <w:p w:rsidR="006846CF" w:rsidRPr="000B7111" w:rsidRDefault="006846CF" w:rsidP="006846CF">
      <w:pPr>
        <w:spacing w:after="0" w:line="240" w:lineRule="auto"/>
        <w:ind w:left="708" w:firstLine="1"/>
        <w:rPr>
          <w:rFonts w:ascii="Palatino Linotype" w:hAnsi="Palatino Linotype" w:cs="Palatino Linotype"/>
          <w:kern w:val="2"/>
          <w:sz w:val="24"/>
          <w:szCs w:val="24"/>
          <w:lang w:eastAsia="hi-IN" w:bidi="hi-IN"/>
        </w:rPr>
      </w:pPr>
      <w:r w:rsidRPr="000B7111">
        <w:rPr>
          <w:rFonts w:ascii="Palatino Linotype" w:hAnsi="Palatino Linotype" w:cs="Palatino Linotype"/>
          <w:sz w:val="24"/>
          <w:szCs w:val="24"/>
        </w:rPr>
        <w:t xml:space="preserve">Névleges érték, tűrés, terhelhetőség, alkatrészek jelölése.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708"/>
        <w:rPr>
          <w:rFonts w:ascii="Palatino Linotype" w:hAnsi="Palatino Linotype" w:cs="Palatino Linotype"/>
          <w:color w:val="000000"/>
          <w:sz w:val="24"/>
          <w:szCs w:val="24"/>
        </w:rPr>
      </w:pPr>
      <w:r w:rsidRPr="000B7111">
        <w:rPr>
          <w:rFonts w:ascii="Palatino Linotype" w:hAnsi="Palatino Linotype" w:cs="Palatino Linotype"/>
          <w:color w:val="000000"/>
          <w:sz w:val="24"/>
          <w:szCs w:val="24"/>
        </w:rPr>
        <w:t xml:space="preserve">Készre szerelt nyomtatott áramkör ellenőrzése (vizuálisan).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t xml:space="preserve">Készre szerelt nyomtatott áramkör feszültség alá helyezése (nyugalmi áramfelvétel mérése).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t xml:space="preserve">Az áramkör funkcionális vizsgálata. </w:t>
      </w:r>
      <w:r w:rsidRPr="000B7111">
        <w:rPr>
          <w:rFonts w:ascii="Palatino Linotype" w:hAnsi="Palatino Linotype" w:cs="Palatino Linotype"/>
          <w:kern w:val="2"/>
          <w:sz w:val="24"/>
          <w:szCs w:val="24"/>
          <w:lang w:eastAsia="hi-IN" w:bidi="hi-IN"/>
        </w:rPr>
        <w:t>(ÖGY)</w:t>
      </w:r>
    </w:p>
    <w:p w:rsidR="006846CF" w:rsidRPr="000B7111" w:rsidRDefault="006846CF" w:rsidP="006846CF">
      <w:pPr>
        <w:widowControl w:val="0"/>
        <w:suppressAutoHyphens/>
        <w:spacing w:after="0" w:line="240" w:lineRule="auto"/>
        <w:ind w:left="1418"/>
        <w:rPr>
          <w:rFonts w:ascii="Palatino Linotype" w:hAnsi="Palatino Linotype" w:cs="Palatino Linotype"/>
          <w:sz w:val="24"/>
          <w:szCs w:val="24"/>
        </w:rPr>
      </w:pPr>
      <w:r w:rsidRPr="000B7111">
        <w:rPr>
          <w:rFonts w:ascii="Palatino Linotype" w:hAnsi="Palatino Linotype" w:cs="Palatino Linotype"/>
          <w:color w:val="000000"/>
          <w:sz w:val="24"/>
          <w:szCs w:val="24"/>
        </w:rPr>
        <w:t xml:space="preserve">Bemeneti jellemzők (vizsgáló jelek) kiválasztása, meghatározása és beállítása.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t xml:space="preserve">Kimeneti jellemzők (válaszjelek) mérése.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tab/>
        <w:t xml:space="preserve"> </w:t>
      </w:r>
      <w:r w:rsidRPr="000B7111">
        <w:rPr>
          <w:rFonts w:ascii="Palatino Linotype" w:hAnsi="Palatino Linotype" w:cs="Palatino Linotype"/>
          <w:color w:val="000000"/>
          <w:sz w:val="24"/>
          <w:szCs w:val="24"/>
        </w:rPr>
        <w:br/>
      </w:r>
      <w:proofErr w:type="gramStart"/>
      <w:r w:rsidRPr="000B7111">
        <w:rPr>
          <w:rFonts w:ascii="Palatino Linotype" w:hAnsi="Palatino Linotype" w:cs="Palatino Linotype"/>
          <w:color w:val="000000"/>
          <w:sz w:val="24"/>
          <w:szCs w:val="24"/>
        </w:rPr>
        <w:t>A</w:t>
      </w:r>
      <w:proofErr w:type="gramEnd"/>
      <w:r w:rsidRPr="000B7111">
        <w:rPr>
          <w:rFonts w:ascii="Palatino Linotype" w:hAnsi="Palatino Linotype" w:cs="Palatino Linotype"/>
          <w:color w:val="000000"/>
          <w:sz w:val="24"/>
          <w:szCs w:val="24"/>
        </w:rPr>
        <w:t xml:space="preserve"> mérési eredmények kiértékelése.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sz w:val="24"/>
          <w:szCs w:val="24"/>
        </w:rPr>
        <w:tab/>
      </w:r>
      <w:r w:rsidRPr="000B7111">
        <w:rPr>
          <w:rFonts w:ascii="Palatino Linotype" w:hAnsi="Palatino Linotype" w:cs="Palatino Linotype"/>
          <w:sz w:val="24"/>
          <w:szCs w:val="24"/>
        </w:rPr>
        <w:tab/>
      </w:r>
    </w:p>
    <w:p w:rsidR="006846CF" w:rsidRPr="000B7111" w:rsidRDefault="006846CF" w:rsidP="006846CF">
      <w:pPr>
        <w:widowControl w:val="0"/>
        <w:suppressAutoHyphens/>
        <w:spacing w:after="0" w:line="240" w:lineRule="auto"/>
        <w:ind w:firstLine="708"/>
        <w:rPr>
          <w:rFonts w:ascii="Palatino Linotype" w:hAnsi="Palatino Linotype" w:cs="Palatino Linotype"/>
          <w:kern w:val="2"/>
          <w:sz w:val="24"/>
          <w:szCs w:val="24"/>
          <w:lang w:eastAsia="hi-IN" w:bidi="hi-IN"/>
        </w:rPr>
      </w:pPr>
      <w:r w:rsidRPr="000B7111">
        <w:rPr>
          <w:rFonts w:ascii="Palatino Linotype" w:hAnsi="Palatino Linotype" w:cs="Palatino Linotype"/>
          <w:kern w:val="2"/>
          <w:sz w:val="24"/>
          <w:szCs w:val="24"/>
          <w:lang w:eastAsia="hi-IN" w:bidi="hi-IN"/>
        </w:rPr>
        <w:t>Hibakeresés. (ÖGY)</w:t>
      </w:r>
    </w:p>
    <w:p w:rsidR="006846CF" w:rsidRPr="0032239F" w:rsidRDefault="006846CF" w:rsidP="006846CF">
      <w:pPr>
        <w:widowControl w:val="0"/>
        <w:spacing w:after="0" w:line="240" w:lineRule="auto"/>
        <w:ind w:left="1416"/>
        <w:rPr>
          <w:rFonts w:ascii="Palatino Linotype" w:hAnsi="Palatino Linotype" w:cs="Palatino Linotype"/>
          <w:color w:val="000000"/>
          <w:sz w:val="24"/>
          <w:szCs w:val="24"/>
        </w:rPr>
      </w:pPr>
      <w:r w:rsidRPr="000B7111">
        <w:rPr>
          <w:rFonts w:ascii="Palatino Linotype" w:hAnsi="Palatino Linotype" w:cs="Palatino Linotype"/>
          <w:color w:val="000000"/>
          <w:sz w:val="24"/>
          <w:szCs w:val="24"/>
        </w:rPr>
        <w:t xml:space="preserve">Kapcsolási rajz alapján történő hibakeresés.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t>Hibás javítási egység meghatározása.</w:t>
      </w:r>
      <w:r w:rsidRPr="000B7111">
        <w:rPr>
          <w:rFonts w:ascii="Palatino Linotype" w:hAnsi="Palatino Linotype" w:cs="Palatino Linotype"/>
          <w:kern w:val="2"/>
          <w:sz w:val="24"/>
          <w:szCs w:val="24"/>
          <w:lang w:eastAsia="hi-IN" w:bidi="hi-IN"/>
        </w:rPr>
        <w:t xml:space="preserve"> (ÖGY)</w:t>
      </w:r>
      <w:r w:rsidRPr="000B7111">
        <w:rPr>
          <w:rFonts w:ascii="Palatino Linotype" w:hAnsi="Palatino Linotype" w:cs="Palatino Linotype"/>
          <w:color w:val="000000"/>
          <w:sz w:val="24"/>
          <w:szCs w:val="24"/>
        </w:rPr>
        <w:br/>
      </w:r>
      <w:proofErr w:type="gramStart"/>
      <w:r w:rsidRPr="000B7111">
        <w:rPr>
          <w:rFonts w:ascii="Palatino Linotype" w:hAnsi="Palatino Linotype" w:cs="Palatino Linotype"/>
          <w:color w:val="000000"/>
          <w:sz w:val="24"/>
          <w:szCs w:val="24"/>
        </w:rPr>
        <w:t>A</w:t>
      </w:r>
      <w:proofErr w:type="gramEnd"/>
      <w:r w:rsidRPr="000B7111">
        <w:rPr>
          <w:rFonts w:ascii="Palatino Linotype" w:hAnsi="Palatino Linotype" w:cs="Palatino Linotype"/>
          <w:color w:val="000000"/>
          <w:sz w:val="24"/>
          <w:szCs w:val="24"/>
        </w:rPr>
        <w:t xml:space="preserve"> megállapított hibahely javítása az előírt technológiának megfelelően.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r>
      <w:proofErr w:type="gramStart"/>
      <w:r w:rsidRPr="000B7111">
        <w:rPr>
          <w:rFonts w:ascii="Palatino Linotype" w:hAnsi="Palatino Linotype" w:cs="Palatino Linotype"/>
          <w:color w:val="000000"/>
          <w:sz w:val="24"/>
          <w:szCs w:val="24"/>
        </w:rPr>
        <w:t>A</w:t>
      </w:r>
      <w:proofErr w:type="gramEnd"/>
      <w:r w:rsidRPr="000B7111">
        <w:rPr>
          <w:rFonts w:ascii="Palatino Linotype" w:hAnsi="Palatino Linotype" w:cs="Palatino Linotype"/>
          <w:color w:val="000000"/>
          <w:sz w:val="24"/>
          <w:szCs w:val="24"/>
        </w:rPr>
        <w:t xml:space="preserve"> javított áramkör beüzemelése.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t xml:space="preserve">Funkcionális ellenőrző mérések elvégzése. </w:t>
      </w:r>
      <w:r w:rsidRPr="000B7111">
        <w:rPr>
          <w:rFonts w:ascii="Palatino Linotype" w:hAnsi="Palatino Linotype" w:cs="Palatino Linotype"/>
          <w:kern w:val="2"/>
          <w:sz w:val="24"/>
          <w:szCs w:val="24"/>
          <w:lang w:eastAsia="hi-IN" w:bidi="hi-IN"/>
        </w:rPr>
        <w:t>(ÖGY)</w:t>
      </w:r>
      <w:r w:rsidRPr="000B7111">
        <w:rPr>
          <w:rFonts w:ascii="Palatino Linotype" w:hAnsi="Palatino Linotype" w:cs="Palatino Linotype"/>
          <w:color w:val="000000"/>
          <w:sz w:val="24"/>
          <w:szCs w:val="24"/>
        </w:rPr>
        <w:br/>
      </w:r>
      <w:proofErr w:type="gramStart"/>
      <w:r w:rsidRPr="000B7111">
        <w:rPr>
          <w:rFonts w:ascii="Palatino Linotype" w:hAnsi="Palatino Linotype" w:cs="Palatino Linotype"/>
          <w:color w:val="000000"/>
          <w:sz w:val="24"/>
          <w:szCs w:val="24"/>
        </w:rPr>
        <w:t>A</w:t>
      </w:r>
      <w:proofErr w:type="gramEnd"/>
      <w:r w:rsidRPr="000B7111">
        <w:rPr>
          <w:rFonts w:ascii="Palatino Linotype" w:hAnsi="Palatino Linotype" w:cs="Palatino Linotype"/>
          <w:color w:val="000000"/>
          <w:sz w:val="24"/>
          <w:szCs w:val="24"/>
        </w:rPr>
        <w:t xml:space="preserve"> javítási művelet dokumentálása. </w:t>
      </w:r>
      <w:r w:rsidRPr="000B7111">
        <w:rPr>
          <w:rFonts w:ascii="Palatino Linotype" w:hAnsi="Palatino Linotype" w:cs="Palatino Linotype"/>
          <w:kern w:val="2"/>
          <w:sz w:val="24"/>
          <w:szCs w:val="24"/>
          <w:lang w:eastAsia="hi-IN" w:bidi="hi-IN"/>
        </w:rPr>
        <w:t>(ÖGY)</w:t>
      </w:r>
    </w:p>
    <w:p w:rsidR="006846CF" w:rsidRDefault="006846CF" w:rsidP="006846CF">
      <w:pPr>
        <w:spacing w:after="0" w:line="240" w:lineRule="auto"/>
        <w:ind w:left="720"/>
        <w:rPr>
          <w:rFonts w:ascii="Palatino Linotype" w:hAnsi="Palatino Linotype"/>
          <w:sz w:val="24"/>
          <w:szCs w:val="24"/>
        </w:rPr>
      </w:pPr>
    </w:p>
    <w:p w:rsidR="00900C70" w:rsidRDefault="006846CF" w:rsidP="00604D7D">
      <w:pPr>
        <w:numPr>
          <w:ilvl w:val="2"/>
          <w:numId w:val="45"/>
        </w:numPr>
        <w:spacing w:after="0" w:line="240" w:lineRule="auto"/>
        <w:ind w:left="1190" w:hanging="339"/>
        <w:rPr>
          <w:rFonts w:ascii="Palatino Linotype" w:hAnsi="Palatino Linotype"/>
          <w:sz w:val="24"/>
          <w:szCs w:val="24"/>
        </w:rPr>
      </w:pPr>
      <w:r w:rsidRPr="00373562">
        <w:rPr>
          <w:rFonts w:ascii="Palatino Linotype" w:hAnsi="Palatino Linotype"/>
          <w:b/>
          <w:sz w:val="24"/>
          <w:szCs w:val="24"/>
        </w:rPr>
        <w:t>E</w:t>
      </w:r>
      <w:r>
        <w:rPr>
          <w:rFonts w:ascii="Palatino Linotype" w:hAnsi="Palatino Linotype"/>
          <w:b/>
          <w:sz w:val="24"/>
          <w:szCs w:val="24"/>
        </w:rPr>
        <w:t>rősítők</w:t>
      </w:r>
      <w:r w:rsidRPr="00373562">
        <w:rPr>
          <w:rFonts w:ascii="Palatino Linotype" w:hAnsi="Palatino Linotype" w:cs="Palatino Linotype"/>
          <w:b/>
          <w:bCs/>
          <w:sz w:val="24"/>
          <w:szCs w:val="24"/>
        </w:rPr>
        <w:t xml:space="preserve"> építése és </w:t>
      </w:r>
      <w:proofErr w:type="gramStart"/>
      <w:r w:rsidRPr="00373562">
        <w:rPr>
          <w:rFonts w:ascii="Palatino Linotype" w:hAnsi="Palatino Linotype" w:cs="Palatino Linotype"/>
          <w:b/>
          <w:bCs/>
          <w:sz w:val="24"/>
          <w:szCs w:val="24"/>
        </w:rPr>
        <w:t>mérése</w:t>
      </w:r>
      <w:r w:rsidR="00604D7D">
        <w:rPr>
          <w:rFonts w:ascii="Palatino Linotype" w:hAnsi="Palatino Linotype"/>
          <w:b/>
          <w:sz w:val="24"/>
          <w:szCs w:val="24"/>
        </w:rPr>
        <w:t xml:space="preserve"> </w:t>
      </w:r>
      <w:r w:rsidR="00604D7D">
        <w:rPr>
          <w:rFonts w:ascii="Palatino Linotype" w:hAnsi="Palatino Linotype"/>
          <w:b/>
          <w:sz w:val="24"/>
          <w:szCs w:val="24"/>
        </w:rPr>
        <w:tab/>
      </w:r>
      <w:r w:rsidR="00604D7D">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25</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36 </w:t>
      </w:r>
      <w:r w:rsidRPr="007003F6">
        <w:rPr>
          <w:rFonts w:ascii="Palatino Linotype" w:hAnsi="Palatino Linotype"/>
          <w:b/>
          <w:i/>
          <w:sz w:val="24"/>
          <w:szCs w:val="24"/>
        </w:rPr>
        <w:t>óra</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Mérési elvek.</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t>Egyenáramú jellemzők mérése</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Tápfeszültség</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Nyugalmi áramfelvétel</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Munkaponti adatok</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Stabilitás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t>Váltakozó áramú jellemzők</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Feszültségerősítés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Áramerősítés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Teljesítményerősítés sávközépi frekvencián</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Az erősítés frekvenciamenete</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Alsó és felső határfrekvencia</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Fázismenet</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Bemeneti ellenállás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Kimeneti ellenállás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lastRenderedPageBreak/>
        <w:tab/>
      </w:r>
      <w:r w:rsidRPr="00B1311E">
        <w:rPr>
          <w:rFonts w:ascii="Palatino Linotype" w:hAnsi="Palatino Linotype" w:cs="Palatino Linotype"/>
          <w:sz w:val="24"/>
          <w:szCs w:val="24"/>
        </w:rPr>
        <w:tab/>
        <w:t>Az erősítő érzékenysége</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Kivezérelhetőség</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Torzítás</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Zajtényező</w:t>
      </w:r>
      <w:r>
        <w:rPr>
          <w:rFonts w:ascii="Palatino Linotype" w:hAnsi="Palatino Linotype" w:cs="Palatino Linotype"/>
          <w:sz w:val="24"/>
          <w:szCs w:val="24"/>
        </w:rPr>
        <w:t>.</w:t>
      </w:r>
    </w:p>
    <w:p w:rsidR="006846CF" w:rsidRPr="00B1311E" w:rsidRDefault="006846CF" w:rsidP="006846CF">
      <w:pPr>
        <w:spacing w:after="0" w:line="240" w:lineRule="auto"/>
        <w:ind w:firstLine="851"/>
        <w:rPr>
          <w:rFonts w:ascii="Palatino Linotype" w:hAnsi="Palatino Linotype" w:cs="Palatino Linotype"/>
          <w:sz w:val="24"/>
          <w:szCs w:val="24"/>
        </w:rPr>
      </w:pPr>
      <w:r w:rsidRPr="00B1311E">
        <w:rPr>
          <w:rFonts w:ascii="Palatino Linotype" w:hAnsi="Palatino Linotype" w:cs="Palatino Linotype"/>
          <w:sz w:val="24"/>
          <w:szCs w:val="24"/>
        </w:rPr>
        <w:t>Az alapkapcsolások vizsgálata</w:t>
      </w:r>
      <w:r>
        <w:rPr>
          <w:rFonts w:ascii="Palatino Linotype" w:hAnsi="Palatino Linotype" w:cs="Palatino Linotype"/>
          <w:sz w:val="24"/>
          <w:szCs w:val="24"/>
        </w:rPr>
        <w:t>.</w:t>
      </w:r>
    </w:p>
    <w:p w:rsidR="006846CF" w:rsidRPr="00B1311E" w:rsidRDefault="006846CF" w:rsidP="006846CF">
      <w:pPr>
        <w:spacing w:after="0" w:line="240" w:lineRule="auto"/>
        <w:ind w:left="565" w:firstLine="851"/>
        <w:rPr>
          <w:rFonts w:ascii="Palatino Linotype" w:hAnsi="Palatino Linotype" w:cs="Palatino Linotype"/>
          <w:sz w:val="24"/>
          <w:szCs w:val="24"/>
        </w:rPr>
      </w:pPr>
      <w:r w:rsidRPr="00B1311E">
        <w:rPr>
          <w:rFonts w:ascii="Palatino Linotype" w:hAnsi="Palatino Linotype" w:cs="Palatino Linotype"/>
          <w:sz w:val="24"/>
          <w:szCs w:val="24"/>
        </w:rPr>
        <w:t>Erősítőosztályok vizsgálata</w:t>
      </w:r>
      <w:r>
        <w:rPr>
          <w:rFonts w:ascii="Palatino Linotype" w:hAnsi="Palatino Linotype" w:cs="Palatino Linotype"/>
          <w:sz w:val="24"/>
          <w:szCs w:val="24"/>
        </w:rPr>
        <w:t>.</w:t>
      </w:r>
    </w:p>
    <w:p w:rsidR="006846CF" w:rsidRDefault="006846CF" w:rsidP="006846CF">
      <w:pPr>
        <w:spacing w:after="0" w:line="240" w:lineRule="auto"/>
        <w:ind w:left="565" w:firstLine="851"/>
        <w:rPr>
          <w:rFonts w:ascii="Palatino Linotype" w:hAnsi="Palatino Linotype" w:cs="Palatino Linotype"/>
          <w:sz w:val="24"/>
          <w:szCs w:val="24"/>
        </w:rPr>
      </w:pPr>
      <w:r w:rsidRPr="00B1311E">
        <w:rPr>
          <w:rFonts w:ascii="Palatino Linotype" w:hAnsi="Palatino Linotype" w:cs="Palatino Linotype"/>
          <w:sz w:val="24"/>
          <w:szCs w:val="24"/>
        </w:rPr>
        <w:t>Bipoláris alapkapcsolások jellemzőinek mérése</w:t>
      </w:r>
      <w:r>
        <w:rPr>
          <w:rFonts w:ascii="Palatino Linotype" w:hAnsi="Palatino Linotype" w:cs="Palatino Linotype"/>
          <w:sz w:val="24"/>
          <w:szCs w:val="24"/>
        </w:rPr>
        <w:t>.</w:t>
      </w:r>
    </w:p>
    <w:p w:rsidR="006846CF" w:rsidRDefault="006846CF" w:rsidP="006846CF">
      <w:pPr>
        <w:spacing w:after="0" w:line="240" w:lineRule="auto"/>
        <w:ind w:left="565" w:firstLine="851"/>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t xml:space="preserve">Közös </w:t>
      </w:r>
      <w:proofErr w:type="spellStart"/>
      <w:r>
        <w:rPr>
          <w:rFonts w:ascii="Palatino Linotype" w:hAnsi="Palatino Linotype" w:cs="Palatino Linotype"/>
          <w:sz w:val="24"/>
          <w:szCs w:val="24"/>
        </w:rPr>
        <w:t>emitteres</w:t>
      </w:r>
      <w:proofErr w:type="spellEnd"/>
      <w:r>
        <w:rPr>
          <w:rFonts w:ascii="Palatino Linotype" w:hAnsi="Palatino Linotype" w:cs="Palatino Linotype"/>
          <w:sz w:val="24"/>
          <w:szCs w:val="24"/>
        </w:rPr>
        <w:t xml:space="preserve"> alapkapcsolás mérése.</w:t>
      </w:r>
    </w:p>
    <w:p w:rsidR="006846CF" w:rsidRPr="00B1311E" w:rsidRDefault="006846CF" w:rsidP="006846CF">
      <w:pPr>
        <w:spacing w:after="0" w:line="240" w:lineRule="auto"/>
        <w:ind w:left="565" w:firstLine="851"/>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t>Közös kollektoros alapkapcsolás mérése.</w:t>
      </w:r>
    </w:p>
    <w:p w:rsidR="006846CF" w:rsidRDefault="006846CF" w:rsidP="006846CF">
      <w:pPr>
        <w:spacing w:after="0" w:line="240" w:lineRule="auto"/>
        <w:ind w:left="565" w:firstLine="851"/>
        <w:rPr>
          <w:rFonts w:ascii="Palatino Linotype" w:hAnsi="Palatino Linotype" w:cs="Palatino Linotype"/>
          <w:sz w:val="24"/>
          <w:szCs w:val="24"/>
        </w:rPr>
      </w:pPr>
      <w:r w:rsidRPr="00B1311E">
        <w:rPr>
          <w:rFonts w:ascii="Palatino Linotype" w:hAnsi="Palatino Linotype" w:cs="Palatino Linotype"/>
          <w:sz w:val="24"/>
          <w:szCs w:val="24"/>
        </w:rPr>
        <w:t>Unipoláris alapkapcsolások jellemzőinek mérése</w:t>
      </w:r>
      <w:r>
        <w:rPr>
          <w:rFonts w:ascii="Palatino Linotype" w:hAnsi="Palatino Linotype" w:cs="Palatino Linotype"/>
          <w:sz w:val="24"/>
          <w:szCs w:val="24"/>
        </w:rPr>
        <w:t>.</w:t>
      </w:r>
    </w:p>
    <w:p w:rsidR="006846CF" w:rsidRDefault="006846CF" w:rsidP="006846CF">
      <w:pPr>
        <w:spacing w:after="0" w:line="240" w:lineRule="auto"/>
        <w:ind w:left="565" w:firstLine="851"/>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proofErr w:type="spellStart"/>
      <w:r>
        <w:rPr>
          <w:rFonts w:ascii="Palatino Linotype" w:hAnsi="Palatino Linotype" w:cs="Palatino Linotype"/>
          <w:sz w:val="24"/>
          <w:szCs w:val="24"/>
        </w:rPr>
        <w:t>Source-kapcsolású</w:t>
      </w:r>
      <w:proofErr w:type="spellEnd"/>
      <w:r>
        <w:rPr>
          <w:rFonts w:ascii="Palatino Linotype" w:hAnsi="Palatino Linotype" w:cs="Palatino Linotype"/>
          <w:sz w:val="24"/>
          <w:szCs w:val="24"/>
        </w:rPr>
        <w:t xml:space="preserve"> erősítőfokozat mérése.</w:t>
      </w:r>
    </w:p>
    <w:p w:rsidR="006846CF" w:rsidRDefault="006846CF" w:rsidP="006846CF">
      <w:pPr>
        <w:spacing w:after="0" w:line="240" w:lineRule="auto"/>
        <w:ind w:left="565" w:firstLine="851"/>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proofErr w:type="spellStart"/>
      <w:r>
        <w:rPr>
          <w:rFonts w:ascii="Palatino Linotype" w:hAnsi="Palatino Linotype" w:cs="Palatino Linotype"/>
          <w:sz w:val="24"/>
          <w:szCs w:val="24"/>
        </w:rPr>
        <w:t>Drain-kapcsolású</w:t>
      </w:r>
      <w:proofErr w:type="spellEnd"/>
      <w:r>
        <w:rPr>
          <w:rFonts w:ascii="Palatino Linotype" w:hAnsi="Palatino Linotype" w:cs="Palatino Linotype"/>
          <w:sz w:val="24"/>
          <w:szCs w:val="24"/>
        </w:rPr>
        <w:t xml:space="preserve"> erősítőfokozat mérése.</w:t>
      </w:r>
    </w:p>
    <w:p w:rsidR="006846CF" w:rsidRPr="00B1311E" w:rsidRDefault="006846CF" w:rsidP="006846CF">
      <w:pPr>
        <w:spacing w:after="0" w:line="240" w:lineRule="auto"/>
        <w:ind w:left="565" w:firstLine="851"/>
        <w:rPr>
          <w:rFonts w:ascii="Palatino Linotype" w:hAnsi="Palatino Linotype" w:cs="Palatino Linotype"/>
          <w:sz w:val="24"/>
          <w:szCs w:val="24"/>
        </w:rPr>
      </w:pPr>
      <w:r w:rsidRPr="00B1311E">
        <w:rPr>
          <w:rFonts w:ascii="Palatino Linotype" w:hAnsi="Palatino Linotype" w:cs="Palatino Linotype"/>
          <w:sz w:val="24"/>
          <w:szCs w:val="24"/>
        </w:rPr>
        <w:t>Műveleti erősítős kapcsolások vizsgálata</w:t>
      </w:r>
      <w:r>
        <w:rPr>
          <w:rFonts w:ascii="Palatino Linotype" w:hAnsi="Palatino Linotype" w:cs="Palatino Linotype"/>
          <w:sz w:val="24"/>
          <w:szCs w:val="24"/>
        </w:rPr>
        <w:t>.</w:t>
      </w:r>
    </w:p>
    <w:p w:rsidR="006846CF" w:rsidRPr="00B1311E" w:rsidRDefault="006846CF" w:rsidP="006846CF">
      <w:pPr>
        <w:spacing w:after="0" w:line="240" w:lineRule="auto"/>
        <w:ind w:left="708" w:firstLine="708"/>
        <w:rPr>
          <w:rFonts w:ascii="Palatino Linotype" w:hAnsi="Palatino Linotype" w:cs="Palatino Linotype"/>
          <w:sz w:val="24"/>
          <w:szCs w:val="24"/>
        </w:rPr>
      </w:pPr>
      <w:r w:rsidRPr="00B1311E">
        <w:rPr>
          <w:rFonts w:ascii="Palatino Linotype" w:hAnsi="Palatino Linotype" w:cs="Palatino Linotype"/>
          <w:sz w:val="24"/>
          <w:szCs w:val="24"/>
        </w:rPr>
        <w:t>Az erősítő alapáramkör néhány jellemzőjének mérése</w:t>
      </w:r>
      <w:r>
        <w:rPr>
          <w:rFonts w:ascii="Palatino Linotype" w:hAnsi="Palatino Linotype" w:cs="Palatino Linotype"/>
          <w:sz w:val="24"/>
          <w:szCs w:val="24"/>
        </w:rPr>
        <w:t>.</w:t>
      </w:r>
    </w:p>
    <w:p w:rsidR="006846CF" w:rsidRPr="00B1311E" w:rsidRDefault="006846CF" w:rsidP="006846CF">
      <w:pPr>
        <w:spacing w:after="0" w:line="240" w:lineRule="auto"/>
        <w:ind w:left="708" w:firstLine="708"/>
        <w:rPr>
          <w:rFonts w:ascii="Palatino Linotype" w:hAnsi="Palatino Linotype" w:cs="Palatino Linotype"/>
          <w:sz w:val="24"/>
          <w:szCs w:val="24"/>
        </w:rPr>
      </w:pPr>
      <w:r w:rsidRPr="00B1311E">
        <w:rPr>
          <w:rFonts w:ascii="Palatino Linotype" w:hAnsi="Palatino Linotype" w:cs="Palatino Linotype"/>
          <w:sz w:val="24"/>
          <w:szCs w:val="24"/>
        </w:rPr>
        <w:t>Műveleti erősítős invertáló alapkapcsolás vizsgálata</w:t>
      </w:r>
      <w:r>
        <w:rPr>
          <w:rFonts w:ascii="Palatino Linotype" w:hAnsi="Palatino Linotype" w:cs="Palatino Linotype"/>
          <w:sz w:val="24"/>
          <w:szCs w:val="24"/>
        </w:rPr>
        <w:t>.</w:t>
      </w:r>
    </w:p>
    <w:p w:rsidR="006846CF" w:rsidRPr="00B1311E" w:rsidRDefault="006846CF" w:rsidP="006846CF">
      <w:pPr>
        <w:spacing w:after="0" w:line="240" w:lineRule="auto"/>
        <w:ind w:left="708" w:firstLine="708"/>
        <w:rPr>
          <w:rFonts w:ascii="Palatino Linotype" w:hAnsi="Palatino Linotype" w:cs="Palatino Linotype"/>
          <w:sz w:val="24"/>
          <w:szCs w:val="24"/>
        </w:rPr>
      </w:pPr>
      <w:r w:rsidRPr="00B1311E">
        <w:rPr>
          <w:rFonts w:ascii="Palatino Linotype" w:hAnsi="Palatino Linotype" w:cs="Palatino Linotype"/>
          <w:sz w:val="24"/>
          <w:szCs w:val="24"/>
        </w:rPr>
        <w:t>Műveleti erősítős követő alapkapcsolás vizsgálata</w:t>
      </w:r>
      <w:r>
        <w:rPr>
          <w:rFonts w:ascii="Palatino Linotype" w:hAnsi="Palatino Linotype" w:cs="Palatino Linotype"/>
          <w:sz w:val="24"/>
          <w:szCs w:val="24"/>
        </w:rPr>
        <w:t>.</w:t>
      </w:r>
    </w:p>
    <w:p w:rsidR="006846CF" w:rsidRPr="00B1311E" w:rsidRDefault="006846CF" w:rsidP="006846CF">
      <w:pPr>
        <w:spacing w:after="0" w:line="240" w:lineRule="auto"/>
        <w:ind w:left="1416"/>
        <w:rPr>
          <w:rFonts w:ascii="Palatino Linotype" w:hAnsi="Palatino Linotype" w:cs="Palatino Linotype"/>
          <w:sz w:val="24"/>
          <w:szCs w:val="24"/>
        </w:rPr>
      </w:pPr>
      <w:r w:rsidRPr="00B1311E">
        <w:rPr>
          <w:rFonts w:ascii="Palatino Linotype" w:hAnsi="Palatino Linotype" w:cs="Palatino Linotype"/>
          <w:sz w:val="24"/>
          <w:szCs w:val="24"/>
        </w:rPr>
        <w:t>Műveleti erősítővel kialakított impulzustechnikai áramkörök építése és mérése</w:t>
      </w:r>
      <w:r>
        <w:rPr>
          <w:rFonts w:ascii="Palatino Linotype" w:hAnsi="Palatino Linotype" w:cs="Palatino Linotype"/>
          <w:sz w:val="24"/>
          <w:szCs w:val="24"/>
        </w:rPr>
        <w:t>.</w:t>
      </w:r>
    </w:p>
    <w:p w:rsidR="006846CF" w:rsidRPr="00B1311E" w:rsidRDefault="006846CF" w:rsidP="006846CF">
      <w:pPr>
        <w:spacing w:after="0" w:line="240" w:lineRule="auto"/>
        <w:rPr>
          <w:rFonts w:ascii="Palatino Linotype" w:hAnsi="Palatino Linotype" w:cs="Palatino Linotype"/>
          <w:sz w:val="24"/>
          <w:szCs w:val="24"/>
        </w:rPr>
      </w:pPr>
      <w:r w:rsidRPr="00B1311E">
        <w:rPr>
          <w:rFonts w:ascii="Palatino Linotype" w:hAnsi="Palatino Linotype" w:cs="Palatino Linotype"/>
          <w:sz w:val="24"/>
          <w:szCs w:val="24"/>
        </w:rPr>
        <w:tab/>
        <w:t>Műveleti erősítők alkalmazásai</w:t>
      </w:r>
      <w:r>
        <w:rPr>
          <w:rFonts w:ascii="Palatino Linotype" w:hAnsi="Palatino Linotype" w:cs="Palatino Linotype"/>
          <w:sz w:val="24"/>
          <w:szCs w:val="24"/>
        </w:rPr>
        <w:t>.</w:t>
      </w:r>
    </w:p>
    <w:p w:rsidR="006846CF" w:rsidRPr="00B1311E" w:rsidRDefault="006846CF" w:rsidP="006846CF">
      <w:pPr>
        <w:spacing w:after="0" w:line="240" w:lineRule="auto"/>
        <w:rPr>
          <w:rFonts w:ascii="Palatino Linotype" w:hAnsi="Palatino Linotype" w:cs="Palatino Linotype"/>
          <w:sz w:val="24"/>
          <w:szCs w:val="24"/>
        </w:rPr>
      </w:pPr>
      <w:r w:rsidRPr="00B1311E">
        <w:rPr>
          <w:rFonts w:ascii="Palatino Linotype" w:hAnsi="Palatino Linotype" w:cs="Palatino Linotype"/>
          <w:sz w:val="24"/>
          <w:szCs w:val="24"/>
        </w:rPr>
        <w:tab/>
      </w:r>
      <w:r w:rsidRPr="00B1311E">
        <w:rPr>
          <w:rFonts w:ascii="Palatino Linotype" w:hAnsi="Palatino Linotype" w:cs="Palatino Linotype"/>
          <w:sz w:val="24"/>
          <w:szCs w:val="24"/>
        </w:rPr>
        <w:tab/>
        <w:t>Aktív szűrők vizsgála</w:t>
      </w:r>
      <w:r>
        <w:rPr>
          <w:rFonts w:ascii="Palatino Linotype" w:hAnsi="Palatino Linotype" w:cs="Palatino Linotype"/>
          <w:sz w:val="24"/>
          <w:szCs w:val="24"/>
        </w:rPr>
        <w:t>ta.</w:t>
      </w:r>
    </w:p>
    <w:p w:rsidR="006846CF" w:rsidRPr="00B1311E" w:rsidRDefault="006846CF" w:rsidP="006846CF">
      <w:pPr>
        <w:spacing w:after="0" w:line="240" w:lineRule="auto"/>
        <w:ind w:left="708" w:firstLine="708"/>
        <w:rPr>
          <w:rFonts w:ascii="Palatino Linotype" w:hAnsi="Palatino Linotype" w:cs="Palatino Linotype"/>
          <w:sz w:val="24"/>
          <w:szCs w:val="24"/>
        </w:rPr>
      </w:pPr>
      <w:r w:rsidRPr="00B1311E">
        <w:rPr>
          <w:rFonts w:ascii="Palatino Linotype" w:hAnsi="Palatino Linotype" w:cs="Palatino Linotype"/>
          <w:sz w:val="24"/>
          <w:szCs w:val="24"/>
        </w:rPr>
        <w:t>Műveleti erősítős összegző áramkör vizsgálata</w:t>
      </w:r>
      <w:r>
        <w:rPr>
          <w:rFonts w:ascii="Palatino Linotype" w:hAnsi="Palatino Linotype" w:cs="Palatino Linotype"/>
          <w:sz w:val="24"/>
          <w:szCs w:val="24"/>
        </w:rPr>
        <w:t>.</w:t>
      </w:r>
    </w:p>
    <w:p w:rsidR="006846CF" w:rsidRPr="00B1311E" w:rsidRDefault="006846CF" w:rsidP="006846CF">
      <w:pPr>
        <w:spacing w:after="0" w:line="240" w:lineRule="auto"/>
        <w:ind w:left="708" w:firstLine="708"/>
        <w:rPr>
          <w:rFonts w:ascii="Palatino Linotype" w:hAnsi="Palatino Linotype" w:cs="Palatino Linotype"/>
          <w:sz w:val="24"/>
          <w:szCs w:val="24"/>
        </w:rPr>
      </w:pPr>
      <w:r w:rsidRPr="00B1311E">
        <w:rPr>
          <w:rFonts w:ascii="Palatino Linotype" w:hAnsi="Palatino Linotype" w:cs="Palatino Linotype"/>
          <w:sz w:val="24"/>
          <w:szCs w:val="24"/>
        </w:rPr>
        <w:t>Műveleti erősítős komparátorok vizsgálata</w:t>
      </w:r>
      <w:r>
        <w:rPr>
          <w:rFonts w:ascii="Palatino Linotype" w:hAnsi="Palatino Linotype" w:cs="Palatino Linotype"/>
          <w:sz w:val="24"/>
          <w:szCs w:val="24"/>
        </w:rPr>
        <w:t>.</w:t>
      </w:r>
    </w:p>
    <w:p w:rsidR="006846CF" w:rsidRPr="00B1311E" w:rsidRDefault="006846CF" w:rsidP="006846CF">
      <w:pPr>
        <w:spacing w:after="0" w:line="240" w:lineRule="auto"/>
        <w:ind w:firstLine="708"/>
        <w:rPr>
          <w:rFonts w:ascii="Palatino Linotype" w:hAnsi="Palatino Linotype" w:cs="Palatino Linotype"/>
          <w:sz w:val="24"/>
          <w:szCs w:val="24"/>
        </w:rPr>
      </w:pPr>
      <w:r w:rsidRPr="00B1311E">
        <w:rPr>
          <w:rFonts w:ascii="Palatino Linotype" w:hAnsi="Palatino Linotype" w:cs="Palatino Linotype"/>
          <w:sz w:val="24"/>
          <w:szCs w:val="24"/>
        </w:rPr>
        <w:t>Egyenirányító megépítése és vizsgálata.</w:t>
      </w:r>
    </w:p>
    <w:p w:rsidR="006846CF" w:rsidRPr="00B1311E" w:rsidRDefault="006846CF" w:rsidP="006846CF">
      <w:pPr>
        <w:spacing w:after="0" w:line="240" w:lineRule="auto"/>
        <w:ind w:firstLine="708"/>
        <w:rPr>
          <w:rFonts w:ascii="Palatino Linotype" w:hAnsi="Palatino Linotype" w:cs="Palatino Linotype"/>
          <w:sz w:val="24"/>
          <w:szCs w:val="24"/>
        </w:rPr>
      </w:pPr>
      <w:r w:rsidRPr="00B1311E">
        <w:rPr>
          <w:rFonts w:ascii="Palatino Linotype" w:hAnsi="Palatino Linotype" w:cs="Palatino Linotype"/>
          <w:sz w:val="24"/>
          <w:szCs w:val="24"/>
        </w:rPr>
        <w:t>Erősítő alapkapcsolás építése, bemérése és javítása</w:t>
      </w:r>
      <w:r>
        <w:rPr>
          <w:rFonts w:ascii="Palatino Linotype" w:hAnsi="Palatino Linotype" w:cs="Palatino Linotype"/>
          <w:sz w:val="24"/>
          <w:szCs w:val="24"/>
        </w:rPr>
        <w:t>.</w:t>
      </w:r>
    </w:p>
    <w:p w:rsidR="006846CF" w:rsidRPr="00B1311E" w:rsidRDefault="006846CF" w:rsidP="006846CF">
      <w:pPr>
        <w:spacing w:after="0" w:line="240" w:lineRule="auto"/>
        <w:ind w:left="1080" w:firstLine="336"/>
        <w:rPr>
          <w:rFonts w:ascii="Palatino Linotype" w:hAnsi="Palatino Linotype" w:cs="Palatino Linotype"/>
          <w:sz w:val="24"/>
          <w:szCs w:val="24"/>
        </w:rPr>
      </w:pPr>
      <w:r w:rsidRPr="00B1311E">
        <w:rPr>
          <w:rFonts w:ascii="Palatino Linotype" w:hAnsi="Palatino Linotype" w:cs="Palatino Linotype"/>
          <w:sz w:val="24"/>
          <w:szCs w:val="24"/>
        </w:rPr>
        <w:t>Munkaponti jellemzők ellenőrzése</w:t>
      </w:r>
      <w:r>
        <w:rPr>
          <w:rFonts w:ascii="Palatino Linotype" w:hAnsi="Palatino Linotype" w:cs="Palatino Linotype"/>
          <w:sz w:val="24"/>
          <w:szCs w:val="24"/>
        </w:rPr>
        <w:t>.</w:t>
      </w:r>
    </w:p>
    <w:p w:rsidR="006846CF" w:rsidRPr="00B1311E" w:rsidRDefault="006846CF" w:rsidP="006846CF">
      <w:pPr>
        <w:spacing w:after="0" w:line="240" w:lineRule="auto"/>
        <w:ind w:left="1080" w:firstLine="336"/>
        <w:rPr>
          <w:rFonts w:ascii="Palatino Linotype" w:hAnsi="Palatino Linotype" w:cs="Palatino Linotype"/>
          <w:sz w:val="24"/>
          <w:szCs w:val="24"/>
        </w:rPr>
      </w:pPr>
      <w:r w:rsidRPr="00B1311E">
        <w:rPr>
          <w:rFonts w:ascii="Palatino Linotype" w:hAnsi="Palatino Linotype" w:cs="Palatino Linotype"/>
          <w:sz w:val="24"/>
          <w:szCs w:val="24"/>
        </w:rPr>
        <w:t>Erősítőjellemzők beállítása és mérése</w:t>
      </w:r>
      <w:r>
        <w:rPr>
          <w:rFonts w:ascii="Palatino Linotype" w:hAnsi="Palatino Linotype" w:cs="Palatino Linotype"/>
          <w:sz w:val="24"/>
          <w:szCs w:val="24"/>
        </w:rPr>
        <w:t>.</w:t>
      </w:r>
    </w:p>
    <w:p w:rsidR="006846CF" w:rsidRPr="00B1311E" w:rsidRDefault="006846CF" w:rsidP="006846CF">
      <w:pPr>
        <w:spacing w:after="0" w:line="240" w:lineRule="auto"/>
        <w:ind w:left="1080" w:firstLine="336"/>
        <w:rPr>
          <w:rFonts w:ascii="Palatino Linotype" w:hAnsi="Palatino Linotype" w:cs="Palatino Linotype"/>
          <w:sz w:val="24"/>
          <w:szCs w:val="24"/>
        </w:rPr>
      </w:pPr>
      <w:r w:rsidRPr="00B1311E">
        <w:rPr>
          <w:rFonts w:ascii="Palatino Linotype" w:hAnsi="Palatino Linotype" w:cs="Palatino Linotype"/>
          <w:sz w:val="24"/>
          <w:szCs w:val="24"/>
        </w:rPr>
        <w:t>Lehetséges hibák felismerése és javítása</w:t>
      </w:r>
      <w:r>
        <w:rPr>
          <w:rFonts w:ascii="Palatino Linotype" w:hAnsi="Palatino Linotype" w:cs="Palatino Linotype"/>
          <w:sz w:val="24"/>
          <w:szCs w:val="24"/>
        </w:rPr>
        <w:t>.</w:t>
      </w:r>
    </w:p>
    <w:p w:rsidR="006846CF" w:rsidRPr="000E120B" w:rsidRDefault="006846CF" w:rsidP="006846CF">
      <w:pPr>
        <w:spacing w:after="0" w:line="240" w:lineRule="auto"/>
        <w:ind w:firstLine="708"/>
        <w:rPr>
          <w:rFonts w:ascii="Palatino Linotype" w:hAnsi="Palatino Linotype"/>
          <w:sz w:val="24"/>
          <w:szCs w:val="24"/>
        </w:rPr>
      </w:pPr>
    </w:p>
    <w:p w:rsidR="006846CF" w:rsidRPr="000E120B" w:rsidRDefault="006846CF" w:rsidP="00604D7D">
      <w:pPr>
        <w:numPr>
          <w:ilvl w:val="2"/>
          <w:numId w:val="45"/>
        </w:numPr>
        <w:spacing w:after="0" w:line="240" w:lineRule="auto"/>
        <w:ind w:left="1190" w:hanging="623"/>
        <w:rPr>
          <w:rFonts w:ascii="Palatino Linotype" w:hAnsi="Palatino Linotype"/>
          <w:sz w:val="24"/>
          <w:szCs w:val="24"/>
        </w:rPr>
      </w:pPr>
      <w:r>
        <w:rPr>
          <w:rFonts w:ascii="Palatino Linotype" w:hAnsi="Palatino Linotype"/>
          <w:b/>
          <w:sz w:val="24"/>
          <w:szCs w:val="24"/>
        </w:rPr>
        <w:t>I</w:t>
      </w:r>
      <w:r w:rsidRPr="001F6490">
        <w:rPr>
          <w:rFonts w:ascii="Palatino Linotype" w:hAnsi="Palatino Linotype"/>
          <w:b/>
          <w:sz w:val="24"/>
          <w:szCs w:val="24"/>
        </w:rPr>
        <w:t xml:space="preserve">mpulzustechnikai </w:t>
      </w:r>
      <w:proofErr w:type="gramStart"/>
      <w:r w:rsidRPr="001F6490">
        <w:rPr>
          <w:rFonts w:ascii="Palatino Linotype" w:hAnsi="Palatino Linotype"/>
          <w:b/>
          <w:sz w:val="24"/>
          <w:szCs w:val="24"/>
        </w:rPr>
        <w:t>mérések</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sidRPr="00FB7405">
        <w:rPr>
          <w:rFonts w:ascii="Palatino Linotype" w:hAnsi="Palatino Linotype"/>
          <w:b/>
          <w:i/>
          <w:sz w:val="24"/>
          <w:szCs w:val="24"/>
        </w:rPr>
        <w:t>1</w:t>
      </w:r>
      <w:r>
        <w:rPr>
          <w:rFonts w:ascii="Palatino Linotype" w:hAnsi="Palatino Linotype"/>
          <w:b/>
          <w:i/>
          <w:sz w:val="24"/>
          <w:szCs w:val="24"/>
        </w:rPr>
        <w:t>4</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20 </w:t>
      </w:r>
      <w:r w:rsidRPr="007003F6">
        <w:rPr>
          <w:rFonts w:ascii="Palatino Linotype" w:hAnsi="Palatino Linotype"/>
          <w:b/>
          <w:i/>
          <w:sz w:val="24"/>
          <w:szCs w:val="24"/>
        </w:rPr>
        <w:t>óra</w:t>
      </w:r>
    </w:p>
    <w:p w:rsidR="00900C70" w:rsidRDefault="006846CF">
      <w:pPr>
        <w:spacing w:after="0" w:line="240" w:lineRule="auto"/>
        <w:ind w:left="567"/>
        <w:rPr>
          <w:rFonts w:ascii="Palatino Linotype" w:hAnsi="Palatino Linotype"/>
          <w:sz w:val="24"/>
          <w:szCs w:val="24"/>
        </w:rPr>
      </w:pPr>
      <w:proofErr w:type="gramStart"/>
      <w:r>
        <w:rPr>
          <w:rFonts w:ascii="Palatino Linotype" w:hAnsi="Palatino Linotype"/>
          <w:sz w:val="24"/>
          <w:szCs w:val="24"/>
        </w:rPr>
        <w:t>I</w:t>
      </w:r>
      <w:r w:rsidRPr="001F6490">
        <w:rPr>
          <w:rFonts w:ascii="Palatino Linotype" w:hAnsi="Palatino Linotype"/>
          <w:sz w:val="24"/>
          <w:szCs w:val="24"/>
        </w:rPr>
        <w:t>mpulzus jellemzők</w:t>
      </w:r>
      <w:proofErr w:type="gramEnd"/>
      <w:r w:rsidRPr="001F6490">
        <w:rPr>
          <w:rFonts w:ascii="Palatino Linotype" w:hAnsi="Palatino Linotype"/>
          <w:sz w:val="24"/>
          <w:szCs w:val="24"/>
        </w:rPr>
        <w:t xml:space="preserve">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Felfutási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Lefutási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Túllövés</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Tetőesés</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Impulzus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Periódus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proofErr w:type="gramStart"/>
      <w:r w:rsidRPr="001F6490">
        <w:rPr>
          <w:rFonts w:ascii="Palatino Linotype" w:hAnsi="Palatino Linotype"/>
          <w:sz w:val="24"/>
          <w:szCs w:val="24"/>
        </w:rPr>
        <w:t>Impulzus ismétlődési</w:t>
      </w:r>
      <w:proofErr w:type="gramEnd"/>
      <w:r w:rsidRPr="001F6490">
        <w:rPr>
          <w:rFonts w:ascii="Palatino Linotype" w:hAnsi="Palatino Linotype"/>
          <w:sz w:val="24"/>
          <w:szCs w:val="24"/>
        </w:rPr>
        <w:t xml:space="preserve"> frekvencia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Kitöltési tényező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Aktív és passzív jelformáló áramkörök vizsgálata.</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Lineáris jelformáló áramkörök vizsgálata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Differenciáló áramkör mérése</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Integráló áramkör mérése</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Nemlineáris jelformáló áramkörök vizsgálata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lastRenderedPageBreak/>
        <w:tab/>
      </w:r>
      <w:r w:rsidRPr="001F6490">
        <w:rPr>
          <w:rFonts w:ascii="Palatino Linotype" w:hAnsi="Palatino Linotype"/>
          <w:sz w:val="24"/>
          <w:szCs w:val="24"/>
        </w:rPr>
        <w:tab/>
        <w:t>Félvezető dióda kapcsolóüzemben</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Sorsos diódás vágókapcsolás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Jelalak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Vágási szint meghatározás</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Párhuzamos diódás vágókapcsolás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Jelalak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Vágási szint meghatározás</w:t>
      </w:r>
      <w:r>
        <w:rPr>
          <w:rFonts w:ascii="Palatino Linotype" w:hAnsi="Palatino Linotype"/>
          <w:sz w:val="24"/>
          <w:szCs w:val="24"/>
        </w:rPr>
        <w:t>.</w:t>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Kettős vágókapcsolás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Jelalak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Vágási szint meghatározás</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t>Multivibrátorok vizsgálata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t>Tranzisztor kapcsolóüzemben</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Astabil</w:t>
      </w:r>
      <w:proofErr w:type="spellEnd"/>
      <w:r w:rsidRPr="001F6490">
        <w:rPr>
          <w:rFonts w:ascii="Palatino Linotype" w:hAnsi="Palatino Linotype"/>
          <w:sz w:val="24"/>
          <w:szCs w:val="24"/>
        </w:rPr>
        <w:t xml:space="preserve"> multivibrátor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Működés vizsgálata</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Munkaponti adatok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Impulzus fel-és lefutási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Impulzuskitöltési</w:t>
      </w:r>
      <w:proofErr w:type="spellEnd"/>
      <w:r w:rsidRPr="001F6490">
        <w:rPr>
          <w:rFonts w:ascii="Palatino Linotype" w:hAnsi="Palatino Linotype"/>
          <w:sz w:val="24"/>
          <w:szCs w:val="24"/>
        </w:rPr>
        <w:t xml:space="preserve"> tényező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Ismétlődési frekvencia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Kimeneti amplitúdó</w:t>
      </w:r>
      <w:r>
        <w:rPr>
          <w:rFonts w:ascii="Palatino Linotype" w:hAnsi="Palatino Linotype"/>
          <w:sz w:val="24"/>
          <w:szCs w:val="24"/>
        </w:rPr>
        <w:t>.</w:t>
      </w:r>
    </w:p>
    <w:p w:rsidR="006846CF" w:rsidRPr="001F6490" w:rsidRDefault="006846CF" w:rsidP="006846CF">
      <w:pPr>
        <w:spacing w:after="0" w:line="240" w:lineRule="auto"/>
        <w:ind w:left="2847" w:firstLine="698"/>
        <w:rPr>
          <w:rFonts w:ascii="Palatino Linotype" w:hAnsi="Palatino Linotype"/>
          <w:sz w:val="24"/>
          <w:szCs w:val="24"/>
        </w:rPr>
      </w:pPr>
      <w:r w:rsidRPr="001F6490">
        <w:rPr>
          <w:rFonts w:ascii="Palatino Linotype" w:hAnsi="Palatino Linotype"/>
          <w:sz w:val="24"/>
          <w:szCs w:val="24"/>
        </w:rPr>
        <w:t>Jelalak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spellStart"/>
      <w:r>
        <w:rPr>
          <w:rFonts w:ascii="Palatino Linotype" w:hAnsi="Palatino Linotype"/>
          <w:sz w:val="24"/>
          <w:szCs w:val="24"/>
        </w:rPr>
        <w:t>Monostabil</w:t>
      </w:r>
      <w:proofErr w:type="spellEnd"/>
      <w:r w:rsidRPr="001F6490">
        <w:rPr>
          <w:rFonts w:ascii="Palatino Linotype" w:hAnsi="Palatino Linotype"/>
          <w:sz w:val="24"/>
          <w:szCs w:val="24"/>
        </w:rPr>
        <w:t xml:space="preserve"> multivibrátor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Működés vizsgálata</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Munkaponti adatok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Impulzus fel-és lefutási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Impulzuskitöltési</w:t>
      </w:r>
      <w:proofErr w:type="spellEnd"/>
      <w:r w:rsidRPr="001F6490">
        <w:rPr>
          <w:rFonts w:ascii="Palatino Linotype" w:hAnsi="Palatino Linotype"/>
          <w:sz w:val="24"/>
          <w:szCs w:val="24"/>
        </w:rPr>
        <w:t xml:space="preserve"> tényező</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Ismétlődési frekvencia</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Kimeneti amplitúdó</w:t>
      </w:r>
      <w:r>
        <w:rPr>
          <w:rFonts w:ascii="Palatino Linotype" w:hAnsi="Palatino Linotype"/>
          <w:sz w:val="24"/>
          <w:szCs w:val="24"/>
        </w:rPr>
        <w:t>.</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1F6490">
        <w:rPr>
          <w:rFonts w:ascii="Palatino Linotype" w:hAnsi="Palatino Linotype"/>
          <w:sz w:val="24"/>
          <w:szCs w:val="24"/>
        </w:rPr>
        <w:t>Jelalak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Bistabil</w:t>
      </w:r>
      <w:proofErr w:type="spellEnd"/>
      <w:r w:rsidRPr="001F6490">
        <w:rPr>
          <w:rFonts w:ascii="Palatino Linotype" w:hAnsi="Palatino Linotype"/>
          <w:sz w:val="24"/>
          <w:szCs w:val="24"/>
        </w:rPr>
        <w:t xml:space="preserve"> multivibrátor mérése</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Működés vizsgálata</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Munkaponti adatok</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Impulzus fel-és lefutási idő</w:t>
      </w:r>
      <w:r>
        <w:rPr>
          <w:rFonts w:ascii="Palatino Linotype" w:hAnsi="Palatino Linotype"/>
          <w:sz w:val="24"/>
          <w:szCs w:val="24"/>
        </w:rPr>
        <w:t>.</w:t>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Impulzuskitöltési</w:t>
      </w:r>
      <w:proofErr w:type="spellEnd"/>
      <w:r w:rsidRPr="001F6490">
        <w:rPr>
          <w:rFonts w:ascii="Palatino Linotype" w:hAnsi="Palatino Linotype"/>
          <w:sz w:val="24"/>
          <w:szCs w:val="24"/>
        </w:rPr>
        <w:t xml:space="preserve"> tényező</w:t>
      </w:r>
      <w:r>
        <w:rPr>
          <w:rFonts w:ascii="Palatino Linotype" w:hAnsi="Palatino Linotype"/>
          <w:sz w:val="24"/>
          <w:szCs w:val="24"/>
        </w:rPr>
        <w:t>.</w:t>
      </w:r>
      <w:r w:rsidRPr="001F6490">
        <w:rPr>
          <w:rFonts w:ascii="Palatino Linotype" w:hAnsi="Palatino Linotype"/>
          <w:sz w:val="24"/>
          <w:szCs w:val="24"/>
        </w:rPr>
        <w:tab/>
      </w:r>
    </w:p>
    <w:p w:rsidR="006846CF" w:rsidRPr="001F6490"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Ismétlődési frekvencia</w:t>
      </w:r>
      <w:r>
        <w:rPr>
          <w:rFonts w:ascii="Palatino Linotype" w:hAnsi="Palatino Linotype"/>
          <w:sz w:val="24"/>
          <w:szCs w:val="24"/>
        </w:rPr>
        <w:t>.</w:t>
      </w:r>
    </w:p>
    <w:p w:rsidR="006846CF" w:rsidRDefault="006846CF" w:rsidP="006846CF">
      <w:pPr>
        <w:spacing w:after="0" w:line="240" w:lineRule="auto"/>
        <w:ind w:left="720"/>
        <w:rPr>
          <w:rFonts w:ascii="Palatino Linotype" w:hAnsi="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r>
      <w:r w:rsidRPr="001F6490">
        <w:rPr>
          <w:rFonts w:ascii="Palatino Linotype" w:hAnsi="Palatino Linotype"/>
          <w:sz w:val="24"/>
          <w:szCs w:val="24"/>
        </w:rPr>
        <w:tab/>
        <w:t>Kimeneti amplitúdó</w:t>
      </w:r>
      <w:r>
        <w:rPr>
          <w:rFonts w:ascii="Palatino Linotype" w:hAnsi="Palatino Linotype"/>
          <w:sz w:val="24"/>
          <w:szCs w:val="24"/>
        </w:rPr>
        <w:t>.</w:t>
      </w:r>
    </w:p>
    <w:p w:rsidR="006846CF" w:rsidRPr="001F6490" w:rsidRDefault="006846CF" w:rsidP="006846CF">
      <w:pPr>
        <w:spacing w:after="0" w:line="240" w:lineRule="auto"/>
        <w:ind w:left="2847" w:firstLine="698"/>
        <w:rPr>
          <w:rFonts w:ascii="Palatino Linotype" w:hAnsi="Palatino Linotype"/>
          <w:sz w:val="24"/>
          <w:szCs w:val="24"/>
        </w:rPr>
      </w:pPr>
      <w:r w:rsidRPr="001F6490">
        <w:rPr>
          <w:rFonts w:ascii="Palatino Linotype" w:hAnsi="Palatino Linotype"/>
          <w:sz w:val="24"/>
          <w:szCs w:val="24"/>
        </w:rPr>
        <w:t>Jelalak</w:t>
      </w:r>
      <w:r>
        <w:rPr>
          <w:rFonts w:ascii="Palatino Linotype" w:hAnsi="Palatino Linotype"/>
          <w:sz w:val="24"/>
          <w:szCs w:val="24"/>
        </w:rPr>
        <w:t>.</w:t>
      </w:r>
    </w:p>
    <w:p w:rsidR="006846CF" w:rsidRDefault="006846CF" w:rsidP="006846CF">
      <w:pPr>
        <w:spacing w:after="0" w:line="240" w:lineRule="auto"/>
        <w:ind w:firstLine="709"/>
        <w:rPr>
          <w:rFonts w:ascii="Palatino Linotype" w:hAnsi="Palatino Linotype" w:cs="Palatino Linotype"/>
          <w:sz w:val="24"/>
          <w:szCs w:val="24"/>
        </w:rPr>
      </w:pPr>
      <w:r w:rsidRPr="001F6490">
        <w:rPr>
          <w:rFonts w:ascii="Palatino Linotype" w:hAnsi="Palatino Linotype"/>
          <w:sz w:val="24"/>
          <w:szCs w:val="24"/>
        </w:rPr>
        <w:tab/>
      </w:r>
      <w:r w:rsidRPr="001F6490">
        <w:rPr>
          <w:rFonts w:ascii="Palatino Linotype" w:hAnsi="Palatino Linotype"/>
          <w:sz w:val="24"/>
          <w:szCs w:val="24"/>
        </w:rPr>
        <w:tab/>
      </w:r>
      <w:proofErr w:type="spellStart"/>
      <w:r w:rsidRPr="001F6490">
        <w:rPr>
          <w:rFonts w:ascii="Palatino Linotype" w:hAnsi="Palatino Linotype"/>
          <w:sz w:val="24"/>
          <w:szCs w:val="24"/>
        </w:rPr>
        <w:t>Schmitt-trigger</w:t>
      </w:r>
      <w:proofErr w:type="spellEnd"/>
      <w:r w:rsidRPr="001F6490">
        <w:rPr>
          <w:rFonts w:ascii="Palatino Linotype" w:hAnsi="Palatino Linotype"/>
          <w:sz w:val="24"/>
          <w:szCs w:val="24"/>
        </w:rPr>
        <w:t xml:space="preserve"> vizsgálata</w:t>
      </w:r>
      <w:r>
        <w:rPr>
          <w:rFonts w:ascii="Palatino Linotype" w:hAnsi="Palatino Linotype"/>
          <w:sz w:val="24"/>
          <w:szCs w:val="24"/>
        </w:rPr>
        <w:t>.</w:t>
      </w:r>
    </w:p>
    <w:p w:rsidR="006846CF" w:rsidRPr="000E120B" w:rsidRDefault="006846CF" w:rsidP="006846CF">
      <w:pPr>
        <w:spacing w:after="0" w:line="240" w:lineRule="auto"/>
        <w:ind w:firstLine="540"/>
        <w:rPr>
          <w:rFonts w:ascii="Palatino Linotype" w:hAnsi="Palatino Linotype"/>
          <w:sz w:val="24"/>
          <w:szCs w:val="24"/>
        </w:rPr>
      </w:pPr>
    </w:p>
    <w:p w:rsidR="006846CF" w:rsidRPr="000E120B" w:rsidRDefault="006846CF" w:rsidP="00604D7D">
      <w:pPr>
        <w:numPr>
          <w:ilvl w:val="2"/>
          <w:numId w:val="45"/>
        </w:numPr>
        <w:spacing w:after="0" w:line="240" w:lineRule="auto"/>
        <w:ind w:left="1190" w:hanging="623"/>
        <w:rPr>
          <w:rFonts w:ascii="Palatino Linotype" w:hAnsi="Palatino Linotype"/>
          <w:sz w:val="24"/>
          <w:szCs w:val="24"/>
        </w:rPr>
      </w:pPr>
      <w:r>
        <w:rPr>
          <w:rFonts w:ascii="Palatino Linotype" w:hAnsi="Palatino Linotype"/>
          <w:b/>
          <w:sz w:val="24"/>
          <w:szCs w:val="24"/>
        </w:rPr>
        <w:t xml:space="preserve">Digitális áramkörök </w:t>
      </w:r>
      <w:proofErr w:type="gramStart"/>
      <w:r>
        <w:rPr>
          <w:rFonts w:ascii="Palatino Linotype" w:hAnsi="Palatino Linotype"/>
          <w:b/>
          <w:sz w:val="24"/>
          <w:szCs w:val="24"/>
        </w:rPr>
        <w:t>vizsgálata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25</w:t>
      </w:r>
      <w:proofErr w:type="gramEnd"/>
      <w:r w:rsidRPr="007003F6">
        <w:rPr>
          <w:rFonts w:ascii="Palatino Linotype" w:hAnsi="Palatino Linotype"/>
          <w:b/>
          <w:i/>
          <w:sz w:val="24"/>
          <w:szCs w:val="24"/>
        </w:rPr>
        <w:t xml:space="preserve"> 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35 </w:t>
      </w:r>
      <w:r w:rsidRPr="007003F6">
        <w:rPr>
          <w:rFonts w:ascii="Palatino Linotype" w:hAnsi="Palatino Linotype"/>
          <w:b/>
          <w:i/>
          <w:sz w:val="24"/>
          <w:szCs w:val="24"/>
        </w:rPr>
        <w:t>óra</w:t>
      </w:r>
    </w:p>
    <w:p w:rsidR="006846CF" w:rsidRPr="009C5C2B" w:rsidRDefault="006846CF" w:rsidP="006846CF">
      <w:pPr>
        <w:spacing w:after="0" w:line="240" w:lineRule="auto"/>
        <w:ind w:firstLine="567"/>
        <w:rPr>
          <w:rFonts w:ascii="Palatino Linotype" w:hAnsi="Palatino Linotype" w:cs="Palatino Linotype"/>
          <w:sz w:val="24"/>
          <w:szCs w:val="24"/>
        </w:rPr>
      </w:pPr>
      <w:r w:rsidRPr="009C5C2B">
        <w:rPr>
          <w:rFonts w:ascii="Palatino Linotype" w:hAnsi="Palatino Linotype" w:cs="Palatino Linotype"/>
          <w:sz w:val="24"/>
          <w:szCs w:val="24"/>
        </w:rPr>
        <w:t>Digitális áramkörök jellemzőinek mérése</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cs="Palatino Linotype"/>
          <w:sz w:val="24"/>
          <w:szCs w:val="24"/>
        </w:rPr>
      </w:pPr>
      <w:r w:rsidRPr="009C5C2B">
        <w:rPr>
          <w:rFonts w:ascii="Palatino Linotype" w:hAnsi="Palatino Linotype" w:cs="Palatino Linotype"/>
          <w:sz w:val="24"/>
          <w:szCs w:val="24"/>
        </w:rPr>
        <w:tab/>
        <w:t>Késleltetési idő mérése műkapcsolás segítségével</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cs="Palatino Linotype"/>
          <w:sz w:val="24"/>
          <w:szCs w:val="24"/>
        </w:rPr>
      </w:pPr>
      <w:r w:rsidRPr="009C5C2B">
        <w:rPr>
          <w:rFonts w:ascii="Palatino Linotype" w:hAnsi="Palatino Linotype" w:cs="Palatino Linotype"/>
          <w:sz w:val="24"/>
          <w:szCs w:val="24"/>
        </w:rPr>
        <w:tab/>
        <w:t>Logikai szintek ellenőrzése különböző áramkörcsaládoknál</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cs="Palatino Linotype"/>
          <w:sz w:val="24"/>
          <w:szCs w:val="24"/>
        </w:rPr>
      </w:pPr>
      <w:r w:rsidRPr="009C5C2B">
        <w:rPr>
          <w:rFonts w:ascii="Palatino Linotype" w:hAnsi="Palatino Linotype" w:cs="Palatino Linotype"/>
          <w:sz w:val="24"/>
          <w:szCs w:val="24"/>
        </w:rPr>
        <w:tab/>
        <w:t>Áramfelvétel, meghajtó képesség vizsgálata</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cs="Palatino Linotype"/>
          <w:sz w:val="24"/>
          <w:szCs w:val="24"/>
        </w:rPr>
      </w:pPr>
      <w:r w:rsidRPr="009C5C2B">
        <w:rPr>
          <w:rFonts w:ascii="Palatino Linotype" w:hAnsi="Palatino Linotype" w:cs="Palatino Linotype"/>
          <w:sz w:val="24"/>
          <w:szCs w:val="24"/>
        </w:rPr>
        <w:lastRenderedPageBreak/>
        <w:tab/>
        <w:t>Funkcionális működés ellenőrzése igazságtáblázattal</w:t>
      </w:r>
      <w:r>
        <w:rPr>
          <w:rFonts w:ascii="Palatino Linotype" w:hAnsi="Palatino Linotype" w:cs="Palatino Linotype"/>
          <w:sz w:val="24"/>
          <w:szCs w:val="24"/>
        </w:rPr>
        <w:t>.</w:t>
      </w:r>
    </w:p>
    <w:p w:rsidR="006846CF" w:rsidRPr="009C5C2B" w:rsidRDefault="006846CF" w:rsidP="006846CF">
      <w:pPr>
        <w:spacing w:after="0" w:line="240" w:lineRule="auto"/>
        <w:ind w:left="708" w:firstLine="708"/>
        <w:rPr>
          <w:rFonts w:ascii="Palatino Linotype" w:hAnsi="Palatino Linotype" w:cs="Palatino Linotype"/>
          <w:sz w:val="24"/>
          <w:szCs w:val="24"/>
        </w:rPr>
      </w:pPr>
      <w:r w:rsidRPr="009C5C2B">
        <w:rPr>
          <w:rFonts w:ascii="Palatino Linotype" w:hAnsi="Palatino Linotype" w:cs="Palatino Linotype"/>
          <w:sz w:val="24"/>
          <w:szCs w:val="24"/>
        </w:rPr>
        <w:t>Digitális áramkörök lehetséges hibáinak felismerése és javítása</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Digitális áramköri hibák típusai</w:t>
      </w:r>
      <w:r>
        <w:rPr>
          <w:rFonts w:ascii="Palatino Linotype" w:hAnsi="Palatino Linotype" w:cs="Palatino Linotype"/>
          <w:sz w:val="24"/>
          <w:szCs w:val="24"/>
        </w:rPr>
        <w:t>.</w:t>
      </w:r>
    </w:p>
    <w:p w:rsidR="006846CF" w:rsidRPr="009C5C2B" w:rsidRDefault="006846CF" w:rsidP="006846CF">
      <w:pPr>
        <w:spacing w:after="0" w:line="240" w:lineRule="auto"/>
        <w:ind w:left="2124"/>
        <w:rPr>
          <w:rFonts w:ascii="Palatino Linotype" w:hAnsi="Palatino Linotype"/>
          <w:sz w:val="24"/>
          <w:szCs w:val="24"/>
        </w:rPr>
      </w:pPr>
      <w:r w:rsidRPr="009C5C2B">
        <w:rPr>
          <w:rFonts w:ascii="Palatino Linotype" w:hAnsi="Palatino Linotype" w:cs="Palatino Linotype"/>
          <w:sz w:val="24"/>
          <w:szCs w:val="24"/>
        </w:rPr>
        <w:t>A hibakeresés módszerei kombinációs hálózatokban (visszafelé lépegető és nyomvonal módszer, logikai diagnosztika</w:t>
      </w:r>
      <w:r w:rsidRPr="009C5C2B">
        <w:rPr>
          <w:rFonts w:ascii="Palatino Linotype" w:hAnsi="Palatino Linotype"/>
          <w:sz w:val="24"/>
          <w:szCs w:val="24"/>
        </w:rPr>
        <w:t>)</w:t>
      </w:r>
      <w:r>
        <w:rPr>
          <w:rFonts w:ascii="Palatino Linotype" w:hAnsi="Palatino Linotype"/>
          <w:sz w:val="24"/>
          <w:szCs w:val="24"/>
        </w:rPr>
        <w:t>.</w:t>
      </w:r>
    </w:p>
    <w:p w:rsidR="006846CF" w:rsidRPr="009C5C2B" w:rsidRDefault="006846CF" w:rsidP="006846CF">
      <w:pPr>
        <w:spacing w:after="0" w:line="240" w:lineRule="auto"/>
        <w:ind w:left="565" w:firstLine="851"/>
        <w:rPr>
          <w:rFonts w:ascii="Palatino Linotype" w:hAnsi="Palatino Linotype" w:cs="Palatino Linotype"/>
          <w:sz w:val="24"/>
          <w:szCs w:val="24"/>
        </w:rPr>
      </w:pPr>
      <w:r w:rsidRPr="009C5C2B">
        <w:rPr>
          <w:rFonts w:ascii="Palatino Linotype" w:hAnsi="Palatino Linotype" w:cs="Palatino Linotype"/>
          <w:sz w:val="24"/>
          <w:szCs w:val="24"/>
        </w:rPr>
        <w:t>Logikai kapuk működésének elemzése</w:t>
      </w:r>
      <w:r>
        <w:rPr>
          <w:rFonts w:ascii="Palatino Linotype" w:hAnsi="Palatino Linotype" w:cs="Palatino Linotype"/>
          <w:sz w:val="24"/>
          <w:szCs w:val="24"/>
        </w:rPr>
        <w:t>.</w:t>
      </w:r>
      <w:r w:rsidRPr="009C5C2B">
        <w:rPr>
          <w:rFonts w:ascii="Palatino Linotype" w:hAnsi="Palatino Linotype" w:cs="Palatino Linotype"/>
          <w:sz w:val="24"/>
          <w:szCs w:val="24"/>
        </w:rPr>
        <w:t xml:space="preserve"> </w:t>
      </w:r>
    </w:p>
    <w:p w:rsidR="006846CF" w:rsidRPr="009C5C2B" w:rsidRDefault="006846CF" w:rsidP="006846CF">
      <w:pPr>
        <w:spacing w:after="0" w:line="240" w:lineRule="auto"/>
        <w:ind w:left="2124" w:firstLine="2"/>
        <w:rPr>
          <w:rFonts w:ascii="Palatino Linotype" w:hAnsi="Palatino Linotype" w:cs="Palatino Linotype"/>
          <w:sz w:val="24"/>
          <w:szCs w:val="24"/>
        </w:rPr>
      </w:pPr>
      <w:proofErr w:type="spellStart"/>
      <w:r w:rsidRPr="009C5C2B">
        <w:rPr>
          <w:rFonts w:ascii="Palatino Linotype" w:hAnsi="Palatino Linotype" w:cs="Palatino Linotype"/>
          <w:sz w:val="24"/>
          <w:szCs w:val="24"/>
        </w:rPr>
        <w:t>TTL-rendszerű</w:t>
      </w:r>
      <w:proofErr w:type="spellEnd"/>
      <w:r w:rsidRPr="009C5C2B">
        <w:rPr>
          <w:rFonts w:ascii="Palatino Linotype" w:hAnsi="Palatino Linotype" w:cs="Palatino Linotype"/>
          <w:sz w:val="24"/>
          <w:szCs w:val="24"/>
        </w:rPr>
        <w:t xml:space="preserve"> integrált áramkörök </w:t>
      </w:r>
      <w:proofErr w:type="gramStart"/>
      <w:r w:rsidRPr="009C5C2B">
        <w:rPr>
          <w:rFonts w:ascii="Palatino Linotype" w:hAnsi="Palatino Linotype" w:cs="Palatino Linotype"/>
          <w:sz w:val="24"/>
          <w:szCs w:val="24"/>
        </w:rPr>
        <w:t>legfontosabb  villamos</w:t>
      </w:r>
      <w:proofErr w:type="gramEnd"/>
      <w:r w:rsidRPr="009C5C2B">
        <w:rPr>
          <w:rFonts w:ascii="Palatino Linotype" w:hAnsi="Palatino Linotype" w:cs="Palatino Linotype"/>
          <w:sz w:val="24"/>
          <w:szCs w:val="24"/>
        </w:rPr>
        <w:t xml:space="preserve"> jellemzői</w:t>
      </w:r>
      <w:r>
        <w:rPr>
          <w:rFonts w:ascii="Palatino Linotype" w:hAnsi="Palatino Linotype" w:cs="Palatino Linotype"/>
          <w:sz w:val="24"/>
          <w:szCs w:val="24"/>
        </w:rPr>
        <w:t>.</w:t>
      </w:r>
    </w:p>
    <w:p w:rsidR="006846CF" w:rsidRPr="009C5C2B" w:rsidRDefault="006846CF" w:rsidP="006846CF">
      <w:pPr>
        <w:spacing w:after="0" w:line="240" w:lineRule="auto"/>
        <w:ind w:left="2124" w:firstLine="2"/>
        <w:rPr>
          <w:rFonts w:ascii="Palatino Linotype" w:hAnsi="Palatino Linotype" w:cs="Palatino Linotype"/>
          <w:sz w:val="24"/>
          <w:szCs w:val="24"/>
        </w:rPr>
      </w:pPr>
      <w:r w:rsidRPr="009C5C2B">
        <w:rPr>
          <w:rFonts w:ascii="Palatino Linotype" w:hAnsi="Palatino Linotype" w:cs="Palatino Linotype"/>
          <w:sz w:val="24"/>
          <w:szCs w:val="24"/>
        </w:rPr>
        <w:t xml:space="preserve">CMOS-rendszerű integrált áramkörök </w:t>
      </w:r>
      <w:proofErr w:type="gramStart"/>
      <w:r w:rsidRPr="009C5C2B">
        <w:rPr>
          <w:rFonts w:ascii="Palatino Linotype" w:hAnsi="Palatino Linotype" w:cs="Palatino Linotype"/>
          <w:sz w:val="24"/>
          <w:szCs w:val="24"/>
        </w:rPr>
        <w:t>legfontosabb  villamos</w:t>
      </w:r>
      <w:proofErr w:type="gramEnd"/>
      <w:r w:rsidRPr="009C5C2B">
        <w:rPr>
          <w:rFonts w:ascii="Palatino Linotype" w:hAnsi="Palatino Linotype" w:cs="Palatino Linotype"/>
          <w:sz w:val="24"/>
          <w:szCs w:val="24"/>
        </w:rPr>
        <w:t xml:space="preserve"> jellemzői</w:t>
      </w:r>
      <w:r>
        <w:rPr>
          <w:rFonts w:ascii="Palatino Linotype" w:hAnsi="Palatino Linotype" w:cs="Palatino Linotype"/>
          <w:sz w:val="24"/>
          <w:szCs w:val="24"/>
        </w:rPr>
        <w:t>.</w:t>
      </w:r>
    </w:p>
    <w:p w:rsidR="006846CF" w:rsidRPr="009C5C2B" w:rsidRDefault="006846CF" w:rsidP="006846CF">
      <w:pPr>
        <w:spacing w:after="0" w:line="240" w:lineRule="auto"/>
        <w:ind w:firstLine="851"/>
        <w:rPr>
          <w:rFonts w:ascii="Palatino Linotype" w:hAnsi="Palatino Linotype" w:cs="Palatino Linotype"/>
          <w:sz w:val="24"/>
          <w:szCs w:val="24"/>
        </w:rPr>
      </w:pPr>
      <w:r w:rsidRPr="009C5C2B">
        <w:rPr>
          <w:rFonts w:ascii="Palatino Linotype" w:hAnsi="Palatino Linotype" w:cs="Palatino Linotype"/>
          <w:sz w:val="24"/>
          <w:szCs w:val="24"/>
        </w:rPr>
        <w:tab/>
        <w:t>Logikai kapuk összekötése</w:t>
      </w:r>
      <w:r>
        <w:rPr>
          <w:rFonts w:ascii="Palatino Linotype" w:hAnsi="Palatino Linotype" w:cs="Palatino Linotype"/>
          <w:sz w:val="24"/>
          <w:szCs w:val="24"/>
        </w:rPr>
        <w:t>.</w:t>
      </w:r>
    </w:p>
    <w:p w:rsidR="006846CF" w:rsidRPr="009C5C2B" w:rsidRDefault="006846CF" w:rsidP="006846CF">
      <w:pPr>
        <w:spacing w:after="0" w:line="240" w:lineRule="auto"/>
        <w:ind w:firstLine="851"/>
        <w:rPr>
          <w:rFonts w:ascii="Palatino Linotype" w:hAnsi="Palatino Linotype" w:cs="Palatino Linotype"/>
          <w:sz w:val="24"/>
          <w:szCs w:val="24"/>
        </w:rPr>
      </w:pPr>
      <w:r w:rsidRPr="009C5C2B">
        <w:rPr>
          <w:rFonts w:ascii="Palatino Linotype" w:hAnsi="Palatino Linotype" w:cs="Palatino Linotype"/>
          <w:sz w:val="24"/>
          <w:szCs w:val="24"/>
        </w:rPr>
        <w:tab/>
        <w:t>Univerzális logikai kapuk (NAND, NOR) használata</w:t>
      </w:r>
      <w:r>
        <w:rPr>
          <w:rFonts w:ascii="Palatino Linotype" w:hAnsi="Palatino Linotype" w:cs="Palatino Linotype"/>
          <w:sz w:val="24"/>
          <w:szCs w:val="24"/>
        </w:rPr>
        <w:t>.</w:t>
      </w:r>
    </w:p>
    <w:p w:rsidR="006846CF" w:rsidRPr="009C5C2B" w:rsidRDefault="006846CF" w:rsidP="006846CF">
      <w:pPr>
        <w:spacing w:after="0" w:line="240" w:lineRule="auto"/>
        <w:ind w:left="565" w:firstLine="851"/>
        <w:rPr>
          <w:rFonts w:ascii="Palatino Linotype" w:hAnsi="Palatino Linotype" w:cs="Palatino Linotype"/>
          <w:sz w:val="24"/>
          <w:szCs w:val="24"/>
        </w:rPr>
      </w:pPr>
      <w:r w:rsidRPr="009C5C2B">
        <w:rPr>
          <w:rFonts w:ascii="Palatino Linotype" w:hAnsi="Palatino Linotype" w:cs="Palatino Linotype"/>
          <w:sz w:val="24"/>
          <w:szCs w:val="24"/>
        </w:rPr>
        <w:t>Kombinációs logikai áramkörök vizsgálata</w:t>
      </w:r>
      <w:r>
        <w:rPr>
          <w:rFonts w:ascii="Palatino Linotype" w:hAnsi="Palatino Linotype" w:cs="Palatino Linotype"/>
          <w:sz w:val="24"/>
          <w:szCs w:val="24"/>
        </w:rPr>
        <w:t>.</w:t>
      </w:r>
    </w:p>
    <w:p w:rsidR="006846CF" w:rsidRPr="009C5C2B" w:rsidRDefault="006846CF" w:rsidP="006846CF">
      <w:pPr>
        <w:spacing w:after="0" w:line="240" w:lineRule="auto"/>
        <w:ind w:left="2124"/>
        <w:rPr>
          <w:rFonts w:ascii="Palatino Linotype" w:hAnsi="Palatino Linotype" w:cs="Palatino Linotype"/>
          <w:sz w:val="24"/>
          <w:szCs w:val="24"/>
        </w:rPr>
      </w:pPr>
      <w:r w:rsidRPr="009C5C2B">
        <w:rPr>
          <w:rFonts w:ascii="Palatino Linotype" w:hAnsi="Palatino Linotype" w:cs="Palatino Linotype"/>
          <w:sz w:val="24"/>
          <w:szCs w:val="24"/>
        </w:rPr>
        <w:t>Kombinációs hálózat kimeneti feszültségszintjeinek mérése különböző bemeneti kombinációk esetén.</w:t>
      </w:r>
    </w:p>
    <w:p w:rsidR="006846CF" w:rsidRPr="009C5C2B" w:rsidRDefault="006846CF" w:rsidP="006846CF">
      <w:pPr>
        <w:spacing w:after="0" w:line="240" w:lineRule="auto"/>
        <w:ind w:left="1416" w:firstLine="708"/>
        <w:rPr>
          <w:rFonts w:ascii="Palatino Linotype" w:hAnsi="Palatino Linotype" w:cs="Palatino Linotype"/>
          <w:sz w:val="24"/>
          <w:szCs w:val="24"/>
        </w:rPr>
      </w:pPr>
      <w:r w:rsidRPr="009C5C2B">
        <w:rPr>
          <w:rFonts w:ascii="Palatino Linotype" w:hAnsi="Palatino Linotype" w:cs="Palatino Linotype"/>
          <w:sz w:val="24"/>
          <w:szCs w:val="24"/>
        </w:rPr>
        <w:t>Igazság tábla felvétele</w:t>
      </w:r>
      <w:r>
        <w:rPr>
          <w:rFonts w:ascii="Palatino Linotype" w:hAnsi="Palatino Linotype" w:cs="Palatino Linotype"/>
          <w:sz w:val="24"/>
          <w:szCs w:val="24"/>
        </w:rPr>
        <w:t>.</w:t>
      </w:r>
    </w:p>
    <w:p w:rsidR="006846CF" w:rsidRPr="009C5C2B" w:rsidRDefault="006846CF" w:rsidP="006846CF">
      <w:pPr>
        <w:spacing w:after="0" w:line="240" w:lineRule="auto"/>
        <w:ind w:left="1416" w:firstLine="708"/>
        <w:rPr>
          <w:rFonts w:ascii="Palatino Linotype" w:hAnsi="Palatino Linotype" w:cs="Palatino Linotype"/>
          <w:sz w:val="24"/>
          <w:szCs w:val="24"/>
        </w:rPr>
      </w:pPr>
      <w:r w:rsidRPr="009C5C2B">
        <w:rPr>
          <w:rFonts w:ascii="Palatino Linotype" w:hAnsi="Palatino Linotype" w:cs="Palatino Linotype"/>
          <w:sz w:val="24"/>
          <w:szCs w:val="24"/>
        </w:rPr>
        <w:t>Időfüggvény felvétele, logikai függvény meghatározása</w:t>
      </w:r>
      <w:r>
        <w:rPr>
          <w:rFonts w:ascii="Palatino Linotype" w:hAnsi="Palatino Linotype" w:cs="Palatino Linotype"/>
          <w:sz w:val="24"/>
          <w:szCs w:val="24"/>
        </w:rPr>
        <w:t>.</w:t>
      </w:r>
    </w:p>
    <w:p w:rsidR="006846CF" w:rsidRPr="009C5C2B" w:rsidRDefault="006846CF" w:rsidP="006846CF">
      <w:pPr>
        <w:spacing w:after="0" w:line="240" w:lineRule="auto"/>
        <w:ind w:left="1416" w:firstLine="708"/>
        <w:rPr>
          <w:rFonts w:ascii="Palatino Linotype" w:hAnsi="Palatino Linotype" w:cs="Palatino Linotype"/>
          <w:sz w:val="24"/>
          <w:szCs w:val="24"/>
        </w:rPr>
      </w:pPr>
      <w:r w:rsidRPr="009C5C2B">
        <w:rPr>
          <w:rFonts w:ascii="Palatino Linotype" w:hAnsi="Palatino Linotype" w:cs="Palatino Linotype"/>
          <w:sz w:val="24"/>
          <w:szCs w:val="24"/>
        </w:rPr>
        <w:t>Statikus hazárd vizsgálata</w:t>
      </w:r>
      <w:r>
        <w:rPr>
          <w:rFonts w:ascii="Palatino Linotype" w:hAnsi="Palatino Linotype" w:cs="Palatino Linotype"/>
          <w:sz w:val="24"/>
          <w:szCs w:val="24"/>
        </w:rPr>
        <w:t>.</w:t>
      </w:r>
    </w:p>
    <w:p w:rsidR="006846CF" w:rsidRPr="009C5C2B" w:rsidRDefault="006846CF" w:rsidP="006846CF">
      <w:pPr>
        <w:spacing w:after="0" w:line="240" w:lineRule="auto"/>
        <w:ind w:left="565" w:firstLine="851"/>
        <w:rPr>
          <w:rFonts w:ascii="Palatino Linotype" w:hAnsi="Palatino Linotype" w:cs="Palatino Linotype"/>
          <w:sz w:val="24"/>
          <w:szCs w:val="24"/>
        </w:rPr>
      </w:pPr>
      <w:r w:rsidRPr="009C5C2B">
        <w:rPr>
          <w:rFonts w:ascii="Palatino Linotype" w:hAnsi="Palatino Linotype" w:cs="Palatino Linotype"/>
          <w:sz w:val="24"/>
          <w:szCs w:val="24"/>
        </w:rPr>
        <w:t>Funkcionális kombinációs áramkörök vizsgálata</w:t>
      </w:r>
      <w:r>
        <w:rPr>
          <w:rFonts w:ascii="Palatino Linotype" w:hAnsi="Palatino Linotype" w:cs="Palatino Linotype"/>
          <w:sz w:val="24"/>
          <w:szCs w:val="24"/>
        </w:rPr>
        <w:t>.</w:t>
      </w:r>
    </w:p>
    <w:p w:rsidR="006846CF" w:rsidRPr="009C5C2B" w:rsidRDefault="006846CF" w:rsidP="006846CF">
      <w:pPr>
        <w:spacing w:after="0" w:line="240" w:lineRule="auto"/>
        <w:ind w:left="565" w:firstLine="851"/>
        <w:rPr>
          <w:rFonts w:ascii="Palatino Linotype" w:hAnsi="Palatino Linotype" w:cs="Palatino Linotype"/>
          <w:sz w:val="24"/>
          <w:szCs w:val="24"/>
        </w:rPr>
      </w:pPr>
      <w:r w:rsidRPr="009C5C2B">
        <w:rPr>
          <w:rFonts w:ascii="Palatino Linotype" w:hAnsi="Palatino Linotype" w:cs="Palatino Linotype"/>
          <w:sz w:val="24"/>
          <w:szCs w:val="24"/>
        </w:rPr>
        <w:tab/>
        <w:t>Kódoló áramkör vizsgálata</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Működési vizsgálata</w:t>
      </w:r>
      <w:r>
        <w:rPr>
          <w:rFonts w:ascii="Palatino Linotype" w:hAnsi="Palatino Linotype" w:cs="Palatino Linotype"/>
          <w:sz w:val="24"/>
          <w:szCs w:val="24"/>
        </w:rPr>
        <w:t>.</w:t>
      </w:r>
    </w:p>
    <w:p w:rsidR="006846CF" w:rsidRPr="009C5C2B" w:rsidRDefault="006846CF" w:rsidP="006846CF">
      <w:pPr>
        <w:spacing w:after="0" w:line="240" w:lineRule="auto"/>
        <w:ind w:firstLine="708"/>
        <w:rPr>
          <w:rFonts w:ascii="Palatino Linotype" w:hAnsi="Palatino Linotype"/>
          <w:sz w:val="24"/>
          <w:szCs w:val="24"/>
        </w:rPr>
      </w:pPr>
    </w:p>
    <w:p w:rsidR="006846CF" w:rsidRPr="007003F6" w:rsidRDefault="006846CF" w:rsidP="00604D7D">
      <w:pPr>
        <w:widowControl w:val="0"/>
        <w:numPr>
          <w:ilvl w:val="1"/>
          <w:numId w:val="45"/>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846CF" w:rsidRPr="00604D7D" w:rsidRDefault="006846CF" w:rsidP="00604D7D">
      <w:pPr>
        <w:spacing w:after="0" w:line="240" w:lineRule="auto"/>
        <w:ind w:firstLine="357"/>
        <w:jc w:val="both"/>
        <w:rPr>
          <w:rFonts w:ascii="Palatino Linotype" w:hAnsi="Palatino Linotype"/>
          <w:bCs/>
          <w:i/>
          <w:sz w:val="24"/>
          <w:szCs w:val="24"/>
        </w:rPr>
      </w:pPr>
      <w:r w:rsidRPr="00604D7D">
        <w:rPr>
          <w:rFonts w:ascii="Palatino Linotype" w:hAnsi="Palatino Linotype"/>
          <w:bCs/>
          <w:i/>
          <w:sz w:val="24"/>
          <w:szCs w:val="24"/>
        </w:rPr>
        <w:t>Tanműhely vagy gazdálkodó szervezet</w:t>
      </w:r>
    </w:p>
    <w:p w:rsidR="006846CF" w:rsidRPr="00A11ACC" w:rsidRDefault="006846CF" w:rsidP="006846CF">
      <w:pPr>
        <w:spacing w:after="0" w:line="240" w:lineRule="auto"/>
        <w:ind w:left="792"/>
        <w:jc w:val="both"/>
        <w:rPr>
          <w:rFonts w:ascii="Palatino Linotype" w:hAnsi="Palatino Linotype"/>
          <w:bCs/>
          <w:sz w:val="24"/>
          <w:szCs w:val="24"/>
        </w:rPr>
      </w:pPr>
    </w:p>
    <w:p w:rsidR="0071718E" w:rsidRDefault="0071718E" w:rsidP="00604D7D">
      <w:pPr>
        <w:widowControl w:val="0"/>
        <w:numPr>
          <w:ilvl w:val="1"/>
          <w:numId w:val="45"/>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1718E" w:rsidRDefault="0071718E" w:rsidP="0071718E">
      <w:pPr>
        <w:widowControl w:val="0"/>
        <w:suppressAutoHyphens/>
        <w:spacing w:after="0" w:line="240" w:lineRule="auto"/>
        <w:rPr>
          <w:rFonts w:ascii="Palatino Linotype" w:hAnsi="Palatino Linotype"/>
          <w:b/>
          <w:bCs/>
          <w:sz w:val="24"/>
          <w:szCs w:val="24"/>
        </w:rPr>
      </w:pPr>
    </w:p>
    <w:p w:rsidR="0071718E" w:rsidRPr="00604D7D" w:rsidRDefault="0071718E" w:rsidP="00604D7D">
      <w:pPr>
        <w:pStyle w:val="Listaszerbekezds"/>
        <w:widowControl w:val="0"/>
        <w:numPr>
          <w:ilvl w:val="2"/>
          <w:numId w:val="45"/>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718E" w:rsidRPr="008B7D14" w:rsidTr="00DD3A47">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1718E"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71718E" w:rsidRPr="008B7D14" w:rsidTr="00DD3A47">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b/>
                <w:bCs/>
                <w:sz w:val="20"/>
                <w:szCs w:val="20"/>
              </w:rPr>
            </w:pP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71718E" w:rsidRPr="008B7D14" w:rsidTr="00DD3A47">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71718E" w:rsidRPr="008B7D14" w:rsidRDefault="0071718E" w:rsidP="00DD3A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71718E" w:rsidRPr="00052C8D" w:rsidRDefault="0071718E" w:rsidP="0071718E">
      <w:pPr>
        <w:widowControl w:val="0"/>
        <w:suppressAutoHyphens/>
        <w:spacing w:after="0" w:line="240" w:lineRule="auto"/>
        <w:ind w:left="826"/>
        <w:rPr>
          <w:rFonts w:ascii="Palatino Linotype" w:hAnsi="Palatino Linotype"/>
          <w:b/>
          <w:bCs/>
          <w:i/>
          <w:sz w:val="24"/>
          <w:szCs w:val="24"/>
        </w:rPr>
      </w:pPr>
    </w:p>
    <w:p w:rsidR="0071718E" w:rsidRPr="00604D7D" w:rsidRDefault="0071718E" w:rsidP="00604D7D">
      <w:pPr>
        <w:pStyle w:val="Listaszerbekezds"/>
        <w:widowControl w:val="0"/>
        <w:numPr>
          <w:ilvl w:val="2"/>
          <w:numId w:val="45"/>
        </w:numPr>
        <w:suppressAutoHyphens/>
        <w:spacing w:after="0" w:line="240" w:lineRule="auto"/>
        <w:rPr>
          <w:rFonts w:ascii="Palatino Linotype" w:hAnsi="Palatino Linotype"/>
          <w:b/>
          <w:bCs/>
          <w:i/>
          <w:sz w:val="24"/>
          <w:szCs w:val="24"/>
        </w:rPr>
      </w:pPr>
      <w:r w:rsidRPr="00604D7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718E" w:rsidRPr="00FE5532" w:rsidTr="00DD3A47">
        <w:trPr>
          <w:cantSplit/>
          <w:trHeight w:val="921"/>
          <w:jc w:val="center"/>
        </w:trPr>
        <w:tc>
          <w:tcPr>
            <w:tcW w:w="828"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1718E" w:rsidRDefault="0071718E" w:rsidP="00DD3A4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718E"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1718E" w:rsidRPr="00FE5532" w:rsidRDefault="0071718E" w:rsidP="00DD3A4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718E" w:rsidRPr="00FE5532" w:rsidTr="00DD3A47">
        <w:trPr>
          <w:cantSplit/>
          <w:trHeight w:val="1076"/>
          <w:jc w:val="center"/>
        </w:trPr>
        <w:tc>
          <w:tcPr>
            <w:tcW w:w="828"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c>
          <w:tcPr>
            <w:tcW w:w="3621" w:type="dxa"/>
            <w:vMerge/>
            <w:vAlign w:val="center"/>
          </w:tcPr>
          <w:p w:rsidR="0071718E" w:rsidRPr="00FE5532" w:rsidRDefault="0071718E" w:rsidP="00DD3A47">
            <w:pPr>
              <w:spacing w:after="0" w:line="240" w:lineRule="auto"/>
              <w:rPr>
                <w:rFonts w:ascii="Palatino Linotype" w:hAnsi="Palatino Linotype"/>
                <w:b/>
                <w:sz w:val="20"/>
                <w:szCs w:val="20"/>
              </w:rPr>
            </w:pPr>
          </w:p>
        </w:tc>
        <w:tc>
          <w:tcPr>
            <w:tcW w:w="809" w:type="dxa"/>
            <w:textDirection w:val="btLr"/>
            <w:vAlign w:val="center"/>
          </w:tcPr>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1718E"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718E" w:rsidRPr="00FE5532" w:rsidRDefault="0071718E" w:rsidP="00DD3A4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1718E" w:rsidRPr="00FE5532" w:rsidRDefault="0071718E" w:rsidP="00DD3A47">
            <w:pPr>
              <w:spacing w:after="0" w:line="240" w:lineRule="auto"/>
              <w:jc w:val="center"/>
              <w:rPr>
                <w:rFonts w:ascii="Palatino Linotype" w:hAnsi="Palatino Linotype"/>
                <w:b/>
                <w:sz w:val="20"/>
                <w:szCs w:val="20"/>
              </w:rPr>
            </w:pP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 xml:space="preserve">Kapcsolási </w:t>
            </w:r>
            <w:r w:rsidRPr="00FE5532">
              <w:rPr>
                <w:rFonts w:ascii="Palatino Linotype" w:hAnsi="Palatino Linotype" w:cs="Arial"/>
                <w:sz w:val="20"/>
                <w:szCs w:val="20"/>
              </w:rPr>
              <w:t>rajz értelmezése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kiegészítés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71718E" w:rsidRPr="00FE5532" w:rsidRDefault="0071718E" w:rsidP="00DD3A47">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trHeight w:val="499"/>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Mérési jegyzőkönyv készítése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Mérési eredmények ábrázolása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összeállítása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mérése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shd w:val="clear" w:color="auto" w:fill="D9D9D9"/>
            <w:vAlign w:val="center"/>
          </w:tcPr>
          <w:p w:rsidR="0071718E" w:rsidRPr="008B7D14" w:rsidRDefault="0071718E" w:rsidP="00DD3A4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71718E" w:rsidRPr="008B7D14" w:rsidRDefault="0071718E" w:rsidP="00DD3A4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763"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shd w:val="clear" w:color="auto" w:fill="D9D9D9"/>
            <w:vAlign w:val="center"/>
          </w:tcPr>
          <w:p w:rsidR="0071718E" w:rsidRPr="00FE5532" w:rsidRDefault="0071718E" w:rsidP="00DD3A47">
            <w:pPr>
              <w:spacing w:after="0" w:line="240" w:lineRule="auto"/>
              <w:jc w:val="center"/>
              <w:rPr>
                <w:rFonts w:ascii="Palatino Linotype" w:hAnsi="Palatino Linotype"/>
                <w:sz w:val="20"/>
                <w:szCs w:val="20"/>
              </w:rPr>
            </w:pP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Pr>
                <w:rFonts w:ascii="Palatino Linotype" w:hAnsi="Palatino Linotype" w:cs="Arial"/>
                <w:sz w:val="20"/>
                <w:szCs w:val="20"/>
              </w:rPr>
              <w:t>Villamos kapcsolás elemzése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718E" w:rsidRPr="00FE5532" w:rsidTr="00DD3A47">
        <w:trPr>
          <w:jc w:val="center"/>
        </w:trPr>
        <w:tc>
          <w:tcPr>
            <w:tcW w:w="828" w:type="dxa"/>
            <w:vAlign w:val="center"/>
          </w:tcPr>
          <w:p w:rsidR="0071718E" w:rsidRPr="00FE5532" w:rsidRDefault="0071718E" w:rsidP="00DD3A47">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71718E" w:rsidRPr="00FE5532" w:rsidRDefault="0071718E" w:rsidP="00DD3A4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798"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718E" w:rsidRPr="00FE5532" w:rsidRDefault="0071718E" w:rsidP="00DD3A47">
            <w:pPr>
              <w:spacing w:after="0" w:line="240" w:lineRule="auto"/>
              <w:jc w:val="center"/>
              <w:rPr>
                <w:rFonts w:ascii="Palatino Linotype" w:hAnsi="Palatino Linotype"/>
                <w:sz w:val="20"/>
                <w:szCs w:val="20"/>
              </w:rPr>
            </w:pPr>
          </w:p>
        </w:tc>
        <w:tc>
          <w:tcPr>
            <w:tcW w:w="2190" w:type="dxa"/>
            <w:vAlign w:val="center"/>
          </w:tcPr>
          <w:p w:rsidR="0071718E" w:rsidRPr="00FE5532" w:rsidRDefault="0071718E" w:rsidP="00DD3A4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846CF" w:rsidRPr="000E120B" w:rsidRDefault="006846CF" w:rsidP="006846CF">
      <w:pPr>
        <w:spacing w:after="0" w:line="240" w:lineRule="auto"/>
        <w:ind w:left="555" w:hanging="15"/>
        <w:jc w:val="both"/>
        <w:rPr>
          <w:rFonts w:ascii="Palatino Linotype" w:hAnsi="Palatino Linotype"/>
          <w:iCs/>
          <w:sz w:val="24"/>
          <w:szCs w:val="24"/>
        </w:rPr>
      </w:pPr>
    </w:p>
    <w:p w:rsidR="006846CF" w:rsidRPr="000E120B" w:rsidRDefault="006846CF" w:rsidP="00604D7D">
      <w:pPr>
        <w:widowControl w:val="0"/>
        <w:numPr>
          <w:ilvl w:val="1"/>
          <w:numId w:val="45"/>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lastRenderedPageBreak/>
        <w:t>A tantárgy értékelésének módja</w:t>
      </w:r>
    </w:p>
    <w:p w:rsidR="00900C70" w:rsidRDefault="006846CF">
      <w:pPr>
        <w:widowControl w:val="0"/>
        <w:suppressAutoHyphens/>
        <w:spacing w:after="0" w:line="240" w:lineRule="auto"/>
        <w:ind w:left="284"/>
        <w:rPr>
          <w:rFonts w:ascii="Palatino Linotype" w:hAnsi="Palatino Linotype" w:cs="Palatino Linotype"/>
          <w:kern w:val="1"/>
          <w:sz w:val="24"/>
          <w:szCs w:val="24"/>
          <w:lang w:eastAsia="hi-IN" w:bidi="hi-IN"/>
        </w:rPr>
      </w:pPr>
      <w:r w:rsidRPr="00AD1FF2">
        <w:rPr>
          <w:rFonts w:ascii="Palatino Linotype" w:hAnsi="Palatino Linotype" w:cs="Palatino Linotype"/>
          <w:kern w:val="1"/>
          <w:sz w:val="24"/>
          <w:szCs w:val="24"/>
          <w:lang w:eastAsia="hi-IN" w:bidi="hi-IN"/>
        </w:rPr>
        <w:t>A nemzeti köznevelésről szóló 2011. évi CXC. törvény. 54. § (2) a) pontja szerinti értékeléssel.</w:t>
      </w:r>
    </w:p>
    <w:p w:rsidR="00086E1C" w:rsidRDefault="006846CF" w:rsidP="006846CF">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086E1C" w:rsidRPr="000E120B" w:rsidRDefault="00086E1C" w:rsidP="00086E1C">
      <w:pPr>
        <w:spacing w:after="0" w:line="240" w:lineRule="auto"/>
        <w:ind w:left="30"/>
        <w:jc w:val="center"/>
        <w:rPr>
          <w:rFonts w:ascii="Palatino Linotype" w:hAnsi="Palatino Linotype"/>
          <w:b/>
          <w:bCs/>
          <w:sz w:val="44"/>
          <w:szCs w:val="44"/>
        </w:rPr>
      </w:pPr>
    </w:p>
    <w:p w:rsidR="00086E1C" w:rsidRPr="000E120B" w:rsidRDefault="00086E1C" w:rsidP="00086E1C">
      <w:pPr>
        <w:spacing w:after="0" w:line="240" w:lineRule="auto"/>
        <w:ind w:left="30"/>
        <w:jc w:val="center"/>
        <w:rPr>
          <w:rFonts w:ascii="Palatino Linotype" w:hAnsi="Palatino Linotype"/>
          <w:b/>
          <w:bCs/>
          <w:sz w:val="44"/>
          <w:szCs w:val="44"/>
        </w:rPr>
      </w:pPr>
    </w:p>
    <w:p w:rsidR="00086E1C" w:rsidRPr="000E120B" w:rsidRDefault="00086E1C" w:rsidP="00086E1C">
      <w:pPr>
        <w:spacing w:after="0" w:line="240" w:lineRule="auto"/>
        <w:ind w:left="30"/>
        <w:jc w:val="center"/>
        <w:rPr>
          <w:rFonts w:ascii="Palatino Linotype" w:hAnsi="Palatino Linotype"/>
          <w:b/>
          <w:bCs/>
          <w:sz w:val="44"/>
          <w:szCs w:val="44"/>
        </w:rPr>
      </w:pPr>
    </w:p>
    <w:p w:rsidR="00AC7242" w:rsidRPr="000E120B" w:rsidRDefault="00AC7242" w:rsidP="00AC7242">
      <w:pPr>
        <w:spacing w:after="0" w:line="240" w:lineRule="auto"/>
        <w:ind w:left="30"/>
        <w:jc w:val="center"/>
        <w:rPr>
          <w:rFonts w:ascii="Palatino Linotype" w:hAnsi="Palatino Linotype"/>
          <w:b/>
          <w:bCs/>
          <w:sz w:val="44"/>
          <w:szCs w:val="44"/>
        </w:rPr>
      </w:pPr>
    </w:p>
    <w:p w:rsidR="00AC7242" w:rsidRPr="000E120B" w:rsidRDefault="00AC7242" w:rsidP="00AC7242">
      <w:pPr>
        <w:spacing w:after="0" w:line="240" w:lineRule="auto"/>
        <w:ind w:left="30"/>
        <w:jc w:val="center"/>
        <w:rPr>
          <w:rFonts w:ascii="Palatino Linotype" w:hAnsi="Palatino Linotype"/>
          <w:b/>
          <w:bCs/>
          <w:sz w:val="44"/>
          <w:szCs w:val="44"/>
        </w:rPr>
      </w:pPr>
    </w:p>
    <w:p w:rsidR="00AC7242" w:rsidRPr="000E120B" w:rsidRDefault="00AC7242" w:rsidP="00AC724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C7242" w:rsidRPr="000E120B" w:rsidRDefault="00AC7242" w:rsidP="00AC7242">
      <w:pPr>
        <w:spacing w:after="0" w:line="240" w:lineRule="auto"/>
        <w:jc w:val="center"/>
        <w:rPr>
          <w:rFonts w:ascii="Palatino Linotype" w:hAnsi="Palatino Linotype"/>
          <w:b/>
          <w:sz w:val="44"/>
          <w:szCs w:val="44"/>
          <w:lang w:eastAsia="hu-HU"/>
        </w:rPr>
      </w:pPr>
      <w:proofErr w:type="gramStart"/>
      <w:r>
        <w:rPr>
          <w:rFonts w:ascii="Palatino Linotype" w:hAnsi="Palatino Linotype" w:cs="Palatino Linotype"/>
          <w:b/>
          <w:bCs/>
          <w:sz w:val="44"/>
          <w:szCs w:val="44"/>
        </w:rPr>
        <w:t>10003</w:t>
      </w:r>
      <w:r w:rsidRPr="00F53686">
        <w:rPr>
          <w:rFonts w:ascii="Palatino Linotype" w:hAnsi="Palatino Linotype" w:cs="Palatino Linotype"/>
          <w:b/>
          <w:bCs/>
          <w:sz w:val="44"/>
          <w:szCs w:val="44"/>
        </w:rPr>
        <w:t xml:space="preserve">-12 </w:t>
      </w:r>
      <w:r w:rsidRPr="000E120B">
        <w:rPr>
          <w:rFonts w:ascii="Palatino Linotype" w:hAnsi="Palatino Linotype"/>
          <w:b/>
          <w:sz w:val="44"/>
          <w:szCs w:val="44"/>
          <w:lang w:eastAsia="hu-HU"/>
        </w:rPr>
        <w:t xml:space="preserve"> azonosító</w:t>
      </w:r>
      <w:proofErr w:type="gramEnd"/>
      <w:r w:rsidRPr="000E120B">
        <w:rPr>
          <w:rFonts w:ascii="Palatino Linotype" w:hAnsi="Palatino Linotype"/>
          <w:b/>
          <w:sz w:val="44"/>
          <w:szCs w:val="44"/>
          <w:lang w:eastAsia="hu-HU"/>
        </w:rPr>
        <w:t xml:space="preserve"> számú</w:t>
      </w:r>
      <w:r w:rsidR="007D3D69">
        <w:rPr>
          <w:rFonts w:ascii="Palatino Linotype" w:hAnsi="Palatino Linotype"/>
          <w:b/>
          <w:sz w:val="44"/>
          <w:szCs w:val="44"/>
          <w:lang w:eastAsia="hu-HU"/>
        </w:rPr>
        <w:t>,</w:t>
      </w:r>
    </w:p>
    <w:p w:rsidR="00AC7242" w:rsidRPr="000E120B" w:rsidRDefault="00AC7242" w:rsidP="00AC7242">
      <w:pPr>
        <w:spacing w:after="0" w:line="240" w:lineRule="auto"/>
        <w:jc w:val="center"/>
        <w:rPr>
          <w:rFonts w:ascii="Palatino Linotype" w:hAnsi="Palatino Linotype"/>
          <w:sz w:val="44"/>
          <w:szCs w:val="44"/>
          <w:lang w:eastAsia="hu-HU"/>
        </w:rPr>
      </w:pPr>
    </w:p>
    <w:p w:rsidR="00AC7242" w:rsidRPr="000E120B" w:rsidRDefault="00AC7242" w:rsidP="00AC7242">
      <w:pPr>
        <w:ind w:left="-15"/>
        <w:jc w:val="center"/>
        <w:rPr>
          <w:rFonts w:ascii="Palatino Linotype" w:hAnsi="Palatino Linotype"/>
          <w:b/>
          <w:sz w:val="44"/>
          <w:szCs w:val="44"/>
          <w:lang w:eastAsia="hu-HU"/>
        </w:rPr>
      </w:pPr>
      <w:r>
        <w:rPr>
          <w:rFonts w:ascii="Palatino Linotype" w:hAnsi="Palatino Linotype" w:cs="Palatino Linotype"/>
          <w:b/>
          <w:bCs/>
          <w:sz w:val="44"/>
          <w:szCs w:val="44"/>
        </w:rPr>
        <w:t xml:space="preserve">Irányítástechnikai </w:t>
      </w:r>
      <w:r w:rsidRPr="00F53686">
        <w:rPr>
          <w:rFonts w:ascii="Palatino Linotype" w:hAnsi="Palatino Linotype" w:cs="Palatino Linotype"/>
          <w:b/>
          <w:bCs/>
          <w:sz w:val="44"/>
          <w:szCs w:val="44"/>
        </w:rPr>
        <w:t>alap</w:t>
      </w:r>
      <w:r>
        <w:rPr>
          <w:rFonts w:ascii="Palatino Linotype" w:hAnsi="Palatino Linotype" w:cs="Palatino Linotype"/>
          <w:b/>
          <w:bCs/>
          <w:sz w:val="44"/>
          <w:szCs w:val="44"/>
        </w:rPr>
        <w:t>o</w:t>
      </w:r>
      <w:r w:rsidRPr="00F53686">
        <w:rPr>
          <w:rFonts w:ascii="Palatino Linotype" w:hAnsi="Palatino Linotype" w:cs="Palatino Linotype"/>
          <w:b/>
          <w:bCs/>
          <w:sz w:val="44"/>
          <w:szCs w:val="44"/>
        </w:rPr>
        <w:t>k</w:t>
      </w:r>
    </w:p>
    <w:p w:rsidR="00AC7242" w:rsidRPr="000E120B" w:rsidRDefault="00AC7242" w:rsidP="00AC724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AC7242" w:rsidRPr="000E120B" w:rsidRDefault="00AC7242" w:rsidP="00AC7242">
      <w:pPr>
        <w:spacing w:after="0" w:line="240" w:lineRule="auto"/>
        <w:jc w:val="center"/>
        <w:rPr>
          <w:rFonts w:ascii="Palatino Linotype" w:hAnsi="Palatino Linotype"/>
          <w:b/>
          <w:sz w:val="44"/>
          <w:szCs w:val="44"/>
          <w:lang w:eastAsia="hu-HU"/>
        </w:rPr>
      </w:pPr>
    </w:p>
    <w:p w:rsidR="00AC7242" w:rsidRPr="000E120B" w:rsidRDefault="00AC7242" w:rsidP="00AC724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AC7242" w:rsidRPr="000E120B" w:rsidRDefault="00AC7242" w:rsidP="00AC7242">
      <w:pPr>
        <w:spacing w:after="0" w:line="240" w:lineRule="auto"/>
        <w:ind w:left="-15"/>
        <w:jc w:val="center"/>
        <w:rPr>
          <w:rFonts w:ascii="Palatino Linotype" w:hAnsi="Palatino Linotype"/>
          <w:b/>
          <w:sz w:val="44"/>
          <w:szCs w:val="44"/>
        </w:rPr>
      </w:pPr>
    </w:p>
    <w:p w:rsidR="00AC7242" w:rsidRPr="000E120B" w:rsidRDefault="00AC7242" w:rsidP="00AC724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AC7242" w:rsidRPr="000E120B" w:rsidRDefault="00AC7242" w:rsidP="00AC7242">
      <w:pPr>
        <w:spacing w:after="0" w:line="240" w:lineRule="auto"/>
        <w:jc w:val="center"/>
        <w:rPr>
          <w:rFonts w:ascii="Palatino Linotype" w:hAnsi="Palatino Linotype"/>
          <w:b/>
          <w:sz w:val="44"/>
          <w:szCs w:val="44"/>
          <w:lang w:eastAsia="hu-HU"/>
        </w:rPr>
      </w:pPr>
    </w:p>
    <w:p w:rsidR="00AC7242" w:rsidRDefault="00AC7242" w:rsidP="00604D7D">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cs="Palatino Linotype"/>
          <w:b/>
          <w:bCs/>
          <w:sz w:val="24"/>
          <w:szCs w:val="24"/>
        </w:rPr>
        <w:t>10003</w:t>
      </w:r>
      <w:r w:rsidRPr="00487AF3">
        <w:rPr>
          <w:rFonts w:ascii="Palatino Linotype" w:hAnsi="Palatino Linotype" w:cs="Palatino Linotype"/>
          <w:b/>
          <w:bCs/>
          <w:sz w:val="24"/>
          <w:szCs w:val="24"/>
        </w:rPr>
        <w:t>-12</w:t>
      </w:r>
      <w:r w:rsidRPr="00F53686">
        <w:rPr>
          <w:rFonts w:ascii="Palatino Linotype" w:hAnsi="Palatino Linotype" w:cs="Palatino Linotype"/>
          <w:sz w:val="20"/>
          <w:szCs w:val="20"/>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 xml:space="preserve">Irányítástechnikai </w:t>
      </w:r>
      <w:r w:rsidRPr="006C57F8">
        <w:rPr>
          <w:rFonts w:ascii="Palatino Linotype" w:hAnsi="Palatino Linotype" w:cs="Palatino Linotype"/>
          <w:b/>
          <w:bCs/>
          <w:sz w:val="24"/>
          <w:szCs w:val="24"/>
        </w:rPr>
        <w:t>alap</w:t>
      </w:r>
      <w:r>
        <w:rPr>
          <w:rFonts w:ascii="Palatino Linotype" w:hAnsi="Palatino Linotype" w:cs="Palatino Linotype"/>
          <w:b/>
          <w:bCs/>
          <w:sz w:val="24"/>
          <w:szCs w:val="24"/>
        </w:rPr>
        <w:t>o</w:t>
      </w:r>
      <w:r w:rsidRPr="006C57F8">
        <w:rPr>
          <w:rFonts w:ascii="Palatino Linotype" w:hAnsi="Palatino Linotype" w:cs="Palatino Linotype"/>
          <w:b/>
          <w:bCs/>
          <w:sz w:val="24"/>
          <w:szCs w:val="24"/>
        </w:rPr>
        <w:t>k</w:t>
      </w:r>
      <w:r>
        <w:rPr>
          <w:rFonts w:ascii="Palatino Linotype" w:hAnsi="Palatino Linotype" w:cs="Palatino Linotype"/>
          <w:b/>
          <w:bCs/>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87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30"/>
        <w:gridCol w:w="585"/>
        <w:gridCol w:w="584"/>
        <w:gridCol w:w="506"/>
        <w:gridCol w:w="565"/>
        <w:gridCol w:w="531"/>
        <w:gridCol w:w="579"/>
      </w:tblGrid>
      <w:tr w:rsidR="00AC7242" w:rsidRPr="000E120B">
        <w:trPr>
          <w:trHeight w:val="570"/>
          <w:jc w:val="center"/>
        </w:trPr>
        <w:tc>
          <w:tcPr>
            <w:tcW w:w="5530" w:type="dxa"/>
            <w:vMerge w:val="restart"/>
            <w:shd w:val="clear" w:color="auto" w:fill="auto"/>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10003-12 </w:t>
            </w:r>
            <w:r w:rsidRPr="00F53686">
              <w:rPr>
                <w:rFonts w:ascii="Palatino Linotype" w:hAnsi="Palatino Linotype" w:cs="Palatino Linotype"/>
                <w:sz w:val="20"/>
                <w:szCs w:val="20"/>
              </w:rPr>
              <w:t>Irányítástechnikai alapok</w:t>
            </w:r>
          </w:p>
        </w:tc>
        <w:tc>
          <w:tcPr>
            <w:tcW w:w="1548" w:type="dxa"/>
            <w:gridSpan w:val="3"/>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F53686">
              <w:rPr>
                <w:rFonts w:ascii="Palatino Linotype" w:hAnsi="Palatino Linotype" w:cs="Palatino Linotype"/>
                <w:sz w:val="20"/>
                <w:szCs w:val="20"/>
              </w:rPr>
              <w:t>Irányítástechnika</w:t>
            </w:r>
          </w:p>
        </w:tc>
        <w:tc>
          <w:tcPr>
            <w:tcW w:w="1675" w:type="dxa"/>
            <w:gridSpan w:val="3"/>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F53686">
              <w:rPr>
                <w:rFonts w:ascii="Palatino Linotype" w:hAnsi="Palatino Linotype" w:cs="Palatino Linotype"/>
                <w:sz w:val="20"/>
                <w:szCs w:val="20"/>
              </w:rPr>
              <w:t>Irányítástechnika</w:t>
            </w:r>
            <w:r w:rsidRPr="00F53686">
              <w:t xml:space="preserve"> </w:t>
            </w:r>
            <w:r w:rsidRPr="00E65951">
              <w:rPr>
                <w:rFonts w:ascii="Palatino Linotype" w:hAnsi="Palatino Linotype" w:cs="Palatino Linotype"/>
                <w:sz w:val="20"/>
                <w:szCs w:val="20"/>
              </w:rPr>
              <w:t>gyakorlat</w:t>
            </w:r>
          </w:p>
        </w:tc>
      </w:tr>
      <w:tr w:rsidR="00AC7242" w:rsidRPr="000E120B">
        <w:trPr>
          <w:trHeight w:val="4400"/>
          <w:jc w:val="center"/>
        </w:trPr>
        <w:tc>
          <w:tcPr>
            <w:tcW w:w="5530" w:type="dxa"/>
            <w:vMerge/>
            <w:shd w:val="clear" w:color="auto" w:fill="auto"/>
            <w:vAlign w:val="center"/>
          </w:tcPr>
          <w:p w:rsidR="00AC7242" w:rsidRPr="000E120B" w:rsidRDefault="00AC7242" w:rsidP="00753070">
            <w:pPr>
              <w:spacing w:after="0" w:line="240" w:lineRule="auto"/>
              <w:rPr>
                <w:rFonts w:ascii="Palatino Linotype" w:hAnsi="Palatino Linotype"/>
                <w:sz w:val="20"/>
                <w:szCs w:val="20"/>
                <w:lang w:eastAsia="hu-HU"/>
              </w:rPr>
            </w:pPr>
          </w:p>
        </w:tc>
        <w:tc>
          <w:tcPr>
            <w:tcW w:w="540" w:type="dxa"/>
            <w:textDirection w:val="btLr"/>
            <w:vAlign w:val="bottom"/>
          </w:tcPr>
          <w:p w:rsidR="00AC7242" w:rsidRPr="000E120B" w:rsidRDefault="00AC7242" w:rsidP="00753070">
            <w:pPr>
              <w:spacing w:after="0" w:line="240" w:lineRule="auto"/>
              <w:ind w:left="57"/>
              <w:rPr>
                <w:rFonts w:ascii="Palatino Linotype" w:hAnsi="Palatino Linotype"/>
                <w:sz w:val="20"/>
                <w:szCs w:val="20"/>
                <w:lang w:eastAsia="hu-HU"/>
              </w:rPr>
            </w:pPr>
            <w:r w:rsidRPr="00F53686">
              <w:rPr>
                <w:rFonts w:ascii="Palatino Linotype" w:hAnsi="Palatino Linotype" w:cs="Palatino Linotype"/>
                <w:sz w:val="20"/>
                <w:szCs w:val="20"/>
              </w:rPr>
              <w:t>Irányítástechnikai alapismeretek</w:t>
            </w:r>
          </w:p>
        </w:tc>
        <w:tc>
          <w:tcPr>
            <w:tcW w:w="540" w:type="dxa"/>
            <w:textDirection w:val="btLr"/>
            <w:vAlign w:val="bottom"/>
          </w:tcPr>
          <w:p w:rsidR="00AC7242" w:rsidRPr="000E120B" w:rsidRDefault="00AC7242" w:rsidP="00753070">
            <w:pPr>
              <w:spacing w:after="0" w:line="240" w:lineRule="auto"/>
              <w:ind w:left="57"/>
              <w:rPr>
                <w:rFonts w:ascii="Palatino Linotype" w:hAnsi="Palatino Linotype"/>
                <w:sz w:val="20"/>
                <w:szCs w:val="20"/>
                <w:lang w:eastAsia="hu-HU"/>
              </w:rPr>
            </w:pPr>
            <w:r w:rsidRPr="00F53686">
              <w:rPr>
                <w:rFonts w:ascii="Palatino Linotype" w:hAnsi="Palatino Linotype" w:cs="Palatino Linotype"/>
                <w:sz w:val="20"/>
                <w:szCs w:val="20"/>
              </w:rPr>
              <w:t>Vezérlés</w:t>
            </w:r>
          </w:p>
        </w:tc>
        <w:tc>
          <w:tcPr>
            <w:tcW w:w="468" w:type="dxa"/>
            <w:textDirection w:val="btLr"/>
            <w:vAlign w:val="bottom"/>
          </w:tcPr>
          <w:p w:rsidR="00AC7242" w:rsidRPr="000E120B" w:rsidRDefault="00AC7242" w:rsidP="00753070">
            <w:pPr>
              <w:spacing w:after="0" w:line="240" w:lineRule="auto"/>
              <w:ind w:left="57"/>
              <w:rPr>
                <w:rFonts w:ascii="Palatino Linotype" w:hAnsi="Palatino Linotype"/>
                <w:sz w:val="20"/>
                <w:szCs w:val="20"/>
                <w:lang w:eastAsia="hu-HU"/>
              </w:rPr>
            </w:pPr>
            <w:r w:rsidRPr="00F53686">
              <w:rPr>
                <w:rFonts w:ascii="Palatino Linotype" w:hAnsi="Palatino Linotype" w:cs="Palatino Linotype"/>
                <w:sz w:val="20"/>
                <w:szCs w:val="20"/>
              </w:rPr>
              <w:t>Szabályozás</w:t>
            </w:r>
          </w:p>
        </w:tc>
        <w:tc>
          <w:tcPr>
            <w:tcW w:w="565" w:type="dxa"/>
            <w:textDirection w:val="btLr"/>
            <w:vAlign w:val="bottom"/>
          </w:tcPr>
          <w:p w:rsidR="00AC7242" w:rsidRPr="000E120B" w:rsidRDefault="00AC7242" w:rsidP="00753070">
            <w:pPr>
              <w:spacing w:after="0" w:line="240" w:lineRule="auto"/>
              <w:ind w:left="113"/>
              <w:rPr>
                <w:rFonts w:ascii="Palatino Linotype" w:hAnsi="Palatino Linotype"/>
                <w:sz w:val="20"/>
                <w:szCs w:val="20"/>
                <w:lang w:eastAsia="hu-HU"/>
              </w:rPr>
            </w:pPr>
            <w:r w:rsidRPr="00B57D5D">
              <w:rPr>
                <w:rFonts w:ascii="Palatino Linotype" w:hAnsi="Palatino Linotype"/>
                <w:sz w:val="20"/>
                <w:szCs w:val="20"/>
              </w:rPr>
              <w:t>Villamos irányítások építőelemei és készülékei</w:t>
            </w:r>
          </w:p>
        </w:tc>
        <w:tc>
          <w:tcPr>
            <w:tcW w:w="531" w:type="dxa"/>
            <w:textDirection w:val="btLr"/>
            <w:vAlign w:val="bottom"/>
          </w:tcPr>
          <w:p w:rsidR="00AC7242" w:rsidRPr="000E120B" w:rsidRDefault="00AC7242" w:rsidP="00753070">
            <w:pPr>
              <w:spacing w:after="0" w:line="240" w:lineRule="auto"/>
              <w:ind w:left="57"/>
              <w:rPr>
                <w:rFonts w:ascii="Palatino Linotype" w:hAnsi="Palatino Linotype"/>
                <w:sz w:val="20"/>
                <w:szCs w:val="20"/>
                <w:lang w:eastAsia="hu-HU"/>
              </w:rPr>
            </w:pPr>
            <w:r w:rsidRPr="00F53686">
              <w:rPr>
                <w:rFonts w:ascii="Palatino Linotype" w:hAnsi="Palatino Linotype" w:cs="Palatino Linotype"/>
                <w:sz w:val="20"/>
                <w:szCs w:val="20"/>
              </w:rPr>
              <w:t>Vezérlés</w:t>
            </w:r>
            <w:r>
              <w:rPr>
                <w:rFonts w:ascii="Palatino Linotype" w:hAnsi="Palatino Linotype" w:cs="Palatino Linotype"/>
                <w:sz w:val="20"/>
                <w:szCs w:val="20"/>
              </w:rPr>
              <w:t>i feladatok</w:t>
            </w:r>
          </w:p>
        </w:tc>
        <w:tc>
          <w:tcPr>
            <w:tcW w:w="579" w:type="dxa"/>
            <w:textDirection w:val="btLr"/>
            <w:vAlign w:val="bottom"/>
          </w:tcPr>
          <w:p w:rsidR="00AC7242" w:rsidRPr="000E120B" w:rsidRDefault="00AC7242" w:rsidP="00753070">
            <w:pPr>
              <w:spacing w:after="0" w:line="240" w:lineRule="auto"/>
              <w:ind w:left="57"/>
              <w:rPr>
                <w:rFonts w:ascii="Palatino Linotype" w:hAnsi="Palatino Linotype"/>
                <w:sz w:val="20"/>
                <w:szCs w:val="20"/>
                <w:lang w:eastAsia="hu-HU"/>
              </w:rPr>
            </w:pPr>
            <w:r w:rsidRPr="00F53686">
              <w:rPr>
                <w:rFonts w:ascii="Palatino Linotype" w:hAnsi="Palatino Linotype" w:cs="Palatino Linotype"/>
                <w:sz w:val="20"/>
                <w:szCs w:val="20"/>
              </w:rPr>
              <w:t>Szabályozás</w:t>
            </w: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Elektromechanikus vezérléseket valósít meg, működésüket ellenőrzi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Felszereli/összeszereli a vezérlések készülékeit</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Felszereli/összeszereli a szabályozások készülékeit</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 xml:space="preserve">Motorvezérléseket (motorvédő, indító, </w:t>
            </w:r>
            <w:proofErr w:type="spellStart"/>
            <w:r w:rsidRPr="00F53686">
              <w:rPr>
                <w:rFonts w:ascii="Palatino Linotype" w:hAnsi="Palatino Linotype" w:cs="Palatino Linotype"/>
                <w:sz w:val="20"/>
                <w:szCs w:val="20"/>
              </w:rPr>
              <w:t>forgásirányváltó</w:t>
            </w:r>
            <w:proofErr w:type="spellEnd"/>
            <w:r w:rsidRPr="00F53686">
              <w:rPr>
                <w:rFonts w:ascii="Palatino Linotype" w:hAnsi="Palatino Linotype" w:cs="Palatino Linotype"/>
                <w:sz w:val="20"/>
                <w:szCs w:val="20"/>
              </w:rPr>
              <w:t>, fordulatszám-változtató kapcsolásokat) valósít meg, telepít, beüzemel</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 xml:space="preserve">Alkalmazza a gyakoribb </w:t>
            </w:r>
            <w:proofErr w:type="spellStart"/>
            <w:r w:rsidRPr="00F53686">
              <w:rPr>
                <w:rFonts w:ascii="Palatino Linotype" w:hAnsi="Palatino Linotype" w:cs="Palatino Linotype"/>
                <w:sz w:val="20"/>
                <w:szCs w:val="20"/>
              </w:rPr>
              <w:t>nemvillamos</w:t>
            </w:r>
            <w:proofErr w:type="spellEnd"/>
            <w:r w:rsidRPr="00F53686">
              <w:rPr>
                <w:rFonts w:ascii="Palatino Linotype" w:hAnsi="Palatino Linotype" w:cs="Palatino Linotype"/>
                <w:sz w:val="20"/>
                <w:szCs w:val="20"/>
              </w:rPr>
              <w:t xml:space="preserve"> mennyiség mérésére szolgáló átalakítókat</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Ellenőrzi az átalakítók működését</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Irányítástechnikai ismeretek</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Irányítástechnikai jelölések, ábrázolási módok</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Vezérlések működése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Szabályozások működése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Egyszerű szabályozási körök</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F53686" w:rsidRDefault="00AC7242" w:rsidP="00753070">
            <w:pPr>
              <w:spacing w:after="0" w:line="240" w:lineRule="auto"/>
              <w:jc w:val="both"/>
              <w:rPr>
                <w:rFonts w:ascii="Palatino Linotype" w:hAnsi="Palatino Linotype" w:cs="Palatino Linotype"/>
                <w:sz w:val="20"/>
                <w:szCs w:val="20"/>
              </w:rPr>
            </w:pPr>
            <w:r w:rsidRPr="00F53686">
              <w:rPr>
                <w:rFonts w:ascii="Palatino Linotype" w:hAnsi="Palatino Linotype" w:cs="Palatino Linotype"/>
                <w:sz w:val="20"/>
                <w:szCs w:val="20"/>
              </w:rPr>
              <w:t>Villamos érzékelők felépítése, működése és jellemzői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40"/>
          <w:jc w:val="center"/>
        </w:trPr>
        <w:tc>
          <w:tcPr>
            <w:tcW w:w="5530" w:type="dxa"/>
            <w:noWrap/>
            <w:vAlign w:val="center"/>
          </w:tcPr>
          <w:p w:rsidR="00AC7242" w:rsidRPr="00F53686" w:rsidRDefault="00AC7242" w:rsidP="00753070">
            <w:pPr>
              <w:spacing w:after="0" w:line="240" w:lineRule="auto"/>
              <w:jc w:val="both"/>
              <w:rPr>
                <w:rFonts w:ascii="Palatino Linotype" w:hAnsi="Palatino Linotype" w:cs="Palatino Linotype"/>
                <w:sz w:val="20"/>
                <w:szCs w:val="20"/>
              </w:rPr>
            </w:pPr>
            <w:r w:rsidRPr="00F53686">
              <w:rPr>
                <w:rFonts w:ascii="Palatino Linotype" w:hAnsi="Palatino Linotype" w:cs="Palatino Linotype"/>
                <w:sz w:val="20"/>
                <w:szCs w:val="20"/>
              </w:rPr>
              <w:t>Villamos távadók felépítése, működése és jellemzői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F53686" w:rsidRDefault="00AC7242" w:rsidP="00753070">
            <w:pPr>
              <w:spacing w:after="0" w:line="240" w:lineRule="auto"/>
              <w:jc w:val="both"/>
              <w:rPr>
                <w:rFonts w:ascii="Palatino Linotype" w:hAnsi="Palatino Linotype" w:cs="Palatino Linotype"/>
                <w:sz w:val="20"/>
                <w:szCs w:val="20"/>
              </w:rPr>
            </w:pPr>
            <w:r w:rsidRPr="00F53686">
              <w:rPr>
                <w:rFonts w:ascii="Palatino Linotype" w:hAnsi="Palatino Linotype" w:cs="Palatino Linotype"/>
                <w:sz w:val="20"/>
                <w:szCs w:val="20"/>
              </w:rPr>
              <w:t>Jelátalakítók, jelformálók felépítése, működése és jellemzői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F53686" w:rsidRDefault="00AC7242" w:rsidP="00753070">
            <w:pPr>
              <w:spacing w:after="0" w:line="240" w:lineRule="auto"/>
              <w:jc w:val="both"/>
              <w:rPr>
                <w:rFonts w:ascii="Palatino Linotype" w:hAnsi="Palatino Linotype" w:cs="Palatino Linotype"/>
                <w:sz w:val="20"/>
                <w:szCs w:val="20"/>
              </w:rPr>
            </w:pPr>
            <w:r w:rsidRPr="00F53686">
              <w:rPr>
                <w:rFonts w:ascii="Palatino Linotype" w:hAnsi="Palatino Linotype" w:cs="Palatino Linotype"/>
                <w:sz w:val="20"/>
                <w:szCs w:val="20"/>
              </w:rPr>
              <w:t>Villamos gépek alapjai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40"/>
          <w:jc w:val="center"/>
        </w:trPr>
        <w:tc>
          <w:tcPr>
            <w:tcW w:w="5530" w:type="dxa"/>
            <w:noWrap/>
            <w:vAlign w:val="center"/>
          </w:tcPr>
          <w:p w:rsidR="00AC7242" w:rsidRPr="00F53686" w:rsidRDefault="00AC7242" w:rsidP="00753070">
            <w:pPr>
              <w:spacing w:after="0" w:line="240" w:lineRule="auto"/>
              <w:jc w:val="both"/>
              <w:rPr>
                <w:rFonts w:ascii="Palatino Linotype" w:hAnsi="Palatino Linotype" w:cs="Palatino Linotype"/>
                <w:sz w:val="20"/>
                <w:szCs w:val="20"/>
              </w:rPr>
            </w:pPr>
            <w:r w:rsidRPr="00F53686">
              <w:rPr>
                <w:rFonts w:ascii="Palatino Linotype" w:hAnsi="Palatino Linotype" w:cs="Palatino Linotype"/>
                <w:sz w:val="20"/>
                <w:szCs w:val="20"/>
              </w:rPr>
              <w:t>Villamos kapcsolókészülékek felépítése, működése és jellemzői</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Szakmai számolási készség</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Villamos kapcsolási rajzok olvasása, értelmezése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4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Folyamatábrák olvasása, értelmezése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Információforrások kezelése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lastRenderedPageBreak/>
              <w:t>Szakmai nyelvű szöveg megértése</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F53686">
              <w:rPr>
                <w:rFonts w:ascii="Palatino Linotype" w:hAnsi="Palatino Linotype" w:cs="Palatino Linotype"/>
                <w:sz w:val="20"/>
                <w:szCs w:val="20"/>
              </w:rPr>
              <w:t>Pontosság</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255"/>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F53686">
              <w:rPr>
                <w:rFonts w:ascii="Palatino Linotype" w:hAnsi="Palatino Linotype" w:cs="Palatino Linotype"/>
                <w:sz w:val="20"/>
                <w:szCs w:val="20"/>
              </w:rPr>
              <w:t>Türelmesség</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30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Határozottság</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468"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65"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30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Prezentációs készség</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hRule="exact" w:val="346"/>
          <w:jc w:val="center"/>
        </w:trPr>
        <w:tc>
          <w:tcPr>
            <w:tcW w:w="8753" w:type="dxa"/>
            <w:gridSpan w:val="7"/>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p w:rsidR="00AC7242" w:rsidRPr="000E120B" w:rsidRDefault="00AC7242" w:rsidP="00753070">
            <w:pPr>
              <w:spacing w:after="0" w:line="240" w:lineRule="auto"/>
              <w:jc w:val="center"/>
              <w:rPr>
                <w:rFonts w:ascii="Palatino Linotype" w:hAnsi="Palatino Linotype"/>
                <w:sz w:val="20"/>
                <w:szCs w:val="20"/>
                <w:lang w:eastAsia="hu-HU"/>
              </w:rPr>
            </w:pPr>
          </w:p>
        </w:tc>
      </w:tr>
      <w:tr w:rsidR="00AC7242" w:rsidRPr="000E120B">
        <w:trPr>
          <w:trHeight w:val="30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Rendszerező képesség</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30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Logikus gondolkodás</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C7242" w:rsidRPr="000E120B">
        <w:trPr>
          <w:trHeight w:val="300"/>
          <w:jc w:val="center"/>
        </w:trPr>
        <w:tc>
          <w:tcPr>
            <w:tcW w:w="5530" w:type="dxa"/>
            <w:noWrap/>
            <w:vAlign w:val="center"/>
          </w:tcPr>
          <w:p w:rsidR="00AC7242" w:rsidRPr="000E120B" w:rsidRDefault="00AC7242" w:rsidP="00753070">
            <w:pPr>
              <w:spacing w:after="0" w:line="240" w:lineRule="auto"/>
              <w:jc w:val="both"/>
              <w:rPr>
                <w:rFonts w:ascii="Palatino Linotype" w:hAnsi="Palatino Linotype"/>
                <w:sz w:val="20"/>
                <w:szCs w:val="20"/>
                <w:lang w:eastAsia="hu-HU"/>
              </w:rPr>
            </w:pPr>
            <w:r w:rsidRPr="00F53686">
              <w:rPr>
                <w:rFonts w:ascii="Palatino Linotype" w:hAnsi="Palatino Linotype" w:cs="Palatino Linotype"/>
                <w:sz w:val="20"/>
                <w:szCs w:val="20"/>
              </w:rPr>
              <w:t>Figyelem-összpontosítás</w:t>
            </w:r>
          </w:p>
        </w:tc>
        <w:tc>
          <w:tcPr>
            <w:tcW w:w="540"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p>
        </w:tc>
        <w:tc>
          <w:tcPr>
            <w:tcW w:w="540" w:type="dxa"/>
            <w:noWrap/>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8"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5"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1"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9" w:type="dxa"/>
            <w:vAlign w:val="center"/>
          </w:tcPr>
          <w:p w:rsidR="00AC7242" w:rsidRPr="000E120B" w:rsidRDefault="00AC7242" w:rsidP="0075307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AC7242" w:rsidRDefault="00AC7242" w:rsidP="00AC7242">
      <w:pPr>
        <w:spacing w:after="0" w:line="240" w:lineRule="auto"/>
        <w:ind w:left="-15"/>
        <w:jc w:val="both"/>
        <w:rPr>
          <w:rFonts w:ascii="Palatino Linotype" w:hAnsi="Palatino Linotype"/>
          <w:b/>
          <w:sz w:val="24"/>
          <w:szCs w:val="24"/>
        </w:rPr>
      </w:pPr>
    </w:p>
    <w:p w:rsidR="00AC7242" w:rsidRPr="000E120B" w:rsidRDefault="00AC7242" w:rsidP="00E6537A">
      <w:pPr>
        <w:widowControl w:val="0"/>
        <w:suppressAutoHyphens/>
        <w:spacing w:after="0" w:line="240" w:lineRule="auto"/>
        <w:ind w:left="142"/>
        <w:rPr>
          <w:rFonts w:ascii="Palatino Linotype" w:hAnsi="Palatino Linotype"/>
          <w:b/>
          <w:bCs/>
          <w:iCs/>
          <w:sz w:val="24"/>
          <w:szCs w:val="24"/>
        </w:rPr>
      </w:pPr>
      <w:r>
        <w:rPr>
          <w:rFonts w:ascii="Palatino Linotype" w:hAnsi="Palatino Linotype"/>
          <w:b/>
          <w:sz w:val="24"/>
          <w:szCs w:val="24"/>
        </w:rPr>
        <w:br w:type="page"/>
      </w:r>
      <w:r w:rsidR="00E6537A">
        <w:rPr>
          <w:rFonts w:ascii="Palatino Linotype" w:hAnsi="Palatino Linotype"/>
          <w:b/>
          <w:sz w:val="24"/>
          <w:szCs w:val="24"/>
        </w:rPr>
        <w:lastRenderedPageBreak/>
        <w:t>12.</w:t>
      </w:r>
      <w:r w:rsidR="00E6537A">
        <w:rPr>
          <w:rFonts w:ascii="Palatino Linotype" w:hAnsi="Palatino Linotype"/>
          <w:b/>
          <w:sz w:val="24"/>
          <w:szCs w:val="24"/>
        </w:rPr>
        <w:tab/>
      </w:r>
      <w:r>
        <w:rPr>
          <w:rFonts w:ascii="Palatino Linotype" w:hAnsi="Palatino Linotype"/>
          <w:b/>
          <w:sz w:val="24"/>
          <w:szCs w:val="24"/>
        </w:rPr>
        <w:t xml:space="preserve">Irányítástechnika </w:t>
      </w:r>
      <w:proofErr w:type="gramStart"/>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A195B">
        <w:rPr>
          <w:rFonts w:ascii="Palatino Linotype" w:hAnsi="Palatino Linotype"/>
          <w:b/>
          <w:sz w:val="24"/>
          <w:szCs w:val="24"/>
        </w:rPr>
        <w:tab/>
      </w:r>
      <w:r w:rsidR="007D3D69">
        <w:rPr>
          <w:rFonts w:ascii="Palatino Linotype" w:hAnsi="Palatino Linotype"/>
          <w:b/>
          <w:sz w:val="24"/>
          <w:szCs w:val="24"/>
        </w:rPr>
        <w:t xml:space="preserve">        </w:t>
      </w:r>
      <w:r w:rsidR="008A195B">
        <w:rPr>
          <w:rFonts w:ascii="Palatino Linotype" w:hAnsi="Palatino Linotype"/>
          <w:b/>
          <w:sz w:val="24"/>
          <w:szCs w:val="24"/>
        </w:rPr>
        <w:t>64</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 xml:space="preserve"> / 72 óra*</w:t>
      </w:r>
    </w:p>
    <w:p w:rsidR="00AC7242" w:rsidRPr="007003F6" w:rsidRDefault="00AC7242" w:rsidP="00AC724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AC7242" w:rsidRPr="000E120B" w:rsidRDefault="00AC7242" w:rsidP="00AC7242">
      <w:pPr>
        <w:spacing w:after="0" w:line="240" w:lineRule="auto"/>
        <w:rPr>
          <w:rFonts w:ascii="Palatino Linotype" w:hAnsi="Palatino Linotype"/>
          <w:b/>
          <w:sz w:val="24"/>
          <w:szCs w:val="24"/>
        </w:rPr>
      </w:pPr>
    </w:p>
    <w:p w:rsidR="00AC7242" w:rsidRPr="00E6537A" w:rsidRDefault="00AC7242" w:rsidP="00E6537A">
      <w:pPr>
        <w:widowControl w:val="0"/>
        <w:suppressAutoHyphens/>
        <w:spacing w:after="0" w:line="240" w:lineRule="auto"/>
        <w:rPr>
          <w:rFonts w:ascii="Palatino Linotype" w:hAnsi="Palatino Linotype"/>
          <w:b/>
          <w:vanish/>
          <w:sz w:val="24"/>
          <w:szCs w:val="24"/>
        </w:rPr>
      </w:pPr>
    </w:p>
    <w:p w:rsidR="00AC7242" w:rsidRPr="00E6537A" w:rsidRDefault="00AC7242" w:rsidP="00E6537A">
      <w:pPr>
        <w:pStyle w:val="Listaszerbekezds"/>
        <w:widowControl w:val="0"/>
        <w:numPr>
          <w:ilvl w:val="1"/>
          <w:numId w:val="46"/>
        </w:numPr>
        <w:suppressAutoHyphens/>
        <w:spacing w:after="0" w:line="240" w:lineRule="auto"/>
        <w:ind w:left="1418" w:hanging="992"/>
        <w:rPr>
          <w:rFonts w:ascii="Palatino Linotype" w:hAnsi="Palatino Linotype"/>
          <w:b/>
          <w:sz w:val="24"/>
          <w:szCs w:val="24"/>
        </w:rPr>
      </w:pPr>
      <w:r w:rsidRPr="00E6537A">
        <w:rPr>
          <w:rFonts w:ascii="Palatino Linotype" w:hAnsi="Palatino Linotype"/>
          <w:b/>
          <w:sz w:val="24"/>
          <w:szCs w:val="24"/>
        </w:rPr>
        <w:t>A tantárgy tanításának célja</w:t>
      </w:r>
    </w:p>
    <w:p w:rsidR="00AC7242" w:rsidRPr="00C46C1F" w:rsidRDefault="00AC7242" w:rsidP="007D3D69">
      <w:pPr>
        <w:spacing w:after="0" w:line="240" w:lineRule="auto"/>
        <w:ind w:left="426"/>
        <w:rPr>
          <w:rFonts w:ascii="Palatino Linotype" w:hAnsi="Palatino Linotype"/>
          <w:b/>
          <w:sz w:val="24"/>
          <w:szCs w:val="24"/>
        </w:rPr>
      </w:pPr>
      <w:r w:rsidRPr="009C5C2B">
        <w:rPr>
          <w:rFonts w:ascii="Palatino Linotype" w:hAnsi="Palatino Linotype"/>
          <w:sz w:val="24"/>
          <w:szCs w:val="24"/>
        </w:rPr>
        <w:t>Az</w:t>
      </w:r>
      <w:r w:rsidRPr="009C5C2B">
        <w:rPr>
          <w:rFonts w:ascii="Palatino Linotype" w:hAnsi="Palatino Linotype"/>
          <w:b/>
          <w:sz w:val="24"/>
          <w:szCs w:val="24"/>
        </w:rPr>
        <w:t xml:space="preserve"> </w:t>
      </w:r>
      <w:r w:rsidRPr="009C5C2B">
        <w:rPr>
          <w:rFonts w:ascii="Palatino Linotype" w:hAnsi="Palatino Linotype" w:cs="Palatino Linotype"/>
          <w:sz w:val="24"/>
          <w:szCs w:val="24"/>
        </w:rPr>
        <w:t xml:space="preserve">Irányítástechnika tantárgy tanításának alapvető célja, hogy megismertesse a tanulókkal az irányítástechnika alapfogalmait, a vezérlés és a szabályozás működési elvét, valamint ábrázolási módjait. Az elsajátított kompetenciák birtokában a tanulók tudják értelmezni a vezérlés és a szabályozás fogalmát. Ismerjék meg a leggyakoribb érzékelők, villamos távadók, jelképzők, jelátalakítók, jelformálók, beavatkozó- és végrehajtó szervek működését. Képesek legyenek egyszerű villamos vezérlések </w:t>
      </w:r>
      <w:proofErr w:type="spellStart"/>
      <w:r w:rsidRPr="009C5C2B">
        <w:rPr>
          <w:rFonts w:ascii="Palatino Linotype" w:hAnsi="Palatino Linotype" w:cs="Palatino Linotype"/>
          <w:sz w:val="24"/>
          <w:szCs w:val="24"/>
        </w:rPr>
        <w:t>áramutas</w:t>
      </w:r>
      <w:proofErr w:type="spellEnd"/>
      <w:r w:rsidRPr="009C5C2B">
        <w:rPr>
          <w:rFonts w:ascii="Palatino Linotype" w:hAnsi="Palatino Linotype" w:cs="Palatino Linotype"/>
          <w:sz w:val="24"/>
          <w:szCs w:val="24"/>
        </w:rPr>
        <w:t xml:space="preserve"> rajzát elkészíteni</w:t>
      </w:r>
      <w:r>
        <w:rPr>
          <w:rFonts w:ascii="Palatino Linotype" w:hAnsi="Palatino Linotype" w:cs="Palatino Linotype"/>
        </w:rPr>
        <w:t>.</w:t>
      </w:r>
      <w:r w:rsidRPr="00C46C1F">
        <w:rPr>
          <w:rFonts w:ascii="Palatino Linotype" w:hAnsi="Palatino Linotype"/>
          <w:b/>
          <w:sz w:val="24"/>
          <w:szCs w:val="24"/>
        </w:rPr>
        <w:t xml:space="preserve"> </w:t>
      </w:r>
    </w:p>
    <w:p w:rsidR="00AC7242" w:rsidRPr="000E120B" w:rsidRDefault="00AC7242" w:rsidP="007D3D69">
      <w:pPr>
        <w:spacing w:after="0" w:line="240" w:lineRule="auto"/>
        <w:ind w:left="426"/>
        <w:rPr>
          <w:rFonts w:ascii="Palatino Linotype" w:hAnsi="Palatino Linotype"/>
          <w:b/>
          <w:sz w:val="24"/>
          <w:szCs w:val="24"/>
        </w:rPr>
      </w:pPr>
    </w:p>
    <w:p w:rsidR="00AC7242" w:rsidRPr="000E120B" w:rsidRDefault="00AC7242" w:rsidP="00E6537A">
      <w:pPr>
        <w:widowControl w:val="0"/>
        <w:numPr>
          <w:ilvl w:val="1"/>
          <w:numId w:val="46"/>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AC7242" w:rsidRPr="000E120B" w:rsidRDefault="00AC7242" w:rsidP="007D3D69">
      <w:pPr>
        <w:widowControl w:val="0"/>
        <w:suppressAutoHyphens/>
        <w:spacing w:after="0" w:line="240" w:lineRule="auto"/>
        <w:ind w:left="426"/>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AC7242" w:rsidRPr="000E120B" w:rsidRDefault="00AC7242" w:rsidP="00AC7242">
      <w:pPr>
        <w:spacing w:after="0" w:line="240" w:lineRule="auto"/>
        <w:rPr>
          <w:rFonts w:ascii="Palatino Linotype" w:hAnsi="Palatino Linotype"/>
          <w:b/>
          <w:bCs/>
          <w:iCs/>
          <w:sz w:val="24"/>
          <w:szCs w:val="24"/>
        </w:rPr>
      </w:pPr>
    </w:p>
    <w:p w:rsidR="00AC7242" w:rsidRPr="000E120B" w:rsidRDefault="00AC7242" w:rsidP="00E6537A">
      <w:pPr>
        <w:widowControl w:val="0"/>
        <w:numPr>
          <w:ilvl w:val="1"/>
          <w:numId w:val="46"/>
        </w:numPr>
        <w:suppressAutoHyphens/>
        <w:spacing w:after="0" w:line="240" w:lineRule="auto"/>
        <w:ind w:left="826" w:hanging="400"/>
        <w:rPr>
          <w:rFonts w:ascii="Palatino Linotype" w:hAnsi="Palatino Linotype"/>
          <w:b/>
          <w:bCs/>
          <w:iCs/>
          <w:sz w:val="24"/>
          <w:szCs w:val="24"/>
        </w:rPr>
      </w:pPr>
      <w:r w:rsidRPr="000E120B">
        <w:rPr>
          <w:rFonts w:ascii="Palatino Linotype" w:hAnsi="Palatino Linotype"/>
          <w:b/>
          <w:sz w:val="24"/>
          <w:szCs w:val="24"/>
        </w:rPr>
        <w:t xml:space="preserve">Témakörök </w:t>
      </w:r>
    </w:p>
    <w:p w:rsidR="00AC7242" w:rsidRPr="000E120B" w:rsidRDefault="00AC7242" w:rsidP="00AC7242">
      <w:pPr>
        <w:spacing w:after="0" w:line="240" w:lineRule="auto"/>
        <w:rPr>
          <w:rFonts w:ascii="Palatino Linotype" w:hAnsi="Palatino Linotype"/>
          <w:b/>
          <w:bCs/>
          <w:iCs/>
          <w:sz w:val="24"/>
          <w:szCs w:val="24"/>
        </w:rPr>
      </w:pPr>
    </w:p>
    <w:p w:rsidR="00AC7242" w:rsidRPr="000E120B" w:rsidRDefault="00AC7242" w:rsidP="00E6537A">
      <w:pPr>
        <w:numPr>
          <w:ilvl w:val="2"/>
          <w:numId w:val="46"/>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Irányítástechnikai </w:t>
      </w:r>
      <w:proofErr w:type="gramStart"/>
      <w:r>
        <w:rPr>
          <w:rFonts w:ascii="Palatino Linotype" w:hAnsi="Palatino Linotype"/>
          <w:b/>
          <w:sz w:val="24"/>
          <w:szCs w:val="24"/>
        </w:rPr>
        <w:t>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16</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20 </w:t>
      </w:r>
      <w:r w:rsidRPr="007003F6">
        <w:rPr>
          <w:rFonts w:ascii="Palatino Linotype" w:hAnsi="Palatino Linotype"/>
          <w:b/>
          <w:i/>
          <w:sz w:val="24"/>
          <w:szCs w:val="24"/>
        </w:rPr>
        <w:t>óra</w:t>
      </w:r>
    </w:p>
    <w:p w:rsidR="00AC7242" w:rsidRPr="009C5C2B" w:rsidRDefault="00AC7242" w:rsidP="00AC7242">
      <w:pPr>
        <w:spacing w:after="0" w:line="240" w:lineRule="auto"/>
        <w:ind w:firstLine="540"/>
        <w:rPr>
          <w:rFonts w:ascii="Palatino Linotype" w:hAnsi="Palatino Linotype" w:cs="Palatino Linotype"/>
          <w:sz w:val="24"/>
          <w:szCs w:val="24"/>
        </w:rPr>
      </w:pPr>
      <w:r w:rsidRPr="009C5C2B">
        <w:rPr>
          <w:rFonts w:ascii="Palatino Linotype" w:hAnsi="Palatino Linotype" w:cs="Palatino Linotype"/>
          <w:sz w:val="24"/>
          <w:szCs w:val="24"/>
        </w:rPr>
        <w:t>Az irányítás fogalma.</w:t>
      </w:r>
    </w:p>
    <w:p w:rsidR="00AC7242" w:rsidRPr="009C5C2B" w:rsidRDefault="00AC7242" w:rsidP="00AC7242">
      <w:pPr>
        <w:spacing w:after="0" w:line="240" w:lineRule="auto"/>
        <w:ind w:firstLine="540"/>
        <w:rPr>
          <w:rFonts w:ascii="Palatino Linotype" w:hAnsi="Palatino Linotype" w:cs="Palatino Linotype"/>
          <w:sz w:val="24"/>
          <w:szCs w:val="24"/>
        </w:rPr>
      </w:pPr>
      <w:r w:rsidRPr="009C5C2B">
        <w:rPr>
          <w:rFonts w:ascii="Palatino Linotype" w:hAnsi="Palatino Linotype" w:cs="Palatino Linotype"/>
          <w:sz w:val="24"/>
          <w:szCs w:val="24"/>
        </w:rPr>
        <w:t>Irányítási példák.</w:t>
      </w:r>
    </w:p>
    <w:p w:rsidR="00AC7242" w:rsidRPr="009C5C2B" w:rsidRDefault="00AC7242" w:rsidP="00AC7242">
      <w:pPr>
        <w:spacing w:after="0" w:line="240" w:lineRule="auto"/>
        <w:ind w:firstLine="540"/>
        <w:rPr>
          <w:rFonts w:ascii="Palatino Linotype" w:hAnsi="Palatino Linotype" w:cs="Palatino Linotype"/>
          <w:sz w:val="24"/>
          <w:szCs w:val="24"/>
        </w:rPr>
      </w:pPr>
      <w:r w:rsidRPr="009C5C2B">
        <w:rPr>
          <w:rFonts w:ascii="Palatino Linotype" w:hAnsi="Palatino Linotype" w:cs="Palatino Linotype"/>
          <w:sz w:val="24"/>
          <w:szCs w:val="24"/>
        </w:rPr>
        <w:t>Az irányítás részműveletei:</w:t>
      </w:r>
    </w:p>
    <w:p w:rsidR="00AC7242" w:rsidRPr="009C5C2B" w:rsidRDefault="00AC7242" w:rsidP="00AC7242">
      <w:pPr>
        <w:spacing w:after="0" w:line="240" w:lineRule="auto"/>
        <w:ind w:left="1440"/>
        <w:rPr>
          <w:rFonts w:ascii="Palatino Linotype" w:hAnsi="Palatino Linotype" w:cs="Palatino Linotype"/>
          <w:sz w:val="24"/>
          <w:szCs w:val="24"/>
        </w:rPr>
      </w:pPr>
      <w:r w:rsidRPr="009C5C2B">
        <w:rPr>
          <w:rFonts w:ascii="Palatino Linotype" w:hAnsi="Palatino Linotype" w:cs="Palatino Linotype"/>
          <w:sz w:val="24"/>
          <w:szCs w:val="24"/>
        </w:rPr>
        <w:t>Érzékelés (információszerzés).</w:t>
      </w:r>
    </w:p>
    <w:p w:rsidR="00AC7242" w:rsidRPr="009C5C2B" w:rsidRDefault="00AC7242" w:rsidP="00AC7242">
      <w:pPr>
        <w:spacing w:after="0" w:line="240" w:lineRule="auto"/>
        <w:ind w:left="1440"/>
        <w:rPr>
          <w:rFonts w:ascii="Palatino Linotype" w:hAnsi="Palatino Linotype" w:cs="Palatino Linotype"/>
          <w:sz w:val="24"/>
          <w:szCs w:val="24"/>
        </w:rPr>
      </w:pPr>
      <w:r w:rsidRPr="009C5C2B">
        <w:rPr>
          <w:rFonts w:ascii="Palatino Linotype" w:hAnsi="Palatino Linotype" w:cs="Palatino Linotype"/>
          <w:sz w:val="24"/>
          <w:szCs w:val="24"/>
        </w:rPr>
        <w:t>Ítéletalkotás (az megszerzett információ feldolgozása alapján).</w:t>
      </w:r>
    </w:p>
    <w:p w:rsidR="00AC7242" w:rsidRPr="009C5C2B" w:rsidRDefault="00AC7242" w:rsidP="00AC7242">
      <w:pPr>
        <w:spacing w:after="0" w:line="240" w:lineRule="auto"/>
        <w:ind w:left="1440"/>
        <w:rPr>
          <w:rFonts w:ascii="Palatino Linotype" w:hAnsi="Palatino Linotype" w:cs="Palatino Linotype"/>
          <w:sz w:val="24"/>
          <w:szCs w:val="24"/>
        </w:rPr>
      </w:pPr>
      <w:r w:rsidRPr="009C5C2B">
        <w:rPr>
          <w:rFonts w:ascii="Palatino Linotype" w:hAnsi="Palatino Linotype" w:cs="Palatino Linotype"/>
          <w:sz w:val="24"/>
          <w:szCs w:val="24"/>
        </w:rPr>
        <w:t>Rendelkezés.</w:t>
      </w:r>
    </w:p>
    <w:p w:rsidR="00AC7242" w:rsidRPr="009C5C2B" w:rsidRDefault="00AC7242" w:rsidP="00AC7242">
      <w:pPr>
        <w:spacing w:after="0" w:line="240" w:lineRule="auto"/>
        <w:ind w:left="1440"/>
        <w:rPr>
          <w:rFonts w:ascii="Palatino Linotype" w:hAnsi="Palatino Linotype" w:cs="Palatino Linotype"/>
          <w:sz w:val="24"/>
          <w:szCs w:val="24"/>
        </w:rPr>
      </w:pPr>
      <w:r w:rsidRPr="009C5C2B">
        <w:rPr>
          <w:rFonts w:ascii="Palatino Linotype" w:hAnsi="Palatino Linotype" w:cs="Palatino Linotype"/>
          <w:sz w:val="24"/>
          <w:szCs w:val="24"/>
        </w:rPr>
        <w:t>Beavatkozás.</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Az irányítási rendszer felépítése.</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 jelhordozó és a jel fogalma.</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Az analóg és a digitális jel.</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Az irányítási rendszer fő részei:</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irányító</w:t>
      </w:r>
      <w:proofErr w:type="gramEnd"/>
      <w:r w:rsidRPr="009C5C2B">
        <w:rPr>
          <w:rFonts w:ascii="Palatino Linotype" w:hAnsi="Palatino Linotype" w:cs="Palatino Linotype"/>
          <w:sz w:val="24"/>
          <w:szCs w:val="24"/>
        </w:rPr>
        <w:t xml:space="preserve"> berendezés.</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irányított</w:t>
      </w:r>
      <w:proofErr w:type="gramEnd"/>
      <w:r w:rsidRPr="009C5C2B">
        <w:rPr>
          <w:rFonts w:ascii="Palatino Linotype" w:hAnsi="Palatino Linotype" w:cs="Palatino Linotype"/>
          <w:sz w:val="24"/>
          <w:szCs w:val="24"/>
        </w:rPr>
        <w:t xml:space="preserve"> berendezés.</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Az irányítási rendszer szerkezeti részei:</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az</w:t>
      </w:r>
      <w:proofErr w:type="gramEnd"/>
      <w:r w:rsidRPr="009C5C2B">
        <w:rPr>
          <w:rFonts w:ascii="Palatino Linotype" w:hAnsi="Palatino Linotype" w:cs="Palatino Linotype"/>
          <w:sz w:val="24"/>
          <w:szCs w:val="24"/>
        </w:rPr>
        <w:t xml:space="preserve"> elem.</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a</w:t>
      </w:r>
      <w:proofErr w:type="gramEnd"/>
      <w:r w:rsidRPr="009C5C2B">
        <w:rPr>
          <w:rFonts w:ascii="Palatino Linotype" w:hAnsi="Palatino Linotype" w:cs="Palatino Linotype"/>
          <w:sz w:val="24"/>
          <w:szCs w:val="24"/>
        </w:rPr>
        <w:t xml:space="preserve"> szerv.</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a</w:t>
      </w:r>
      <w:proofErr w:type="gramEnd"/>
      <w:r w:rsidRPr="009C5C2B">
        <w:rPr>
          <w:rFonts w:ascii="Palatino Linotype" w:hAnsi="Palatino Linotype" w:cs="Palatino Linotype"/>
          <w:sz w:val="24"/>
          <w:szCs w:val="24"/>
        </w:rPr>
        <w:t xml:space="preserve"> jelvivő vezeték.</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Az irányítás fajtái:</w:t>
      </w:r>
    </w:p>
    <w:p w:rsidR="00AC7242" w:rsidRPr="009C5C2B" w:rsidRDefault="00AC7242" w:rsidP="00AC7242">
      <w:pPr>
        <w:spacing w:after="0" w:line="240" w:lineRule="auto"/>
        <w:ind w:left="709" w:firstLine="709"/>
        <w:rPr>
          <w:rFonts w:ascii="Palatino Linotype" w:hAnsi="Palatino Linotype" w:cs="Palatino Linotype"/>
          <w:sz w:val="24"/>
          <w:szCs w:val="24"/>
        </w:rPr>
      </w:pPr>
      <w:proofErr w:type="gramStart"/>
      <w:r w:rsidRPr="009C5C2B">
        <w:rPr>
          <w:rFonts w:ascii="Palatino Linotype" w:hAnsi="Palatino Linotype" w:cs="Palatino Linotype"/>
          <w:sz w:val="24"/>
          <w:szCs w:val="24"/>
        </w:rPr>
        <w:t>a</w:t>
      </w:r>
      <w:proofErr w:type="gramEnd"/>
      <w:r w:rsidRPr="009C5C2B">
        <w:rPr>
          <w:rFonts w:ascii="Palatino Linotype" w:hAnsi="Palatino Linotype" w:cs="Palatino Linotype"/>
          <w:sz w:val="24"/>
          <w:szCs w:val="24"/>
        </w:rPr>
        <w:t xml:space="preserve"> rendelkezés létrejötte szerint: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kézi</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önműködő</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r>
      <w:proofErr w:type="gramStart"/>
      <w:r w:rsidRPr="009C5C2B">
        <w:rPr>
          <w:rFonts w:ascii="Palatino Linotype" w:hAnsi="Palatino Linotype" w:cs="Palatino Linotype"/>
          <w:sz w:val="24"/>
          <w:szCs w:val="24"/>
        </w:rPr>
        <w:t>a</w:t>
      </w:r>
      <w:proofErr w:type="gramEnd"/>
      <w:r w:rsidRPr="009C5C2B">
        <w:rPr>
          <w:rFonts w:ascii="Palatino Linotype" w:hAnsi="Palatino Linotype" w:cs="Palatino Linotype"/>
          <w:sz w:val="24"/>
          <w:szCs w:val="24"/>
        </w:rPr>
        <w:t xml:space="preserve"> hatáslánc szerint: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vezérlés</w:t>
      </w:r>
      <w:proofErr w:type="gramEnd"/>
      <w:r w:rsidRPr="009C5C2B">
        <w:rPr>
          <w:rFonts w:ascii="Palatino Linotype" w:hAnsi="Palatino Linotype" w:cs="Palatino Linotype"/>
          <w:sz w:val="24"/>
          <w:szCs w:val="24"/>
        </w:rPr>
        <w:t>, mint nyílt hatásláncú irányítás.</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szabályozás</w:t>
      </w:r>
      <w:proofErr w:type="gramEnd"/>
      <w:r w:rsidRPr="009C5C2B">
        <w:rPr>
          <w:rFonts w:ascii="Palatino Linotype" w:hAnsi="Palatino Linotype" w:cs="Palatino Linotype"/>
          <w:sz w:val="24"/>
          <w:szCs w:val="24"/>
        </w:rPr>
        <w:t>, mint zárt hatásláncú irányítás.</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lastRenderedPageBreak/>
        <w:t>Az irányítási rendszer jelképes ábrázolása:</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szerkezeti</w:t>
      </w:r>
      <w:proofErr w:type="gramEnd"/>
      <w:r w:rsidRPr="009C5C2B">
        <w:rPr>
          <w:rFonts w:ascii="Palatino Linotype" w:hAnsi="Palatino Linotype" w:cs="Palatino Linotype"/>
          <w:sz w:val="24"/>
          <w:szCs w:val="24"/>
        </w:rPr>
        <w:t xml:space="preserve"> vázlat.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működési</w:t>
      </w:r>
      <w:proofErr w:type="gramEnd"/>
      <w:r w:rsidRPr="009C5C2B">
        <w:rPr>
          <w:rFonts w:ascii="Palatino Linotype" w:hAnsi="Palatino Linotype" w:cs="Palatino Linotype"/>
          <w:sz w:val="24"/>
          <w:szCs w:val="24"/>
        </w:rPr>
        <w:t xml:space="preserve"> vázlat.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hatásvázlat</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Az irányításban használt segédenergiák.</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 segédenergiák fajtái:</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villamos</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pneumatikus</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hidraulikus</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left="2160"/>
        <w:rPr>
          <w:rFonts w:ascii="Palatino Linotype" w:hAnsi="Palatino Linotype" w:cs="Palatino Linotype"/>
          <w:sz w:val="24"/>
          <w:szCs w:val="24"/>
        </w:rPr>
      </w:pPr>
      <w:proofErr w:type="gramStart"/>
      <w:r w:rsidRPr="009C5C2B">
        <w:rPr>
          <w:rFonts w:ascii="Palatino Linotype" w:hAnsi="Palatino Linotype" w:cs="Palatino Linotype"/>
          <w:sz w:val="24"/>
          <w:szCs w:val="24"/>
        </w:rPr>
        <w:t>vegyes</w:t>
      </w:r>
      <w:proofErr w:type="gramEnd"/>
      <w:r w:rsidRPr="009C5C2B">
        <w:rPr>
          <w:rFonts w:ascii="Palatino Linotype" w:hAnsi="Palatino Linotype" w:cs="Palatino Linotype"/>
          <w:sz w:val="24"/>
          <w:szCs w:val="24"/>
        </w:rPr>
        <w:t>.</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Az irányításban használt segédenergiák alkalmazása.</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 villamos segédenergia előnye, hátránya.</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 pneumatikus segédenergia előnye, hátránya.</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r>
      <w:r w:rsidRPr="009C5C2B">
        <w:rPr>
          <w:rFonts w:ascii="Palatino Linotype" w:hAnsi="Palatino Linotype" w:cs="Palatino Linotype"/>
          <w:sz w:val="24"/>
          <w:szCs w:val="24"/>
        </w:rPr>
        <w:tab/>
        <w:t>A hidraulikus segédenergia előnye, hátránya.</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cs="Palatino Linotype"/>
          <w:sz w:val="24"/>
          <w:szCs w:val="24"/>
        </w:rPr>
        <w:tab/>
      </w:r>
      <w:r w:rsidRPr="009C5C2B">
        <w:rPr>
          <w:rFonts w:ascii="Palatino Linotype" w:hAnsi="Palatino Linotype"/>
          <w:sz w:val="24"/>
          <w:szCs w:val="24"/>
        </w:rPr>
        <w:t>Nem villamos mennyiségek átalakítása villamos jellé.</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sz w:val="24"/>
          <w:szCs w:val="24"/>
        </w:rPr>
        <w:tab/>
      </w:r>
      <w:r w:rsidRPr="009C5C2B">
        <w:rPr>
          <w:rFonts w:ascii="Palatino Linotype" w:hAnsi="Palatino Linotype"/>
          <w:sz w:val="24"/>
          <w:szCs w:val="24"/>
        </w:rPr>
        <w:tab/>
        <w:t>Passzív mérő-átalakítók.</w:t>
      </w:r>
      <w:r w:rsidRPr="009C5C2B">
        <w:rPr>
          <w:rFonts w:ascii="Palatino Linotype" w:hAnsi="Palatino Linotype"/>
          <w:sz w:val="24"/>
          <w:szCs w:val="24"/>
        </w:rPr>
        <w:tab/>
      </w:r>
      <w:r w:rsidRPr="009C5C2B">
        <w:rPr>
          <w:rFonts w:ascii="Palatino Linotype" w:hAnsi="Palatino Linotype"/>
          <w:sz w:val="24"/>
          <w:szCs w:val="24"/>
        </w:rPr>
        <w:tab/>
      </w:r>
    </w:p>
    <w:p w:rsidR="00AC7242" w:rsidRPr="009C5C2B" w:rsidRDefault="00AC7242" w:rsidP="00AC7242">
      <w:pPr>
        <w:spacing w:after="0" w:line="240" w:lineRule="auto"/>
        <w:ind w:left="1418" w:firstLine="709"/>
        <w:rPr>
          <w:rFonts w:ascii="Palatino Linotype" w:hAnsi="Palatino Linotype"/>
          <w:sz w:val="24"/>
          <w:szCs w:val="24"/>
        </w:rPr>
      </w:pPr>
      <w:r w:rsidRPr="009C5C2B">
        <w:rPr>
          <w:rFonts w:ascii="Palatino Linotype" w:hAnsi="Palatino Linotype"/>
          <w:sz w:val="24"/>
          <w:szCs w:val="24"/>
        </w:rPr>
        <w:t>Ellenállás-alapú átalakítók.</w:t>
      </w:r>
    </w:p>
    <w:p w:rsidR="00AC7242" w:rsidRPr="009C5C2B" w:rsidRDefault="00AC7242" w:rsidP="00AC7242">
      <w:pPr>
        <w:spacing w:after="0" w:line="240" w:lineRule="auto"/>
        <w:ind w:left="1418" w:firstLine="709"/>
        <w:rPr>
          <w:rFonts w:ascii="Palatino Linotype" w:hAnsi="Palatino Linotype"/>
          <w:sz w:val="24"/>
          <w:szCs w:val="24"/>
        </w:rPr>
      </w:pPr>
      <w:r w:rsidRPr="009C5C2B">
        <w:rPr>
          <w:rFonts w:ascii="Palatino Linotype" w:hAnsi="Palatino Linotype"/>
          <w:sz w:val="24"/>
          <w:szCs w:val="24"/>
        </w:rPr>
        <w:t>Huzalos mérő-átalakítók.</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sz w:val="24"/>
          <w:szCs w:val="24"/>
        </w:rPr>
        <w:tab/>
      </w:r>
      <w:r w:rsidRPr="009C5C2B">
        <w:rPr>
          <w:rFonts w:ascii="Palatino Linotype" w:hAnsi="Palatino Linotype"/>
          <w:sz w:val="24"/>
          <w:szCs w:val="24"/>
        </w:rPr>
        <w:tab/>
      </w:r>
      <w:r w:rsidRPr="009C5C2B">
        <w:rPr>
          <w:rFonts w:ascii="Palatino Linotype" w:hAnsi="Palatino Linotype"/>
          <w:sz w:val="24"/>
          <w:szCs w:val="24"/>
        </w:rPr>
        <w:tab/>
        <w:t>Hőmérséklet-érzékelő ellenállások.</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sz w:val="24"/>
          <w:szCs w:val="24"/>
        </w:rPr>
        <w:tab/>
      </w:r>
      <w:r w:rsidRPr="009C5C2B">
        <w:rPr>
          <w:rFonts w:ascii="Palatino Linotype" w:hAnsi="Palatino Linotype"/>
          <w:sz w:val="24"/>
          <w:szCs w:val="24"/>
        </w:rPr>
        <w:tab/>
      </w:r>
      <w:r w:rsidRPr="009C5C2B">
        <w:rPr>
          <w:rFonts w:ascii="Palatino Linotype" w:hAnsi="Palatino Linotype"/>
          <w:sz w:val="24"/>
          <w:szCs w:val="24"/>
        </w:rPr>
        <w:tab/>
        <w:t>Fényérzékelő ellenállások.</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sz w:val="24"/>
          <w:szCs w:val="24"/>
        </w:rPr>
        <w:tab/>
      </w:r>
      <w:r w:rsidRPr="009C5C2B">
        <w:rPr>
          <w:rFonts w:ascii="Palatino Linotype" w:hAnsi="Palatino Linotype"/>
          <w:sz w:val="24"/>
          <w:szCs w:val="24"/>
        </w:rPr>
        <w:tab/>
      </w:r>
      <w:r w:rsidRPr="009C5C2B">
        <w:rPr>
          <w:rFonts w:ascii="Palatino Linotype" w:hAnsi="Palatino Linotype"/>
          <w:sz w:val="24"/>
          <w:szCs w:val="24"/>
        </w:rPr>
        <w:tab/>
        <w:t>Kapacitív átalakítók.</w:t>
      </w:r>
    </w:p>
    <w:p w:rsidR="00AC7242" w:rsidRPr="009C5C2B" w:rsidRDefault="00AC7242" w:rsidP="00AC7242">
      <w:pPr>
        <w:spacing w:after="0" w:line="240" w:lineRule="auto"/>
        <w:rPr>
          <w:rFonts w:ascii="Palatino Linotype" w:hAnsi="Palatino Linotype"/>
          <w:sz w:val="24"/>
          <w:szCs w:val="24"/>
        </w:rPr>
      </w:pPr>
      <w:r w:rsidRPr="009C5C2B">
        <w:rPr>
          <w:rFonts w:ascii="Palatino Linotype" w:hAnsi="Palatino Linotype"/>
          <w:sz w:val="24"/>
          <w:szCs w:val="24"/>
        </w:rPr>
        <w:tab/>
      </w:r>
      <w:r w:rsidRPr="009C5C2B">
        <w:rPr>
          <w:rFonts w:ascii="Palatino Linotype" w:hAnsi="Palatino Linotype"/>
          <w:sz w:val="24"/>
          <w:szCs w:val="24"/>
        </w:rPr>
        <w:tab/>
      </w:r>
      <w:r w:rsidRPr="009C5C2B">
        <w:rPr>
          <w:rFonts w:ascii="Palatino Linotype" w:hAnsi="Palatino Linotype"/>
          <w:sz w:val="24"/>
          <w:szCs w:val="24"/>
        </w:rPr>
        <w:tab/>
        <w:t>Induktív átalakítók.</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Villamos irányított berendezések, villamos gépek.</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b/>
        <w:t>Aszinkrongépek.</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b/>
        <w:t>Szinkrongépek.</w:t>
      </w:r>
    </w:p>
    <w:p w:rsidR="00AC7242" w:rsidRPr="009C5C2B" w:rsidRDefault="00AC7242" w:rsidP="00AC7242">
      <w:pPr>
        <w:spacing w:after="0" w:line="240" w:lineRule="auto"/>
        <w:ind w:firstLine="709"/>
        <w:rPr>
          <w:rFonts w:ascii="Palatino Linotype" w:hAnsi="Palatino Linotype" w:cs="Palatino Linotype"/>
          <w:sz w:val="24"/>
          <w:szCs w:val="24"/>
        </w:rPr>
      </w:pPr>
      <w:r w:rsidRPr="009C5C2B">
        <w:rPr>
          <w:rFonts w:ascii="Palatino Linotype" w:hAnsi="Palatino Linotype" w:cs="Palatino Linotype"/>
          <w:sz w:val="24"/>
          <w:szCs w:val="24"/>
        </w:rPr>
        <w:tab/>
        <w:t>Egyenáramú gépek.</w:t>
      </w:r>
    </w:p>
    <w:p w:rsidR="00AC7242" w:rsidRPr="009C5C2B" w:rsidRDefault="00AC7242" w:rsidP="00AC7242">
      <w:pPr>
        <w:spacing w:after="0" w:line="240" w:lineRule="auto"/>
        <w:rPr>
          <w:rFonts w:ascii="Palatino Linotype" w:hAnsi="Palatino Linotype" w:cs="Palatino Linotype"/>
          <w:sz w:val="24"/>
          <w:szCs w:val="24"/>
        </w:rPr>
      </w:pPr>
      <w:r w:rsidRPr="009C5C2B">
        <w:rPr>
          <w:rFonts w:ascii="Palatino Linotype" w:hAnsi="Palatino Linotype" w:cs="Palatino Linotype"/>
          <w:sz w:val="24"/>
          <w:szCs w:val="24"/>
        </w:rPr>
        <w:tab/>
        <w:t>Törpemotorok.</w:t>
      </w:r>
    </w:p>
    <w:p w:rsidR="00AC7242" w:rsidRDefault="00AC7242" w:rsidP="00AC7242">
      <w:pPr>
        <w:ind w:firstLine="708"/>
        <w:rPr>
          <w:rFonts w:ascii="Palatino Linotype" w:hAnsi="Palatino Linotype" w:cs="Palatino Linotype"/>
        </w:rPr>
      </w:pPr>
      <w:r>
        <w:rPr>
          <w:rFonts w:ascii="Palatino Linotype" w:hAnsi="Palatino Linotype" w:cs="Palatino Linotype"/>
        </w:rPr>
        <w:tab/>
      </w:r>
    </w:p>
    <w:p w:rsidR="00AC7242" w:rsidRPr="000E120B" w:rsidRDefault="00AC7242" w:rsidP="00E6537A">
      <w:pPr>
        <w:numPr>
          <w:ilvl w:val="2"/>
          <w:numId w:val="46"/>
        </w:numPr>
        <w:spacing w:after="0" w:line="240" w:lineRule="auto"/>
        <w:ind w:left="1190" w:hanging="623"/>
        <w:rPr>
          <w:rFonts w:ascii="Palatino Linotype" w:hAnsi="Palatino Linotype"/>
          <w:b/>
          <w:sz w:val="24"/>
          <w:szCs w:val="24"/>
        </w:rPr>
      </w:pPr>
      <w:proofErr w:type="gramStart"/>
      <w:r>
        <w:rPr>
          <w:rFonts w:ascii="Palatino Linotype" w:hAnsi="Palatino Linotype"/>
          <w:b/>
          <w:sz w:val="24"/>
          <w:szCs w:val="24"/>
        </w:rPr>
        <w:t>Vezérlés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sidRPr="00F026A3">
        <w:rPr>
          <w:rFonts w:ascii="Palatino Linotype" w:hAnsi="Palatino Linotype"/>
          <w:b/>
          <w:i/>
          <w:sz w:val="24"/>
          <w:szCs w:val="24"/>
        </w:rPr>
        <w:t>2</w:t>
      </w:r>
      <w:r>
        <w:rPr>
          <w:rFonts w:ascii="Palatino Linotype" w:hAnsi="Palatino Linotype"/>
          <w:b/>
          <w:i/>
          <w:sz w:val="24"/>
          <w:szCs w:val="24"/>
        </w:rPr>
        <w:t>8</w:t>
      </w:r>
      <w:proofErr w:type="gramEnd"/>
      <w:r w:rsidRPr="0063276B">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32 </w:t>
      </w:r>
      <w:r w:rsidRPr="007003F6">
        <w:rPr>
          <w:rFonts w:ascii="Palatino Linotype" w:hAnsi="Palatino Linotype"/>
          <w:b/>
          <w:i/>
          <w:sz w:val="24"/>
          <w:szCs w:val="24"/>
        </w:rPr>
        <w:t>óra</w:t>
      </w:r>
    </w:p>
    <w:p w:rsidR="00AC7242" w:rsidRDefault="00AC7242" w:rsidP="00AC7242">
      <w:pPr>
        <w:spacing w:after="0" w:line="240" w:lineRule="auto"/>
        <w:ind w:firstLine="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vezérlési vonal.</w:t>
      </w:r>
    </w:p>
    <w:p w:rsidR="00AC7242" w:rsidRDefault="00AC7242" w:rsidP="00AC7242">
      <w:pPr>
        <w:spacing w:after="0" w:line="240" w:lineRule="auto"/>
        <w:ind w:firstLine="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vezérlési vonal részei.</w:t>
      </w:r>
    </w:p>
    <w:p w:rsidR="00AC7242" w:rsidRDefault="00AC7242" w:rsidP="00AC7242">
      <w:pPr>
        <w:spacing w:after="0" w:line="240" w:lineRule="auto"/>
        <w:ind w:firstLine="567"/>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Pr>
          <w:rFonts w:ascii="Palatino Linotype" w:hAnsi="Palatino Linotype"/>
          <w:sz w:val="24"/>
          <w:szCs w:val="24"/>
        </w:rPr>
        <w:t>vezérlési vonal jelei.</w:t>
      </w:r>
    </w:p>
    <w:p w:rsidR="00AC7242" w:rsidRDefault="00AC7242" w:rsidP="00AC7242">
      <w:pPr>
        <w:spacing w:after="0" w:line="240" w:lineRule="auto"/>
        <w:ind w:firstLine="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vezérlési vonal jellemzői.</w:t>
      </w:r>
    </w:p>
    <w:p w:rsidR="00AC7242" w:rsidRDefault="00AC7242" w:rsidP="00AC7242">
      <w:pPr>
        <w:spacing w:after="0" w:line="240" w:lineRule="auto"/>
        <w:ind w:firstLine="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vezérlések fajtái.</w:t>
      </w:r>
    </w:p>
    <w:p w:rsidR="00AC7242" w:rsidRDefault="00AC7242" w:rsidP="00AC7242">
      <w:pPr>
        <w:spacing w:after="0" w:line="240" w:lineRule="auto"/>
        <w:ind w:firstLine="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vezérlőberendezések építőelemei és készülékei:</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Érzékelő szervek.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Kapcsolókészülékek.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Kézi kapcsolók.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Nyomógombok.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Reed-kontaktus.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Mikrokapcsolók.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 xml:space="preserve">Érintkező </w:t>
      </w:r>
      <w:proofErr w:type="gramStart"/>
      <w:r>
        <w:rPr>
          <w:rFonts w:ascii="Palatino Linotype" w:hAnsi="Palatino Linotype"/>
          <w:sz w:val="24"/>
          <w:szCs w:val="24"/>
        </w:rPr>
        <w:t>mentes</w:t>
      </w:r>
      <w:proofErr w:type="gramEnd"/>
      <w:r>
        <w:rPr>
          <w:rFonts w:ascii="Palatino Linotype" w:hAnsi="Palatino Linotype"/>
          <w:sz w:val="24"/>
          <w:szCs w:val="24"/>
        </w:rPr>
        <w:t>, elektronikus kapcsolók.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lastRenderedPageBreak/>
        <w:t>Beavatkozó szervek.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Mágneskapcsolók</w:t>
      </w:r>
      <w:proofErr w:type="spellEnd"/>
      <w:r>
        <w:rPr>
          <w:rFonts w:ascii="Palatino Linotype" w:hAnsi="Palatino Linotype"/>
          <w:sz w:val="24"/>
          <w:szCs w:val="24"/>
        </w:rPr>
        <w:t>.</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Reed-relé.</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Mágnesszelepek</w:t>
      </w:r>
      <w:proofErr w:type="spellEnd"/>
      <w:r>
        <w:rPr>
          <w:rFonts w:ascii="Palatino Linotype" w:hAnsi="Palatino Linotype"/>
          <w:sz w:val="24"/>
          <w:szCs w:val="24"/>
        </w:rPr>
        <w:t>.</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Villamos szervomotorok.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Membránmotoros szelep.</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Elektromechanikai 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Semleges 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Polarizált 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Időrelék.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elengedő.</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 és elengedő.</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Hőrelék.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Időzítő- és ütemező készülékek.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áramút rajz.</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Rajzjelek.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Tervjelek.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Alapvető villamos relé kapcsolások: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Meghúzatás.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Öntartás.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A relé ejtése.</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Reteszelés.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Nyomógombos keresztreteszelés.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Elemi relés vezérlések: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Távvezérlés.</w:t>
      </w:r>
    </w:p>
    <w:p w:rsidR="00AC7242" w:rsidRDefault="00AC7242" w:rsidP="00AC7242">
      <w:pPr>
        <w:spacing w:after="0" w:line="240" w:lineRule="auto"/>
        <w:ind w:left="1418" w:firstLine="709"/>
        <w:rPr>
          <w:rFonts w:ascii="Palatino Linotype" w:hAnsi="Palatino Linotype"/>
          <w:sz w:val="24"/>
          <w:szCs w:val="24"/>
        </w:rPr>
      </w:pPr>
      <w:r>
        <w:rPr>
          <w:rFonts w:ascii="Palatino Linotype" w:hAnsi="Palatino Linotype"/>
          <w:sz w:val="24"/>
          <w:szCs w:val="24"/>
        </w:rPr>
        <w:t>Indítás több helyről.</w:t>
      </w:r>
    </w:p>
    <w:p w:rsidR="00AC7242" w:rsidRDefault="00AC7242" w:rsidP="00AC7242">
      <w:pPr>
        <w:spacing w:after="0" w:line="240" w:lineRule="auto"/>
        <w:ind w:left="1418" w:firstLine="709"/>
        <w:rPr>
          <w:rFonts w:ascii="Palatino Linotype" w:hAnsi="Palatino Linotype"/>
          <w:sz w:val="24"/>
          <w:szCs w:val="24"/>
        </w:rPr>
      </w:pPr>
      <w:r>
        <w:rPr>
          <w:rFonts w:ascii="Palatino Linotype" w:hAnsi="Palatino Linotype"/>
          <w:sz w:val="24"/>
          <w:szCs w:val="24"/>
        </w:rPr>
        <w:t>Leállítás több helyről.</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Villamos motor indításának vezérlése.</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Villamos motorok fékezésének vezérlése.</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Forgásirányváltás.</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Fordulatszám-változtatás.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Összetett relés vezérlések: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Tervezési példa.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Áramút rajzok analizálása.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 xml:space="preserve">Relés vezérlés tervezése.  </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Elektronikus vezérlések.</w:t>
      </w:r>
    </w:p>
    <w:p w:rsidR="00AC7242" w:rsidRDefault="00AC7242" w:rsidP="00AC7242">
      <w:pPr>
        <w:spacing w:after="0" w:line="240" w:lineRule="auto"/>
        <w:ind w:firstLine="709"/>
        <w:rPr>
          <w:rFonts w:ascii="Palatino Linotype" w:hAnsi="Palatino Linotype"/>
          <w:sz w:val="24"/>
          <w:szCs w:val="24"/>
        </w:rPr>
      </w:pPr>
    </w:p>
    <w:p w:rsidR="00AC7242" w:rsidRPr="000E120B" w:rsidRDefault="00AC7242" w:rsidP="00E6537A">
      <w:pPr>
        <w:numPr>
          <w:ilvl w:val="2"/>
          <w:numId w:val="46"/>
        </w:numPr>
        <w:spacing w:after="0" w:line="240" w:lineRule="auto"/>
        <w:ind w:left="1190" w:hanging="623"/>
        <w:rPr>
          <w:rFonts w:ascii="Palatino Linotype" w:hAnsi="Palatino Linotype"/>
          <w:b/>
          <w:sz w:val="24"/>
          <w:szCs w:val="24"/>
        </w:rPr>
      </w:pPr>
      <w:proofErr w:type="gramStart"/>
      <w:r>
        <w:rPr>
          <w:rFonts w:ascii="Palatino Linotype" w:hAnsi="Palatino Linotype"/>
          <w:b/>
          <w:sz w:val="24"/>
          <w:szCs w:val="24"/>
        </w:rPr>
        <w:t>Szabályozás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20</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20 </w:t>
      </w:r>
      <w:r w:rsidRPr="007003F6">
        <w:rPr>
          <w:rFonts w:ascii="Palatino Linotype" w:hAnsi="Palatino Linotype"/>
          <w:b/>
          <w:i/>
          <w:sz w:val="24"/>
          <w:szCs w:val="24"/>
        </w:rPr>
        <w:t>óra</w:t>
      </w:r>
    </w:p>
    <w:p w:rsidR="00AC7242" w:rsidRDefault="00AC7242" w:rsidP="007D3D69">
      <w:pPr>
        <w:spacing w:after="0" w:line="240" w:lineRule="auto"/>
        <w:ind w:left="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szabályozási kör.</w:t>
      </w:r>
    </w:p>
    <w:p w:rsidR="00AC7242" w:rsidRDefault="00AC7242" w:rsidP="007D3D69">
      <w:pPr>
        <w:spacing w:after="0" w:line="240" w:lineRule="auto"/>
        <w:ind w:left="567"/>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szabályozási kör jellegzetességei.</w:t>
      </w:r>
    </w:p>
    <w:p w:rsidR="00AC7242" w:rsidRDefault="00AC7242" w:rsidP="00AC7242">
      <w:pPr>
        <w:spacing w:after="0" w:line="240" w:lineRule="auto"/>
        <w:ind w:firstLine="709"/>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szabályozási kör részei.</w:t>
      </w:r>
    </w:p>
    <w:p w:rsidR="00AC7242" w:rsidRDefault="00AC7242" w:rsidP="00AC7242">
      <w:pPr>
        <w:spacing w:after="0" w:line="240" w:lineRule="auto"/>
        <w:ind w:firstLine="709"/>
        <w:rPr>
          <w:rFonts w:ascii="Palatino Linotype" w:hAnsi="Palatino Linotype"/>
          <w:sz w:val="24"/>
          <w:szCs w:val="24"/>
        </w:rPr>
      </w:pPr>
      <w:r w:rsidRPr="00F36BDB">
        <w:rPr>
          <w:rFonts w:ascii="Palatino Linotype" w:hAnsi="Palatino Linotype"/>
          <w:sz w:val="24"/>
          <w:szCs w:val="24"/>
        </w:rPr>
        <w:lastRenderedPageBreak/>
        <w:t xml:space="preserve">A </w:t>
      </w:r>
      <w:r>
        <w:rPr>
          <w:rFonts w:ascii="Palatino Linotype" w:hAnsi="Palatino Linotype"/>
          <w:sz w:val="24"/>
          <w:szCs w:val="24"/>
        </w:rPr>
        <w:t>szabályozási kör jelei.</w:t>
      </w:r>
    </w:p>
    <w:p w:rsidR="00AC7242" w:rsidRDefault="00AC7242" w:rsidP="00AC7242">
      <w:pPr>
        <w:spacing w:after="0" w:line="240" w:lineRule="auto"/>
        <w:ind w:firstLine="709"/>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szabályozási kör jellemzői.</w:t>
      </w:r>
    </w:p>
    <w:p w:rsidR="00AC7242" w:rsidRDefault="00AC7242" w:rsidP="00AC7242">
      <w:pPr>
        <w:spacing w:after="0" w:line="240" w:lineRule="auto"/>
        <w:ind w:firstLine="709"/>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szabályozási kör szervei.</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Érzékelő szervek.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Alapjel képző szervek.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Különbségképző szervek.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Jelformáló szervek.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Erősítők.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Végrehajtó szervek.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Beavatkozó szervek.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Egységes szabályozórendszerek.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Egységes jelek.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 xml:space="preserve">Villamos távadók. </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t xml:space="preserve">Élő nullapontú </w:t>
      </w:r>
      <w:proofErr w:type="gramStart"/>
      <w:r>
        <w:rPr>
          <w:rFonts w:ascii="Palatino Linotype" w:hAnsi="Palatino Linotype"/>
          <w:sz w:val="24"/>
          <w:szCs w:val="24"/>
        </w:rPr>
        <w:t>rendszerek</w:t>
      </w:r>
      <w:r>
        <w:rPr>
          <w:rFonts w:ascii="Palatino Linotype" w:hAnsi="Palatino Linotype"/>
          <w:sz w:val="24"/>
          <w:szCs w:val="24"/>
        </w:rPr>
        <w:tab/>
        <w:t>.</w:t>
      </w:r>
      <w:proofErr w:type="gramEnd"/>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szabályozások felosztása.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Az alapjel időbeli lefolyása szerint.</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 hatáslánc jeleinek folytonossága szerint.</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 szabályozás folyamatossága szerint.</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 rendszer szerkezete szerint.</w:t>
      </w:r>
    </w:p>
    <w:p w:rsidR="00AC7242" w:rsidRDefault="00AC7242" w:rsidP="00AC7242">
      <w:pPr>
        <w:spacing w:after="0" w:line="240" w:lineRule="auto"/>
        <w:ind w:firstLine="709"/>
        <w:rPr>
          <w:rFonts w:ascii="Palatino Linotype" w:hAnsi="Palatino Linotype"/>
          <w:sz w:val="24"/>
          <w:szCs w:val="24"/>
        </w:rPr>
      </w:pPr>
      <w:r w:rsidRPr="00F36BDB">
        <w:rPr>
          <w:rFonts w:ascii="Palatino Linotype" w:hAnsi="Palatino Linotype"/>
          <w:sz w:val="24"/>
          <w:szCs w:val="24"/>
        </w:rPr>
        <w:t xml:space="preserve">A </w:t>
      </w:r>
      <w:r>
        <w:rPr>
          <w:rFonts w:ascii="Palatino Linotype" w:hAnsi="Palatino Linotype"/>
          <w:sz w:val="24"/>
          <w:szCs w:val="24"/>
        </w:rPr>
        <w:t>szabályozások ábrázolási módjai.</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tag fogalma és értelmezése.</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átviteli tényező.</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tagok csoportosítása jelátvitel szerint.</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Arányos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Integráló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Differenciáló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Holtidős tag.</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Energiatárolók.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Stabilitás.</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jelátvivő tagok dinamikus tulajdonságai.</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vizsgáló jel.</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átmeneti függvény.</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arányos szabályozás és hatásvázlata.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integrálszabályozás és hatásvázlata.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PI szabályozó.</w:t>
      </w:r>
    </w:p>
    <w:p w:rsidR="00AC7242" w:rsidRDefault="00AC7242" w:rsidP="00AC7242">
      <w:pPr>
        <w:spacing w:after="0" w:line="240" w:lineRule="auto"/>
        <w:ind w:left="709"/>
        <w:rPr>
          <w:rFonts w:ascii="Palatino Linotype" w:hAnsi="Palatino Linotype"/>
          <w:sz w:val="24"/>
          <w:szCs w:val="24"/>
        </w:rPr>
      </w:pPr>
      <w:r>
        <w:rPr>
          <w:rFonts w:ascii="Palatino Linotype" w:hAnsi="Palatino Linotype"/>
          <w:sz w:val="24"/>
          <w:szCs w:val="24"/>
        </w:rPr>
        <w:t>D hatással kiegészített szabályozó.</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 PD szabályozó.</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PID szabályozó.</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Hangolás.</w:t>
      </w:r>
    </w:p>
    <w:p w:rsidR="00AC7242" w:rsidRPr="0057391A" w:rsidRDefault="00AC7242" w:rsidP="00AC7242">
      <w:pPr>
        <w:spacing w:after="0" w:line="240" w:lineRule="auto"/>
        <w:ind w:firstLine="709"/>
        <w:rPr>
          <w:rFonts w:ascii="Palatino Linotype" w:hAnsi="Palatino Linotype" w:cs="Palatino Linotype"/>
        </w:rPr>
      </w:pPr>
      <w:r>
        <w:rPr>
          <w:rFonts w:ascii="Palatino Linotype" w:hAnsi="Palatino Linotype"/>
          <w:sz w:val="24"/>
          <w:szCs w:val="24"/>
        </w:rPr>
        <w:t>Egységrendszerű szabályozók.</w:t>
      </w:r>
    </w:p>
    <w:p w:rsidR="00AC7242" w:rsidRDefault="00AC7242" w:rsidP="00AC7242">
      <w:pPr>
        <w:spacing w:after="0" w:line="240" w:lineRule="auto"/>
        <w:rPr>
          <w:rFonts w:ascii="Palatino Linotype" w:hAnsi="Palatino Linotype"/>
          <w:sz w:val="24"/>
          <w:szCs w:val="24"/>
        </w:rPr>
      </w:pPr>
    </w:p>
    <w:p w:rsidR="007D3D69" w:rsidRDefault="007D3D69" w:rsidP="00AC7242">
      <w:pPr>
        <w:spacing w:after="0" w:line="240" w:lineRule="auto"/>
        <w:rPr>
          <w:rFonts w:ascii="Palatino Linotype" w:hAnsi="Palatino Linotype"/>
          <w:sz w:val="24"/>
          <w:szCs w:val="24"/>
        </w:rPr>
      </w:pPr>
    </w:p>
    <w:p w:rsidR="007F3C71" w:rsidRPr="000E120B" w:rsidRDefault="007F3C71" w:rsidP="00AC7242">
      <w:pPr>
        <w:spacing w:after="0" w:line="240" w:lineRule="auto"/>
        <w:rPr>
          <w:rFonts w:ascii="Palatino Linotype" w:hAnsi="Palatino Linotype"/>
          <w:sz w:val="24"/>
          <w:szCs w:val="24"/>
        </w:rPr>
      </w:pPr>
    </w:p>
    <w:p w:rsidR="00AC7242" w:rsidRPr="007003F6" w:rsidRDefault="00AC7242" w:rsidP="00E6537A">
      <w:pPr>
        <w:widowControl w:val="0"/>
        <w:numPr>
          <w:ilvl w:val="1"/>
          <w:numId w:val="46"/>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900C70" w:rsidRPr="00E6537A" w:rsidRDefault="00AC7242" w:rsidP="00E6537A">
      <w:pPr>
        <w:spacing w:after="0" w:line="240" w:lineRule="auto"/>
        <w:ind w:firstLine="357"/>
        <w:jc w:val="both"/>
        <w:rPr>
          <w:rFonts w:ascii="Palatino Linotype" w:hAnsi="Palatino Linotype"/>
          <w:bCs/>
          <w:i/>
          <w:sz w:val="24"/>
          <w:szCs w:val="24"/>
        </w:rPr>
      </w:pPr>
      <w:r w:rsidRPr="00E6537A">
        <w:rPr>
          <w:rFonts w:ascii="Palatino Linotype" w:hAnsi="Palatino Linotype"/>
          <w:bCs/>
          <w:i/>
          <w:sz w:val="24"/>
          <w:szCs w:val="24"/>
        </w:rPr>
        <w:t>Tanterem</w:t>
      </w:r>
    </w:p>
    <w:p w:rsidR="00AC7242" w:rsidRPr="000E120B" w:rsidRDefault="00AC7242" w:rsidP="00AC7242">
      <w:pPr>
        <w:spacing w:after="0" w:line="240" w:lineRule="auto"/>
        <w:ind w:left="792"/>
        <w:jc w:val="both"/>
        <w:rPr>
          <w:rFonts w:ascii="Palatino Linotype" w:hAnsi="Palatino Linotype"/>
          <w:b/>
          <w:bCs/>
          <w:sz w:val="24"/>
          <w:szCs w:val="24"/>
        </w:rPr>
      </w:pPr>
    </w:p>
    <w:p w:rsidR="00900C70" w:rsidRPr="00E6537A" w:rsidRDefault="00AC7242" w:rsidP="00E6537A">
      <w:pPr>
        <w:pStyle w:val="Listaszerbekezds"/>
        <w:widowControl w:val="0"/>
        <w:numPr>
          <w:ilvl w:val="1"/>
          <w:numId w:val="46"/>
        </w:numPr>
        <w:suppressAutoHyphens/>
        <w:spacing w:after="0" w:line="240" w:lineRule="auto"/>
        <w:ind w:left="1418" w:hanging="992"/>
        <w:rPr>
          <w:rFonts w:ascii="Palatino Linotype" w:hAnsi="Palatino Linotype"/>
          <w:b/>
          <w:bCs/>
          <w:sz w:val="24"/>
          <w:szCs w:val="24"/>
        </w:rPr>
      </w:pPr>
      <w:r w:rsidRPr="00E6537A">
        <w:rPr>
          <w:rFonts w:ascii="Palatino Linotype" w:hAnsi="Palatino Linotype"/>
          <w:b/>
          <w:bCs/>
          <w:i/>
          <w:sz w:val="24"/>
          <w:szCs w:val="24"/>
        </w:rPr>
        <w:t>A tantárgy elsajátítása során alkalmazható sajátos módszerek, tanulói tevékenységformák (ajánlás)</w:t>
      </w:r>
    </w:p>
    <w:p w:rsidR="00AC7242" w:rsidRDefault="00AC7242" w:rsidP="00AC7242">
      <w:pPr>
        <w:widowControl w:val="0"/>
        <w:suppressAutoHyphens/>
        <w:spacing w:after="0" w:line="240" w:lineRule="auto"/>
        <w:rPr>
          <w:rFonts w:ascii="Palatino Linotype" w:hAnsi="Palatino Linotype"/>
          <w:b/>
          <w:bCs/>
          <w:sz w:val="24"/>
          <w:szCs w:val="24"/>
        </w:rPr>
      </w:pPr>
    </w:p>
    <w:p w:rsidR="00AC7242" w:rsidRPr="00E6537A" w:rsidRDefault="00AC7242" w:rsidP="00E6537A">
      <w:pPr>
        <w:pStyle w:val="Listaszerbekezds"/>
        <w:widowControl w:val="0"/>
        <w:numPr>
          <w:ilvl w:val="2"/>
          <w:numId w:val="46"/>
        </w:numPr>
        <w:suppressAutoHyphens/>
        <w:spacing w:after="0" w:line="240" w:lineRule="auto"/>
        <w:rPr>
          <w:rFonts w:ascii="Palatino Linotype" w:hAnsi="Palatino Linotype"/>
          <w:b/>
          <w:bCs/>
          <w:i/>
          <w:sz w:val="24"/>
          <w:szCs w:val="24"/>
        </w:rPr>
      </w:pPr>
      <w:r w:rsidRPr="00E6537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7242" w:rsidRPr="008B7D14">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C7242"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AC7242" w:rsidRPr="008B7D14" w:rsidRDefault="00AC7242" w:rsidP="007530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AC7242" w:rsidRPr="008B7D14">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AC7242" w:rsidRPr="00052C8D" w:rsidRDefault="00AC7242" w:rsidP="00AC7242">
      <w:pPr>
        <w:widowControl w:val="0"/>
        <w:suppressAutoHyphens/>
        <w:spacing w:after="0" w:line="240" w:lineRule="auto"/>
        <w:ind w:left="826"/>
        <w:rPr>
          <w:rFonts w:ascii="Palatino Linotype" w:hAnsi="Palatino Linotype"/>
          <w:b/>
          <w:bCs/>
          <w:i/>
          <w:sz w:val="24"/>
          <w:szCs w:val="24"/>
        </w:rPr>
      </w:pPr>
    </w:p>
    <w:p w:rsidR="00AC7242" w:rsidRPr="00E6537A" w:rsidRDefault="00AC7242" w:rsidP="00E6537A">
      <w:pPr>
        <w:pStyle w:val="Listaszerbekezds"/>
        <w:widowControl w:val="0"/>
        <w:numPr>
          <w:ilvl w:val="2"/>
          <w:numId w:val="46"/>
        </w:numPr>
        <w:suppressAutoHyphens/>
        <w:spacing w:after="0" w:line="240" w:lineRule="auto"/>
        <w:rPr>
          <w:rFonts w:ascii="Palatino Linotype" w:hAnsi="Palatino Linotype"/>
          <w:b/>
          <w:bCs/>
          <w:i/>
          <w:sz w:val="24"/>
          <w:szCs w:val="24"/>
        </w:rPr>
      </w:pPr>
      <w:r w:rsidRPr="00E6537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242" w:rsidRPr="00FE5532">
        <w:trPr>
          <w:cantSplit/>
          <w:trHeight w:val="921"/>
          <w:jc w:val="center"/>
        </w:trPr>
        <w:tc>
          <w:tcPr>
            <w:tcW w:w="828"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C724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C7242" w:rsidRDefault="00AC7242" w:rsidP="0075307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C7242" w:rsidRPr="00FE5532">
        <w:trPr>
          <w:cantSplit/>
          <w:trHeight w:val="1076"/>
          <w:jc w:val="center"/>
        </w:trPr>
        <w:tc>
          <w:tcPr>
            <w:tcW w:w="828" w:type="dxa"/>
            <w:vMerge/>
            <w:vAlign w:val="center"/>
          </w:tcPr>
          <w:p w:rsidR="00AC7242" w:rsidRPr="00FE5532" w:rsidRDefault="00AC7242" w:rsidP="00753070">
            <w:pPr>
              <w:spacing w:after="0" w:line="240" w:lineRule="auto"/>
              <w:jc w:val="center"/>
              <w:rPr>
                <w:rFonts w:ascii="Palatino Linotype" w:hAnsi="Palatino Linotype"/>
                <w:b/>
                <w:sz w:val="20"/>
                <w:szCs w:val="20"/>
              </w:rPr>
            </w:pPr>
          </w:p>
        </w:tc>
        <w:tc>
          <w:tcPr>
            <w:tcW w:w="3621" w:type="dxa"/>
            <w:vMerge/>
            <w:vAlign w:val="center"/>
          </w:tcPr>
          <w:p w:rsidR="00AC7242" w:rsidRPr="00FE5532" w:rsidRDefault="00AC7242" w:rsidP="00753070">
            <w:pPr>
              <w:spacing w:after="0" w:line="240" w:lineRule="auto"/>
              <w:rPr>
                <w:rFonts w:ascii="Palatino Linotype" w:hAnsi="Palatino Linotype"/>
                <w:b/>
                <w:sz w:val="20"/>
                <w:szCs w:val="20"/>
              </w:rPr>
            </w:pPr>
          </w:p>
        </w:tc>
        <w:tc>
          <w:tcPr>
            <w:tcW w:w="809" w:type="dxa"/>
            <w:textDirection w:val="btLr"/>
            <w:vAlign w:val="center"/>
          </w:tcPr>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C724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C724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C7242" w:rsidRPr="00FE5532" w:rsidRDefault="00AC7242" w:rsidP="00753070">
            <w:pPr>
              <w:spacing w:after="0" w:line="240" w:lineRule="auto"/>
              <w:jc w:val="center"/>
              <w:rPr>
                <w:rFonts w:ascii="Palatino Linotype" w:hAnsi="Palatino Linotype"/>
                <w:b/>
                <w:sz w:val="20"/>
                <w:szCs w:val="20"/>
              </w:rPr>
            </w:pP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értelmezése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cs="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C7242" w:rsidRPr="000E120B" w:rsidRDefault="00AC7242" w:rsidP="00AC7242">
      <w:pPr>
        <w:spacing w:after="0" w:line="240" w:lineRule="auto"/>
        <w:ind w:left="555" w:hanging="15"/>
        <w:jc w:val="both"/>
        <w:rPr>
          <w:rFonts w:ascii="Palatino Linotype" w:hAnsi="Palatino Linotype"/>
          <w:iCs/>
          <w:sz w:val="24"/>
          <w:szCs w:val="24"/>
        </w:rPr>
      </w:pPr>
    </w:p>
    <w:p w:rsidR="00AC7242" w:rsidRPr="000E120B" w:rsidRDefault="00AC7242" w:rsidP="00E6537A">
      <w:pPr>
        <w:widowControl w:val="0"/>
        <w:numPr>
          <w:ilvl w:val="1"/>
          <w:numId w:val="46"/>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AC7242">
      <w:pPr>
        <w:widowControl w:val="0"/>
        <w:suppressAutoHyphens/>
        <w:spacing w:after="0" w:line="240" w:lineRule="auto"/>
        <w:ind w:left="426"/>
        <w:rPr>
          <w:rFonts w:ascii="Palatino Linotype" w:hAnsi="Palatino Linotype"/>
          <w:b/>
          <w:bCs/>
          <w:sz w:val="24"/>
          <w:szCs w:val="24"/>
        </w:rPr>
      </w:pPr>
      <w:r w:rsidRPr="00AD1FF2">
        <w:rPr>
          <w:rFonts w:ascii="Palatino Linotype" w:hAnsi="Palatino Linotype" w:cs="Palatino Linotype"/>
          <w:kern w:val="1"/>
          <w:sz w:val="24"/>
          <w:szCs w:val="24"/>
          <w:lang w:eastAsia="hi-IN" w:bidi="hi-IN"/>
        </w:rPr>
        <w:t>A nemzeti köznevelésről szóló 2011. évi CXC. törvény. 54. § (2) a) pontja szerinti értékeléssel.</w:t>
      </w:r>
    </w:p>
    <w:p w:rsidR="00AC7242" w:rsidRDefault="00AC7242" w:rsidP="00AC7242">
      <w:pPr>
        <w:widowControl w:val="0"/>
        <w:suppressAutoHyphens/>
        <w:spacing w:after="0" w:line="240" w:lineRule="auto"/>
        <w:rPr>
          <w:rFonts w:ascii="Palatino Linotype" w:hAnsi="Palatino Linotype"/>
          <w:b/>
          <w:bCs/>
          <w:sz w:val="24"/>
          <w:szCs w:val="24"/>
        </w:rPr>
      </w:pPr>
    </w:p>
    <w:p w:rsidR="00E6537A" w:rsidRPr="000E120B" w:rsidRDefault="00E6537A" w:rsidP="00AC7242">
      <w:pPr>
        <w:widowControl w:val="0"/>
        <w:suppressAutoHyphens/>
        <w:spacing w:after="0" w:line="240" w:lineRule="auto"/>
        <w:rPr>
          <w:rFonts w:ascii="Palatino Linotype" w:hAnsi="Palatino Linotype"/>
          <w:b/>
          <w:bCs/>
          <w:sz w:val="24"/>
          <w:szCs w:val="24"/>
        </w:rPr>
      </w:pPr>
    </w:p>
    <w:p w:rsidR="00AC7242" w:rsidRPr="000E120B" w:rsidRDefault="007F3C71" w:rsidP="007F3C7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13.</w:t>
      </w:r>
      <w:r w:rsidR="00E6537A">
        <w:rPr>
          <w:rFonts w:ascii="Palatino Linotype" w:hAnsi="Palatino Linotype"/>
          <w:b/>
          <w:bCs/>
          <w:iCs/>
          <w:sz w:val="24"/>
          <w:szCs w:val="24"/>
        </w:rPr>
        <w:tab/>
      </w:r>
      <w:r w:rsidR="00AC7242">
        <w:rPr>
          <w:rFonts w:ascii="Palatino Linotype" w:hAnsi="Palatino Linotype"/>
          <w:b/>
          <w:sz w:val="24"/>
          <w:szCs w:val="24"/>
        </w:rPr>
        <w:t>Irányítástechnika</w:t>
      </w:r>
      <w:r w:rsidR="00AC7242">
        <w:rPr>
          <w:rFonts w:ascii="Palatino Linotype" w:hAnsi="Palatino Linotype"/>
          <w:b/>
          <w:bCs/>
          <w:iCs/>
          <w:sz w:val="24"/>
          <w:szCs w:val="24"/>
        </w:rPr>
        <w:t xml:space="preserve"> gyakorlat </w:t>
      </w:r>
      <w:proofErr w:type="gramStart"/>
      <w:r w:rsidR="00AC7242">
        <w:rPr>
          <w:rFonts w:ascii="Palatino Linotype" w:hAnsi="Palatino Linotype"/>
          <w:b/>
          <w:sz w:val="24"/>
          <w:szCs w:val="24"/>
        </w:rPr>
        <w:t xml:space="preserve">tantárgy </w:t>
      </w:r>
      <w:r w:rsidR="00AC7242">
        <w:rPr>
          <w:rFonts w:ascii="Palatino Linotype" w:hAnsi="Palatino Linotype"/>
          <w:b/>
          <w:sz w:val="24"/>
          <w:szCs w:val="24"/>
        </w:rPr>
        <w:tab/>
      </w:r>
      <w:r w:rsidR="00AC7242">
        <w:rPr>
          <w:rFonts w:ascii="Palatino Linotype" w:hAnsi="Palatino Linotype"/>
          <w:b/>
          <w:sz w:val="24"/>
          <w:szCs w:val="24"/>
        </w:rPr>
        <w:tab/>
      </w:r>
      <w:r w:rsidR="00AC7242">
        <w:rPr>
          <w:rFonts w:ascii="Palatino Linotype" w:hAnsi="Palatino Linotype"/>
          <w:b/>
          <w:sz w:val="24"/>
          <w:szCs w:val="24"/>
        </w:rPr>
        <w:tab/>
      </w:r>
      <w:r w:rsidR="00AC7242">
        <w:rPr>
          <w:rFonts w:ascii="Palatino Linotype" w:hAnsi="Palatino Linotype"/>
          <w:b/>
          <w:sz w:val="24"/>
          <w:szCs w:val="24"/>
        </w:rPr>
        <w:tab/>
      </w:r>
      <w:r w:rsidR="007D3D69">
        <w:rPr>
          <w:rFonts w:ascii="Palatino Linotype" w:hAnsi="Palatino Linotype"/>
          <w:b/>
          <w:sz w:val="24"/>
          <w:szCs w:val="24"/>
        </w:rPr>
        <w:t xml:space="preserve">      </w:t>
      </w:r>
      <w:r w:rsidR="00AC7242">
        <w:rPr>
          <w:rFonts w:ascii="Palatino Linotype" w:hAnsi="Palatino Linotype"/>
          <w:b/>
          <w:sz w:val="24"/>
          <w:szCs w:val="24"/>
        </w:rPr>
        <w:t>64</w:t>
      </w:r>
      <w:proofErr w:type="gramEnd"/>
      <w:r w:rsidR="00AC7242">
        <w:rPr>
          <w:rFonts w:ascii="Palatino Linotype" w:hAnsi="Palatino Linotype"/>
          <w:b/>
          <w:sz w:val="24"/>
          <w:szCs w:val="24"/>
        </w:rPr>
        <w:t xml:space="preserve"> </w:t>
      </w:r>
      <w:r w:rsidR="00AC7242" w:rsidRPr="000E120B">
        <w:rPr>
          <w:rFonts w:ascii="Palatino Linotype" w:hAnsi="Palatino Linotype"/>
          <w:b/>
          <w:sz w:val="24"/>
          <w:szCs w:val="24"/>
        </w:rPr>
        <w:t>óra</w:t>
      </w:r>
      <w:r w:rsidR="00AC7242">
        <w:rPr>
          <w:rFonts w:ascii="Palatino Linotype" w:hAnsi="Palatino Linotype"/>
          <w:b/>
          <w:sz w:val="24"/>
          <w:szCs w:val="24"/>
        </w:rPr>
        <w:t xml:space="preserve"> / 108 óra*</w:t>
      </w:r>
    </w:p>
    <w:p w:rsidR="00AC7242" w:rsidRPr="007003F6" w:rsidRDefault="00AC7242" w:rsidP="00AC724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AC7242" w:rsidRPr="00E6537A" w:rsidRDefault="00AC7242" w:rsidP="00E6537A">
      <w:pPr>
        <w:widowControl w:val="0"/>
        <w:suppressAutoHyphens/>
        <w:spacing w:after="0" w:line="240" w:lineRule="auto"/>
        <w:rPr>
          <w:rFonts w:ascii="Palatino Linotype" w:hAnsi="Palatino Linotype"/>
          <w:b/>
          <w:vanish/>
          <w:sz w:val="24"/>
          <w:szCs w:val="24"/>
        </w:rPr>
      </w:pPr>
    </w:p>
    <w:p w:rsidR="00AC7242" w:rsidRPr="00E6537A" w:rsidRDefault="00AC7242" w:rsidP="00E6537A">
      <w:pPr>
        <w:pStyle w:val="Listaszerbekezds"/>
        <w:widowControl w:val="0"/>
        <w:numPr>
          <w:ilvl w:val="1"/>
          <w:numId w:val="47"/>
        </w:numPr>
        <w:suppressAutoHyphens/>
        <w:spacing w:after="0" w:line="240" w:lineRule="auto"/>
        <w:ind w:left="1418" w:hanging="1134"/>
        <w:rPr>
          <w:rFonts w:ascii="Palatino Linotype" w:hAnsi="Palatino Linotype"/>
          <w:b/>
          <w:sz w:val="24"/>
          <w:szCs w:val="24"/>
        </w:rPr>
      </w:pPr>
      <w:r w:rsidRPr="00E6537A">
        <w:rPr>
          <w:rFonts w:ascii="Palatino Linotype" w:hAnsi="Palatino Linotype"/>
          <w:b/>
          <w:sz w:val="24"/>
          <w:szCs w:val="24"/>
        </w:rPr>
        <w:t>A tantárgy tanításának célja</w:t>
      </w:r>
    </w:p>
    <w:p w:rsidR="00AC7242" w:rsidRPr="009C5C2B" w:rsidRDefault="00AC7242" w:rsidP="007D3D69">
      <w:pPr>
        <w:ind w:left="284"/>
        <w:jc w:val="both"/>
        <w:rPr>
          <w:rFonts w:ascii="Palatino Linotype" w:hAnsi="Palatino Linotype" w:cs="Palatino Linotype"/>
          <w:sz w:val="24"/>
          <w:szCs w:val="24"/>
        </w:rPr>
      </w:pPr>
      <w:r w:rsidRPr="009C5C2B">
        <w:rPr>
          <w:rFonts w:ascii="Palatino Linotype" w:hAnsi="Palatino Linotype" w:cs="Palatino Linotype"/>
          <w:sz w:val="24"/>
          <w:szCs w:val="24"/>
        </w:rPr>
        <w:t>Az Irányítástechnika gyakorlat tantárgy tanításának alapvető célja, hogy a tanulók tudják az egyszerű villamos vezérlések és szabályozások működési, szerkezeti és hatásvázlatait értelmezni, egyszerű villamos vezérlések kapcsolási (</w:t>
      </w:r>
      <w:proofErr w:type="spellStart"/>
      <w:r w:rsidRPr="009C5C2B">
        <w:rPr>
          <w:rFonts w:ascii="Palatino Linotype" w:hAnsi="Palatino Linotype" w:cs="Palatino Linotype"/>
          <w:sz w:val="24"/>
          <w:szCs w:val="24"/>
        </w:rPr>
        <w:t>áramutas</w:t>
      </w:r>
      <w:proofErr w:type="spellEnd"/>
      <w:r w:rsidRPr="009C5C2B">
        <w:rPr>
          <w:rFonts w:ascii="Palatino Linotype" w:hAnsi="Palatino Linotype" w:cs="Palatino Linotype"/>
          <w:sz w:val="24"/>
          <w:szCs w:val="24"/>
        </w:rPr>
        <w:t>)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rsidR="00AC7242" w:rsidRPr="000E120B" w:rsidRDefault="00AC7242" w:rsidP="00E6537A">
      <w:pPr>
        <w:widowControl w:val="0"/>
        <w:numPr>
          <w:ilvl w:val="1"/>
          <w:numId w:val="4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AC7242" w:rsidRPr="000E120B" w:rsidRDefault="00AC7242" w:rsidP="007D3D69">
      <w:pPr>
        <w:widowControl w:val="0"/>
        <w:suppressAutoHyphens/>
        <w:spacing w:after="0" w:line="240" w:lineRule="auto"/>
        <w:ind w:left="284"/>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AC7242" w:rsidRPr="000E120B" w:rsidRDefault="00AC7242" w:rsidP="00AC7242">
      <w:pPr>
        <w:spacing w:after="0" w:line="240" w:lineRule="auto"/>
        <w:rPr>
          <w:rFonts w:ascii="Palatino Linotype" w:hAnsi="Palatino Linotype"/>
          <w:b/>
          <w:bCs/>
          <w:iCs/>
          <w:sz w:val="24"/>
          <w:szCs w:val="24"/>
        </w:rPr>
      </w:pPr>
    </w:p>
    <w:p w:rsidR="00AC7242" w:rsidRPr="000E120B" w:rsidRDefault="00AC7242" w:rsidP="00E6537A">
      <w:pPr>
        <w:widowControl w:val="0"/>
        <w:numPr>
          <w:ilvl w:val="1"/>
          <w:numId w:val="4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AC7242" w:rsidRPr="000E120B" w:rsidRDefault="00AC7242" w:rsidP="00AC7242">
      <w:pPr>
        <w:spacing w:after="0" w:line="240" w:lineRule="auto"/>
        <w:rPr>
          <w:rFonts w:ascii="Palatino Linotype" w:hAnsi="Palatino Linotype"/>
          <w:b/>
          <w:bCs/>
          <w:iCs/>
          <w:sz w:val="24"/>
          <w:szCs w:val="24"/>
        </w:rPr>
      </w:pPr>
    </w:p>
    <w:p w:rsidR="00AC7242" w:rsidRPr="004A64DD" w:rsidRDefault="00AC7242" w:rsidP="00E6537A">
      <w:pPr>
        <w:numPr>
          <w:ilvl w:val="2"/>
          <w:numId w:val="47"/>
        </w:numPr>
        <w:spacing w:after="0" w:line="240" w:lineRule="auto"/>
        <w:ind w:left="1190" w:hanging="623"/>
        <w:rPr>
          <w:rFonts w:ascii="Palatino Linotype" w:hAnsi="Palatino Linotype"/>
          <w:b/>
          <w:sz w:val="24"/>
          <w:szCs w:val="24"/>
        </w:rPr>
      </w:pPr>
      <w:r>
        <w:rPr>
          <w:rFonts w:ascii="Palatino Linotype" w:hAnsi="Palatino Linotype"/>
          <w:b/>
          <w:sz w:val="24"/>
          <w:szCs w:val="24"/>
        </w:rPr>
        <w:t>V</w:t>
      </w:r>
      <w:r w:rsidRPr="004A64DD">
        <w:rPr>
          <w:rFonts w:ascii="Palatino Linotype" w:hAnsi="Palatino Linotype"/>
          <w:b/>
          <w:sz w:val="24"/>
          <w:szCs w:val="24"/>
        </w:rPr>
        <w:t xml:space="preserve">illamos </w:t>
      </w:r>
      <w:r>
        <w:rPr>
          <w:rFonts w:ascii="Palatino Linotype" w:hAnsi="Palatino Linotype"/>
          <w:b/>
          <w:sz w:val="24"/>
          <w:szCs w:val="24"/>
        </w:rPr>
        <w:t>irányítások</w:t>
      </w:r>
      <w:r w:rsidRPr="004A64DD">
        <w:rPr>
          <w:rFonts w:ascii="Palatino Linotype" w:hAnsi="Palatino Linotype"/>
          <w:b/>
          <w:sz w:val="24"/>
          <w:szCs w:val="24"/>
        </w:rPr>
        <w:t xml:space="preserve"> építőelemei és </w:t>
      </w:r>
      <w:proofErr w:type="gramStart"/>
      <w:r w:rsidRPr="004A64DD">
        <w:rPr>
          <w:rFonts w:ascii="Palatino Linotype" w:hAnsi="Palatino Linotype"/>
          <w:b/>
          <w:sz w:val="24"/>
          <w:szCs w:val="24"/>
        </w:rPr>
        <w:t>készülékei</w:t>
      </w:r>
      <w:r>
        <w:rPr>
          <w:rFonts w:ascii="Palatino Linotype" w:hAnsi="Palatino Linotype"/>
          <w:b/>
          <w:sz w:val="24"/>
          <w:szCs w:val="24"/>
        </w:rPr>
        <w:tab/>
      </w:r>
      <w:r w:rsidR="007D3D69">
        <w:rPr>
          <w:rFonts w:ascii="Palatino Linotype" w:hAnsi="Palatino Linotype"/>
          <w:b/>
          <w:sz w:val="24"/>
          <w:szCs w:val="24"/>
        </w:rPr>
        <w:t xml:space="preserve">          </w:t>
      </w:r>
      <w:r w:rsidRPr="00C13CF3">
        <w:rPr>
          <w:rFonts w:ascii="Palatino Linotype" w:hAnsi="Palatino Linotype"/>
          <w:b/>
          <w:i/>
          <w:sz w:val="24"/>
          <w:szCs w:val="24"/>
        </w:rPr>
        <w:t>1</w:t>
      </w:r>
      <w:r>
        <w:rPr>
          <w:rFonts w:ascii="Palatino Linotype" w:hAnsi="Palatino Linotype"/>
          <w:b/>
          <w:i/>
          <w:sz w:val="24"/>
          <w:szCs w:val="24"/>
        </w:rPr>
        <w:t>4</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24 </w:t>
      </w:r>
      <w:r w:rsidRPr="007003F6">
        <w:rPr>
          <w:rFonts w:ascii="Palatino Linotype" w:hAnsi="Palatino Linotype"/>
          <w:b/>
          <w:i/>
          <w:sz w:val="24"/>
          <w:szCs w:val="24"/>
        </w:rPr>
        <w:t>óra</w:t>
      </w:r>
    </w:p>
    <w:p w:rsidR="00AC7242" w:rsidRPr="00272182" w:rsidRDefault="00AC7242" w:rsidP="00AC7242">
      <w:pPr>
        <w:spacing w:after="0" w:line="240" w:lineRule="auto"/>
        <w:ind w:firstLine="567"/>
        <w:rPr>
          <w:rFonts w:ascii="Palatino Linotype" w:hAnsi="Palatino Linotype"/>
          <w:sz w:val="24"/>
          <w:szCs w:val="24"/>
        </w:rPr>
      </w:pPr>
      <w:r w:rsidRPr="00272182">
        <w:rPr>
          <w:rFonts w:ascii="Palatino Linotype" w:hAnsi="Palatino Linotype"/>
          <w:sz w:val="24"/>
          <w:szCs w:val="24"/>
        </w:rPr>
        <w:t>Nem</w:t>
      </w:r>
      <w:r>
        <w:rPr>
          <w:rFonts w:ascii="Palatino Linotype" w:hAnsi="Palatino Linotype"/>
          <w:sz w:val="24"/>
          <w:szCs w:val="24"/>
        </w:rPr>
        <w:t xml:space="preserve"> </w:t>
      </w:r>
      <w:r w:rsidRPr="00272182">
        <w:rPr>
          <w:rFonts w:ascii="Palatino Linotype" w:hAnsi="Palatino Linotype"/>
          <w:sz w:val="24"/>
          <w:szCs w:val="24"/>
        </w:rPr>
        <w:t>villamos mennyiségek átalakítása villamos jellé</w:t>
      </w:r>
      <w:r>
        <w:rPr>
          <w:rFonts w:ascii="Palatino Linotype" w:hAnsi="Palatino Linotype"/>
          <w:sz w:val="24"/>
          <w:szCs w:val="24"/>
        </w:rPr>
        <w:t>.</w:t>
      </w:r>
    </w:p>
    <w:p w:rsidR="00AC7242" w:rsidRPr="00272182" w:rsidRDefault="00AC7242" w:rsidP="00AC7242">
      <w:pPr>
        <w:spacing w:after="0" w:line="240" w:lineRule="auto"/>
        <w:rPr>
          <w:rFonts w:ascii="Palatino Linotype" w:hAnsi="Palatino Linotype"/>
          <w:sz w:val="24"/>
          <w:szCs w:val="24"/>
        </w:rPr>
      </w:pPr>
      <w:r w:rsidRPr="00272182">
        <w:rPr>
          <w:rFonts w:ascii="Palatino Linotype" w:hAnsi="Palatino Linotype"/>
          <w:sz w:val="24"/>
          <w:szCs w:val="24"/>
        </w:rPr>
        <w:tab/>
      </w:r>
      <w:r w:rsidRPr="00272182">
        <w:rPr>
          <w:rFonts w:ascii="Palatino Linotype" w:hAnsi="Palatino Linotype"/>
          <w:sz w:val="24"/>
          <w:szCs w:val="24"/>
        </w:rPr>
        <w:tab/>
        <w:t>Passzív mérő</w:t>
      </w:r>
      <w:r>
        <w:rPr>
          <w:rFonts w:ascii="Palatino Linotype" w:hAnsi="Palatino Linotype"/>
          <w:sz w:val="24"/>
          <w:szCs w:val="24"/>
        </w:rPr>
        <w:t>-</w:t>
      </w:r>
      <w:r w:rsidRPr="00272182">
        <w:rPr>
          <w:rFonts w:ascii="Palatino Linotype" w:hAnsi="Palatino Linotype"/>
          <w:sz w:val="24"/>
          <w:szCs w:val="24"/>
        </w:rPr>
        <w:t>átalakítók</w:t>
      </w:r>
      <w:r>
        <w:rPr>
          <w:rFonts w:ascii="Palatino Linotype" w:hAnsi="Palatino Linotype"/>
          <w:sz w:val="24"/>
          <w:szCs w:val="24"/>
        </w:rPr>
        <w:t>.</w:t>
      </w:r>
      <w:r w:rsidRPr="00272182">
        <w:rPr>
          <w:rFonts w:ascii="Palatino Linotype" w:hAnsi="Palatino Linotype"/>
          <w:sz w:val="24"/>
          <w:szCs w:val="24"/>
        </w:rPr>
        <w:tab/>
      </w:r>
      <w:r w:rsidRPr="00272182">
        <w:rPr>
          <w:rFonts w:ascii="Palatino Linotype" w:hAnsi="Palatino Linotype"/>
          <w:sz w:val="24"/>
          <w:szCs w:val="24"/>
        </w:rPr>
        <w:tab/>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t>Ellenállás-alapú átalakítók mérése</w:t>
      </w:r>
      <w:r>
        <w:rPr>
          <w:rFonts w:ascii="Palatino Linotype" w:hAnsi="Palatino Linotype"/>
          <w:sz w:val="24"/>
          <w:szCs w:val="24"/>
        </w:rPr>
        <w:t>.</w:t>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t>Huzalos mérő</w:t>
      </w:r>
      <w:r>
        <w:rPr>
          <w:rFonts w:ascii="Palatino Linotype" w:hAnsi="Palatino Linotype"/>
          <w:sz w:val="24"/>
          <w:szCs w:val="24"/>
        </w:rPr>
        <w:t>-</w:t>
      </w:r>
      <w:r w:rsidRPr="00272182">
        <w:rPr>
          <w:rFonts w:ascii="Palatino Linotype" w:hAnsi="Palatino Linotype"/>
          <w:sz w:val="24"/>
          <w:szCs w:val="24"/>
        </w:rPr>
        <w:t>átalakítók mérése</w:t>
      </w:r>
      <w:r>
        <w:rPr>
          <w:rFonts w:ascii="Palatino Linotype" w:hAnsi="Palatino Linotype"/>
          <w:sz w:val="24"/>
          <w:szCs w:val="24"/>
        </w:rPr>
        <w:t>.</w:t>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t>Hőmérséklet-érzékelő ellenállások mérése</w:t>
      </w:r>
      <w:r>
        <w:rPr>
          <w:rFonts w:ascii="Palatino Linotype" w:hAnsi="Palatino Linotype"/>
          <w:sz w:val="24"/>
          <w:szCs w:val="24"/>
        </w:rPr>
        <w:t>.</w:t>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lastRenderedPageBreak/>
        <w:t>Fényérzékelő ellenállások mérése</w:t>
      </w:r>
      <w:r>
        <w:rPr>
          <w:rFonts w:ascii="Palatino Linotype" w:hAnsi="Palatino Linotype"/>
          <w:sz w:val="24"/>
          <w:szCs w:val="24"/>
        </w:rPr>
        <w:t>.</w:t>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t>Kapacitív átalakítók mérése</w:t>
      </w:r>
      <w:r>
        <w:rPr>
          <w:rFonts w:ascii="Palatino Linotype" w:hAnsi="Palatino Linotype"/>
          <w:sz w:val="24"/>
          <w:szCs w:val="24"/>
        </w:rPr>
        <w:t>.</w:t>
      </w:r>
    </w:p>
    <w:p w:rsidR="00AC7242" w:rsidRPr="00272182" w:rsidRDefault="00AC7242" w:rsidP="00AC7242">
      <w:pPr>
        <w:spacing w:after="0" w:line="240" w:lineRule="auto"/>
        <w:ind w:left="1418" w:firstLine="709"/>
        <w:rPr>
          <w:rFonts w:ascii="Palatino Linotype" w:hAnsi="Palatino Linotype"/>
          <w:sz w:val="24"/>
          <w:szCs w:val="24"/>
        </w:rPr>
      </w:pPr>
      <w:r w:rsidRPr="00272182">
        <w:rPr>
          <w:rFonts w:ascii="Palatino Linotype" w:hAnsi="Palatino Linotype"/>
          <w:sz w:val="24"/>
          <w:szCs w:val="24"/>
        </w:rPr>
        <w:t>Induktív átalakítók mérése</w:t>
      </w:r>
      <w:r>
        <w:rPr>
          <w:rFonts w:ascii="Palatino Linotype" w:hAnsi="Palatino Linotype"/>
          <w:sz w:val="24"/>
          <w:szCs w:val="24"/>
        </w:rPr>
        <w:t>.</w:t>
      </w:r>
    </w:p>
    <w:p w:rsidR="00AC7242" w:rsidRPr="002A1E2B" w:rsidRDefault="00AC7242" w:rsidP="00AC7242">
      <w:pPr>
        <w:spacing w:after="0" w:line="240" w:lineRule="auto"/>
        <w:ind w:firstLine="540"/>
        <w:rPr>
          <w:rFonts w:ascii="Palatino Linotype" w:hAnsi="Palatino Linotype"/>
          <w:sz w:val="24"/>
          <w:szCs w:val="24"/>
        </w:rPr>
      </w:pPr>
      <w:r w:rsidRPr="002A1E2B">
        <w:rPr>
          <w:rFonts w:ascii="Palatino Linotype" w:hAnsi="Palatino Linotype"/>
          <w:sz w:val="24"/>
          <w:szCs w:val="24"/>
        </w:rPr>
        <w:t xml:space="preserve">Villamos készülékek felépítése, bekötése.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 xml:space="preserve">Kapcsolókészülékek.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r>
      <w:r w:rsidRPr="002A1E2B">
        <w:rPr>
          <w:rFonts w:ascii="Palatino Linotype" w:hAnsi="Palatino Linotype"/>
          <w:sz w:val="24"/>
          <w:szCs w:val="24"/>
        </w:rPr>
        <w:tab/>
        <w:t xml:space="preserve">Kézi kapcsolók. </w:t>
      </w:r>
    </w:p>
    <w:p w:rsidR="00AC7242"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r>
      <w:r w:rsidRPr="002A1E2B">
        <w:rPr>
          <w:rFonts w:ascii="Palatino Linotype" w:hAnsi="Palatino Linotype"/>
          <w:sz w:val="24"/>
          <w:szCs w:val="24"/>
        </w:rPr>
        <w:tab/>
        <w:t>Nyomógombok.</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r>
      <w:r w:rsidRPr="002A1E2B">
        <w:rPr>
          <w:rFonts w:ascii="Palatino Linotype" w:hAnsi="Palatino Linotype"/>
          <w:sz w:val="24"/>
          <w:szCs w:val="24"/>
        </w:rPr>
        <w:tab/>
        <w:t>Mechanikus végállás</w:t>
      </w:r>
      <w:r>
        <w:rPr>
          <w:rFonts w:ascii="Palatino Linotype" w:hAnsi="Palatino Linotype"/>
          <w:sz w:val="24"/>
          <w:szCs w:val="24"/>
        </w:rPr>
        <w:t xml:space="preserve"> </w:t>
      </w:r>
      <w:r w:rsidRPr="002A1E2B">
        <w:rPr>
          <w:rFonts w:ascii="Palatino Linotype" w:hAnsi="Palatino Linotype"/>
          <w:sz w:val="24"/>
          <w:szCs w:val="24"/>
        </w:rPr>
        <w:t xml:space="preserve">érzékelők. </w:t>
      </w:r>
    </w:p>
    <w:p w:rsidR="00AC7242" w:rsidRPr="002A1E2B" w:rsidRDefault="00AC7242" w:rsidP="00AC7242">
      <w:pPr>
        <w:spacing w:after="0" w:line="240" w:lineRule="auto"/>
        <w:ind w:left="1418" w:firstLine="709"/>
        <w:rPr>
          <w:rFonts w:ascii="Palatino Linotype" w:hAnsi="Palatino Linotype"/>
          <w:sz w:val="24"/>
          <w:szCs w:val="24"/>
        </w:rPr>
      </w:pPr>
      <w:proofErr w:type="spellStart"/>
      <w:r w:rsidRPr="002A1E2B">
        <w:rPr>
          <w:rFonts w:ascii="Palatino Linotype" w:hAnsi="Palatino Linotype"/>
          <w:sz w:val="24"/>
          <w:szCs w:val="24"/>
        </w:rPr>
        <w:t>Mágneskapcsoló</w:t>
      </w:r>
      <w:proofErr w:type="spellEnd"/>
      <w:r w:rsidRPr="002A1E2B">
        <w:rPr>
          <w:rFonts w:ascii="Palatino Linotype" w:hAnsi="Palatino Linotype"/>
          <w:sz w:val="24"/>
          <w:szCs w:val="24"/>
        </w:rPr>
        <w:t xml:space="preserve">. </w:t>
      </w:r>
    </w:p>
    <w:p w:rsidR="00AC7242" w:rsidRDefault="00AC7242" w:rsidP="00AC7242">
      <w:pPr>
        <w:spacing w:after="0" w:line="240" w:lineRule="auto"/>
        <w:ind w:left="1418" w:firstLine="709"/>
        <w:rPr>
          <w:rFonts w:ascii="Palatino Linotype" w:hAnsi="Palatino Linotype"/>
          <w:sz w:val="24"/>
          <w:szCs w:val="24"/>
        </w:rPr>
      </w:pPr>
      <w:r w:rsidRPr="002A1E2B">
        <w:rPr>
          <w:rFonts w:ascii="Palatino Linotype" w:hAnsi="Palatino Linotype"/>
          <w:sz w:val="24"/>
          <w:szCs w:val="24"/>
        </w:rPr>
        <w:t xml:space="preserve">Relé. </w:t>
      </w:r>
    </w:p>
    <w:p w:rsidR="00AC7242" w:rsidRDefault="00AC7242" w:rsidP="00AC7242">
      <w:pPr>
        <w:spacing w:after="0" w:line="240" w:lineRule="auto"/>
        <w:ind w:firstLine="540"/>
        <w:rPr>
          <w:rFonts w:ascii="Palatino Linotype" w:hAnsi="Palatino Linotype"/>
          <w:sz w:val="24"/>
          <w:szCs w:val="24"/>
        </w:rPr>
      </w:pPr>
      <w:r>
        <w:rPr>
          <w:rFonts w:ascii="Palatino Linotype" w:hAnsi="Palatino Linotype"/>
          <w:sz w:val="24"/>
          <w:szCs w:val="24"/>
        </w:rPr>
        <w:t>Villamos készülékek jellemzőinek mérése.</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Villamos érintkezők.</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Az érintkezők átmeneti ellenállásának vizsgálata.</w:t>
      </w:r>
    </w:p>
    <w:p w:rsidR="00AC7242" w:rsidRDefault="00AC7242" w:rsidP="00AC7242">
      <w:pPr>
        <w:spacing w:after="0" w:line="240" w:lineRule="auto"/>
        <w:ind w:left="709" w:firstLine="709"/>
        <w:rPr>
          <w:rFonts w:ascii="Palatino Linotype" w:hAnsi="Palatino Linotype"/>
          <w:sz w:val="24"/>
          <w:szCs w:val="24"/>
        </w:rPr>
      </w:pPr>
      <w:proofErr w:type="spellStart"/>
      <w:r>
        <w:rPr>
          <w:rFonts w:ascii="Palatino Linotype" w:hAnsi="Palatino Linotype"/>
          <w:sz w:val="24"/>
          <w:szCs w:val="24"/>
        </w:rPr>
        <w:t>Mágneskapcsoló</w:t>
      </w:r>
      <w:proofErr w:type="spellEnd"/>
      <w:r>
        <w:rPr>
          <w:rFonts w:ascii="Palatino Linotype" w:hAnsi="Palatino Linotype"/>
          <w:sz w:val="24"/>
          <w:szCs w:val="24"/>
        </w:rPr>
        <w:t xml:space="preserve"> felépítése,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Elektromechanikus relék felépítése.</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Elektromechanikus relék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b/>
        <w:t>Relé meghúzása.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b/>
        <w:t>Relé elengedés.</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Időrelék felépítése.</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Időrelék vizsgálata.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 időrelé vizsgálata.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elengedő időrelé vizsgálata.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 és elengedő időrelé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Elektronikus relék felépítése, vizsgálata.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Logikai feltételek realizálása relék segítségével.</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 xml:space="preserve">Tagadás, </w:t>
      </w:r>
      <w:proofErr w:type="gramStart"/>
      <w:r>
        <w:rPr>
          <w:rFonts w:ascii="Palatino Linotype" w:hAnsi="Palatino Linotype"/>
          <w:sz w:val="24"/>
          <w:szCs w:val="24"/>
        </w:rPr>
        <w:t>ÉS</w:t>
      </w:r>
      <w:proofErr w:type="gramEnd"/>
      <w:r>
        <w:rPr>
          <w:rFonts w:ascii="Palatino Linotype" w:hAnsi="Palatino Linotype"/>
          <w:sz w:val="24"/>
          <w:szCs w:val="24"/>
        </w:rPr>
        <w:t xml:space="preserve"> kapcsolat, VAGY kapcsolat megvalósítása relékkel.</w:t>
      </w:r>
    </w:p>
    <w:p w:rsidR="00AC7242" w:rsidRDefault="00AC7242" w:rsidP="00AC7242">
      <w:pPr>
        <w:spacing w:after="0" w:line="240" w:lineRule="auto"/>
        <w:ind w:firstLine="709"/>
        <w:rPr>
          <w:rFonts w:ascii="Palatino Linotype" w:hAnsi="Palatino Linotype"/>
          <w:sz w:val="24"/>
          <w:szCs w:val="24"/>
        </w:rPr>
      </w:pPr>
    </w:p>
    <w:p w:rsidR="00AC7242" w:rsidRPr="000E120B" w:rsidRDefault="00AC7242" w:rsidP="00E6537A">
      <w:pPr>
        <w:numPr>
          <w:ilvl w:val="2"/>
          <w:numId w:val="47"/>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Vezérlési </w:t>
      </w:r>
      <w:proofErr w:type="gramStart"/>
      <w:r>
        <w:rPr>
          <w:rFonts w:ascii="Palatino Linotype" w:hAnsi="Palatino Linotype"/>
          <w:b/>
          <w:sz w:val="24"/>
          <w:szCs w:val="24"/>
        </w:rPr>
        <w:t>feladatok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sidRPr="00537BB0">
        <w:rPr>
          <w:rFonts w:ascii="Palatino Linotype" w:hAnsi="Palatino Linotype"/>
          <w:b/>
          <w:i/>
          <w:sz w:val="24"/>
          <w:szCs w:val="24"/>
        </w:rPr>
        <w:t>2</w:t>
      </w:r>
      <w:r>
        <w:rPr>
          <w:rFonts w:ascii="Palatino Linotype" w:hAnsi="Palatino Linotype"/>
          <w:b/>
          <w:i/>
          <w:sz w:val="24"/>
          <w:szCs w:val="24"/>
        </w:rPr>
        <w:t>5</w:t>
      </w:r>
      <w:proofErr w:type="gramEnd"/>
      <w:r w:rsidRPr="00537BB0">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42 </w:t>
      </w:r>
      <w:r w:rsidRPr="007003F6">
        <w:rPr>
          <w:rFonts w:ascii="Palatino Linotype" w:hAnsi="Palatino Linotype"/>
          <w:b/>
          <w:i/>
          <w:sz w:val="24"/>
          <w:szCs w:val="24"/>
        </w:rPr>
        <w:t>óra</w:t>
      </w:r>
    </w:p>
    <w:p w:rsidR="00AC7242" w:rsidRPr="002A1E2B" w:rsidRDefault="00AC7242" w:rsidP="00AC7242">
      <w:pPr>
        <w:spacing w:after="0" w:line="240" w:lineRule="auto"/>
        <w:ind w:firstLine="540"/>
        <w:rPr>
          <w:rFonts w:ascii="Palatino Linotype" w:hAnsi="Palatino Linotype"/>
          <w:sz w:val="24"/>
          <w:szCs w:val="24"/>
        </w:rPr>
      </w:pPr>
      <w:r w:rsidRPr="002A1E2B">
        <w:rPr>
          <w:rFonts w:ascii="Palatino Linotype" w:hAnsi="Palatino Linotype"/>
          <w:sz w:val="24"/>
          <w:szCs w:val="24"/>
        </w:rPr>
        <w:t xml:space="preserve">Egyszerű vezérlési feladatok: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 xml:space="preserve">Vezérelt berendezés be-, és kikapcsolása. </w:t>
      </w:r>
    </w:p>
    <w:p w:rsidR="00AC7242" w:rsidRPr="002A1E2B" w:rsidRDefault="00AC7242" w:rsidP="00AC7242">
      <w:pPr>
        <w:spacing w:after="0" w:line="240" w:lineRule="auto"/>
        <w:ind w:left="709"/>
        <w:rPr>
          <w:rFonts w:ascii="Palatino Linotype" w:hAnsi="Palatino Linotype"/>
          <w:sz w:val="24"/>
          <w:szCs w:val="24"/>
        </w:rPr>
      </w:pPr>
      <w:r w:rsidRPr="002A1E2B">
        <w:rPr>
          <w:rFonts w:ascii="Palatino Linotype" w:hAnsi="Palatino Linotype"/>
          <w:sz w:val="24"/>
          <w:szCs w:val="24"/>
        </w:rPr>
        <w:t xml:space="preserve">Öntartás: </w:t>
      </w:r>
    </w:p>
    <w:p w:rsidR="00AC7242" w:rsidRPr="002A1E2B" w:rsidRDefault="00AC7242" w:rsidP="00AC7242">
      <w:pPr>
        <w:spacing w:after="0" w:line="240" w:lineRule="auto"/>
        <w:ind w:left="709" w:firstLine="709"/>
        <w:rPr>
          <w:rFonts w:ascii="Palatino Linotype" w:hAnsi="Palatino Linotype"/>
          <w:sz w:val="24"/>
          <w:szCs w:val="24"/>
        </w:rPr>
      </w:pPr>
      <w:r w:rsidRPr="002A1E2B">
        <w:rPr>
          <w:rFonts w:ascii="Palatino Linotype" w:hAnsi="Palatino Linotype"/>
          <w:sz w:val="24"/>
          <w:szCs w:val="24"/>
        </w:rPr>
        <w:t>Elengedésre kitüntetett (dominánsan törlő).</w:t>
      </w:r>
      <w:r w:rsidRPr="002A1E2B">
        <w:rPr>
          <w:rFonts w:ascii="Palatino Linotype" w:hAnsi="Palatino Linotype"/>
          <w:sz w:val="24"/>
          <w:szCs w:val="24"/>
        </w:rPr>
        <w:tab/>
      </w:r>
    </w:p>
    <w:p w:rsidR="00AC7242" w:rsidRPr="002A1E2B" w:rsidRDefault="00AC7242" w:rsidP="00AC7242">
      <w:pPr>
        <w:spacing w:after="0" w:line="240" w:lineRule="auto"/>
        <w:ind w:left="709" w:firstLine="709"/>
        <w:rPr>
          <w:rFonts w:ascii="Palatino Linotype" w:hAnsi="Palatino Linotype"/>
          <w:sz w:val="24"/>
          <w:szCs w:val="24"/>
        </w:rPr>
      </w:pPr>
      <w:r w:rsidRPr="002A1E2B">
        <w:rPr>
          <w:rFonts w:ascii="Palatino Linotype" w:hAnsi="Palatino Linotype"/>
          <w:sz w:val="24"/>
          <w:szCs w:val="24"/>
        </w:rPr>
        <w:t>Meghúzásra kitüntetett (dominánsan beíró).</w:t>
      </w:r>
      <w:r w:rsidRPr="002A1E2B">
        <w:rPr>
          <w:rFonts w:ascii="Palatino Linotype" w:hAnsi="Palatino Linotype"/>
          <w:sz w:val="24"/>
          <w:szCs w:val="24"/>
        </w:rPr>
        <w:tab/>
      </w:r>
    </w:p>
    <w:p w:rsidR="00AC7242" w:rsidRPr="002A1E2B" w:rsidRDefault="00AC7242" w:rsidP="00AC7242">
      <w:pPr>
        <w:spacing w:after="0" w:line="240" w:lineRule="auto"/>
        <w:ind w:left="709"/>
        <w:rPr>
          <w:rFonts w:ascii="Palatino Linotype" w:hAnsi="Palatino Linotype"/>
          <w:sz w:val="24"/>
          <w:szCs w:val="24"/>
        </w:rPr>
      </w:pPr>
      <w:r w:rsidRPr="002A1E2B">
        <w:rPr>
          <w:rFonts w:ascii="Palatino Linotype" w:hAnsi="Palatino Linotype"/>
          <w:sz w:val="24"/>
          <w:szCs w:val="24"/>
        </w:rPr>
        <w:t xml:space="preserve">Vezérelt berendezés be-, és kikapcsolása távvezérléssel több helyről.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 xml:space="preserve">Direkt-, indirekt vezérlés. </w:t>
      </w:r>
    </w:p>
    <w:p w:rsidR="00AC7242" w:rsidRPr="002A1E2B" w:rsidRDefault="00AC7242" w:rsidP="00AC7242">
      <w:pPr>
        <w:spacing w:after="0" w:line="240" w:lineRule="auto"/>
        <w:ind w:firstLine="540"/>
        <w:rPr>
          <w:rFonts w:ascii="Palatino Linotype" w:hAnsi="Palatino Linotype"/>
          <w:sz w:val="24"/>
          <w:szCs w:val="24"/>
        </w:rPr>
      </w:pPr>
      <w:r w:rsidRPr="002A1E2B">
        <w:rPr>
          <w:rFonts w:ascii="Palatino Linotype" w:hAnsi="Palatino Linotype"/>
          <w:sz w:val="24"/>
          <w:szCs w:val="24"/>
        </w:rPr>
        <w:t xml:space="preserve">A villamos reteszelés elve.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t xml:space="preserve">Egyszerű nyomógombos reteszelő kapcsolás. </w:t>
      </w:r>
    </w:p>
    <w:p w:rsidR="00AC7242"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t xml:space="preserve">Nyomógombos keresztreteszelés. </w:t>
      </w:r>
    </w:p>
    <w:p w:rsidR="00AC7242" w:rsidRDefault="00AC7242" w:rsidP="00AC7242">
      <w:pPr>
        <w:spacing w:after="0" w:line="240" w:lineRule="auto"/>
        <w:ind w:firstLine="540"/>
        <w:rPr>
          <w:rFonts w:ascii="Palatino Linotype" w:hAnsi="Palatino Linotype"/>
          <w:sz w:val="24"/>
          <w:szCs w:val="24"/>
        </w:rPr>
      </w:pPr>
      <w:proofErr w:type="spellStart"/>
      <w:r>
        <w:rPr>
          <w:rFonts w:ascii="Palatino Linotype" w:hAnsi="Palatino Linotype"/>
          <w:sz w:val="24"/>
          <w:szCs w:val="24"/>
        </w:rPr>
        <w:t>Időfüggetlen</w:t>
      </w:r>
      <w:proofErr w:type="spellEnd"/>
      <w:r>
        <w:rPr>
          <w:rFonts w:ascii="Palatino Linotype" w:hAnsi="Palatino Linotype"/>
          <w:sz w:val="24"/>
          <w:szCs w:val="24"/>
        </w:rPr>
        <w:t xml:space="preserve"> logikai feladatok tervezése megépítése relékkel:</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 xml:space="preserve">3 változós logikai feladat.  </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 xml:space="preserve">4 változós logikai feladat.  </w:t>
      </w:r>
    </w:p>
    <w:p w:rsidR="00AC7242" w:rsidRDefault="00AC7242" w:rsidP="00AC7242">
      <w:pPr>
        <w:spacing w:after="0" w:line="240" w:lineRule="auto"/>
        <w:ind w:firstLine="540"/>
        <w:rPr>
          <w:rFonts w:ascii="Palatino Linotype" w:hAnsi="Palatino Linotype"/>
          <w:sz w:val="24"/>
          <w:szCs w:val="24"/>
        </w:rPr>
      </w:pPr>
      <w:r>
        <w:rPr>
          <w:rFonts w:ascii="Palatino Linotype" w:hAnsi="Palatino Linotype"/>
          <w:sz w:val="24"/>
          <w:szCs w:val="24"/>
        </w:rPr>
        <w:t>Időrelék gyakorlati alkalmazása: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lastRenderedPageBreak/>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elengedő.</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r>
      <w:proofErr w:type="gramStart"/>
      <w:r>
        <w:rPr>
          <w:rFonts w:ascii="Palatino Linotype" w:hAnsi="Palatino Linotype"/>
          <w:sz w:val="24"/>
          <w:szCs w:val="24"/>
        </w:rPr>
        <w:t>késleltetve</w:t>
      </w:r>
      <w:proofErr w:type="gramEnd"/>
      <w:r>
        <w:rPr>
          <w:rFonts w:ascii="Palatino Linotype" w:hAnsi="Palatino Linotype"/>
          <w:sz w:val="24"/>
          <w:szCs w:val="24"/>
        </w:rPr>
        <w:t xml:space="preserve"> meghúzó és elengedő.</w:t>
      </w:r>
    </w:p>
    <w:p w:rsidR="00AC7242" w:rsidRDefault="00AC7242" w:rsidP="00AC7242">
      <w:pPr>
        <w:spacing w:after="0" w:line="240" w:lineRule="auto"/>
        <w:ind w:firstLine="540"/>
        <w:rPr>
          <w:rFonts w:ascii="Palatino Linotype" w:hAnsi="Palatino Linotype"/>
          <w:sz w:val="24"/>
          <w:szCs w:val="24"/>
        </w:rPr>
      </w:pPr>
      <w:r>
        <w:rPr>
          <w:rFonts w:ascii="Palatino Linotype" w:hAnsi="Palatino Linotype"/>
          <w:sz w:val="24"/>
          <w:szCs w:val="24"/>
        </w:rPr>
        <w:t xml:space="preserve">Lépcsőházi világítás </w:t>
      </w:r>
      <w:proofErr w:type="spellStart"/>
      <w:r>
        <w:rPr>
          <w:rFonts w:ascii="Palatino Linotype" w:hAnsi="Palatino Linotype"/>
          <w:sz w:val="24"/>
          <w:szCs w:val="24"/>
        </w:rPr>
        <w:t>áramutas</w:t>
      </w:r>
      <w:proofErr w:type="spellEnd"/>
      <w:r>
        <w:rPr>
          <w:rFonts w:ascii="Palatino Linotype" w:hAnsi="Palatino Linotype"/>
          <w:sz w:val="24"/>
          <w:szCs w:val="24"/>
        </w:rPr>
        <w:t xml:space="preserve"> kapcsolásának megtervezése, összeállítása. </w:t>
      </w:r>
    </w:p>
    <w:p w:rsidR="00AC7242" w:rsidRDefault="00AC7242" w:rsidP="00AC7242">
      <w:pPr>
        <w:spacing w:after="0" w:line="240" w:lineRule="auto"/>
        <w:ind w:firstLine="540"/>
        <w:rPr>
          <w:rFonts w:ascii="Palatino Linotype" w:hAnsi="Palatino Linotype"/>
          <w:sz w:val="24"/>
          <w:szCs w:val="24"/>
        </w:rPr>
      </w:pPr>
      <w:r>
        <w:rPr>
          <w:rFonts w:ascii="Palatino Linotype" w:hAnsi="Palatino Linotype"/>
          <w:sz w:val="24"/>
          <w:szCs w:val="24"/>
        </w:rPr>
        <w:t>Összetett vezérlések tervezése, megvalósítása.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Sorrendi vezérlések tervezése, megvalósítása.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Lefutó vezérlések tervezése, megvalósítása.</w:t>
      </w:r>
    </w:p>
    <w:p w:rsidR="00AC7242" w:rsidRPr="002A1E2B" w:rsidRDefault="00AC7242" w:rsidP="00AC7242">
      <w:pPr>
        <w:spacing w:after="0" w:line="240" w:lineRule="auto"/>
        <w:ind w:firstLine="540"/>
        <w:rPr>
          <w:rFonts w:ascii="Palatino Linotype" w:hAnsi="Palatino Linotype"/>
          <w:sz w:val="24"/>
          <w:szCs w:val="24"/>
        </w:rPr>
      </w:pPr>
      <w:r w:rsidRPr="002A1E2B">
        <w:rPr>
          <w:rFonts w:ascii="Palatino Linotype" w:hAnsi="Palatino Linotype"/>
          <w:sz w:val="24"/>
          <w:szCs w:val="24"/>
        </w:rPr>
        <w:t xml:space="preserve">Villamos motorok indításának vezérlése.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t xml:space="preserve">Nyomógombos közvetlen vezérlés. </w:t>
      </w:r>
    </w:p>
    <w:p w:rsidR="00AC7242" w:rsidRPr="002A1E2B" w:rsidRDefault="00AC7242" w:rsidP="00AC7242">
      <w:pPr>
        <w:spacing w:after="0" w:line="240" w:lineRule="auto"/>
        <w:ind w:firstLine="540"/>
        <w:rPr>
          <w:rFonts w:ascii="Palatino Linotype" w:hAnsi="Palatino Linotype"/>
          <w:sz w:val="24"/>
          <w:szCs w:val="24"/>
        </w:rPr>
      </w:pPr>
      <w:r w:rsidRPr="002A1E2B">
        <w:rPr>
          <w:rFonts w:ascii="Palatino Linotype" w:hAnsi="Palatino Linotype"/>
          <w:sz w:val="24"/>
          <w:szCs w:val="24"/>
        </w:rPr>
        <w:t xml:space="preserve">Forgásirányváltás. </w:t>
      </w:r>
    </w:p>
    <w:p w:rsidR="00AC7242" w:rsidRPr="002A1E2B" w:rsidRDefault="00AC7242" w:rsidP="00AC7242">
      <w:pPr>
        <w:spacing w:after="0" w:line="240" w:lineRule="auto"/>
        <w:rPr>
          <w:rFonts w:ascii="Palatino Linotype" w:hAnsi="Palatino Linotype"/>
          <w:sz w:val="24"/>
          <w:szCs w:val="24"/>
        </w:rPr>
      </w:pPr>
      <w:r w:rsidRPr="002A1E2B">
        <w:rPr>
          <w:rFonts w:ascii="Palatino Linotype" w:hAnsi="Palatino Linotype"/>
          <w:sz w:val="24"/>
          <w:szCs w:val="24"/>
        </w:rPr>
        <w:tab/>
      </w:r>
      <w:r w:rsidRPr="002A1E2B">
        <w:rPr>
          <w:rFonts w:ascii="Palatino Linotype" w:hAnsi="Palatino Linotype"/>
          <w:sz w:val="24"/>
          <w:szCs w:val="24"/>
        </w:rPr>
        <w:tab/>
        <w:t xml:space="preserve">A háromfázisú aszinkronmotor forgásirányváltása. </w:t>
      </w:r>
    </w:p>
    <w:p w:rsidR="00AC7242" w:rsidRPr="002A1E2B" w:rsidRDefault="00AC7242" w:rsidP="00AC7242">
      <w:pPr>
        <w:spacing w:after="0" w:line="240" w:lineRule="auto"/>
        <w:ind w:left="709" w:firstLine="709"/>
        <w:rPr>
          <w:rFonts w:ascii="Palatino Linotype" w:hAnsi="Palatino Linotype"/>
          <w:sz w:val="24"/>
          <w:szCs w:val="24"/>
        </w:rPr>
      </w:pPr>
      <w:r w:rsidRPr="002A1E2B">
        <w:rPr>
          <w:rFonts w:ascii="Palatino Linotype" w:hAnsi="Palatino Linotype"/>
          <w:sz w:val="24"/>
          <w:szCs w:val="24"/>
        </w:rPr>
        <w:t xml:space="preserve">Az egyenáramú motorok forgásirányváltása. </w:t>
      </w:r>
    </w:p>
    <w:p w:rsidR="00AC7242" w:rsidRDefault="00AC7242" w:rsidP="00AC7242">
      <w:pPr>
        <w:spacing w:after="0" w:line="240" w:lineRule="auto"/>
        <w:ind w:firstLine="567"/>
        <w:rPr>
          <w:rFonts w:ascii="Palatino Linotype" w:hAnsi="Palatino Linotype"/>
          <w:sz w:val="24"/>
          <w:szCs w:val="24"/>
        </w:rPr>
      </w:pPr>
      <w:r w:rsidRPr="002A1E2B">
        <w:rPr>
          <w:rFonts w:ascii="Palatino Linotype" w:hAnsi="Palatino Linotype"/>
          <w:sz w:val="24"/>
          <w:szCs w:val="24"/>
        </w:rPr>
        <w:t xml:space="preserve">Az aszinkronmotor fordulatszám változtatása. </w:t>
      </w:r>
    </w:p>
    <w:p w:rsidR="00AC7242" w:rsidRPr="000E120B" w:rsidRDefault="00AC7242" w:rsidP="00AC7242">
      <w:pPr>
        <w:spacing w:after="0" w:line="240" w:lineRule="auto"/>
        <w:ind w:firstLine="540"/>
        <w:rPr>
          <w:rFonts w:ascii="Palatino Linotype" w:hAnsi="Palatino Linotype"/>
          <w:sz w:val="24"/>
          <w:szCs w:val="24"/>
        </w:rPr>
      </w:pPr>
    </w:p>
    <w:p w:rsidR="00AC7242" w:rsidRPr="000E120B" w:rsidRDefault="00AC7242" w:rsidP="00E6537A">
      <w:pPr>
        <w:numPr>
          <w:ilvl w:val="2"/>
          <w:numId w:val="47"/>
        </w:numPr>
        <w:spacing w:after="0" w:line="240" w:lineRule="auto"/>
        <w:ind w:left="1190" w:hanging="623"/>
        <w:rPr>
          <w:rFonts w:ascii="Palatino Linotype" w:hAnsi="Palatino Linotype"/>
          <w:b/>
          <w:sz w:val="24"/>
          <w:szCs w:val="24"/>
        </w:rPr>
      </w:pPr>
      <w:proofErr w:type="gramStart"/>
      <w:r>
        <w:rPr>
          <w:rFonts w:ascii="Palatino Linotype" w:hAnsi="Palatino Linotype"/>
          <w:b/>
          <w:sz w:val="24"/>
          <w:szCs w:val="24"/>
        </w:rPr>
        <w:t>Szabályozások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Pr>
          <w:rFonts w:ascii="Palatino Linotype" w:hAnsi="Palatino Linotype"/>
          <w:b/>
          <w:i/>
          <w:sz w:val="24"/>
          <w:szCs w:val="24"/>
        </w:rPr>
        <w:t>25</w:t>
      </w:r>
      <w:proofErr w:type="gramEnd"/>
      <w:r w:rsidRPr="00537BB0">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w:t>
      </w:r>
      <w:r w:rsidRPr="007003F6">
        <w:rPr>
          <w:rFonts w:ascii="Palatino Linotype" w:hAnsi="Palatino Linotype"/>
          <w:b/>
          <w:i/>
          <w:sz w:val="24"/>
          <w:szCs w:val="24"/>
        </w:rPr>
        <w:t>/</w:t>
      </w:r>
      <w:r>
        <w:rPr>
          <w:rFonts w:ascii="Palatino Linotype" w:hAnsi="Palatino Linotype"/>
          <w:b/>
          <w:i/>
          <w:sz w:val="24"/>
          <w:szCs w:val="24"/>
        </w:rPr>
        <w:t xml:space="preserve"> 42 </w:t>
      </w:r>
      <w:r w:rsidRPr="007003F6">
        <w:rPr>
          <w:rFonts w:ascii="Palatino Linotype" w:hAnsi="Palatino Linotype"/>
          <w:b/>
          <w:i/>
          <w:sz w:val="24"/>
          <w:szCs w:val="24"/>
        </w:rPr>
        <w:t>óra</w:t>
      </w:r>
      <w:r>
        <w:rPr>
          <w:rFonts w:ascii="Palatino Linotype" w:hAnsi="Palatino Linotype"/>
          <w:b/>
          <w:i/>
          <w:sz w:val="24"/>
          <w:szCs w:val="24"/>
        </w:rPr>
        <w:t xml:space="preserve"> </w:t>
      </w:r>
    </w:p>
    <w:p w:rsidR="00900C70" w:rsidRDefault="00AC7242">
      <w:pPr>
        <w:spacing w:after="0" w:line="240" w:lineRule="auto"/>
        <w:ind w:firstLine="567"/>
        <w:rPr>
          <w:rFonts w:ascii="Palatino Linotype" w:hAnsi="Palatino Linotype"/>
          <w:sz w:val="24"/>
          <w:szCs w:val="24"/>
        </w:rPr>
      </w:pPr>
      <w:r>
        <w:rPr>
          <w:rFonts w:ascii="Palatino Linotype" w:hAnsi="Palatino Linotype"/>
          <w:sz w:val="24"/>
          <w:szCs w:val="24"/>
        </w:rPr>
        <w:t>Távadók.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Nyílt hatásláncú távadó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Zárt hatásláncú távadó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Példák analóg villamos kimenetű távadóra.</w:t>
      </w:r>
    </w:p>
    <w:p w:rsidR="00AC7242" w:rsidRDefault="00AC7242" w:rsidP="00AC7242">
      <w:pPr>
        <w:spacing w:after="0" w:line="240" w:lineRule="auto"/>
        <w:ind w:left="709" w:firstLine="709"/>
        <w:rPr>
          <w:rFonts w:ascii="Palatino Linotype" w:hAnsi="Palatino Linotype"/>
          <w:sz w:val="24"/>
          <w:szCs w:val="24"/>
        </w:rPr>
      </w:pPr>
      <w:proofErr w:type="spellStart"/>
      <w:r>
        <w:rPr>
          <w:rFonts w:ascii="Palatino Linotype" w:hAnsi="Palatino Linotype"/>
          <w:sz w:val="24"/>
          <w:szCs w:val="24"/>
        </w:rPr>
        <w:t>Áramtávadók</w:t>
      </w:r>
      <w:proofErr w:type="spellEnd"/>
      <w:r>
        <w:rPr>
          <w:rFonts w:ascii="Palatino Linotype" w:hAnsi="Palatino Linotype"/>
          <w:sz w:val="24"/>
          <w:szCs w:val="24"/>
        </w:rPr>
        <w:t>.</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proofErr w:type="spellStart"/>
      <w:r>
        <w:rPr>
          <w:rFonts w:ascii="Palatino Linotype" w:hAnsi="Palatino Linotype"/>
          <w:sz w:val="24"/>
          <w:szCs w:val="24"/>
        </w:rPr>
        <w:t>Alapjelképzők</w:t>
      </w:r>
      <w:proofErr w:type="spellEnd"/>
      <w:r>
        <w:rPr>
          <w:rFonts w:ascii="Palatino Linotype" w:hAnsi="Palatino Linotype"/>
          <w:sz w:val="24"/>
          <w:szCs w:val="24"/>
        </w:rPr>
        <w:t>.</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proofErr w:type="spellStart"/>
      <w:r>
        <w:rPr>
          <w:rFonts w:ascii="Palatino Linotype" w:hAnsi="Palatino Linotype"/>
          <w:sz w:val="24"/>
          <w:szCs w:val="24"/>
        </w:rPr>
        <w:t>Feszültségstabilizátorok</w:t>
      </w:r>
      <w:proofErr w:type="spellEnd"/>
      <w:r>
        <w:rPr>
          <w:rFonts w:ascii="Palatino Linotype" w:hAnsi="Palatino Linotype"/>
          <w:sz w:val="24"/>
          <w:szCs w:val="24"/>
        </w:rPr>
        <w:t>.</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Egyenáram-stabilizátorok.</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t>Különbségképzők.</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Különbségképző differenciálerősítő.</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t>Jelerősítők és jelformálók.</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Jelerősítő kapcsolás műveleti erősítővel.</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Arányos jelformáló tag műveleti erősítővel.</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Határoló invertálóerősítő műveleti erősítővel.</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Az átviteli tagok típusai, vizsgálata.</w:t>
      </w:r>
    </w:p>
    <w:p w:rsidR="00AC7242" w:rsidRDefault="00AC7242" w:rsidP="00AC7242">
      <w:pPr>
        <w:spacing w:after="0" w:line="240" w:lineRule="auto"/>
        <w:ind w:firstLine="709"/>
        <w:rPr>
          <w:rFonts w:ascii="Palatino Linotype" w:hAnsi="Palatino Linotype"/>
          <w:sz w:val="24"/>
          <w:szCs w:val="24"/>
        </w:rPr>
      </w:pPr>
      <w:r>
        <w:rPr>
          <w:rFonts w:ascii="Palatino Linotype" w:hAnsi="Palatino Linotype"/>
          <w:sz w:val="24"/>
          <w:szCs w:val="24"/>
        </w:rPr>
        <w:tab/>
        <w:t>Időkésés nélküli arányos tag villamos kapcsolása.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Csak ohmos ellenállást, potenciométert tartalmazó villamos áramkör.</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Invertáló műveleti erősítő kapcsolás.</w:t>
      </w:r>
    </w:p>
    <w:p w:rsidR="00AC7242" w:rsidRDefault="00AC7242" w:rsidP="00AC7242">
      <w:pPr>
        <w:spacing w:after="0" w:line="240" w:lineRule="auto"/>
        <w:ind w:left="709" w:firstLine="709"/>
        <w:rPr>
          <w:rFonts w:ascii="Palatino Linotype" w:hAnsi="Palatino Linotype"/>
          <w:sz w:val="24"/>
          <w:szCs w:val="24"/>
        </w:rPr>
      </w:pPr>
      <w:proofErr w:type="spellStart"/>
      <w:r>
        <w:rPr>
          <w:rFonts w:ascii="Palatino Linotype" w:hAnsi="Palatino Linotype"/>
          <w:sz w:val="24"/>
          <w:szCs w:val="24"/>
        </w:rPr>
        <w:t>Egytárolós</w:t>
      </w:r>
      <w:proofErr w:type="spellEnd"/>
      <w:r>
        <w:rPr>
          <w:rFonts w:ascii="Palatino Linotype" w:hAnsi="Palatino Linotype"/>
          <w:sz w:val="24"/>
          <w:szCs w:val="24"/>
        </w:rPr>
        <w:t xml:space="preserve"> arányos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b/>
        <w:t>RC tag, RL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Integráló tagok.</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Visszacsatolt műveleti erősítős integráló tag.</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Differenciáló tag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Passzív PI szabályozó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Aktív PI szabályozó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PD szabályozó vizsgálata.</w:t>
      </w:r>
    </w:p>
    <w:p w:rsidR="00AC7242" w:rsidRDefault="00AC7242" w:rsidP="00AC7242">
      <w:pPr>
        <w:spacing w:after="0" w:line="240" w:lineRule="auto"/>
        <w:ind w:left="709" w:firstLine="709"/>
        <w:rPr>
          <w:rFonts w:ascii="Palatino Linotype" w:hAnsi="Palatino Linotype"/>
          <w:sz w:val="24"/>
          <w:szCs w:val="24"/>
        </w:rPr>
      </w:pPr>
      <w:r>
        <w:rPr>
          <w:rFonts w:ascii="Palatino Linotype" w:hAnsi="Palatino Linotype"/>
          <w:sz w:val="24"/>
          <w:szCs w:val="24"/>
        </w:rPr>
        <w:t>PID szabályozó vizsgálata.</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 xml:space="preserve">Szabályozási feladatok.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t xml:space="preserve">Hőmérséklet szabályozás megvalósítása, vizsgálata. </w:t>
      </w:r>
    </w:p>
    <w:p w:rsidR="00AC7242" w:rsidRPr="002A1E2B"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lastRenderedPageBreak/>
        <w:tab/>
        <w:t xml:space="preserve">Tirisztoros teljesítményszabályozás megvalósítása, vizsgálata. </w:t>
      </w:r>
    </w:p>
    <w:p w:rsidR="00AC7242" w:rsidRDefault="00AC7242" w:rsidP="00AC7242">
      <w:pPr>
        <w:spacing w:after="0" w:line="240" w:lineRule="auto"/>
        <w:ind w:firstLine="709"/>
        <w:rPr>
          <w:rFonts w:ascii="Palatino Linotype" w:hAnsi="Palatino Linotype"/>
          <w:sz w:val="24"/>
          <w:szCs w:val="24"/>
        </w:rPr>
      </w:pPr>
      <w:r w:rsidRPr="002A1E2B">
        <w:rPr>
          <w:rFonts w:ascii="Palatino Linotype" w:hAnsi="Palatino Linotype"/>
          <w:sz w:val="24"/>
          <w:szCs w:val="24"/>
        </w:rPr>
        <w:tab/>
        <w:t xml:space="preserve">Egyenáramú motor fordulatszám szabályozása, vizsgálata. </w:t>
      </w:r>
    </w:p>
    <w:p w:rsidR="00AC7242" w:rsidRDefault="00AC7242" w:rsidP="00AC7242">
      <w:pPr>
        <w:spacing w:after="0" w:line="240" w:lineRule="auto"/>
        <w:rPr>
          <w:rFonts w:ascii="Palatino Linotype" w:hAnsi="Palatino Linotype"/>
          <w:sz w:val="24"/>
          <w:szCs w:val="24"/>
        </w:rPr>
      </w:pPr>
      <w:r>
        <w:rPr>
          <w:rFonts w:ascii="Palatino Linotype" w:hAnsi="Palatino Linotype"/>
          <w:sz w:val="24"/>
          <w:szCs w:val="24"/>
        </w:rPr>
        <w:tab/>
      </w:r>
    </w:p>
    <w:p w:rsidR="00AC7242" w:rsidRPr="007003F6" w:rsidRDefault="00AC7242" w:rsidP="00E6537A">
      <w:pPr>
        <w:widowControl w:val="0"/>
        <w:numPr>
          <w:ilvl w:val="1"/>
          <w:numId w:val="47"/>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Pr="00E6537A" w:rsidRDefault="00AC7242">
      <w:pPr>
        <w:spacing w:after="0" w:line="240" w:lineRule="auto"/>
        <w:ind w:left="284"/>
        <w:jc w:val="both"/>
        <w:rPr>
          <w:rFonts w:ascii="Palatino Linotype" w:hAnsi="Palatino Linotype"/>
          <w:bCs/>
          <w:i/>
          <w:sz w:val="24"/>
          <w:szCs w:val="24"/>
        </w:rPr>
      </w:pPr>
      <w:proofErr w:type="gramStart"/>
      <w:r w:rsidRPr="00E6537A">
        <w:rPr>
          <w:rFonts w:ascii="Palatino Linotype" w:hAnsi="Palatino Linotype"/>
          <w:bCs/>
          <w:i/>
          <w:sz w:val="24"/>
          <w:szCs w:val="24"/>
        </w:rPr>
        <w:t>automatikai</w:t>
      </w:r>
      <w:proofErr w:type="gramEnd"/>
      <w:r w:rsidRPr="00E6537A">
        <w:rPr>
          <w:rFonts w:ascii="Palatino Linotype" w:hAnsi="Palatino Linotype"/>
          <w:bCs/>
          <w:i/>
          <w:sz w:val="24"/>
          <w:szCs w:val="24"/>
        </w:rPr>
        <w:t xml:space="preserve"> szaktanterem, vagy tanműhely, vagy gazdálkodó szervezet</w:t>
      </w:r>
    </w:p>
    <w:p w:rsidR="00AC7242" w:rsidRPr="000E120B" w:rsidRDefault="00AC7242" w:rsidP="00AC7242">
      <w:pPr>
        <w:spacing w:after="0" w:line="240" w:lineRule="auto"/>
        <w:ind w:left="792"/>
        <w:jc w:val="both"/>
        <w:rPr>
          <w:rFonts w:ascii="Palatino Linotype" w:hAnsi="Palatino Linotype"/>
          <w:b/>
          <w:bCs/>
          <w:sz w:val="24"/>
          <w:szCs w:val="24"/>
        </w:rPr>
      </w:pPr>
    </w:p>
    <w:p w:rsidR="00900C70" w:rsidRPr="00E6537A" w:rsidRDefault="00AC7242" w:rsidP="00E6537A">
      <w:pPr>
        <w:pStyle w:val="Listaszerbekezds"/>
        <w:widowControl w:val="0"/>
        <w:numPr>
          <w:ilvl w:val="1"/>
          <w:numId w:val="47"/>
        </w:numPr>
        <w:suppressAutoHyphens/>
        <w:spacing w:after="0" w:line="240" w:lineRule="auto"/>
        <w:ind w:left="1418" w:hanging="992"/>
        <w:rPr>
          <w:rFonts w:ascii="Palatino Linotype" w:hAnsi="Palatino Linotype"/>
          <w:b/>
          <w:bCs/>
          <w:sz w:val="24"/>
          <w:szCs w:val="24"/>
        </w:rPr>
      </w:pPr>
      <w:r w:rsidRPr="00E6537A">
        <w:rPr>
          <w:rFonts w:ascii="Palatino Linotype" w:hAnsi="Palatino Linotype"/>
          <w:b/>
          <w:bCs/>
          <w:i/>
          <w:sz w:val="24"/>
          <w:szCs w:val="24"/>
        </w:rPr>
        <w:t>A tantárgy elsajátítása során alkalmazható sajátos módszerek, tanulói tevékenységformák (ajánlás)</w:t>
      </w:r>
    </w:p>
    <w:p w:rsidR="00AC7242" w:rsidRDefault="00AC7242" w:rsidP="00AC7242">
      <w:pPr>
        <w:widowControl w:val="0"/>
        <w:suppressAutoHyphens/>
        <w:spacing w:after="0" w:line="240" w:lineRule="auto"/>
        <w:rPr>
          <w:rFonts w:ascii="Palatino Linotype" w:hAnsi="Palatino Linotype"/>
          <w:b/>
          <w:bCs/>
          <w:sz w:val="24"/>
          <w:szCs w:val="24"/>
        </w:rPr>
      </w:pPr>
    </w:p>
    <w:p w:rsidR="00AC7242" w:rsidRPr="00E6537A" w:rsidRDefault="00AC7242" w:rsidP="00E6537A">
      <w:pPr>
        <w:pStyle w:val="Listaszerbekezds"/>
        <w:widowControl w:val="0"/>
        <w:numPr>
          <w:ilvl w:val="2"/>
          <w:numId w:val="47"/>
        </w:numPr>
        <w:suppressAutoHyphens/>
        <w:spacing w:after="0" w:line="240" w:lineRule="auto"/>
        <w:rPr>
          <w:rFonts w:ascii="Palatino Linotype" w:hAnsi="Palatino Linotype"/>
          <w:b/>
          <w:bCs/>
          <w:i/>
          <w:sz w:val="24"/>
          <w:szCs w:val="24"/>
        </w:rPr>
      </w:pPr>
      <w:r w:rsidRPr="00E6537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7242" w:rsidRPr="008B7D14">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C7242"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AC7242" w:rsidRPr="008B7D14" w:rsidRDefault="00AC7242" w:rsidP="007530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AC7242" w:rsidRPr="008B7D14">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b/>
                <w:bCs/>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b/>
                <w:bCs/>
                <w:sz w:val="20"/>
                <w:szCs w:val="20"/>
              </w:rPr>
            </w:pP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AC7242"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AC7242" w:rsidRPr="008B7D14" w:rsidRDefault="00AC7242" w:rsidP="007530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AC7242" w:rsidRPr="00052C8D" w:rsidRDefault="00AC7242" w:rsidP="00AC7242">
      <w:pPr>
        <w:widowControl w:val="0"/>
        <w:suppressAutoHyphens/>
        <w:spacing w:after="0" w:line="240" w:lineRule="auto"/>
        <w:ind w:left="826"/>
        <w:rPr>
          <w:rFonts w:ascii="Palatino Linotype" w:hAnsi="Palatino Linotype"/>
          <w:b/>
          <w:bCs/>
          <w:i/>
          <w:sz w:val="24"/>
          <w:szCs w:val="24"/>
        </w:rPr>
      </w:pPr>
    </w:p>
    <w:p w:rsidR="00AC7242" w:rsidRPr="00E6537A" w:rsidRDefault="00AC7242" w:rsidP="00E6537A">
      <w:pPr>
        <w:pStyle w:val="Listaszerbekezds"/>
        <w:widowControl w:val="0"/>
        <w:numPr>
          <w:ilvl w:val="2"/>
          <w:numId w:val="47"/>
        </w:numPr>
        <w:suppressAutoHyphens/>
        <w:spacing w:after="0" w:line="240" w:lineRule="auto"/>
        <w:rPr>
          <w:rFonts w:ascii="Palatino Linotype" w:hAnsi="Palatino Linotype"/>
          <w:b/>
          <w:bCs/>
          <w:i/>
          <w:sz w:val="24"/>
          <w:szCs w:val="24"/>
        </w:rPr>
      </w:pPr>
      <w:r w:rsidRPr="00E6537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7242" w:rsidRPr="00FE5532">
        <w:trPr>
          <w:cantSplit/>
          <w:trHeight w:val="921"/>
          <w:jc w:val="center"/>
        </w:trPr>
        <w:tc>
          <w:tcPr>
            <w:tcW w:w="828"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C7242" w:rsidRDefault="00AC7242" w:rsidP="007530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C7242" w:rsidRDefault="00AC7242" w:rsidP="0075307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C7242" w:rsidRPr="00FE5532" w:rsidRDefault="00AC7242" w:rsidP="007530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C7242" w:rsidRPr="00FE5532">
        <w:trPr>
          <w:cantSplit/>
          <w:trHeight w:val="1076"/>
          <w:jc w:val="center"/>
        </w:trPr>
        <w:tc>
          <w:tcPr>
            <w:tcW w:w="828" w:type="dxa"/>
            <w:vMerge/>
            <w:vAlign w:val="center"/>
          </w:tcPr>
          <w:p w:rsidR="00AC7242" w:rsidRPr="00FE5532" w:rsidRDefault="00AC7242" w:rsidP="00753070">
            <w:pPr>
              <w:spacing w:after="0" w:line="240" w:lineRule="auto"/>
              <w:jc w:val="center"/>
              <w:rPr>
                <w:rFonts w:ascii="Palatino Linotype" w:hAnsi="Palatino Linotype"/>
                <w:b/>
                <w:sz w:val="20"/>
                <w:szCs w:val="20"/>
              </w:rPr>
            </w:pPr>
          </w:p>
        </w:tc>
        <w:tc>
          <w:tcPr>
            <w:tcW w:w="3621" w:type="dxa"/>
            <w:vMerge/>
            <w:vAlign w:val="center"/>
          </w:tcPr>
          <w:p w:rsidR="00AC7242" w:rsidRPr="00FE5532" w:rsidRDefault="00AC7242" w:rsidP="00753070">
            <w:pPr>
              <w:spacing w:after="0" w:line="240" w:lineRule="auto"/>
              <w:rPr>
                <w:rFonts w:ascii="Palatino Linotype" w:hAnsi="Palatino Linotype"/>
                <w:b/>
                <w:sz w:val="20"/>
                <w:szCs w:val="20"/>
              </w:rPr>
            </w:pPr>
          </w:p>
        </w:tc>
        <w:tc>
          <w:tcPr>
            <w:tcW w:w="809" w:type="dxa"/>
            <w:textDirection w:val="btLr"/>
            <w:vAlign w:val="center"/>
          </w:tcPr>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C724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C724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C7242" w:rsidRPr="00FE5532" w:rsidRDefault="00AC7242" w:rsidP="007530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C7242" w:rsidRPr="00FE5532" w:rsidRDefault="00AC7242" w:rsidP="00753070">
            <w:pPr>
              <w:spacing w:after="0" w:line="240" w:lineRule="auto"/>
              <w:jc w:val="center"/>
              <w:rPr>
                <w:rFonts w:ascii="Palatino Linotype" w:hAnsi="Palatino Linotype"/>
                <w:b/>
                <w:sz w:val="20"/>
                <w:szCs w:val="20"/>
              </w:rPr>
            </w:pP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r w:rsidRPr="00FE5532">
              <w:rPr>
                <w:rFonts w:ascii="Palatino Linotype" w:hAnsi="Palatino Linotype"/>
                <w:sz w:val="20"/>
                <w:szCs w:val="20"/>
              </w:rPr>
              <w:t>.</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 xml:space="preserve">Kapcsolási </w:t>
            </w:r>
            <w:r w:rsidRPr="00FE5532">
              <w:rPr>
                <w:rFonts w:ascii="Palatino Linotype" w:hAnsi="Palatino Linotype" w:cs="Arial"/>
                <w:sz w:val="20"/>
                <w:szCs w:val="20"/>
              </w:rPr>
              <w:t>rajz értelmezése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készítése leírásból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rajz kiegészítés</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AC7242" w:rsidRPr="00FE5532" w:rsidRDefault="00AC7242" w:rsidP="00753070">
            <w:pPr>
              <w:spacing w:after="0" w:line="240" w:lineRule="auto"/>
              <w:rPr>
                <w:rFonts w:ascii="Palatino Linotype" w:hAnsi="Palatino Linotype"/>
                <w:sz w:val="20"/>
                <w:szCs w:val="20"/>
              </w:rPr>
            </w:pPr>
            <w:r>
              <w:rPr>
                <w:rFonts w:ascii="Palatino Linotype" w:hAnsi="Palatino Linotype" w:cs="Arial"/>
                <w:sz w:val="20"/>
                <w:szCs w:val="20"/>
              </w:rPr>
              <w:t>Kapcsolási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trHeight w:val="499"/>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Pr>
                <w:rFonts w:ascii="Palatino Linotype" w:hAnsi="Palatino Linotype" w:cs="Arial"/>
                <w:sz w:val="20"/>
                <w:szCs w:val="20"/>
              </w:rPr>
              <w:t>Mérési jegyzőkönyv készítése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Pr>
                <w:rFonts w:ascii="Palatino Linotype" w:hAnsi="Palatino Linotype" w:cs="Arial"/>
                <w:sz w:val="20"/>
                <w:szCs w:val="20"/>
              </w:rPr>
              <w:t>Mérési eredmények ábrázolása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Pr>
                <w:rFonts w:ascii="Palatino Linotype" w:hAnsi="Palatino Linotype" w:cs="Arial"/>
                <w:sz w:val="20"/>
                <w:szCs w:val="20"/>
              </w:rPr>
              <w:t>Villamos kapcsolás összeállítása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Pr>
                <w:rFonts w:ascii="Palatino Linotype" w:hAnsi="Palatino Linotype" w:cs="Arial"/>
                <w:sz w:val="20"/>
                <w:szCs w:val="20"/>
              </w:rPr>
              <w:t>Villamos kapcsolás mérése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shd w:val="clear" w:color="auto" w:fill="D9D9D9"/>
            <w:vAlign w:val="center"/>
          </w:tcPr>
          <w:p w:rsidR="00AC7242" w:rsidRPr="008B7D14" w:rsidRDefault="00AC7242" w:rsidP="0075307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AC7242" w:rsidRPr="008B7D14" w:rsidRDefault="00AC7242" w:rsidP="0075307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763"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shd w:val="clear" w:color="auto" w:fill="D9D9D9"/>
            <w:vAlign w:val="center"/>
          </w:tcPr>
          <w:p w:rsidR="00AC7242" w:rsidRPr="00FE5532" w:rsidRDefault="00AC7242" w:rsidP="00753070">
            <w:pPr>
              <w:spacing w:after="0" w:line="240" w:lineRule="auto"/>
              <w:jc w:val="center"/>
              <w:rPr>
                <w:rFonts w:ascii="Palatino Linotype" w:hAnsi="Palatino Linotype"/>
                <w:sz w:val="20"/>
                <w:szCs w:val="20"/>
              </w:rPr>
            </w:pP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Pr>
                <w:rFonts w:ascii="Palatino Linotype" w:hAnsi="Palatino Linotype" w:cs="Arial"/>
                <w:sz w:val="20"/>
                <w:szCs w:val="20"/>
              </w:rPr>
              <w:t>Villamos kapcsolás elemzése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C7242" w:rsidRPr="00FE5532">
        <w:trPr>
          <w:jc w:val="center"/>
        </w:trPr>
        <w:tc>
          <w:tcPr>
            <w:tcW w:w="828" w:type="dxa"/>
            <w:vAlign w:val="center"/>
          </w:tcPr>
          <w:p w:rsidR="00AC7242" w:rsidRPr="00FE5532" w:rsidRDefault="00AC7242" w:rsidP="00753070">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AC7242" w:rsidRPr="00FE5532" w:rsidRDefault="00AC7242" w:rsidP="00753070">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798"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242" w:rsidRPr="00FE5532" w:rsidRDefault="00AC7242" w:rsidP="00753070">
            <w:pPr>
              <w:spacing w:after="0" w:line="240" w:lineRule="auto"/>
              <w:jc w:val="center"/>
              <w:rPr>
                <w:rFonts w:ascii="Palatino Linotype" w:hAnsi="Palatino Linotype"/>
                <w:sz w:val="20"/>
                <w:szCs w:val="20"/>
              </w:rPr>
            </w:pPr>
          </w:p>
        </w:tc>
        <w:tc>
          <w:tcPr>
            <w:tcW w:w="2190" w:type="dxa"/>
            <w:vAlign w:val="center"/>
          </w:tcPr>
          <w:p w:rsidR="00AC7242" w:rsidRPr="00FE5532" w:rsidRDefault="00AC7242" w:rsidP="0075307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C7242" w:rsidRPr="000E120B" w:rsidRDefault="00AC7242" w:rsidP="00AC7242">
      <w:pPr>
        <w:spacing w:after="0" w:line="240" w:lineRule="auto"/>
        <w:ind w:left="555" w:hanging="15"/>
        <w:jc w:val="both"/>
        <w:rPr>
          <w:rFonts w:ascii="Palatino Linotype" w:hAnsi="Palatino Linotype"/>
          <w:iCs/>
          <w:sz w:val="24"/>
          <w:szCs w:val="24"/>
        </w:rPr>
      </w:pPr>
    </w:p>
    <w:p w:rsidR="00AC7242" w:rsidRPr="000E120B" w:rsidRDefault="00AC7242" w:rsidP="00E6537A">
      <w:pPr>
        <w:widowControl w:val="0"/>
        <w:numPr>
          <w:ilvl w:val="1"/>
          <w:numId w:val="4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AC7242">
      <w:pPr>
        <w:widowControl w:val="0"/>
        <w:suppressAutoHyphens/>
        <w:spacing w:after="0" w:line="240" w:lineRule="auto"/>
        <w:ind w:left="284"/>
        <w:rPr>
          <w:rFonts w:ascii="Palatino Linotype" w:hAnsi="Palatino Linotype"/>
          <w:b/>
          <w:bCs/>
          <w:sz w:val="24"/>
          <w:szCs w:val="24"/>
        </w:rPr>
      </w:pPr>
      <w:r w:rsidRPr="00512E79">
        <w:rPr>
          <w:rFonts w:ascii="Palatino Linotype" w:hAnsi="Palatino Linotype" w:cs="Palatino Linotype"/>
          <w:kern w:val="1"/>
          <w:sz w:val="24"/>
          <w:szCs w:val="24"/>
          <w:lang w:eastAsia="hi-IN" w:bidi="hi-IN"/>
        </w:rPr>
        <w:t>A nemzeti köznevelésről szóló 2011. évi CXC. törvény. 54. § (2) a) pontja szerinti értékeléssel.</w:t>
      </w:r>
    </w:p>
    <w:p w:rsidR="00AC7242" w:rsidRDefault="00AC7242" w:rsidP="00AC7242">
      <w:pPr>
        <w:widowControl w:val="0"/>
        <w:suppressAutoHyphens/>
        <w:spacing w:after="0" w:line="240" w:lineRule="auto"/>
        <w:rPr>
          <w:rFonts w:ascii="Palatino Linotype" w:hAnsi="Palatino Linotype"/>
          <w:b/>
          <w:bCs/>
          <w:sz w:val="24"/>
          <w:szCs w:val="24"/>
        </w:rPr>
      </w:pPr>
    </w:p>
    <w:p w:rsidR="00AC7242" w:rsidRDefault="00AC7242" w:rsidP="00AC7242">
      <w:pPr>
        <w:widowControl w:val="0"/>
        <w:suppressAutoHyphens/>
        <w:spacing w:after="0" w:line="240" w:lineRule="auto"/>
        <w:rPr>
          <w:rFonts w:ascii="Palatino Linotype" w:hAnsi="Palatino Linotype"/>
          <w:b/>
          <w:bCs/>
          <w:sz w:val="24"/>
          <w:szCs w:val="24"/>
        </w:rPr>
      </w:pPr>
    </w:p>
    <w:p w:rsidR="00AC7242" w:rsidRDefault="00AC7242" w:rsidP="00AC7242">
      <w:pPr>
        <w:widowControl w:val="0"/>
        <w:suppressAutoHyphens/>
        <w:spacing w:after="0" w:line="240" w:lineRule="auto"/>
        <w:rPr>
          <w:rFonts w:ascii="Palatino Linotype" w:hAnsi="Palatino Linotype"/>
          <w:b/>
          <w:bCs/>
          <w:sz w:val="24"/>
          <w:szCs w:val="24"/>
        </w:rPr>
      </w:pPr>
    </w:p>
    <w:p w:rsidR="00AC7242" w:rsidRDefault="00AC7242" w:rsidP="00AC7242">
      <w:pPr>
        <w:widowControl w:val="0"/>
        <w:suppressAutoHyphens/>
        <w:spacing w:after="0" w:line="240" w:lineRule="auto"/>
        <w:rPr>
          <w:rFonts w:ascii="Palatino Linotype" w:hAnsi="Palatino Linotype"/>
          <w:b/>
          <w:bCs/>
          <w:sz w:val="24"/>
          <w:szCs w:val="24"/>
        </w:rPr>
      </w:pPr>
    </w:p>
    <w:p w:rsidR="00E678C4" w:rsidRPr="000E120B" w:rsidRDefault="00AC7242" w:rsidP="00456DF9">
      <w:pPr>
        <w:spacing w:after="0" w:line="240" w:lineRule="auto"/>
        <w:rPr>
          <w:rFonts w:ascii="Palatino Linotype" w:hAnsi="Palatino Linotype"/>
          <w:b/>
          <w:bCs/>
          <w:sz w:val="44"/>
          <w:szCs w:val="44"/>
        </w:rPr>
      </w:pPr>
      <w:r>
        <w:rPr>
          <w:rFonts w:ascii="Palatino Linotype" w:hAnsi="Palatino Linotype"/>
          <w:b/>
          <w:bCs/>
          <w:sz w:val="24"/>
          <w:szCs w:val="24"/>
        </w:rPr>
        <w:br w:type="page"/>
      </w:r>
    </w:p>
    <w:p w:rsidR="00E678C4" w:rsidRDefault="00E678C4" w:rsidP="00B87D30">
      <w:pPr>
        <w:spacing w:after="0" w:line="240" w:lineRule="auto"/>
        <w:ind w:left="30"/>
        <w:jc w:val="center"/>
        <w:rPr>
          <w:rFonts w:ascii="Palatino Linotype" w:hAnsi="Palatino Linotype"/>
          <w:b/>
          <w:bCs/>
          <w:sz w:val="44"/>
          <w:szCs w:val="44"/>
        </w:rPr>
      </w:pPr>
    </w:p>
    <w:p w:rsidR="00456DF9" w:rsidRPr="000E120B" w:rsidRDefault="00456DF9"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678C4" w:rsidRPr="000E120B" w:rsidRDefault="004217A5"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10018-12</w:t>
      </w:r>
      <w:r w:rsidR="00E678C4" w:rsidRPr="000E120B">
        <w:rPr>
          <w:rFonts w:ascii="Palatino Linotype" w:hAnsi="Palatino Linotype"/>
          <w:b/>
          <w:sz w:val="44"/>
          <w:szCs w:val="44"/>
          <w:lang w:eastAsia="hu-HU"/>
        </w:rPr>
        <w:t xml:space="preserve"> azonosító számú</w:t>
      </w:r>
      <w:r w:rsidR="007D3D69">
        <w:rPr>
          <w:rFonts w:ascii="Palatino Linotype" w:hAnsi="Palatino Linotype"/>
          <w:b/>
          <w:sz w:val="44"/>
          <w:szCs w:val="44"/>
          <w:lang w:eastAsia="hu-HU"/>
        </w:rPr>
        <w:t>,</w:t>
      </w:r>
    </w:p>
    <w:p w:rsidR="00E678C4" w:rsidRPr="000E120B" w:rsidRDefault="00E678C4" w:rsidP="00B87D30">
      <w:pPr>
        <w:spacing w:after="0" w:line="240" w:lineRule="auto"/>
        <w:jc w:val="center"/>
        <w:rPr>
          <w:rFonts w:ascii="Palatino Linotype" w:hAnsi="Palatino Linotype"/>
          <w:sz w:val="44"/>
          <w:szCs w:val="44"/>
          <w:lang w:eastAsia="hu-HU"/>
        </w:rPr>
      </w:pPr>
    </w:p>
    <w:p w:rsidR="00E678C4" w:rsidRPr="000E120B" w:rsidRDefault="004217A5" w:rsidP="00B87D30">
      <w:pPr>
        <w:spacing w:after="0" w:line="240" w:lineRule="auto"/>
        <w:jc w:val="center"/>
        <w:rPr>
          <w:rFonts w:ascii="Palatino Linotype" w:hAnsi="Palatino Linotype"/>
          <w:b/>
          <w:sz w:val="44"/>
          <w:szCs w:val="44"/>
          <w:lang w:eastAsia="hu-HU"/>
        </w:rPr>
      </w:pPr>
      <w:r w:rsidRPr="0072782E">
        <w:rPr>
          <w:rFonts w:ascii="Palatino Linotype" w:hAnsi="Palatino Linotype"/>
          <w:b/>
          <w:sz w:val="44"/>
          <w:szCs w:val="44"/>
        </w:rPr>
        <w:t>Erősáramú szerelések</w:t>
      </w:r>
    </w:p>
    <w:p w:rsidR="00E678C4" w:rsidRPr="000E120B" w:rsidRDefault="00E678C4" w:rsidP="00B87D3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678C4" w:rsidRPr="000E120B" w:rsidRDefault="00E678C4" w:rsidP="00B87D30">
      <w:pPr>
        <w:spacing w:after="0" w:line="240" w:lineRule="auto"/>
        <w:ind w:left="-15"/>
        <w:jc w:val="center"/>
        <w:rPr>
          <w:rFonts w:ascii="Palatino Linotype" w:hAnsi="Palatino Linotype"/>
          <w:b/>
          <w:sz w:val="44"/>
          <w:szCs w:val="44"/>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F54040">
        <w:rPr>
          <w:rFonts w:ascii="Palatino Linotype" w:hAnsi="Palatino Linotype"/>
          <w:b/>
          <w:sz w:val="24"/>
          <w:szCs w:val="24"/>
        </w:rPr>
        <w:t xml:space="preserve">10018-12 </w:t>
      </w:r>
      <w:r w:rsidRPr="000E120B">
        <w:rPr>
          <w:rFonts w:ascii="Palatino Linotype" w:hAnsi="Palatino Linotype"/>
          <w:b/>
          <w:sz w:val="24"/>
          <w:szCs w:val="24"/>
        </w:rPr>
        <w:t xml:space="preserve">azonosító számú </w:t>
      </w:r>
      <w:r w:rsidR="00F54040" w:rsidRPr="00F54040">
        <w:rPr>
          <w:rFonts w:ascii="Palatino Linotype" w:hAnsi="Palatino Linotype"/>
          <w:b/>
          <w:sz w:val="24"/>
          <w:szCs w:val="24"/>
        </w:rPr>
        <w:t>Erősáramú szerelések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7797" w:type="dxa"/>
        <w:jc w:val="center"/>
        <w:tblInd w:w="1235" w:type="dxa"/>
        <w:tblLayout w:type="fixed"/>
        <w:tblCellMar>
          <w:left w:w="70" w:type="dxa"/>
          <w:right w:w="70" w:type="dxa"/>
        </w:tblCellMar>
        <w:tblLook w:val="0000" w:firstRow="0" w:lastRow="0" w:firstColumn="0" w:lastColumn="0" w:noHBand="0" w:noVBand="0"/>
      </w:tblPr>
      <w:tblGrid>
        <w:gridCol w:w="3530"/>
        <w:gridCol w:w="711"/>
        <w:gridCol w:w="711"/>
        <w:gridCol w:w="711"/>
        <w:gridCol w:w="711"/>
        <w:gridCol w:w="711"/>
        <w:gridCol w:w="712"/>
      </w:tblGrid>
      <w:tr w:rsidR="009538F7" w:rsidRPr="0072782E">
        <w:trPr>
          <w:trHeight w:val="570"/>
          <w:jc w:val="center"/>
        </w:trPr>
        <w:tc>
          <w:tcPr>
            <w:tcW w:w="3530" w:type="dxa"/>
            <w:vMerge w:val="restart"/>
            <w:tcBorders>
              <w:top w:val="single" w:sz="4" w:space="0" w:color="auto"/>
              <w:left w:val="single" w:sz="4" w:space="0" w:color="auto"/>
              <w:bottom w:val="single" w:sz="4" w:space="0" w:color="auto"/>
              <w:right w:val="single" w:sz="4" w:space="0" w:color="auto"/>
            </w:tcBorders>
            <w:noWrap/>
            <w:vAlign w:val="center"/>
          </w:tcPr>
          <w:p w:rsidR="009538F7" w:rsidRPr="00D56676" w:rsidRDefault="009538F7" w:rsidP="003066E7">
            <w:pPr>
              <w:jc w:val="center"/>
              <w:rPr>
                <w:rFonts w:ascii="Palatino Linotype" w:hAnsi="Palatino Linotype"/>
                <w:sz w:val="20"/>
                <w:szCs w:val="20"/>
              </w:rPr>
            </w:pPr>
            <w:r w:rsidRPr="00D56676">
              <w:rPr>
                <w:rFonts w:ascii="Palatino Linotype" w:hAnsi="Palatino Linotype"/>
                <w:sz w:val="20"/>
                <w:szCs w:val="20"/>
              </w:rPr>
              <w:t>10018-12 Erősáramú szerelések</w:t>
            </w:r>
          </w:p>
        </w:tc>
        <w:tc>
          <w:tcPr>
            <w:tcW w:w="2133" w:type="dxa"/>
            <w:gridSpan w:val="3"/>
            <w:tcBorders>
              <w:top w:val="single" w:sz="4" w:space="0" w:color="auto"/>
              <w:left w:val="nil"/>
              <w:bottom w:val="single" w:sz="4" w:space="0" w:color="auto"/>
              <w:right w:val="single" w:sz="4" w:space="0" w:color="auto"/>
            </w:tcBorders>
            <w:vAlign w:val="center"/>
          </w:tcPr>
          <w:p w:rsidR="009538F7" w:rsidRPr="0072782E" w:rsidRDefault="009538F7" w:rsidP="003066E7">
            <w:pPr>
              <w:jc w:val="center"/>
              <w:rPr>
                <w:rFonts w:ascii="Palatino Linotype" w:hAnsi="Palatino Linotype"/>
                <w:sz w:val="20"/>
                <w:szCs w:val="20"/>
              </w:rPr>
            </w:pPr>
            <w:r w:rsidRPr="0072782E">
              <w:rPr>
                <w:rFonts w:ascii="Palatino Linotype" w:hAnsi="Palatino Linotype"/>
                <w:sz w:val="20"/>
                <w:szCs w:val="20"/>
              </w:rPr>
              <w:t>Erősáramú szerelési gyakorlat</w:t>
            </w:r>
          </w:p>
        </w:tc>
        <w:tc>
          <w:tcPr>
            <w:tcW w:w="2134" w:type="dxa"/>
            <w:gridSpan w:val="3"/>
            <w:tcBorders>
              <w:top w:val="single" w:sz="4" w:space="0" w:color="auto"/>
              <w:left w:val="nil"/>
              <w:bottom w:val="single" w:sz="4" w:space="0" w:color="auto"/>
              <w:right w:val="single" w:sz="4" w:space="0" w:color="auto"/>
            </w:tcBorders>
            <w:vAlign w:val="center"/>
          </w:tcPr>
          <w:p w:rsidR="009538F7" w:rsidRPr="0072782E" w:rsidRDefault="009538F7" w:rsidP="003066E7">
            <w:pPr>
              <w:jc w:val="center"/>
              <w:rPr>
                <w:rFonts w:ascii="Palatino Linotype" w:hAnsi="Palatino Linotype"/>
                <w:sz w:val="20"/>
                <w:szCs w:val="20"/>
              </w:rPr>
            </w:pPr>
            <w:r w:rsidRPr="0072782E">
              <w:rPr>
                <w:rFonts w:ascii="Palatino Linotype" w:hAnsi="Palatino Linotype"/>
                <w:sz w:val="20"/>
                <w:szCs w:val="20"/>
              </w:rPr>
              <w:t>Géptan</w:t>
            </w:r>
          </w:p>
        </w:tc>
      </w:tr>
      <w:tr w:rsidR="00083428" w:rsidRPr="0072782E">
        <w:trPr>
          <w:trHeight w:val="3856"/>
          <w:jc w:val="center"/>
        </w:trPr>
        <w:tc>
          <w:tcPr>
            <w:tcW w:w="3530" w:type="dxa"/>
            <w:vMerge/>
            <w:tcBorders>
              <w:top w:val="single" w:sz="4" w:space="0" w:color="auto"/>
              <w:left w:val="single" w:sz="4" w:space="0" w:color="auto"/>
              <w:bottom w:val="single" w:sz="4" w:space="0" w:color="auto"/>
              <w:right w:val="single" w:sz="4" w:space="0" w:color="auto"/>
            </w:tcBorders>
            <w:vAlign w:val="center"/>
          </w:tcPr>
          <w:p w:rsidR="00083428" w:rsidRPr="0072782E" w:rsidRDefault="00083428" w:rsidP="003066E7">
            <w:pPr>
              <w:rPr>
                <w:rFonts w:ascii="Palatino Linotype" w:hAnsi="Palatino Linotype"/>
                <w:sz w:val="20"/>
                <w:szCs w:val="20"/>
              </w:rPr>
            </w:pPr>
          </w:p>
        </w:tc>
        <w:tc>
          <w:tcPr>
            <w:tcW w:w="711" w:type="dxa"/>
            <w:tcBorders>
              <w:top w:val="nil"/>
              <w:left w:val="nil"/>
              <w:bottom w:val="single" w:sz="4" w:space="0" w:color="auto"/>
              <w:right w:val="single" w:sz="4" w:space="0" w:color="auto"/>
            </w:tcBorders>
            <w:textDirection w:val="btLr"/>
          </w:tcPr>
          <w:p w:rsidR="00083428" w:rsidRPr="0072782E" w:rsidRDefault="00083428" w:rsidP="009538F7">
            <w:pPr>
              <w:ind w:left="57"/>
              <w:rPr>
                <w:rFonts w:ascii="Palatino Linotype" w:hAnsi="Palatino Linotype"/>
                <w:sz w:val="20"/>
                <w:szCs w:val="20"/>
              </w:rPr>
            </w:pPr>
            <w:r w:rsidRPr="0072782E">
              <w:rPr>
                <w:rFonts w:ascii="Palatino Linotype" w:hAnsi="Palatino Linotype"/>
                <w:sz w:val="20"/>
                <w:szCs w:val="20"/>
              </w:rPr>
              <w:t>Épületek villamos hálózat</w:t>
            </w:r>
            <w:r w:rsidR="009538F7">
              <w:rPr>
                <w:rFonts w:ascii="Palatino Linotype" w:hAnsi="Palatino Linotype"/>
                <w:sz w:val="20"/>
                <w:szCs w:val="20"/>
              </w:rPr>
              <w:t>a</w:t>
            </w:r>
            <w:r w:rsidRPr="0072782E">
              <w:rPr>
                <w:rFonts w:ascii="Palatino Linotype" w:hAnsi="Palatino Linotype"/>
                <w:sz w:val="20"/>
                <w:szCs w:val="20"/>
              </w:rPr>
              <w:tab/>
            </w:r>
          </w:p>
        </w:tc>
        <w:tc>
          <w:tcPr>
            <w:tcW w:w="711" w:type="dxa"/>
            <w:tcBorders>
              <w:top w:val="nil"/>
              <w:left w:val="nil"/>
              <w:bottom w:val="single" w:sz="4" w:space="0" w:color="auto"/>
              <w:right w:val="single" w:sz="4" w:space="0" w:color="auto"/>
            </w:tcBorders>
            <w:textDirection w:val="btLr"/>
          </w:tcPr>
          <w:p w:rsidR="00083428" w:rsidRPr="0072782E" w:rsidRDefault="00083428" w:rsidP="003066E7">
            <w:pPr>
              <w:ind w:left="57"/>
              <w:rPr>
                <w:rFonts w:ascii="Palatino Linotype" w:hAnsi="Palatino Linotype"/>
                <w:sz w:val="20"/>
                <w:szCs w:val="20"/>
              </w:rPr>
            </w:pPr>
            <w:r w:rsidRPr="0072782E">
              <w:rPr>
                <w:rFonts w:ascii="Palatino Linotype" w:hAnsi="Palatino Linotype"/>
                <w:sz w:val="20"/>
                <w:szCs w:val="20"/>
              </w:rPr>
              <w:t>Épületek hálózatra csatlakoztatása</w:t>
            </w:r>
          </w:p>
        </w:tc>
        <w:tc>
          <w:tcPr>
            <w:tcW w:w="711" w:type="dxa"/>
            <w:tcBorders>
              <w:top w:val="nil"/>
              <w:left w:val="nil"/>
              <w:bottom w:val="single" w:sz="4" w:space="0" w:color="auto"/>
              <w:right w:val="single" w:sz="4" w:space="0" w:color="auto"/>
            </w:tcBorders>
            <w:textDirection w:val="btLr"/>
          </w:tcPr>
          <w:p w:rsidR="00083428" w:rsidRPr="0072782E" w:rsidRDefault="00083428" w:rsidP="009538F7">
            <w:pPr>
              <w:ind w:left="57"/>
              <w:rPr>
                <w:rFonts w:ascii="Palatino Linotype" w:hAnsi="Palatino Linotype"/>
                <w:sz w:val="20"/>
                <w:szCs w:val="20"/>
              </w:rPr>
            </w:pPr>
            <w:r w:rsidRPr="0072782E">
              <w:rPr>
                <w:rFonts w:ascii="Palatino Linotype" w:hAnsi="Palatino Linotype"/>
                <w:sz w:val="20"/>
                <w:szCs w:val="20"/>
              </w:rPr>
              <w:t xml:space="preserve">Épületek </w:t>
            </w:r>
            <w:r w:rsidR="009538F7">
              <w:rPr>
                <w:rFonts w:ascii="Palatino Linotype" w:hAnsi="Palatino Linotype"/>
                <w:sz w:val="20"/>
                <w:szCs w:val="20"/>
              </w:rPr>
              <w:t>informatikai rendszerei</w:t>
            </w:r>
          </w:p>
        </w:tc>
        <w:tc>
          <w:tcPr>
            <w:tcW w:w="711" w:type="dxa"/>
            <w:tcBorders>
              <w:top w:val="nil"/>
              <w:left w:val="nil"/>
              <w:bottom w:val="single" w:sz="4" w:space="0" w:color="auto"/>
              <w:right w:val="single" w:sz="4" w:space="0" w:color="auto"/>
            </w:tcBorders>
            <w:textDirection w:val="btLr"/>
          </w:tcPr>
          <w:p w:rsidR="00083428" w:rsidRPr="0072782E" w:rsidRDefault="00083428" w:rsidP="003066E7">
            <w:pPr>
              <w:ind w:left="57"/>
              <w:rPr>
                <w:rFonts w:ascii="Palatino Linotype" w:hAnsi="Palatino Linotype"/>
                <w:sz w:val="20"/>
                <w:szCs w:val="20"/>
              </w:rPr>
            </w:pPr>
            <w:r w:rsidRPr="0072782E">
              <w:rPr>
                <w:rFonts w:ascii="Palatino Linotype" w:hAnsi="Palatino Linotype"/>
                <w:sz w:val="20"/>
                <w:szCs w:val="20"/>
              </w:rPr>
              <w:t>Alapismeretek</w:t>
            </w:r>
          </w:p>
        </w:tc>
        <w:tc>
          <w:tcPr>
            <w:tcW w:w="711" w:type="dxa"/>
            <w:tcBorders>
              <w:top w:val="nil"/>
              <w:left w:val="nil"/>
              <w:bottom w:val="single" w:sz="4" w:space="0" w:color="auto"/>
              <w:right w:val="single" w:sz="4" w:space="0" w:color="auto"/>
            </w:tcBorders>
            <w:textDirection w:val="btLr"/>
          </w:tcPr>
          <w:p w:rsidR="00083428" w:rsidRPr="0072782E" w:rsidRDefault="00083428" w:rsidP="003066E7">
            <w:pPr>
              <w:ind w:left="57"/>
              <w:rPr>
                <w:rFonts w:ascii="Palatino Linotype" w:hAnsi="Palatino Linotype"/>
                <w:sz w:val="20"/>
                <w:szCs w:val="20"/>
              </w:rPr>
            </w:pPr>
            <w:r w:rsidRPr="0072782E">
              <w:rPr>
                <w:rFonts w:ascii="Palatino Linotype" w:hAnsi="Palatino Linotype"/>
                <w:sz w:val="20"/>
                <w:szCs w:val="20"/>
              </w:rPr>
              <w:t>Gépelemek</w:t>
            </w:r>
          </w:p>
        </w:tc>
        <w:tc>
          <w:tcPr>
            <w:tcW w:w="712" w:type="dxa"/>
            <w:tcBorders>
              <w:top w:val="nil"/>
              <w:left w:val="nil"/>
              <w:bottom w:val="single" w:sz="4" w:space="0" w:color="auto"/>
              <w:right w:val="single" w:sz="4" w:space="0" w:color="auto"/>
            </w:tcBorders>
            <w:textDirection w:val="btLr"/>
          </w:tcPr>
          <w:p w:rsidR="00083428" w:rsidRPr="0072782E" w:rsidRDefault="00083428" w:rsidP="003066E7">
            <w:pPr>
              <w:ind w:left="57"/>
              <w:rPr>
                <w:rFonts w:ascii="Palatino Linotype" w:hAnsi="Palatino Linotype"/>
                <w:sz w:val="20"/>
                <w:szCs w:val="20"/>
              </w:rPr>
            </w:pPr>
            <w:r w:rsidRPr="0072782E">
              <w:rPr>
                <w:rFonts w:ascii="Palatino Linotype" w:hAnsi="Palatino Linotype"/>
                <w:sz w:val="20"/>
                <w:szCs w:val="20"/>
              </w:rPr>
              <w:t>Gépészeti berendezések</w:t>
            </w:r>
          </w:p>
        </w:tc>
      </w:tr>
      <w:tr w:rsidR="00830811" w:rsidRPr="0072782E">
        <w:trPr>
          <w:trHeight w:val="345"/>
          <w:jc w:val="center"/>
        </w:trPr>
        <w:tc>
          <w:tcPr>
            <w:tcW w:w="7797" w:type="dxa"/>
            <w:gridSpan w:val="7"/>
            <w:tcBorders>
              <w:top w:val="nil"/>
              <w:left w:val="single" w:sz="4" w:space="0" w:color="auto"/>
              <w:bottom w:val="single" w:sz="4" w:space="0" w:color="auto"/>
              <w:right w:val="single" w:sz="4" w:space="0" w:color="auto"/>
            </w:tcBorders>
            <w:noWrap/>
            <w:vAlign w:val="center"/>
          </w:tcPr>
          <w:p w:rsidR="00830811" w:rsidRPr="0072782E" w:rsidRDefault="00830811" w:rsidP="003066E7">
            <w:pPr>
              <w:jc w:val="center"/>
              <w:rPr>
                <w:rFonts w:ascii="Palatino Linotype" w:hAnsi="Palatino Linotype"/>
                <w:sz w:val="20"/>
                <w:szCs w:val="20"/>
              </w:rPr>
            </w:pPr>
            <w:r w:rsidRPr="0072782E">
              <w:rPr>
                <w:rFonts w:ascii="Palatino Linotype" w:hAnsi="Palatino Linotype"/>
                <w:sz w:val="20"/>
                <w:szCs w:val="20"/>
              </w:rPr>
              <w:t>FELADATOK</w:t>
            </w: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Mechanikai méreteket felvesz, ellenőriz</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Gépelemeket (tengelykapcsolók, csapágyak, fogaskerekek, alapvető hajtások) alkalmaz, szerel</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Motorvezérlések bekötését végzi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Intelligens épületek erősáramú szerelését végzi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Kommunális és lakóépületek villanyszerelését végzi, áramköreit ellenőrzi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Ellenőrzi a kommunális és lakóépületek fogyasztásmérő helyének kialakítását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Fontosabb fogyasztói berendezések bekötését létrehozza, ellenőrzi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Ellenőrzi a kommunális épületek fogyasztásmérőjének áramszolgáltatói hálózatra történő csatlakoztatását.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lastRenderedPageBreak/>
              <w:t>Kialakítja a kommunális és lakóépületek elosztóit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A szerelési technológiákat és a készülékeket kiválasztja a vonatkozó szabványok figyelembevételével</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Kisfeszültségű szabadvezetéki és kábelhálózatokon jelentkező szerelési, kötési, csatlakozási feladatokat elvégzi, ellenőrzi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Kiépíti és ellenőrzi a védőföldelést és a nullázott rendszert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 xml:space="preserve">Kiépíti és ellenőrzi az </w:t>
            </w:r>
            <w:proofErr w:type="spellStart"/>
            <w:r w:rsidRPr="0072782E">
              <w:rPr>
                <w:rFonts w:ascii="Palatino Linotype" w:hAnsi="Palatino Linotype"/>
                <w:sz w:val="20"/>
                <w:szCs w:val="20"/>
              </w:rPr>
              <w:t>EPH-rendszert</w:t>
            </w:r>
            <w:proofErr w:type="spellEnd"/>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br w:type="page"/>
            </w:r>
            <w:r w:rsidRPr="0072782E">
              <w:rPr>
                <w:rFonts w:ascii="Palatino Linotype" w:hAnsi="Palatino Linotype"/>
                <w:sz w:val="20"/>
                <w:szCs w:val="20"/>
              </w:rPr>
              <w:t>Felszereli és ellenőrzi az áramvédő kapcsolót, alkalmazza a védővezeték nélküli érintésvédelmi módokat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Komplett elektronikus berendezéseket üzemeltet, hibakeresést végez, javít</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830811" w:rsidRPr="0072782E">
        <w:trPr>
          <w:trHeight w:val="360"/>
          <w:jc w:val="center"/>
        </w:trPr>
        <w:tc>
          <w:tcPr>
            <w:tcW w:w="7797" w:type="dxa"/>
            <w:gridSpan w:val="7"/>
            <w:tcBorders>
              <w:top w:val="single" w:sz="4" w:space="0" w:color="auto"/>
              <w:left w:val="single" w:sz="4" w:space="0" w:color="auto"/>
              <w:bottom w:val="single" w:sz="4" w:space="0" w:color="auto"/>
              <w:right w:val="single" w:sz="4" w:space="0" w:color="auto"/>
            </w:tcBorders>
            <w:noWrap/>
            <w:vAlign w:val="center"/>
          </w:tcPr>
          <w:p w:rsidR="00830811" w:rsidRPr="0072782E" w:rsidRDefault="00830811" w:rsidP="003066E7">
            <w:pPr>
              <w:jc w:val="center"/>
              <w:rPr>
                <w:rFonts w:ascii="Palatino Linotype" w:hAnsi="Palatino Linotype"/>
                <w:sz w:val="20"/>
                <w:szCs w:val="20"/>
              </w:rPr>
            </w:pPr>
            <w:r w:rsidRPr="0072782E">
              <w:rPr>
                <w:rFonts w:ascii="Palatino Linotype" w:hAnsi="Palatino Linotype"/>
                <w:sz w:val="20"/>
                <w:szCs w:val="20"/>
              </w:rPr>
              <w:t>SZAKMAI ISMERETEK</w:t>
            </w:r>
          </w:p>
        </w:tc>
      </w:tr>
      <w:tr w:rsidR="00083428" w:rsidRPr="0072782E">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Elektronikai technológia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Épületek villamos hálózatának kialakítása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proofErr w:type="spellStart"/>
            <w:r w:rsidRPr="0072782E">
              <w:rPr>
                <w:rFonts w:ascii="Palatino Linotype" w:hAnsi="Palatino Linotype"/>
                <w:sz w:val="20"/>
                <w:szCs w:val="20"/>
              </w:rPr>
              <w:t>Túláramvédelem</w:t>
            </w:r>
            <w:proofErr w:type="spellEnd"/>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Túlfeszültség védelem</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Érintésvédelem</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Forrasztás</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Kapcsoló készülékek jellemzői, kiválasztása, hibái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Köztéri, ipari, kommunális és reklámcélú világító berendezések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 xml:space="preserve">Oldható és </w:t>
            </w:r>
            <w:proofErr w:type="spellStart"/>
            <w:r w:rsidRPr="0072782E">
              <w:rPr>
                <w:rFonts w:ascii="Palatino Linotype" w:hAnsi="Palatino Linotype"/>
                <w:sz w:val="20"/>
                <w:szCs w:val="20"/>
              </w:rPr>
              <w:t>nemoldható</w:t>
            </w:r>
            <w:proofErr w:type="spellEnd"/>
            <w:r w:rsidRPr="0072782E">
              <w:rPr>
                <w:rFonts w:ascii="Palatino Linotype" w:hAnsi="Palatino Linotype"/>
                <w:sz w:val="20"/>
                <w:szCs w:val="20"/>
              </w:rPr>
              <w:t xml:space="preserve"> kötések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 xml:space="preserve">Világítási készülékek jellemzői, </w:t>
            </w:r>
            <w:r w:rsidRPr="0072782E">
              <w:rPr>
                <w:rFonts w:ascii="Palatino Linotype" w:hAnsi="Palatino Linotype"/>
                <w:sz w:val="20"/>
                <w:szCs w:val="20"/>
              </w:rPr>
              <w:lastRenderedPageBreak/>
              <w:t>kiválasztása, hibái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lastRenderedPageBreak/>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lastRenderedPageBreak/>
              <w:t>Csapágyak és csapágyazások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Fogaskerekes, csiga és egyéb hajtások jellemzői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Forgácsolás</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Forgó- és lengőmozgások jellemzői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Ipari és háztartási villamos fűtő-, hűtő- és klímaberendezések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Kinematika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Kinetika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Kötőelemek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Megmunkálások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Statika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Szilárdságtan</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Tengelyek, tengelykapcsolók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Transzformátorok készítési, szerelési elve</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Villamos forgógépek készítésének technológiái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Villamos készülékek technológiái</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Alapvető gépészeti berendezések (szivattyúk, kompresszorok, ventilátorok, belső égésű motorok)</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Ragasztás</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Hegesztés</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830811" w:rsidRPr="0072782E">
        <w:trPr>
          <w:trHeight w:val="360"/>
          <w:jc w:val="center"/>
        </w:trPr>
        <w:tc>
          <w:tcPr>
            <w:tcW w:w="7797" w:type="dxa"/>
            <w:gridSpan w:val="7"/>
            <w:tcBorders>
              <w:top w:val="nil"/>
              <w:left w:val="single" w:sz="4" w:space="0" w:color="auto"/>
              <w:bottom w:val="single" w:sz="4" w:space="0" w:color="auto"/>
              <w:right w:val="single" w:sz="4" w:space="0" w:color="auto"/>
            </w:tcBorders>
            <w:noWrap/>
            <w:vAlign w:val="center"/>
          </w:tcPr>
          <w:p w:rsidR="00830811" w:rsidRPr="0072782E" w:rsidRDefault="00830811" w:rsidP="003066E7">
            <w:pPr>
              <w:jc w:val="center"/>
              <w:rPr>
                <w:rFonts w:ascii="Palatino Linotype" w:hAnsi="Palatino Linotype"/>
                <w:sz w:val="20"/>
                <w:szCs w:val="20"/>
              </w:rPr>
            </w:pPr>
            <w:r w:rsidRPr="0072782E">
              <w:rPr>
                <w:rFonts w:ascii="Palatino Linotype" w:hAnsi="Palatino Linotype"/>
                <w:sz w:val="20"/>
                <w:szCs w:val="20"/>
              </w:rPr>
              <w:t>SZAKMAI KÉSZSÉGEK</w:t>
            </w:r>
          </w:p>
        </w:tc>
      </w:tr>
      <w:tr w:rsidR="00083428" w:rsidRPr="0072782E">
        <w:trPr>
          <w:trHeight w:val="24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Villamos kiviteli tervrajz, kapcsolási rajz, áram útrajz olvasása, értelmezése, készítése</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Szakmai számolási készség</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rsidTr="00E6537A">
        <w:trPr>
          <w:trHeight w:val="255"/>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lastRenderedPageBreak/>
              <w:t>Szerelési rajz olvasása, értelmezése, készítése</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Összeállítási rajz olvasása, értelmezése, készítése</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r>
      <w:tr w:rsidR="00083428" w:rsidRPr="0072782E">
        <w:trPr>
          <w:trHeight w:val="255"/>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Kézi és gépi kötőelem szerelő szerszámok használata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BB3833"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830811" w:rsidRPr="0072782E">
        <w:trPr>
          <w:trHeight w:val="360"/>
          <w:jc w:val="center"/>
        </w:trPr>
        <w:tc>
          <w:tcPr>
            <w:tcW w:w="7797" w:type="dxa"/>
            <w:gridSpan w:val="7"/>
            <w:tcBorders>
              <w:top w:val="nil"/>
              <w:left w:val="single" w:sz="4" w:space="0" w:color="auto"/>
              <w:bottom w:val="single" w:sz="4" w:space="0" w:color="auto"/>
              <w:right w:val="single" w:sz="4" w:space="0" w:color="auto"/>
            </w:tcBorders>
            <w:noWrap/>
            <w:vAlign w:val="center"/>
          </w:tcPr>
          <w:p w:rsidR="00830811" w:rsidRPr="0072782E" w:rsidRDefault="00830811" w:rsidP="003066E7">
            <w:pPr>
              <w:jc w:val="center"/>
              <w:rPr>
                <w:rFonts w:ascii="Palatino Linotype" w:hAnsi="Palatino Linotype"/>
                <w:sz w:val="20"/>
                <w:szCs w:val="20"/>
              </w:rPr>
            </w:pPr>
            <w:r w:rsidRPr="0072782E">
              <w:rPr>
                <w:rFonts w:ascii="Palatino Linotype" w:hAnsi="Palatino Linotype"/>
                <w:sz w:val="20"/>
                <w:szCs w:val="20"/>
              </w:rPr>
              <w:t>SZEMÉLYES KOMPETENCIÁK</w:t>
            </w: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Pontosság</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Kézügyesség</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Állóképesség</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830811" w:rsidRPr="0072782E">
        <w:trPr>
          <w:trHeight w:val="360"/>
          <w:jc w:val="center"/>
        </w:trPr>
        <w:tc>
          <w:tcPr>
            <w:tcW w:w="7797" w:type="dxa"/>
            <w:gridSpan w:val="7"/>
            <w:tcBorders>
              <w:top w:val="single" w:sz="4" w:space="0" w:color="auto"/>
              <w:left w:val="single" w:sz="4" w:space="0" w:color="auto"/>
              <w:bottom w:val="single" w:sz="4" w:space="0" w:color="auto"/>
              <w:right w:val="single" w:sz="4" w:space="0" w:color="auto"/>
            </w:tcBorders>
            <w:noWrap/>
            <w:vAlign w:val="center"/>
          </w:tcPr>
          <w:p w:rsidR="00830811" w:rsidRPr="0072782E" w:rsidRDefault="00830811" w:rsidP="003066E7">
            <w:pPr>
              <w:jc w:val="center"/>
              <w:rPr>
                <w:rFonts w:ascii="Palatino Linotype" w:hAnsi="Palatino Linotype"/>
                <w:sz w:val="20"/>
                <w:szCs w:val="20"/>
              </w:rPr>
            </w:pPr>
            <w:r w:rsidRPr="0072782E">
              <w:rPr>
                <w:rFonts w:ascii="Palatino Linotype" w:hAnsi="Palatino Linotype"/>
                <w:sz w:val="20"/>
                <w:szCs w:val="20"/>
              </w:rPr>
              <w:t>TÁRSAS KOMPETENCIÁK</w:t>
            </w: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vAlign w:val="center"/>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Határozottság</w:t>
            </w:r>
          </w:p>
        </w:tc>
        <w:tc>
          <w:tcPr>
            <w:tcW w:w="711" w:type="dxa"/>
            <w:tcBorders>
              <w:top w:val="nil"/>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nil"/>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nil"/>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nil"/>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nil"/>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nil"/>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830811" w:rsidRPr="0072782E">
        <w:trPr>
          <w:trHeight w:val="360"/>
          <w:jc w:val="center"/>
        </w:trPr>
        <w:tc>
          <w:tcPr>
            <w:tcW w:w="7797" w:type="dxa"/>
            <w:gridSpan w:val="7"/>
            <w:tcBorders>
              <w:top w:val="single" w:sz="4" w:space="0" w:color="auto"/>
              <w:left w:val="single" w:sz="4" w:space="0" w:color="auto"/>
              <w:bottom w:val="single" w:sz="4" w:space="0" w:color="auto"/>
              <w:right w:val="single" w:sz="4" w:space="0" w:color="auto"/>
            </w:tcBorders>
            <w:noWrap/>
            <w:vAlign w:val="center"/>
          </w:tcPr>
          <w:p w:rsidR="00830811" w:rsidRPr="0072782E" w:rsidRDefault="00E6537A" w:rsidP="003066E7">
            <w:pPr>
              <w:jc w:val="center"/>
              <w:rPr>
                <w:rFonts w:ascii="Palatino Linotype" w:hAnsi="Palatino Linotype"/>
                <w:sz w:val="20"/>
                <w:szCs w:val="20"/>
              </w:rPr>
            </w:pPr>
            <w:r>
              <w:rPr>
                <w:rFonts w:ascii="Palatino Linotype" w:hAnsi="Palatino Linotype"/>
                <w:sz w:val="20"/>
                <w:szCs w:val="20"/>
              </w:rPr>
              <w:t>MÓDSZER</w:t>
            </w:r>
            <w:r w:rsidR="00830811" w:rsidRPr="0072782E">
              <w:rPr>
                <w:rFonts w:ascii="Palatino Linotype" w:hAnsi="Palatino Linotype"/>
                <w:sz w:val="20"/>
                <w:szCs w:val="20"/>
              </w:rPr>
              <w:t>KOMPETENCIÁK</w:t>
            </w: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sz w:val="20"/>
                <w:szCs w:val="20"/>
              </w:rPr>
            </w:pPr>
            <w:r w:rsidRPr="0072782E">
              <w:rPr>
                <w:rFonts w:ascii="Palatino Linotype" w:hAnsi="Palatino Linotype"/>
                <w:sz w:val="20"/>
                <w:szCs w:val="20"/>
              </w:rPr>
              <w:t>Logikus gondolkodás</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2"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r>
      <w:tr w:rsidR="00083428" w:rsidRPr="0072782E">
        <w:trPr>
          <w:trHeight w:val="300"/>
          <w:jc w:val="center"/>
        </w:trPr>
        <w:tc>
          <w:tcPr>
            <w:tcW w:w="3530" w:type="dxa"/>
            <w:tcBorders>
              <w:top w:val="single" w:sz="4" w:space="0" w:color="auto"/>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Ismeretek helyén való alkalmazása</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r w:rsidR="00083428" w:rsidRPr="0072782E">
        <w:trPr>
          <w:trHeight w:val="300"/>
          <w:jc w:val="center"/>
        </w:trPr>
        <w:tc>
          <w:tcPr>
            <w:tcW w:w="3530" w:type="dxa"/>
            <w:tcBorders>
              <w:top w:val="nil"/>
              <w:left w:val="single" w:sz="4" w:space="0" w:color="auto"/>
              <w:bottom w:val="single" w:sz="4" w:space="0" w:color="auto"/>
              <w:right w:val="single" w:sz="4" w:space="0" w:color="auto"/>
            </w:tcBorders>
            <w:noWrap/>
          </w:tcPr>
          <w:p w:rsidR="00083428" w:rsidRPr="0072782E" w:rsidRDefault="00083428" w:rsidP="003066E7">
            <w:pPr>
              <w:rPr>
                <w:rFonts w:ascii="Palatino Linotype" w:hAnsi="Palatino Linotype"/>
                <w:sz w:val="20"/>
                <w:szCs w:val="20"/>
              </w:rPr>
            </w:pPr>
            <w:r w:rsidRPr="0072782E">
              <w:rPr>
                <w:rFonts w:ascii="Palatino Linotype" w:hAnsi="Palatino Linotype"/>
                <w:sz w:val="20"/>
                <w:szCs w:val="20"/>
              </w:rPr>
              <w:t>Következtetési képesség</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797D3F" w:rsidP="003066E7">
            <w:pPr>
              <w:jc w:val="center"/>
              <w:rPr>
                <w:rFonts w:ascii="Palatino Linotype" w:hAnsi="Palatino Linotype"/>
                <w:sz w:val="20"/>
                <w:szCs w:val="20"/>
              </w:rPr>
            </w:pPr>
            <w:r>
              <w:rPr>
                <w:rFonts w:ascii="Palatino Linotype" w:hAnsi="Palatino Linotype"/>
                <w:sz w:val="20"/>
                <w:szCs w:val="20"/>
              </w:rPr>
              <w:t>x</w:t>
            </w:r>
          </w:p>
        </w:tc>
        <w:tc>
          <w:tcPr>
            <w:tcW w:w="711"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c>
          <w:tcPr>
            <w:tcW w:w="712" w:type="dxa"/>
            <w:tcBorders>
              <w:top w:val="single" w:sz="4" w:space="0" w:color="auto"/>
              <w:left w:val="nil"/>
              <w:bottom w:val="single" w:sz="4" w:space="0" w:color="auto"/>
              <w:right w:val="single" w:sz="4" w:space="0" w:color="auto"/>
            </w:tcBorders>
            <w:vAlign w:val="center"/>
          </w:tcPr>
          <w:p w:rsidR="00083428" w:rsidRPr="0072782E" w:rsidRDefault="00083428" w:rsidP="003066E7">
            <w:pPr>
              <w:jc w:val="center"/>
              <w:rPr>
                <w:rFonts w:ascii="Palatino Linotype" w:hAnsi="Palatino Linotype"/>
                <w:sz w:val="20"/>
                <w:szCs w:val="20"/>
              </w:rPr>
            </w:pPr>
          </w:p>
        </w:tc>
      </w:tr>
    </w:tbl>
    <w:p w:rsidR="00E678C4" w:rsidRPr="000E120B" w:rsidRDefault="00E678C4" w:rsidP="00B87D30">
      <w:pPr>
        <w:spacing w:after="0" w:line="240" w:lineRule="auto"/>
        <w:ind w:left="-15"/>
        <w:jc w:val="both"/>
        <w:rPr>
          <w:rFonts w:ascii="Palatino Linotype" w:hAnsi="Palatino Linotype"/>
          <w:b/>
          <w:sz w:val="24"/>
          <w:szCs w:val="24"/>
        </w:rPr>
      </w:pPr>
    </w:p>
    <w:p w:rsidR="00E678C4" w:rsidRPr="000E120B" w:rsidRDefault="00E678C4" w:rsidP="006E6764">
      <w:pPr>
        <w:widowControl w:val="0"/>
        <w:suppressAutoHyphens/>
        <w:spacing w:after="0" w:line="240" w:lineRule="auto"/>
        <w:rPr>
          <w:rFonts w:ascii="Palatino Linotype" w:hAnsi="Palatino Linotype"/>
          <w:b/>
          <w:sz w:val="24"/>
          <w:szCs w:val="24"/>
        </w:rPr>
      </w:pPr>
    </w:p>
    <w:p w:rsidR="00E678C4" w:rsidRPr="00E6537A" w:rsidRDefault="00E678C4" w:rsidP="00E6537A">
      <w:pPr>
        <w:pStyle w:val="Listaszerbekezds"/>
        <w:widowControl w:val="0"/>
        <w:numPr>
          <w:ilvl w:val="0"/>
          <w:numId w:val="47"/>
        </w:numPr>
        <w:suppressAutoHyphens/>
        <w:spacing w:after="0" w:line="240" w:lineRule="auto"/>
        <w:rPr>
          <w:rFonts w:ascii="Palatino Linotype" w:hAnsi="Palatino Linotype"/>
          <w:b/>
          <w:bCs/>
          <w:iCs/>
          <w:sz w:val="24"/>
          <w:szCs w:val="24"/>
        </w:rPr>
      </w:pPr>
      <w:r w:rsidRPr="00E6537A">
        <w:rPr>
          <w:rFonts w:ascii="Palatino Linotype" w:hAnsi="Palatino Linotype"/>
          <w:b/>
          <w:sz w:val="24"/>
          <w:szCs w:val="24"/>
        </w:rPr>
        <w:br w:type="page"/>
      </w:r>
      <w:r w:rsidRPr="00E6537A">
        <w:rPr>
          <w:rFonts w:ascii="Palatino Linotype" w:hAnsi="Palatino Linotype"/>
          <w:b/>
          <w:sz w:val="24"/>
          <w:szCs w:val="24"/>
        </w:rPr>
        <w:lastRenderedPageBreak/>
        <w:t>tantárgy</w:t>
      </w:r>
      <w:r w:rsidRPr="00E6537A">
        <w:rPr>
          <w:rFonts w:ascii="Palatino Linotype" w:hAnsi="Palatino Linotype"/>
          <w:b/>
          <w:sz w:val="24"/>
          <w:szCs w:val="24"/>
        </w:rPr>
        <w:tab/>
      </w:r>
      <w:r w:rsidR="003F77AE" w:rsidRPr="00E6537A">
        <w:rPr>
          <w:rFonts w:ascii="Palatino Linotype" w:hAnsi="Palatino Linotype"/>
          <w:b/>
          <w:sz w:val="24"/>
          <w:szCs w:val="24"/>
        </w:rPr>
        <w:t>Erősáramú szerelési gyakorlat tantárgy</w:t>
      </w:r>
      <w:r w:rsidRPr="00E6537A">
        <w:rPr>
          <w:rFonts w:ascii="Palatino Linotype" w:hAnsi="Palatino Linotype"/>
          <w:b/>
          <w:sz w:val="24"/>
          <w:szCs w:val="24"/>
        </w:rPr>
        <w:tab/>
      </w:r>
      <w:r w:rsidRPr="00E6537A">
        <w:rPr>
          <w:rFonts w:ascii="Palatino Linotype" w:hAnsi="Palatino Linotype"/>
          <w:b/>
          <w:sz w:val="24"/>
          <w:szCs w:val="24"/>
        </w:rPr>
        <w:tab/>
      </w:r>
      <w:r w:rsidR="00E6537A">
        <w:rPr>
          <w:rFonts w:ascii="Palatino Linotype" w:hAnsi="Palatino Linotype"/>
          <w:b/>
          <w:sz w:val="24"/>
          <w:szCs w:val="24"/>
        </w:rPr>
        <w:tab/>
      </w:r>
      <w:r w:rsidR="00E8030D" w:rsidRPr="00E6537A">
        <w:rPr>
          <w:rFonts w:ascii="Palatino Linotype" w:hAnsi="Palatino Linotype"/>
          <w:b/>
          <w:sz w:val="24"/>
          <w:szCs w:val="24"/>
        </w:rPr>
        <w:tab/>
      </w:r>
      <w:r w:rsidR="00A31A0A" w:rsidRPr="00E6537A">
        <w:rPr>
          <w:rFonts w:ascii="Palatino Linotype" w:hAnsi="Palatino Linotype"/>
          <w:b/>
          <w:sz w:val="24"/>
          <w:szCs w:val="24"/>
        </w:rPr>
        <w:t>160</w:t>
      </w:r>
      <w:r w:rsidR="00FF1A4E" w:rsidRPr="00E6537A">
        <w:rPr>
          <w:rFonts w:ascii="Palatino Linotype" w:hAnsi="Palatino Linotype"/>
          <w:b/>
          <w:sz w:val="24"/>
          <w:szCs w:val="24"/>
        </w:rPr>
        <w:t xml:space="preserve"> </w:t>
      </w:r>
      <w:r w:rsidR="005F3C18" w:rsidRPr="00E6537A">
        <w:rPr>
          <w:rFonts w:ascii="Palatino Linotype" w:hAnsi="Palatino Linotype"/>
          <w:b/>
          <w:sz w:val="24"/>
          <w:szCs w:val="24"/>
        </w:rPr>
        <w:t>óra</w:t>
      </w:r>
    </w:p>
    <w:p w:rsidR="00E678C4" w:rsidRPr="00E6537A" w:rsidRDefault="00E678C4" w:rsidP="00E6537A">
      <w:pPr>
        <w:widowControl w:val="0"/>
        <w:suppressAutoHyphens/>
        <w:spacing w:after="0" w:line="240" w:lineRule="auto"/>
        <w:rPr>
          <w:rFonts w:ascii="Palatino Linotype" w:hAnsi="Palatino Linotype"/>
          <w:b/>
          <w:vanish/>
          <w:sz w:val="24"/>
          <w:szCs w:val="24"/>
        </w:rPr>
      </w:pPr>
    </w:p>
    <w:p w:rsidR="00E678C4" w:rsidRDefault="00E678C4" w:rsidP="004D06AE">
      <w:pPr>
        <w:widowControl w:val="0"/>
        <w:numPr>
          <w:ilvl w:val="1"/>
          <w:numId w:val="47"/>
        </w:numPr>
        <w:suppressAutoHyphens/>
        <w:spacing w:after="0" w:line="240" w:lineRule="auto"/>
        <w:ind w:left="1418" w:hanging="1134"/>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FF1A4E" w:rsidRDefault="000C1556" w:rsidP="007D3D69">
      <w:pPr>
        <w:ind w:left="284"/>
        <w:jc w:val="both"/>
        <w:rPr>
          <w:rFonts w:ascii="Palatino Linotype" w:hAnsi="Palatino Linotype"/>
          <w:kern w:val="1"/>
          <w:lang w:eastAsia="hi-IN" w:bidi="hi-IN"/>
        </w:rPr>
      </w:pPr>
      <w:r w:rsidRPr="00FF1A4E">
        <w:rPr>
          <w:rFonts w:ascii="Palatino Linotype" w:hAnsi="Palatino Linotype"/>
          <w:kern w:val="1"/>
          <w:lang w:eastAsia="hi-IN" w:bidi="hi-IN"/>
        </w:rPr>
        <w:t xml:space="preserve">A tantárgy a tanulók gyakorlati ismereteit hivatott fejleszteni, megismertetve őket a használatos munkafogások szakszerű, magabiztos, biztonságos elvégzésének módjával a különféle szerelési helyzetekben. </w:t>
      </w:r>
      <w:r w:rsidR="00172A80" w:rsidRPr="00FF1A4E">
        <w:rPr>
          <w:rFonts w:ascii="Palatino Linotype" w:hAnsi="Palatino Linotype"/>
          <w:kern w:val="1"/>
          <w:lang w:eastAsia="hi-IN" w:bidi="hi-IN"/>
        </w:rPr>
        <w:t xml:space="preserve">Lehetőség nyílik a megismert munkaműveletek begyakorlására is. </w:t>
      </w:r>
      <w:r w:rsidRPr="00FF1A4E">
        <w:rPr>
          <w:rFonts w:ascii="Palatino Linotype" w:hAnsi="Palatino Linotype"/>
          <w:kern w:val="1"/>
          <w:lang w:eastAsia="hi-IN" w:bidi="hi-IN"/>
        </w:rPr>
        <w:t>A tanuló itt szerzett munkatapasztalata révén jobban átlátja a szakterület feladatait, integrálhatja elméleti tudását</w:t>
      </w:r>
      <w:r w:rsidR="00172A80" w:rsidRPr="00FF1A4E">
        <w:rPr>
          <w:rFonts w:ascii="Palatino Linotype" w:hAnsi="Palatino Linotype"/>
          <w:kern w:val="1"/>
          <w:lang w:eastAsia="hi-IN" w:bidi="hi-IN"/>
        </w:rPr>
        <w:t xml:space="preserve"> és magabiztosabban végzi a szerelési tevékenységeket</w:t>
      </w:r>
      <w:r w:rsidRPr="00FF1A4E">
        <w:rPr>
          <w:rFonts w:ascii="Palatino Linotype" w:hAnsi="Palatino Linotype"/>
          <w:kern w:val="1"/>
          <w:lang w:eastAsia="hi-IN" w:bidi="hi-IN"/>
        </w:rPr>
        <w:t>.</w:t>
      </w:r>
    </w:p>
    <w:p w:rsidR="00E678C4" w:rsidRPr="000E120B" w:rsidRDefault="00E678C4" w:rsidP="007D3D69">
      <w:pPr>
        <w:spacing w:after="0" w:line="240" w:lineRule="auto"/>
        <w:ind w:left="284"/>
        <w:rPr>
          <w:rFonts w:ascii="Palatino Linotype" w:hAnsi="Palatino Linotype"/>
          <w:b/>
          <w:sz w:val="24"/>
          <w:szCs w:val="24"/>
        </w:rPr>
      </w:pPr>
    </w:p>
    <w:p w:rsidR="00E678C4" w:rsidRPr="000E120B" w:rsidRDefault="00E678C4" w:rsidP="00E6537A">
      <w:pPr>
        <w:widowControl w:val="0"/>
        <w:numPr>
          <w:ilvl w:val="1"/>
          <w:numId w:val="47"/>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7D3D69">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E6537A">
      <w:pPr>
        <w:widowControl w:val="0"/>
        <w:numPr>
          <w:ilvl w:val="1"/>
          <w:numId w:val="47"/>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FF7AB4">
      <w:pPr>
        <w:spacing w:after="0" w:line="240" w:lineRule="auto"/>
        <w:rPr>
          <w:rFonts w:ascii="Palatino Linotype" w:hAnsi="Palatino Linotype"/>
          <w:b/>
          <w:bCs/>
          <w:iCs/>
          <w:sz w:val="24"/>
          <w:szCs w:val="24"/>
        </w:rPr>
      </w:pPr>
    </w:p>
    <w:p w:rsidR="00900C70" w:rsidRDefault="007D6EF9" w:rsidP="00E6537A">
      <w:pPr>
        <w:numPr>
          <w:ilvl w:val="2"/>
          <w:numId w:val="47"/>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Épületek villamos </w:t>
      </w:r>
      <w:proofErr w:type="gramStart"/>
      <w:r>
        <w:rPr>
          <w:rFonts w:ascii="Palatino Linotype" w:hAnsi="Palatino Linotype"/>
          <w:b/>
          <w:sz w:val="24"/>
          <w:szCs w:val="24"/>
        </w:rPr>
        <w:t xml:space="preserve">hálózata </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A31A0A">
        <w:rPr>
          <w:rFonts w:ascii="Palatino Linotype" w:hAnsi="Palatino Linotype"/>
          <w:b/>
          <w:i/>
          <w:sz w:val="24"/>
          <w:szCs w:val="24"/>
        </w:rPr>
        <w:t>100</w:t>
      </w:r>
      <w:proofErr w:type="gramEnd"/>
      <w:r w:rsidR="00364BB3">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3B465A" w:rsidRPr="00FF1A4E" w:rsidRDefault="003B465A"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Villamos rajzok olvasása, értelmezése, készítése (egyvonalas, szerelési </w:t>
      </w:r>
      <w:proofErr w:type="spellStart"/>
      <w:r w:rsidRPr="00FF1A4E">
        <w:rPr>
          <w:rFonts w:ascii="Palatino Linotype" w:hAnsi="Palatino Linotype"/>
          <w:sz w:val="24"/>
          <w:szCs w:val="24"/>
        </w:rPr>
        <w:t>áramutas</w:t>
      </w:r>
      <w:proofErr w:type="spellEnd"/>
      <w:r w:rsidRPr="00FF1A4E">
        <w:rPr>
          <w:rFonts w:ascii="Palatino Linotype" w:hAnsi="Palatino Linotype"/>
          <w:sz w:val="24"/>
          <w:szCs w:val="24"/>
        </w:rPr>
        <w:t>)</w:t>
      </w:r>
      <w:r w:rsidR="00120B7C" w:rsidRPr="00FF1A4E">
        <w:rPr>
          <w:rFonts w:ascii="Palatino Linotype" w:hAnsi="Palatino Linotype"/>
          <w:sz w:val="24"/>
          <w:szCs w:val="24"/>
        </w:rPr>
        <w:t>.</w:t>
      </w:r>
    </w:p>
    <w:p w:rsidR="00F82461" w:rsidRPr="00FF1A4E" w:rsidRDefault="00120B7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Villamos szerelési anyagok jellemzői, </w:t>
      </w:r>
      <w:r w:rsidR="00EF5FF5" w:rsidRPr="00FF1A4E">
        <w:rPr>
          <w:rFonts w:ascii="Palatino Linotype" w:hAnsi="Palatino Linotype"/>
          <w:sz w:val="24"/>
          <w:szCs w:val="24"/>
        </w:rPr>
        <w:t>alkalmazásuk</w:t>
      </w:r>
      <w:r w:rsidRPr="00FF1A4E">
        <w:rPr>
          <w:rFonts w:ascii="Palatino Linotype" w:hAnsi="Palatino Linotype"/>
          <w:sz w:val="24"/>
          <w:szCs w:val="24"/>
        </w:rPr>
        <w:t>.</w:t>
      </w:r>
    </w:p>
    <w:p w:rsidR="00EF5FF5" w:rsidRPr="00FF1A4E" w:rsidRDefault="00EF5FF5"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hálózat kiépítésének lépései.</w:t>
      </w:r>
    </w:p>
    <w:p w:rsidR="00EF5FF5" w:rsidRPr="00FF1A4E" w:rsidRDefault="00EF5FF5"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Süllyesztett szerelés munkafolyamatai.</w:t>
      </w:r>
    </w:p>
    <w:p w:rsidR="00EF5FF5" w:rsidRPr="00FF1A4E" w:rsidRDefault="00EF5FF5"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Falon kívüli szerelés munkafolyamatai.</w:t>
      </w:r>
    </w:p>
    <w:p w:rsidR="00F82461" w:rsidRPr="00FF1A4E" w:rsidRDefault="005B67C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Vezetékek szakszerű kötése </w:t>
      </w:r>
      <w:r w:rsidR="007C484D" w:rsidRPr="00FF1A4E">
        <w:rPr>
          <w:rFonts w:ascii="Palatino Linotype" w:hAnsi="Palatino Linotype"/>
          <w:sz w:val="24"/>
          <w:szCs w:val="24"/>
        </w:rPr>
        <w:t>v</w:t>
      </w:r>
      <w:r w:rsidR="00F82461" w:rsidRPr="00FF1A4E">
        <w:rPr>
          <w:rFonts w:ascii="Palatino Linotype" w:hAnsi="Palatino Linotype"/>
          <w:sz w:val="24"/>
          <w:szCs w:val="24"/>
        </w:rPr>
        <w:t>illamos kötőelemek</w:t>
      </w:r>
      <w:r w:rsidRPr="00FF1A4E">
        <w:rPr>
          <w:rFonts w:ascii="Palatino Linotype" w:hAnsi="Palatino Linotype"/>
          <w:sz w:val="24"/>
          <w:szCs w:val="24"/>
        </w:rPr>
        <w:t>kel</w:t>
      </w:r>
      <w:r w:rsidR="00F82461" w:rsidRPr="00FF1A4E">
        <w:rPr>
          <w:rFonts w:ascii="Palatino Linotype" w:hAnsi="Palatino Linotype"/>
          <w:sz w:val="24"/>
          <w:szCs w:val="24"/>
        </w:rPr>
        <w:t>.</w:t>
      </w:r>
    </w:p>
    <w:p w:rsidR="00F82461" w:rsidRPr="00FF1A4E" w:rsidRDefault="007C484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Védőcsövek, kábelcsatornák, k</w:t>
      </w:r>
      <w:r w:rsidR="00F82461" w:rsidRPr="00FF1A4E">
        <w:rPr>
          <w:rFonts w:ascii="Palatino Linotype" w:hAnsi="Palatino Linotype"/>
          <w:sz w:val="24"/>
          <w:szCs w:val="24"/>
        </w:rPr>
        <w:t>ábeltálcák</w:t>
      </w:r>
      <w:r w:rsidR="005B67C1" w:rsidRPr="00FF1A4E">
        <w:rPr>
          <w:rFonts w:ascii="Palatino Linotype" w:hAnsi="Palatino Linotype"/>
          <w:sz w:val="24"/>
          <w:szCs w:val="24"/>
        </w:rPr>
        <w:t xml:space="preserve"> méretre szabása</w:t>
      </w:r>
      <w:r w:rsidR="00F82461" w:rsidRPr="00FF1A4E">
        <w:rPr>
          <w:rFonts w:ascii="Palatino Linotype" w:hAnsi="Palatino Linotype"/>
          <w:sz w:val="24"/>
          <w:szCs w:val="24"/>
        </w:rPr>
        <w:t>.</w:t>
      </w:r>
    </w:p>
    <w:p w:rsidR="00F82461" w:rsidRPr="00FF1A4E" w:rsidRDefault="007C484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Kötő</w:t>
      </w:r>
      <w:r w:rsidR="00120B7C" w:rsidRPr="00FF1A4E">
        <w:rPr>
          <w:rFonts w:ascii="Palatino Linotype" w:hAnsi="Palatino Linotype"/>
          <w:sz w:val="24"/>
          <w:szCs w:val="24"/>
        </w:rPr>
        <w:t>-</w:t>
      </w:r>
      <w:r w:rsidRPr="00FF1A4E">
        <w:rPr>
          <w:rFonts w:ascii="Palatino Linotype" w:hAnsi="Palatino Linotype"/>
          <w:sz w:val="24"/>
          <w:szCs w:val="24"/>
        </w:rPr>
        <w:t xml:space="preserve"> és szerelvénydobozok, </w:t>
      </w:r>
      <w:proofErr w:type="spellStart"/>
      <w:r w:rsidRPr="00FF1A4E">
        <w:rPr>
          <w:rFonts w:ascii="Palatino Linotype" w:hAnsi="Palatino Linotype"/>
          <w:sz w:val="24"/>
          <w:szCs w:val="24"/>
        </w:rPr>
        <w:t>r</w:t>
      </w:r>
      <w:r w:rsidR="00F82461" w:rsidRPr="00FF1A4E">
        <w:rPr>
          <w:rFonts w:ascii="Palatino Linotype" w:hAnsi="Palatino Linotype"/>
          <w:sz w:val="24"/>
          <w:szCs w:val="24"/>
        </w:rPr>
        <w:t>ögzítőanyagok</w:t>
      </w:r>
      <w:proofErr w:type="spellEnd"/>
      <w:r w:rsidR="005B67C1" w:rsidRPr="00FF1A4E">
        <w:rPr>
          <w:rFonts w:ascii="Palatino Linotype" w:hAnsi="Palatino Linotype"/>
          <w:sz w:val="24"/>
          <w:szCs w:val="24"/>
        </w:rPr>
        <w:t xml:space="preserve"> beépítése</w:t>
      </w:r>
      <w:r w:rsidR="00F82461" w:rsidRPr="00FF1A4E">
        <w:rPr>
          <w:rFonts w:ascii="Palatino Linotype" w:hAnsi="Palatino Linotype"/>
          <w:sz w:val="24"/>
          <w:szCs w:val="24"/>
        </w:rPr>
        <w:t>.</w:t>
      </w:r>
    </w:p>
    <w:p w:rsidR="00F82461" w:rsidRPr="00FF1A4E" w:rsidRDefault="007C484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szerelvények, k</w:t>
      </w:r>
      <w:r w:rsidR="00F82461" w:rsidRPr="00FF1A4E">
        <w:rPr>
          <w:rFonts w:ascii="Palatino Linotype" w:hAnsi="Palatino Linotype"/>
          <w:sz w:val="24"/>
          <w:szCs w:val="24"/>
        </w:rPr>
        <w:t>apcsolók</w:t>
      </w:r>
      <w:r w:rsidRPr="00FF1A4E">
        <w:rPr>
          <w:rFonts w:ascii="Palatino Linotype" w:hAnsi="Palatino Linotype"/>
          <w:sz w:val="24"/>
          <w:szCs w:val="24"/>
        </w:rPr>
        <w:t>, csatlakozók, l</w:t>
      </w:r>
      <w:r w:rsidR="00F82461" w:rsidRPr="00FF1A4E">
        <w:rPr>
          <w:rFonts w:ascii="Palatino Linotype" w:hAnsi="Palatino Linotype"/>
          <w:sz w:val="24"/>
          <w:szCs w:val="24"/>
        </w:rPr>
        <w:t>ámpatestek</w:t>
      </w:r>
      <w:r w:rsidR="005B67C1" w:rsidRPr="00FF1A4E">
        <w:rPr>
          <w:rFonts w:ascii="Palatino Linotype" w:hAnsi="Palatino Linotype"/>
          <w:sz w:val="24"/>
          <w:szCs w:val="24"/>
        </w:rPr>
        <w:t xml:space="preserve"> szerelése</w:t>
      </w:r>
      <w:r w:rsidR="00F82461" w:rsidRPr="00FF1A4E">
        <w:rPr>
          <w:rFonts w:ascii="Palatino Linotype" w:hAnsi="Palatino Linotype"/>
          <w:sz w:val="24"/>
          <w:szCs w:val="24"/>
        </w:rPr>
        <w:t>.</w:t>
      </w:r>
    </w:p>
    <w:p w:rsidR="00F82461" w:rsidRPr="00FF1A4E" w:rsidRDefault="00F8246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készülékek</w:t>
      </w:r>
      <w:r w:rsidR="005B67C1" w:rsidRPr="00FF1A4E">
        <w:rPr>
          <w:rFonts w:ascii="Palatino Linotype" w:hAnsi="Palatino Linotype"/>
          <w:sz w:val="24"/>
          <w:szCs w:val="24"/>
        </w:rPr>
        <w:t>, r</w:t>
      </w:r>
      <w:r w:rsidR="007C484D" w:rsidRPr="00FF1A4E">
        <w:rPr>
          <w:rFonts w:ascii="Palatino Linotype" w:hAnsi="Palatino Linotype"/>
          <w:sz w:val="24"/>
          <w:szCs w:val="24"/>
        </w:rPr>
        <w:t>elék (</w:t>
      </w:r>
      <w:proofErr w:type="spellStart"/>
      <w:r w:rsidR="007C484D" w:rsidRPr="00FF1A4E">
        <w:rPr>
          <w:rFonts w:ascii="Palatino Linotype" w:hAnsi="Palatino Linotype"/>
          <w:sz w:val="24"/>
          <w:szCs w:val="24"/>
        </w:rPr>
        <w:t>impulzusrelék</w:t>
      </w:r>
      <w:proofErr w:type="spellEnd"/>
      <w:r w:rsidR="007C484D" w:rsidRPr="00FF1A4E">
        <w:rPr>
          <w:rFonts w:ascii="Palatino Linotype" w:hAnsi="Palatino Linotype"/>
          <w:sz w:val="24"/>
          <w:szCs w:val="24"/>
        </w:rPr>
        <w:t xml:space="preserve">, időrelék), </w:t>
      </w:r>
      <w:proofErr w:type="spellStart"/>
      <w:r w:rsidR="007C484D" w:rsidRPr="00FF1A4E">
        <w:rPr>
          <w:rFonts w:ascii="Palatino Linotype" w:hAnsi="Palatino Linotype"/>
          <w:sz w:val="24"/>
          <w:szCs w:val="24"/>
        </w:rPr>
        <w:t>m</w:t>
      </w:r>
      <w:r w:rsidRPr="00FF1A4E">
        <w:rPr>
          <w:rFonts w:ascii="Palatino Linotype" w:hAnsi="Palatino Linotype"/>
          <w:sz w:val="24"/>
          <w:szCs w:val="24"/>
        </w:rPr>
        <w:t>ágneskapcsolók</w:t>
      </w:r>
      <w:proofErr w:type="spellEnd"/>
      <w:r w:rsidR="005B67C1" w:rsidRPr="00FF1A4E">
        <w:rPr>
          <w:rFonts w:ascii="Palatino Linotype" w:hAnsi="Palatino Linotype"/>
          <w:sz w:val="24"/>
          <w:szCs w:val="24"/>
        </w:rPr>
        <w:t>.</w:t>
      </w:r>
    </w:p>
    <w:p w:rsidR="00F82461" w:rsidRPr="00FF1A4E" w:rsidRDefault="00F82461"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Túláramvédelmi</w:t>
      </w:r>
      <w:proofErr w:type="spellEnd"/>
      <w:r w:rsidR="005B67C1" w:rsidRPr="00FF1A4E">
        <w:rPr>
          <w:rFonts w:ascii="Palatino Linotype" w:hAnsi="Palatino Linotype"/>
          <w:sz w:val="24"/>
          <w:szCs w:val="24"/>
        </w:rPr>
        <w:t xml:space="preserve"> és </w:t>
      </w:r>
      <w:proofErr w:type="spellStart"/>
      <w:r w:rsidR="005B67C1" w:rsidRPr="00FF1A4E">
        <w:rPr>
          <w:rFonts w:ascii="Palatino Linotype" w:hAnsi="Palatino Linotype"/>
          <w:sz w:val="24"/>
          <w:szCs w:val="24"/>
        </w:rPr>
        <w:t>t</w:t>
      </w:r>
      <w:r w:rsidRPr="00FF1A4E">
        <w:rPr>
          <w:rFonts w:ascii="Palatino Linotype" w:hAnsi="Palatino Linotype"/>
          <w:sz w:val="24"/>
          <w:szCs w:val="24"/>
        </w:rPr>
        <w:t>úlfeszültségvédelmi</w:t>
      </w:r>
      <w:proofErr w:type="spellEnd"/>
      <w:r w:rsidRPr="00FF1A4E">
        <w:rPr>
          <w:rFonts w:ascii="Palatino Linotype" w:hAnsi="Palatino Linotype"/>
          <w:sz w:val="24"/>
          <w:szCs w:val="24"/>
        </w:rPr>
        <w:t xml:space="preserve"> készülékek</w:t>
      </w:r>
      <w:r w:rsidR="005B67C1" w:rsidRPr="00FF1A4E">
        <w:rPr>
          <w:rFonts w:ascii="Palatino Linotype" w:hAnsi="Palatino Linotype"/>
          <w:sz w:val="24"/>
          <w:szCs w:val="24"/>
        </w:rPr>
        <w:t xml:space="preserve"> szerelése</w:t>
      </w:r>
      <w:r w:rsidRPr="00FF1A4E">
        <w:rPr>
          <w:rFonts w:ascii="Palatino Linotype" w:hAnsi="Palatino Linotype"/>
          <w:sz w:val="24"/>
          <w:szCs w:val="24"/>
        </w:rPr>
        <w:t>.</w:t>
      </w:r>
    </w:p>
    <w:p w:rsidR="00F82461" w:rsidRPr="00FF1A4E" w:rsidRDefault="00F8246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Érintésvédelmi készülékek.</w:t>
      </w:r>
    </w:p>
    <w:p w:rsidR="00EF5FF5" w:rsidRPr="00FF1A4E" w:rsidRDefault="00EF5FF5"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Épületvillamossági szerelési munkák.</w:t>
      </w:r>
    </w:p>
    <w:p w:rsidR="00F82461" w:rsidRPr="00FF1A4E" w:rsidRDefault="00F8246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Lakóépületek bejelző rendszerei.</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Világítási áramkörök kialakítása.</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Egysarkú kapcsolás, kétsarkú kapcsolás, háromsarkú kapcsolás</w:t>
      </w:r>
      <w:r w:rsidR="00EF5FF5" w:rsidRPr="00FF1A4E">
        <w:rPr>
          <w:rFonts w:ascii="Palatino Linotype" w:hAnsi="Palatino Linotype"/>
          <w:sz w:val="24"/>
          <w:szCs w:val="24"/>
        </w:rPr>
        <w:t xml:space="preserve"> alkalmazása.</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Csillárkapcsolás</w:t>
      </w:r>
      <w:r w:rsidR="00EF5FF5" w:rsidRPr="00FF1A4E">
        <w:rPr>
          <w:rFonts w:ascii="Palatino Linotype" w:hAnsi="Palatino Linotype"/>
          <w:sz w:val="24"/>
          <w:szCs w:val="24"/>
        </w:rPr>
        <w:t>, v</w:t>
      </w:r>
      <w:r w:rsidRPr="00FF1A4E">
        <w:rPr>
          <w:rFonts w:ascii="Palatino Linotype" w:hAnsi="Palatino Linotype"/>
          <w:sz w:val="24"/>
          <w:szCs w:val="24"/>
        </w:rPr>
        <w:t>áltókapcsolás</w:t>
      </w:r>
      <w:r w:rsidR="00EF5FF5" w:rsidRPr="00FF1A4E">
        <w:rPr>
          <w:rFonts w:ascii="Palatino Linotype" w:hAnsi="Palatino Linotype"/>
          <w:sz w:val="24"/>
          <w:szCs w:val="24"/>
        </w:rPr>
        <w:t>, k</w:t>
      </w:r>
      <w:r w:rsidRPr="00FF1A4E">
        <w:rPr>
          <w:rFonts w:ascii="Palatino Linotype" w:hAnsi="Palatino Linotype"/>
          <w:sz w:val="24"/>
          <w:szCs w:val="24"/>
        </w:rPr>
        <w:t>eresztváltó-kapcsolás</w:t>
      </w:r>
      <w:r w:rsidR="00EF5FF5" w:rsidRPr="00FF1A4E">
        <w:rPr>
          <w:rFonts w:ascii="Palatino Linotype" w:hAnsi="Palatino Linotype"/>
          <w:sz w:val="24"/>
          <w:szCs w:val="24"/>
        </w:rPr>
        <w:t xml:space="preserve"> szerelése</w:t>
      </w:r>
      <w:r w:rsidR="00120B7C" w:rsidRPr="00FF1A4E">
        <w:rPr>
          <w:rFonts w:ascii="Palatino Linotype" w:hAnsi="Palatino Linotype"/>
          <w:sz w:val="24"/>
          <w:szCs w:val="24"/>
        </w:rPr>
        <w:t>.</w:t>
      </w:r>
    </w:p>
    <w:p w:rsidR="00120B7C" w:rsidRPr="00FF1A4E" w:rsidRDefault="00120B7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Fénycsőkapcsolás összeállítása.</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Világítási áramkörök és dugaszoló aljzatok.</w:t>
      </w:r>
    </w:p>
    <w:p w:rsidR="00EF5FF5"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Összetett világítási áramkörök</w:t>
      </w:r>
      <w:r w:rsidR="00EF5FF5" w:rsidRPr="00FF1A4E">
        <w:rPr>
          <w:rFonts w:ascii="Palatino Linotype" w:hAnsi="Palatino Linotype"/>
          <w:sz w:val="24"/>
          <w:szCs w:val="24"/>
        </w:rPr>
        <w:t xml:space="preserve"> szerelése (lépcsőházi világítás). </w:t>
      </w:r>
    </w:p>
    <w:p w:rsidR="00EF5FF5" w:rsidRPr="00FF1A4E" w:rsidRDefault="00EF5FF5"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Univerzális időrelék</w:t>
      </w:r>
      <w:r w:rsidR="005B67C1" w:rsidRPr="00FF1A4E">
        <w:rPr>
          <w:rFonts w:ascii="Palatino Linotype" w:hAnsi="Palatino Linotype"/>
          <w:sz w:val="24"/>
          <w:szCs w:val="24"/>
        </w:rPr>
        <w:t xml:space="preserve"> alkalmazása</w:t>
      </w:r>
      <w:r w:rsidRPr="00FF1A4E">
        <w:rPr>
          <w:rFonts w:ascii="Palatino Linotype" w:hAnsi="Palatino Linotype"/>
          <w:sz w:val="24"/>
          <w:szCs w:val="24"/>
        </w:rPr>
        <w:t>.</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Egyszerű </w:t>
      </w:r>
      <w:proofErr w:type="spellStart"/>
      <w:r w:rsidRPr="00FF1A4E">
        <w:rPr>
          <w:rFonts w:ascii="Palatino Linotype" w:hAnsi="Palatino Linotype"/>
          <w:sz w:val="24"/>
          <w:szCs w:val="24"/>
        </w:rPr>
        <w:t>impulzusrelék</w:t>
      </w:r>
      <w:proofErr w:type="spellEnd"/>
      <w:r w:rsidR="00EF5FF5" w:rsidRPr="00FF1A4E">
        <w:rPr>
          <w:rFonts w:ascii="Palatino Linotype" w:hAnsi="Palatino Linotype"/>
          <w:sz w:val="24"/>
          <w:szCs w:val="24"/>
        </w:rPr>
        <w:t xml:space="preserve"> alkalmazása</w:t>
      </w:r>
      <w:r w:rsidR="00120B7C" w:rsidRPr="00FF1A4E">
        <w:rPr>
          <w:rFonts w:ascii="Palatino Linotype" w:hAnsi="Palatino Linotype"/>
          <w:sz w:val="24"/>
          <w:szCs w:val="24"/>
        </w:rPr>
        <w:t>.</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Integrált funkciójú </w:t>
      </w:r>
      <w:proofErr w:type="spellStart"/>
      <w:r w:rsidRPr="00FF1A4E">
        <w:rPr>
          <w:rFonts w:ascii="Palatino Linotype" w:hAnsi="Palatino Linotype"/>
          <w:sz w:val="24"/>
          <w:szCs w:val="24"/>
        </w:rPr>
        <w:t>impulzusrelék</w:t>
      </w:r>
      <w:proofErr w:type="spellEnd"/>
      <w:r w:rsidR="00EF5FF5" w:rsidRPr="00FF1A4E">
        <w:rPr>
          <w:rFonts w:ascii="Palatino Linotype" w:hAnsi="Palatino Linotype"/>
          <w:sz w:val="24"/>
          <w:szCs w:val="24"/>
        </w:rPr>
        <w:t xml:space="preserve"> alkalmazása</w:t>
      </w:r>
      <w:r w:rsidR="00120B7C" w:rsidRPr="00FF1A4E">
        <w:rPr>
          <w:rFonts w:ascii="Palatino Linotype" w:hAnsi="Palatino Linotype"/>
          <w:sz w:val="24"/>
          <w:szCs w:val="24"/>
        </w:rPr>
        <w:t>.</w:t>
      </w:r>
    </w:p>
    <w:p w:rsidR="003B465A" w:rsidRPr="00FF1A4E" w:rsidRDefault="003B465A"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Impulzusrelé</w:t>
      </w:r>
      <w:proofErr w:type="spellEnd"/>
      <w:r w:rsidRPr="00FF1A4E">
        <w:rPr>
          <w:rFonts w:ascii="Palatino Linotype" w:hAnsi="Palatino Linotype"/>
          <w:sz w:val="24"/>
          <w:szCs w:val="24"/>
        </w:rPr>
        <w:t xml:space="preserve"> kiegészítők</w:t>
      </w:r>
      <w:r w:rsidR="00120B7C" w:rsidRPr="00FF1A4E">
        <w:rPr>
          <w:rFonts w:ascii="Palatino Linotype" w:hAnsi="Palatino Linotype"/>
          <w:sz w:val="24"/>
          <w:szCs w:val="24"/>
        </w:rPr>
        <w:t>.</w:t>
      </w:r>
    </w:p>
    <w:p w:rsidR="003B465A" w:rsidRPr="00FF1A4E" w:rsidRDefault="003B465A"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Bekapcsolás-késleltetések</w:t>
      </w:r>
      <w:r w:rsidR="00EF5FF5" w:rsidRPr="00FF1A4E">
        <w:rPr>
          <w:rFonts w:ascii="Palatino Linotype" w:hAnsi="Palatino Linotype"/>
          <w:sz w:val="24"/>
          <w:szCs w:val="24"/>
        </w:rPr>
        <w:t>, k</w:t>
      </w:r>
      <w:r w:rsidRPr="00FF1A4E">
        <w:rPr>
          <w:rFonts w:ascii="Palatino Linotype" w:hAnsi="Palatino Linotype"/>
          <w:sz w:val="24"/>
          <w:szCs w:val="24"/>
        </w:rPr>
        <w:t>ikapcsolás-késleltetések</w:t>
      </w:r>
      <w:r w:rsidR="00EF5FF5" w:rsidRPr="00FF1A4E">
        <w:rPr>
          <w:rFonts w:ascii="Palatino Linotype" w:hAnsi="Palatino Linotype"/>
          <w:sz w:val="24"/>
          <w:szCs w:val="24"/>
        </w:rPr>
        <w:t xml:space="preserve"> szerelése</w:t>
      </w:r>
      <w:r w:rsidR="00120B7C" w:rsidRPr="00FF1A4E">
        <w:rPr>
          <w:rFonts w:ascii="Palatino Linotype" w:hAnsi="Palatino Linotype"/>
          <w:sz w:val="24"/>
          <w:szCs w:val="24"/>
        </w:rPr>
        <w:t>.</w:t>
      </w:r>
    </w:p>
    <w:p w:rsidR="00F82461" w:rsidRPr="00FF1A4E" w:rsidRDefault="00F8246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Elosztószekrények</w:t>
      </w:r>
      <w:r w:rsidR="00120B7C" w:rsidRPr="00FF1A4E">
        <w:rPr>
          <w:rFonts w:ascii="Palatino Linotype" w:hAnsi="Palatino Linotype"/>
          <w:sz w:val="24"/>
          <w:szCs w:val="24"/>
        </w:rPr>
        <w:t xml:space="preserve"> szerelése</w:t>
      </w:r>
      <w:r w:rsidRPr="00FF1A4E">
        <w:rPr>
          <w:rFonts w:ascii="Palatino Linotype" w:hAnsi="Palatino Linotype"/>
          <w:sz w:val="24"/>
          <w:szCs w:val="24"/>
        </w:rPr>
        <w:t>.</w:t>
      </w:r>
    </w:p>
    <w:p w:rsidR="00E678C4" w:rsidRPr="000E120B" w:rsidRDefault="00FF1A4E" w:rsidP="00B87D30">
      <w:pPr>
        <w:spacing w:after="0" w:line="240" w:lineRule="auto"/>
        <w:ind w:firstLine="540"/>
        <w:rPr>
          <w:rFonts w:ascii="Palatino Linotype" w:hAnsi="Palatino Linotype"/>
          <w:sz w:val="24"/>
          <w:szCs w:val="24"/>
        </w:rPr>
      </w:pPr>
      <w:r>
        <w:rPr>
          <w:rFonts w:ascii="Palatino Linotype" w:hAnsi="Palatino Linotype"/>
          <w:sz w:val="24"/>
          <w:szCs w:val="24"/>
        </w:rPr>
        <w:tab/>
      </w:r>
    </w:p>
    <w:p w:rsidR="00900C70" w:rsidRDefault="007D6EF9" w:rsidP="00E6537A">
      <w:pPr>
        <w:numPr>
          <w:ilvl w:val="2"/>
          <w:numId w:val="47"/>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Épületek hálózatra </w:t>
      </w:r>
      <w:proofErr w:type="gramStart"/>
      <w:r>
        <w:rPr>
          <w:rFonts w:ascii="Palatino Linotype" w:hAnsi="Palatino Linotype"/>
          <w:b/>
          <w:sz w:val="24"/>
          <w:szCs w:val="24"/>
        </w:rPr>
        <w:t>csatlakoztatása</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A31A0A">
        <w:rPr>
          <w:rFonts w:ascii="Palatino Linotype" w:hAnsi="Palatino Linotype"/>
          <w:b/>
          <w:i/>
          <w:sz w:val="24"/>
          <w:szCs w:val="24"/>
        </w:rPr>
        <w:t>30</w:t>
      </w:r>
      <w:proofErr w:type="gramEnd"/>
      <w:r w:rsidR="00364BB3">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szigetelt légvezetékkel hálózatra csatlakoztatás munkavédelmi szabályai.</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szükséges áramszolgáltatói nyilatkozatok beszerzése.</w:t>
      </w:r>
    </w:p>
    <w:p w:rsidR="00910F9C" w:rsidRPr="00FF1A4E" w:rsidRDefault="00910F9C"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fővezeték nyomvonalának megválasztása, szempontok és előírások figyelembe vétele.</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fővezetéki anyagok választéka, kiválasztása.</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Fővezeték szerelése (csövezés, vezetékszerelés).</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csatlakozási pont kialakítása az épület külső falán, tetőszerkezetén. </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fali horog, tetőtartó szerelésére vonatkozó előírások.</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csatlakozóvezeték (szigetelt légvezeték) és tartozékainak szerelése.</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Földkábeles csatlakozás kialakításának munkavédelmi szabályai.</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szükséges áramszolgáltatói nyilatkozatok beszerzése kábelszereléshez.</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fővezeték nyomvonalának megválasztása, szempontok és előírások.</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fővezetéki anyagok választéka, kiválasztása.</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Fővezeték szerelése (csövezés, vezetékszerelés).</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Csatlakozó </w:t>
      </w:r>
      <w:proofErr w:type="spellStart"/>
      <w:r w:rsidRPr="00FF1A4E">
        <w:rPr>
          <w:rFonts w:ascii="Palatino Linotype" w:hAnsi="Palatino Linotype"/>
          <w:sz w:val="24"/>
          <w:szCs w:val="24"/>
        </w:rPr>
        <w:t>tokozatok</w:t>
      </w:r>
      <w:proofErr w:type="spellEnd"/>
      <w:r w:rsidRPr="00FF1A4E">
        <w:rPr>
          <w:rFonts w:ascii="Palatino Linotype" w:hAnsi="Palatino Linotype"/>
          <w:sz w:val="24"/>
          <w:szCs w:val="24"/>
        </w:rPr>
        <w:t xml:space="preserve"> összeállítása, szerelése.</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Kábelvégek készítése.</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Kábeltoldás megvalósítása különböző szerelvényekkel.</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Fogyasztásmérő hely kialakításának előírásai, jogosultság.</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Fogyasztásmérők helyének kialakítása.</w:t>
      </w:r>
    </w:p>
    <w:p w:rsidR="00910F9C" w:rsidRPr="00FF1A4E" w:rsidRDefault="00910F9C"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Fogyasztásmérők felszerelése.</w:t>
      </w:r>
    </w:p>
    <w:p w:rsidR="00E678C4" w:rsidRPr="000E120B" w:rsidRDefault="00E678C4" w:rsidP="00B87D30">
      <w:pPr>
        <w:spacing w:after="0" w:line="240" w:lineRule="auto"/>
        <w:rPr>
          <w:rFonts w:ascii="Palatino Linotype" w:hAnsi="Palatino Linotype"/>
          <w:sz w:val="24"/>
          <w:szCs w:val="24"/>
        </w:rPr>
      </w:pPr>
    </w:p>
    <w:p w:rsidR="00900C70" w:rsidRDefault="007D6EF9" w:rsidP="00E6537A">
      <w:pPr>
        <w:numPr>
          <w:ilvl w:val="2"/>
          <w:numId w:val="47"/>
        </w:numPr>
        <w:spacing w:after="0" w:line="240" w:lineRule="auto"/>
        <w:ind w:left="1190" w:hanging="481"/>
        <w:rPr>
          <w:rFonts w:ascii="Palatino Linotype" w:hAnsi="Palatino Linotype"/>
          <w:sz w:val="24"/>
          <w:szCs w:val="24"/>
        </w:rPr>
      </w:pPr>
      <w:r>
        <w:rPr>
          <w:rFonts w:ascii="Palatino Linotype" w:hAnsi="Palatino Linotype"/>
          <w:b/>
          <w:sz w:val="24"/>
          <w:szCs w:val="24"/>
        </w:rPr>
        <w:t xml:space="preserve">Épületek informatikai </w:t>
      </w:r>
      <w:proofErr w:type="gramStart"/>
      <w:r>
        <w:rPr>
          <w:rFonts w:ascii="Palatino Linotype" w:hAnsi="Palatino Linotype"/>
          <w:b/>
          <w:sz w:val="24"/>
          <w:szCs w:val="24"/>
        </w:rPr>
        <w:t xml:space="preserve">rendszerei </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7D3D69">
        <w:rPr>
          <w:rFonts w:ascii="Palatino Linotype" w:hAnsi="Palatino Linotype"/>
          <w:b/>
          <w:sz w:val="24"/>
          <w:szCs w:val="24"/>
        </w:rPr>
        <w:t xml:space="preserve">            </w:t>
      </w:r>
      <w:r w:rsidR="00A31A0A">
        <w:rPr>
          <w:rFonts w:ascii="Palatino Linotype" w:hAnsi="Palatino Linotype"/>
          <w:b/>
          <w:i/>
          <w:sz w:val="24"/>
          <w:szCs w:val="24"/>
        </w:rPr>
        <w:t>30</w:t>
      </w:r>
      <w:proofErr w:type="gramEnd"/>
      <w:r w:rsidR="00364BB3">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107308" w:rsidRPr="00FF1A4E" w:rsidRDefault="00107308"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Kommunikációs és informatikai és rendszerek felépítésének, működésének általános szempontjai. </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Számítógépes hálózatok létesítése. </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TV antenna rendszer vezetékezése.</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Csengő, felcsengető rendszer áramköreinek kialakítása.</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Kaputelefonok szerelése, telepítése.</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Telefonhálózatok vezetékezésének előkészítése, kialakítása. </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Mozgáskorlátozott vészhívó telepítése.</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Vagyonvédelmi rendszerek kialakításának általános jellemzői.</w:t>
      </w:r>
    </w:p>
    <w:p w:rsidR="00107308" w:rsidRPr="00FF1A4E" w:rsidRDefault="00107308"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Elosztóhálózatra csatlakoztatás, vagyonvédelmi jelzőrendszer folyamatos energiaellátása.</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Átkapcsolás másik gyűjtősínre, szükség (tartalék) áramforrásra.</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Szünetmentes áramforrások alkalmazása.</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elektronikus jelzőrendszerrel szembeni követelmények.</w:t>
      </w:r>
    </w:p>
    <w:p w:rsidR="00107308" w:rsidRPr="00FF1A4E" w:rsidRDefault="00107308"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riasztás eszközeinek telepítése (kültéri csengő, piezoelektromos sziréna, kombinált hang-fény eszközök, hangszóró).</w:t>
      </w:r>
    </w:p>
    <w:p w:rsidR="00107308" w:rsidRPr="00FF1A4E" w:rsidRDefault="00107308"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 riasztórendszer érzékelőinek telepítése (mikrokapcsolók, súlykapcsolók, kontaktszőnyeg, riasztótapéta, fólia, </w:t>
      </w:r>
      <w:proofErr w:type="spellStart"/>
      <w:r w:rsidRPr="00FF1A4E">
        <w:rPr>
          <w:rFonts w:ascii="Palatino Linotype" w:hAnsi="Palatino Linotype"/>
          <w:sz w:val="24"/>
          <w:szCs w:val="24"/>
        </w:rPr>
        <w:t>reed-csöves</w:t>
      </w:r>
      <w:proofErr w:type="spellEnd"/>
      <w:r w:rsidRPr="00FF1A4E">
        <w:rPr>
          <w:rFonts w:ascii="Palatino Linotype" w:hAnsi="Palatino Linotype"/>
          <w:sz w:val="24"/>
          <w:szCs w:val="24"/>
        </w:rPr>
        <w:t xml:space="preserve"> érzékelő, </w:t>
      </w:r>
      <w:proofErr w:type="gramStart"/>
      <w:r w:rsidRPr="00FF1A4E">
        <w:rPr>
          <w:rFonts w:ascii="Palatino Linotype" w:hAnsi="Palatino Linotype"/>
          <w:sz w:val="24"/>
          <w:szCs w:val="24"/>
        </w:rPr>
        <w:t>ultrahangos</w:t>
      </w:r>
      <w:proofErr w:type="gramEnd"/>
      <w:r w:rsidRPr="00FF1A4E">
        <w:rPr>
          <w:rFonts w:ascii="Palatino Linotype" w:hAnsi="Palatino Linotype"/>
          <w:sz w:val="24"/>
          <w:szCs w:val="24"/>
        </w:rPr>
        <w:t xml:space="preserve"> ill. </w:t>
      </w:r>
      <w:r w:rsidRPr="00FF1A4E">
        <w:rPr>
          <w:rFonts w:ascii="Palatino Linotype" w:hAnsi="Palatino Linotype"/>
          <w:sz w:val="24"/>
          <w:szCs w:val="24"/>
        </w:rPr>
        <w:lastRenderedPageBreak/>
        <w:t xml:space="preserve">mikrohullámú mozgásérzékelők, kapacitív érzékelők, </w:t>
      </w:r>
      <w:proofErr w:type="spellStart"/>
      <w:r w:rsidRPr="00FF1A4E">
        <w:rPr>
          <w:rFonts w:ascii="Palatino Linotype" w:hAnsi="Palatino Linotype"/>
          <w:sz w:val="24"/>
          <w:szCs w:val="24"/>
        </w:rPr>
        <w:t>infrasorompók</w:t>
      </w:r>
      <w:proofErr w:type="spellEnd"/>
      <w:r w:rsidRPr="00FF1A4E">
        <w:rPr>
          <w:rFonts w:ascii="Palatino Linotype" w:hAnsi="Palatino Linotype"/>
          <w:sz w:val="24"/>
          <w:szCs w:val="24"/>
        </w:rPr>
        <w:t xml:space="preserve">, passzív </w:t>
      </w:r>
      <w:proofErr w:type="spellStart"/>
      <w:r w:rsidRPr="00FF1A4E">
        <w:rPr>
          <w:rFonts w:ascii="Palatino Linotype" w:hAnsi="Palatino Linotype"/>
          <w:sz w:val="24"/>
          <w:szCs w:val="24"/>
        </w:rPr>
        <w:t>infraérzékelők</w:t>
      </w:r>
      <w:proofErr w:type="spellEnd"/>
      <w:r w:rsidRPr="00FF1A4E">
        <w:rPr>
          <w:rFonts w:ascii="Palatino Linotype" w:hAnsi="Palatino Linotype"/>
          <w:sz w:val="24"/>
          <w:szCs w:val="24"/>
        </w:rPr>
        <w:t>, üvegtörés érzékelők, testhang érzékelők).</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Vagyonvédelmi riasztó központ telepítése.</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Tűzjelző rendszerek telepítése (nyugalmi </w:t>
      </w:r>
      <w:proofErr w:type="gramStart"/>
      <w:r w:rsidRPr="00FF1A4E">
        <w:rPr>
          <w:rFonts w:ascii="Palatino Linotype" w:hAnsi="Palatino Linotype"/>
          <w:sz w:val="24"/>
          <w:szCs w:val="24"/>
        </w:rPr>
        <w:t>áramkörös</w:t>
      </w:r>
      <w:proofErr w:type="gramEnd"/>
      <w:r w:rsidRPr="00FF1A4E">
        <w:rPr>
          <w:rFonts w:ascii="Palatino Linotype" w:hAnsi="Palatino Linotype"/>
          <w:sz w:val="24"/>
          <w:szCs w:val="24"/>
        </w:rPr>
        <w:t xml:space="preserve"> ill. intelligens).</w:t>
      </w:r>
    </w:p>
    <w:p w:rsidR="00107308" w:rsidRPr="00FF1A4E" w:rsidRDefault="00107308"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Szerelési megoldások.</w:t>
      </w:r>
    </w:p>
    <w:p w:rsidR="00E678C4" w:rsidRPr="000E120B" w:rsidRDefault="00E678C4" w:rsidP="00B87D30">
      <w:pPr>
        <w:spacing w:after="0" w:line="240" w:lineRule="auto"/>
        <w:ind w:firstLine="540"/>
        <w:rPr>
          <w:rFonts w:ascii="Palatino Linotype" w:hAnsi="Palatino Linotype"/>
          <w:b/>
          <w:sz w:val="24"/>
          <w:szCs w:val="24"/>
        </w:rPr>
      </w:pPr>
      <w:r w:rsidRPr="000E120B">
        <w:rPr>
          <w:rFonts w:ascii="Palatino Linotype" w:hAnsi="Palatino Linotype"/>
          <w:sz w:val="24"/>
          <w:szCs w:val="24"/>
        </w:rPr>
        <w:tab/>
      </w:r>
    </w:p>
    <w:p w:rsidR="00E678C4" w:rsidRPr="00B87D30" w:rsidRDefault="00923805" w:rsidP="00E6537A">
      <w:pPr>
        <w:widowControl w:val="0"/>
        <w:numPr>
          <w:ilvl w:val="1"/>
          <w:numId w:val="47"/>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900C70" w:rsidRPr="004D06AE" w:rsidRDefault="00172A80" w:rsidP="004D06AE">
      <w:pPr>
        <w:spacing w:after="0" w:line="240" w:lineRule="auto"/>
        <w:ind w:firstLine="357"/>
        <w:jc w:val="both"/>
        <w:rPr>
          <w:rFonts w:ascii="Palatino Linotype" w:hAnsi="Palatino Linotype"/>
          <w:bCs/>
          <w:i/>
          <w:sz w:val="24"/>
          <w:szCs w:val="24"/>
        </w:rPr>
      </w:pPr>
      <w:r w:rsidRPr="004D06AE">
        <w:rPr>
          <w:rFonts w:ascii="Palatino Linotype" w:hAnsi="Palatino Linotype"/>
          <w:bCs/>
          <w:i/>
          <w:sz w:val="24"/>
          <w:szCs w:val="24"/>
        </w:rPr>
        <w:t>Tan</w:t>
      </w:r>
      <w:r w:rsidR="006A3949" w:rsidRPr="004D06AE">
        <w:rPr>
          <w:rFonts w:ascii="Palatino Linotype" w:hAnsi="Palatino Linotype"/>
          <w:bCs/>
          <w:i/>
          <w:sz w:val="24"/>
          <w:szCs w:val="24"/>
        </w:rPr>
        <w:t>műhely</w:t>
      </w:r>
    </w:p>
    <w:p w:rsidR="00E678C4" w:rsidRPr="004D06AE" w:rsidRDefault="00E678C4" w:rsidP="00B87D30">
      <w:pPr>
        <w:spacing w:after="0" w:line="240" w:lineRule="auto"/>
        <w:ind w:left="792"/>
        <w:jc w:val="both"/>
        <w:rPr>
          <w:rFonts w:ascii="Palatino Linotype" w:hAnsi="Palatino Linotype"/>
          <w:b/>
          <w:bCs/>
          <w:i/>
          <w:sz w:val="24"/>
          <w:szCs w:val="24"/>
        </w:rPr>
      </w:pPr>
    </w:p>
    <w:p w:rsidR="00900C70" w:rsidRPr="004D06AE" w:rsidRDefault="002120BE" w:rsidP="004D06AE">
      <w:pPr>
        <w:pStyle w:val="Listaszerbekezds"/>
        <w:widowControl w:val="0"/>
        <w:numPr>
          <w:ilvl w:val="1"/>
          <w:numId w:val="47"/>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D17E95" w:rsidRPr="00725193" w:rsidRDefault="00D17E95" w:rsidP="004D06AE">
      <w:pPr>
        <w:pStyle w:val="Listaszerbekezds"/>
        <w:numPr>
          <w:ilvl w:val="2"/>
          <w:numId w:val="47"/>
        </w:numPr>
        <w:spacing w:after="0"/>
        <w:ind w:left="2132"/>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17E95" w:rsidRPr="008B7D14" w:rsidTr="00BC6793">
        <w:trPr>
          <w:jc w:val="center"/>
        </w:trPr>
        <w:tc>
          <w:tcPr>
            <w:tcW w:w="994" w:type="dxa"/>
            <w:vMerge w:val="restart"/>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17E95"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17E95" w:rsidRPr="008B7D14" w:rsidRDefault="00D17E95" w:rsidP="00BC679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17E95" w:rsidRPr="008B7D14" w:rsidRDefault="00D17E95"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17E95" w:rsidRPr="008B7D14" w:rsidTr="00BC6793">
        <w:trPr>
          <w:jc w:val="center"/>
        </w:trPr>
        <w:tc>
          <w:tcPr>
            <w:tcW w:w="994" w:type="dxa"/>
            <w:vMerge/>
            <w:vAlign w:val="center"/>
          </w:tcPr>
          <w:p w:rsidR="00D17E95" w:rsidRPr="008B7D14" w:rsidRDefault="00D17E95" w:rsidP="00BC6793">
            <w:pPr>
              <w:spacing w:after="0" w:line="240" w:lineRule="auto"/>
              <w:jc w:val="center"/>
              <w:rPr>
                <w:rFonts w:ascii="Palatino Linotype" w:hAnsi="Palatino Linotype"/>
                <w:b/>
                <w:sz w:val="20"/>
                <w:szCs w:val="20"/>
              </w:rPr>
            </w:pPr>
          </w:p>
        </w:tc>
        <w:tc>
          <w:tcPr>
            <w:tcW w:w="2800" w:type="dxa"/>
            <w:vMerge/>
            <w:vAlign w:val="center"/>
          </w:tcPr>
          <w:p w:rsidR="00D17E95" w:rsidRPr="008B7D14" w:rsidRDefault="00D17E95" w:rsidP="00BC6793">
            <w:pPr>
              <w:spacing w:after="0" w:line="240" w:lineRule="auto"/>
              <w:rPr>
                <w:rFonts w:ascii="Palatino Linotype" w:hAnsi="Palatino Linotype"/>
                <w:b/>
                <w:sz w:val="20"/>
                <w:szCs w:val="20"/>
              </w:rPr>
            </w:pPr>
          </w:p>
        </w:tc>
        <w:tc>
          <w:tcPr>
            <w:tcW w:w="945" w:type="dxa"/>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17E95" w:rsidRPr="008B7D14" w:rsidRDefault="00D17E95" w:rsidP="00BC6793">
            <w:pPr>
              <w:spacing w:after="0" w:line="240" w:lineRule="auto"/>
              <w:jc w:val="center"/>
              <w:rPr>
                <w:rFonts w:ascii="Palatino Linotype" w:hAnsi="Palatino Linotype"/>
                <w:b/>
                <w:sz w:val="20"/>
                <w:szCs w:val="20"/>
              </w:rPr>
            </w:pP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8B7D14" w:rsidTr="00BC6793">
        <w:trPr>
          <w:jc w:val="center"/>
        </w:trPr>
        <w:tc>
          <w:tcPr>
            <w:tcW w:w="994" w:type="dxa"/>
            <w:vAlign w:val="center"/>
          </w:tcPr>
          <w:p w:rsidR="00D17E95" w:rsidRPr="008B7D14" w:rsidRDefault="00D17E95"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17E95" w:rsidRPr="008B7D14" w:rsidRDefault="00D17E95" w:rsidP="00BC679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17E95" w:rsidRPr="008B7D14" w:rsidRDefault="00D17E95" w:rsidP="00BC6793">
            <w:pPr>
              <w:spacing w:after="0" w:line="240" w:lineRule="auto"/>
              <w:jc w:val="center"/>
              <w:rPr>
                <w:rFonts w:ascii="Palatino Linotype" w:hAnsi="Palatino Linotype"/>
                <w:sz w:val="20"/>
                <w:szCs w:val="20"/>
              </w:rPr>
            </w:pPr>
          </w:p>
        </w:tc>
        <w:tc>
          <w:tcPr>
            <w:tcW w:w="2659" w:type="dxa"/>
            <w:vAlign w:val="center"/>
          </w:tcPr>
          <w:p w:rsidR="00D17E95" w:rsidRPr="008B7D14"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17E95" w:rsidRDefault="00D17E95" w:rsidP="00D17E95">
      <w:pPr>
        <w:pStyle w:val="Listaszerbekezds"/>
        <w:ind w:left="0"/>
        <w:rPr>
          <w:rFonts w:ascii="Palatino Linotype" w:hAnsi="Palatino Linotype"/>
          <w:b/>
          <w:bCs/>
          <w:i/>
        </w:rPr>
      </w:pPr>
    </w:p>
    <w:p w:rsidR="00D17E95" w:rsidRPr="00725193" w:rsidRDefault="00D17E95" w:rsidP="004D06AE">
      <w:pPr>
        <w:pStyle w:val="Listaszerbekezds"/>
        <w:numPr>
          <w:ilvl w:val="2"/>
          <w:numId w:val="47"/>
        </w:numPr>
        <w:spacing w:after="0"/>
        <w:ind w:left="2132"/>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17E95" w:rsidRPr="00FE5532" w:rsidTr="00BC6793">
        <w:trPr>
          <w:cantSplit/>
          <w:trHeight w:val="921"/>
          <w:jc w:val="center"/>
        </w:trPr>
        <w:tc>
          <w:tcPr>
            <w:tcW w:w="828" w:type="dxa"/>
            <w:vMerge w:val="restart"/>
            <w:vAlign w:val="center"/>
          </w:tcPr>
          <w:p w:rsidR="00D17E95" w:rsidRPr="00FE5532" w:rsidRDefault="00D17E95"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17E95" w:rsidRPr="00FE5532" w:rsidRDefault="00D17E95"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17E95" w:rsidRDefault="00D17E95"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17E95" w:rsidRDefault="00D17E95" w:rsidP="00BC679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17E95" w:rsidRPr="00FE5532" w:rsidRDefault="00D17E95"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17E95" w:rsidRPr="00FE5532" w:rsidTr="00BC6793">
        <w:trPr>
          <w:cantSplit/>
          <w:trHeight w:val="1076"/>
          <w:jc w:val="center"/>
        </w:trPr>
        <w:tc>
          <w:tcPr>
            <w:tcW w:w="828" w:type="dxa"/>
            <w:vMerge/>
            <w:vAlign w:val="center"/>
          </w:tcPr>
          <w:p w:rsidR="00D17E95" w:rsidRPr="00FE5532" w:rsidRDefault="00D17E95" w:rsidP="00BC6793">
            <w:pPr>
              <w:spacing w:after="0" w:line="240" w:lineRule="auto"/>
              <w:jc w:val="center"/>
              <w:rPr>
                <w:rFonts w:ascii="Palatino Linotype" w:hAnsi="Palatino Linotype"/>
                <w:b/>
                <w:sz w:val="20"/>
                <w:szCs w:val="20"/>
              </w:rPr>
            </w:pPr>
          </w:p>
        </w:tc>
        <w:tc>
          <w:tcPr>
            <w:tcW w:w="3621" w:type="dxa"/>
            <w:vMerge/>
            <w:vAlign w:val="center"/>
          </w:tcPr>
          <w:p w:rsidR="00D17E95" w:rsidRPr="00FE5532" w:rsidRDefault="00D17E95" w:rsidP="00BC6793">
            <w:pPr>
              <w:spacing w:after="0" w:line="240" w:lineRule="auto"/>
              <w:rPr>
                <w:rFonts w:ascii="Palatino Linotype" w:hAnsi="Palatino Linotype"/>
                <w:b/>
                <w:sz w:val="20"/>
                <w:szCs w:val="20"/>
              </w:rPr>
            </w:pPr>
          </w:p>
        </w:tc>
        <w:tc>
          <w:tcPr>
            <w:tcW w:w="809" w:type="dxa"/>
            <w:textDirection w:val="btLr"/>
            <w:vAlign w:val="center"/>
          </w:tcPr>
          <w:p w:rsidR="00D17E95" w:rsidRPr="00FE5532" w:rsidRDefault="00D17E95"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17E95" w:rsidRDefault="00D17E95"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17E95" w:rsidRPr="00FE5532" w:rsidRDefault="00D17E95"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17E95" w:rsidRDefault="00D17E95"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17E95" w:rsidRPr="00FE5532" w:rsidRDefault="00D17E95"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17E95" w:rsidRPr="00FE5532" w:rsidRDefault="00D17E95" w:rsidP="00BC6793">
            <w:pPr>
              <w:spacing w:after="0" w:line="240" w:lineRule="auto"/>
              <w:jc w:val="center"/>
              <w:rPr>
                <w:rFonts w:ascii="Palatino Linotype" w:hAnsi="Palatino Linotype"/>
                <w:b/>
                <w:sz w:val="20"/>
                <w:szCs w:val="20"/>
              </w:rPr>
            </w:pP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17E95" w:rsidRPr="00FE5532" w:rsidRDefault="00D17E95" w:rsidP="00BC6793">
            <w:pPr>
              <w:spacing w:after="0" w:line="240" w:lineRule="auto"/>
              <w:rPr>
                <w:rFonts w:ascii="Palatino Linotype" w:hAnsi="Palatino Linotype"/>
                <w:sz w:val="20"/>
                <w:szCs w:val="20"/>
              </w:rPr>
            </w:pPr>
            <w:proofErr w:type="gramStart"/>
            <w:r>
              <w:rPr>
                <w:rFonts w:ascii="Palatino Linotype" w:hAnsi="Palatino Linotype" w:cs="Arial"/>
                <w:sz w:val="20"/>
                <w:szCs w:val="20"/>
              </w:rPr>
              <w:t xml:space="preserve">Műszaki </w:t>
            </w:r>
            <w:r w:rsidRPr="00FE5532">
              <w:rPr>
                <w:rFonts w:ascii="Palatino Linotype" w:hAnsi="Palatino Linotype" w:cs="Arial"/>
                <w:sz w:val="20"/>
                <w:szCs w:val="20"/>
              </w:rPr>
              <w:t xml:space="preserve"> rajz</w:t>
            </w:r>
            <w:proofErr w:type="gramEnd"/>
            <w:r w:rsidRPr="00FE5532">
              <w:rPr>
                <w:rFonts w:ascii="Palatino Linotype" w:hAnsi="Palatino Linotype" w:cs="Arial"/>
                <w:sz w:val="20"/>
                <w:szCs w:val="20"/>
              </w:rPr>
              <w:t xml:space="preserve"> értelmezése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17E95" w:rsidRPr="00FE5532" w:rsidRDefault="00D17E95" w:rsidP="00BC6793">
            <w:pPr>
              <w:spacing w:after="0" w:line="240" w:lineRule="auto"/>
              <w:rPr>
                <w:rFonts w:ascii="Palatino Linotype" w:hAnsi="Palatino Linotype"/>
                <w:sz w:val="20"/>
                <w:szCs w:val="20"/>
              </w:rPr>
            </w:pPr>
            <w:proofErr w:type="gramStart"/>
            <w:r>
              <w:rPr>
                <w:rFonts w:ascii="Palatino Linotype" w:hAnsi="Palatino Linotype" w:cs="Arial"/>
                <w:sz w:val="20"/>
                <w:szCs w:val="20"/>
              </w:rPr>
              <w:t xml:space="preserve">Műszaki </w:t>
            </w:r>
            <w:r w:rsidRPr="00FE5532">
              <w:rPr>
                <w:rFonts w:ascii="Palatino Linotype" w:hAnsi="Palatino Linotype" w:cs="Arial"/>
                <w:sz w:val="20"/>
                <w:szCs w:val="20"/>
              </w:rPr>
              <w:t xml:space="preserve"> rajz</w:t>
            </w:r>
            <w:proofErr w:type="gramEnd"/>
            <w:r w:rsidRPr="00FE5532">
              <w:rPr>
                <w:rFonts w:ascii="Palatino Linotype" w:hAnsi="Palatino Linotype" w:cs="Arial"/>
                <w:sz w:val="20"/>
                <w:szCs w:val="20"/>
              </w:rPr>
              <w:t xml:space="preserve"> készítése leírásból</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D17E95" w:rsidRPr="00FE5532" w:rsidRDefault="00D17E95" w:rsidP="00BC6793">
            <w:pPr>
              <w:spacing w:after="0" w:line="240" w:lineRule="auto"/>
              <w:rPr>
                <w:rFonts w:ascii="Palatino Linotype" w:hAnsi="Palatino Linotype"/>
                <w:sz w:val="20"/>
                <w:szCs w:val="20"/>
              </w:rPr>
            </w:pPr>
            <w:proofErr w:type="gramStart"/>
            <w:r>
              <w:rPr>
                <w:rFonts w:ascii="Palatino Linotype" w:hAnsi="Palatino Linotype" w:cs="Arial"/>
                <w:sz w:val="20"/>
                <w:szCs w:val="20"/>
              </w:rPr>
              <w:t xml:space="preserve">Műszaki </w:t>
            </w:r>
            <w:r w:rsidRPr="00FE5532">
              <w:rPr>
                <w:rFonts w:ascii="Palatino Linotype" w:hAnsi="Palatino Linotype" w:cs="Arial"/>
                <w:sz w:val="20"/>
                <w:szCs w:val="20"/>
              </w:rPr>
              <w:t xml:space="preserve"> rajz</w:t>
            </w:r>
            <w:proofErr w:type="gramEnd"/>
            <w:r w:rsidRPr="00FE5532">
              <w:rPr>
                <w:rFonts w:ascii="Palatino Linotype" w:hAnsi="Palatino Linotype" w:cs="Arial"/>
                <w:sz w:val="20"/>
                <w:szCs w:val="20"/>
              </w:rPr>
              <w:t xml:space="preserve"> kiegészítés</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D17E95" w:rsidRPr="00FE5532" w:rsidRDefault="00D17E95" w:rsidP="00BC6793">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trHeight w:val="499"/>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2.</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shd w:val="clear" w:color="auto" w:fill="D9D9D9"/>
            <w:vAlign w:val="center"/>
          </w:tcPr>
          <w:p w:rsidR="00D17E95" w:rsidRPr="008B7D14" w:rsidRDefault="00D17E95"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D17E95" w:rsidRPr="008B7D14" w:rsidRDefault="00D17E95"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D17E95" w:rsidRPr="00FE5532" w:rsidRDefault="00D17E95" w:rsidP="00BC6793">
            <w:pPr>
              <w:spacing w:after="0" w:line="240" w:lineRule="auto"/>
              <w:jc w:val="center"/>
              <w:rPr>
                <w:rFonts w:ascii="Palatino Linotype" w:hAnsi="Palatino Linotype"/>
                <w:sz w:val="20"/>
                <w:szCs w:val="20"/>
              </w:rPr>
            </w:pP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17E95" w:rsidRPr="00FE5532" w:rsidTr="00BC6793">
        <w:trPr>
          <w:jc w:val="center"/>
        </w:trPr>
        <w:tc>
          <w:tcPr>
            <w:tcW w:w="828" w:type="dxa"/>
            <w:vAlign w:val="center"/>
          </w:tcPr>
          <w:p w:rsidR="00D17E95" w:rsidRPr="00FE5532" w:rsidRDefault="00D17E95"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D17E95" w:rsidRPr="00FE5532" w:rsidRDefault="00D17E95"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D17E95" w:rsidRPr="00FE5532" w:rsidRDefault="00D17E95"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763" w:type="dxa"/>
            <w:vAlign w:val="center"/>
          </w:tcPr>
          <w:p w:rsidR="00D17E95" w:rsidRPr="00FE5532" w:rsidRDefault="00D17E95" w:rsidP="00BC6793">
            <w:pPr>
              <w:spacing w:after="0" w:line="240" w:lineRule="auto"/>
              <w:jc w:val="center"/>
              <w:rPr>
                <w:rFonts w:ascii="Palatino Linotype" w:hAnsi="Palatino Linotype"/>
                <w:sz w:val="20"/>
                <w:szCs w:val="20"/>
              </w:rPr>
            </w:pPr>
          </w:p>
        </w:tc>
        <w:tc>
          <w:tcPr>
            <w:tcW w:w="2190" w:type="dxa"/>
            <w:vAlign w:val="center"/>
          </w:tcPr>
          <w:p w:rsidR="00D17E95" w:rsidRPr="00FE5532" w:rsidRDefault="00D17E95" w:rsidP="00BC6793">
            <w:pPr>
              <w:spacing w:after="0" w:line="240" w:lineRule="auto"/>
              <w:jc w:val="center"/>
              <w:rPr>
                <w:rFonts w:ascii="Palatino Linotype" w:hAnsi="Palatino Linotype"/>
                <w:sz w:val="20"/>
                <w:szCs w:val="20"/>
              </w:rPr>
            </w:pPr>
          </w:p>
        </w:tc>
      </w:tr>
    </w:tbl>
    <w:p w:rsidR="00E678C4" w:rsidRPr="000E120B" w:rsidRDefault="00E678C4" w:rsidP="006E6764">
      <w:pPr>
        <w:spacing w:after="0" w:line="240" w:lineRule="auto"/>
        <w:ind w:left="540"/>
        <w:jc w:val="both"/>
        <w:rPr>
          <w:rFonts w:ascii="Palatino Linotype" w:hAnsi="Palatino Linotype"/>
          <w:iCs/>
          <w:sz w:val="24"/>
          <w:szCs w:val="24"/>
        </w:rPr>
      </w:pPr>
    </w:p>
    <w:p w:rsidR="00E678C4" w:rsidRPr="000E120B" w:rsidRDefault="00E678C4" w:rsidP="00E6537A">
      <w:pPr>
        <w:widowControl w:val="0"/>
        <w:numPr>
          <w:ilvl w:val="1"/>
          <w:numId w:val="4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F4434A" w:rsidRPr="00E728E5" w:rsidRDefault="00F4434A" w:rsidP="007D3D69">
      <w:pPr>
        <w:widowControl w:val="0"/>
        <w:suppressAutoHyphens/>
        <w:spacing w:after="0" w:line="240" w:lineRule="auto"/>
        <w:ind w:left="426"/>
        <w:rPr>
          <w:rFonts w:ascii="Palatino Linotype" w:hAnsi="Palatino Linotype"/>
          <w:b/>
          <w:bCs/>
          <w:sz w:val="24"/>
          <w:szCs w:val="24"/>
        </w:rPr>
      </w:pPr>
      <w:r w:rsidRPr="00E728E5">
        <w:rPr>
          <w:rFonts w:ascii="Palatino Linotype" w:hAnsi="Palatino Linotype" w:cs="Palatino Linotype"/>
          <w:kern w:val="1"/>
          <w:sz w:val="24"/>
          <w:szCs w:val="24"/>
          <w:lang w:eastAsia="hi-IN" w:bidi="hi-IN"/>
        </w:rPr>
        <w:t>A nemzeti köznevelésről szóló 2011. évi CXC. törvény. 54. § (2) a) pontja szerinti értékeléssel.</w:t>
      </w:r>
    </w:p>
    <w:p w:rsidR="00F4434A" w:rsidRDefault="00F4434A" w:rsidP="007D3D69">
      <w:pPr>
        <w:widowControl w:val="0"/>
        <w:suppressAutoHyphens/>
        <w:spacing w:after="0" w:line="240" w:lineRule="auto"/>
        <w:ind w:left="426"/>
        <w:rPr>
          <w:rFonts w:ascii="Palatino Linotype" w:hAnsi="Palatino Linotype"/>
          <w:b/>
          <w:bCs/>
          <w:sz w:val="24"/>
          <w:szCs w:val="24"/>
        </w:rPr>
      </w:pPr>
    </w:p>
    <w:p w:rsidR="007D3D69" w:rsidRDefault="007D3D69" w:rsidP="007D3D69">
      <w:pPr>
        <w:widowControl w:val="0"/>
        <w:suppressAutoHyphens/>
        <w:spacing w:after="0" w:line="240" w:lineRule="auto"/>
        <w:ind w:left="426"/>
        <w:rPr>
          <w:rFonts w:ascii="Palatino Linotype" w:hAnsi="Palatino Linotype"/>
          <w:b/>
          <w:bCs/>
          <w:sz w:val="24"/>
          <w:szCs w:val="24"/>
        </w:rPr>
      </w:pPr>
    </w:p>
    <w:p w:rsidR="007D3D69" w:rsidRDefault="007D3D69" w:rsidP="007D3D69">
      <w:pPr>
        <w:widowControl w:val="0"/>
        <w:suppressAutoHyphens/>
        <w:spacing w:after="0" w:line="240" w:lineRule="auto"/>
        <w:ind w:left="426"/>
        <w:rPr>
          <w:rFonts w:ascii="Palatino Linotype" w:hAnsi="Palatino Linotype"/>
          <w:b/>
          <w:bCs/>
          <w:sz w:val="24"/>
          <w:szCs w:val="24"/>
        </w:rPr>
      </w:pPr>
    </w:p>
    <w:p w:rsidR="00F4434A" w:rsidRPr="000E120B" w:rsidRDefault="00F4434A" w:rsidP="00FF7AB4">
      <w:pPr>
        <w:widowControl w:val="0"/>
        <w:suppressAutoHyphens/>
        <w:spacing w:after="0" w:line="240" w:lineRule="auto"/>
        <w:rPr>
          <w:rFonts w:ascii="Palatino Linotype" w:hAnsi="Palatino Linotype"/>
          <w:b/>
          <w:bCs/>
          <w:sz w:val="24"/>
          <w:szCs w:val="24"/>
        </w:rPr>
      </w:pPr>
    </w:p>
    <w:p w:rsidR="00E678C4" w:rsidRPr="000E120B" w:rsidRDefault="004D06AE" w:rsidP="004D06AE">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15.</w:t>
      </w:r>
      <w:r w:rsidR="003F77AE">
        <w:rPr>
          <w:rFonts w:ascii="Palatino Linotype" w:hAnsi="Palatino Linotype"/>
          <w:b/>
          <w:sz w:val="24"/>
          <w:szCs w:val="24"/>
        </w:rPr>
        <w:tab/>
        <w:t xml:space="preserve">Géptan </w:t>
      </w:r>
      <w:proofErr w:type="gramStart"/>
      <w:r w:rsidR="003F77AE">
        <w:rPr>
          <w:rFonts w:ascii="Palatino Linotype" w:hAnsi="Palatino Linotype"/>
          <w:b/>
          <w:sz w:val="24"/>
          <w:szCs w:val="24"/>
        </w:rPr>
        <w:t>tantárgy</w:t>
      </w:r>
      <w:r w:rsidR="00E678C4" w:rsidRPr="000E120B">
        <w:rPr>
          <w:rFonts w:ascii="Palatino Linotype" w:hAnsi="Palatino Linotype"/>
          <w:b/>
          <w:sz w:val="24"/>
          <w:szCs w:val="24"/>
        </w:rPr>
        <w:tab/>
      </w:r>
      <w:r w:rsidR="00E678C4">
        <w:rPr>
          <w:rFonts w:ascii="Palatino Linotype" w:hAnsi="Palatino Linotype"/>
          <w:b/>
          <w:sz w:val="24"/>
          <w:szCs w:val="24"/>
        </w:rPr>
        <w:tab/>
      </w:r>
      <w:r w:rsidR="00A31A0A">
        <w:rPr>
          <w:rFonts w:ascii="Palatino Linotype" w:hAnsi="Palatino Linotype"/>
          <w:b/>
          <w:sz w:val="24"/>
          <w:szCs w:val="24"/>
        </w:rPr>
        <w:tab/>
      </w:r>
      <w:r w:rsidR="00A31A0A">
        <w:rPr>
          <w:rFonts w:ascii="Palatino Linotype" w:hAnsi="Palatino Linotype"/>
          <w:b/>
          <w:sz w:val="24"/>
          <w:szCs w:val="24"/>
        </w:rPr>
        <w:tab/>
      </w:r>
      <w:r w:rsidR="00A31A0A">
        <w:rPr>
          <w:rFonts w:ascii="Palatino Linotype" w:hAnsi="Palatino Linotype"/>
          <w:b/>
          <w:sz w:val="24"/>
          <w:szCs w:val="24"/>
        </w:rPr>
        <w:tab/>
      </w:r>
      <w:r w:rsidR="00A31A0A">
        <w:rPr>
          <w:rFonts w:ascii="Palatino Linotype" w:hAnsi="Palatino Linotype"/>
          <w:b/>
          <w:sz w:val="24"/>
          <w:szCs w:val="24"/>
        </w:rPr>
        <w:tab/>
      </w:r>
      <w:r w:rsidR="00A31A0A">
        <w:rPr>
          <w:rFonts w:ascii="Palatino Linotype" w:hAnsi="Palatino Linotype"/>
          <w:b/>
          <w:sz w:val="24"/>
          <w:szCs w:val="24"/>
        </w:rPr>
        <w:tab/>
      </w:r>
      <w:r w:rsidR="007D3D69">
        <w:rPr>
          <w:rFonts w:ascii="Palatino Linotype" w:hAnsi="Palatino Linotype"/>
          <w:b/>
          <w:sz w:val="24"/>
          <w:szCs w:val="24"/>
        </w:rPr>
        <w:t xml:space="preserve">                        </w:t>
      </w:r>
      <w:r w:rsidR="00A31A0A">
        <w:rPr>
          <w:rFonts w:ascii="Palatino Linotype" w:hAnsi="Palatino Linotype"/>
          <w:b/>
          <w:sz w:val="24"/>
          <w:szCs w:val="24"/>
        </w:rPr>
        <w:t>64</w:t>
      </w:r>
      <w:proofErr w:type="gramEnd"/>
      <w:r w:rsidR="00E728E5">
        <w:rPr>
          <w:rFonts w:ascii="Palatino Linotype" w:hAnsi="Palatino Linotype"/>
          <w:b/>
          <w:sz w:val="24"/>
          <w:szCs w:val="24"/>
        </w:rPr>
        <w:t xml:space="preserve"> </w:t>
      </w:r>
      <w:r w:rsidR="005F3C18">
        <w:rPr>
          <w:rFonts w:ascii="Palatino Linotype" w:hAnsi="Palatino Linotype"/>
          <w:b/>
          <w:sz w:val="24"/>
          <w:szCs w:val="24"/>
        </w:rPr>
        <w:t>óra</w:t>
      </w:r>
    </w:p>
    <w:p w:rsidR="00E678C4" w:rsidRPr="004D06AE" w:rsidRDefault="00E678C4" w:rsidP="004D06AE">
      <w:pPr>
        <w:widowControl w:val="0"/>
        <w:suppressAutoHyphens/>
        <w:spacing w:after="0" w:line="240" w:lineRule="auto"/>
        <w:rPr>
          <w:rFonts w:ascii="Palatino Linotype" w:hAnsi="Palatino Linotype"/>
          <w:b/>
          <w:vanish/>
          <w:sz w:val="24"/>
          <w:szCs w:val="24"/>
        </w:rPr>
      </w:pPr>
    </w:p>
    <w:p w:rsidR="00E678C4" w:rsidRPr="004D06AE" w:rsidRDefault="00E678C4" w:rsidP="004D06AE">
      <w:pPr>
        <w:pStyle w:val="Listaszerbekezds"/>
        <w:widowControl w:val="0"/>
        <w:numPr>
          <w:ilvl w:val="1"/>
          <w:numId w:val="48"/>
        </w:numPr>
        <w:suppressAutoHyphens/>
        <w:spacing w:after="0" w:line="240" w:lineRule="auto"/>
        <w:ind w:left="1418" w:hanging="1134"/>
        <w:rPr>
          <w:rFonts w:ascii="Palatino Linotype" w:hAnsi="Palatino Linotype"/>
          <w:b/>
          <w:sz w:val="24"/>
          <w:szCs w:val="24"/>
        </w:rPr>
      </w:pPr>
      <w:r w:rsidRPr="004D06AE">
        <w:rPr>
          <w:rFonts w:ascii="Palatino Linotype" w:hAnsi="Palatino Linotype"/>
          <w:b/>
          <w:sz w:val="24"/>
          <w:szCs w:val="24"/>
        </w:rPr>
        <w:t>A tantárgy tanításának célja</w:t>
      </w:r>
    </w:p>
    <w:p w:rsidR="000C1556" w:rsidRPr="00FF1A4E" w:rsidRDefault="000C1556" w:rsidP="007D3D69">
      <w:pPr>
        <w:ind w:left="284"/>
        <w:jc w:val="both"/>
        <w:rPr>
          <w:rFonts w:ascii="Palatino Linotype" w:hAnsi="Palatino Linotype"/>
          <w:kern w:val="1"/>
          <w:lang w:eastAsia="hi-IN" w:bidi="hi-IN"/>
        </w:rPr>
      </w:pPr>
      <w:r w:rsidRPr="00FF1A4E">
        <w:rPr>
          <w:rFonts w:ascii="Palatino Linotype" w:hAnsi="Palatino Linotype"/>
          <w:kern w:val="1"/>
          <w:lang w:eastAsia="hi-IN" w:bidi="hi-IN"/>
        </w:rPr>
        <w:t>A géptani ismeretek igen fontosak az erősáramú iparban, hiszen a villamos és gépész szakemberek együttesen tevékenykednek. Szükséges, hogy az erősáramú technikusok tisztában legyenek az alapvető gépészeti fogalmakkal, ezáltal hatékonyabb együttes munkavégzésre képesek. Meg kell ismerniük a legfontosabb statikai, szilárdságtani fogalmakat, egyszerűbb gyakorlati példákban is alkalmazva.</w:t>
      </w:r>
    </w:p>
    <w:p w:rsidR="00E678C4" w:rsidRPr="000E120B" w:rsidRDefault="00E678C4" w:rsidP="007D3D69">
      <w:pPr>
        <w:spacing w:after="0" w:line="240" w:lineRule="auto"/>
        <w:ind w:left="284"/>
        <w:rPr>
          <w:rFonts w:ascii="Palatino Linotype" w:hAnsi="Palatino Linotype"/>
          <w:b/>
          <w:sz w:val="24"/>
          <w:szCs w:val="24"/>
        </w:rPr>
      </w:pPr>
    </w:p>
    <w:p w:rsidR="00E678C4" w:rsidRPr="000E120B" w:rsidRDefault="00E678C4"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7D3D69">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E678C4" w:rsidRPr="000E120B" w:rsidRDefault="00E678C4" w:rsidP="006E6764">
      <w:pPr>
        <w:spacing w:after="0" w:line="240" w:lineRule="auto"/>
        <w:rPr>
          <w:rFonts w:ascii="Palatino Linotype" w:hAnsi="Palatino Linotype"/>
          <w:b/>
          <w:bCs/>
          <w:iCs/>
          <w:sz w:val="24"/>
          <w:szCs w:val="24"/>
        </w:rPr>
      </w:pPr>
    </w:p>
    <w:p w:rsidR="00E678C4" w:rsidRPr="000E120B" w:rsidRDefault="00E678C4"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1411F9"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Alapismeretek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A31A0A">
        <w:rPr>
          <w:rFonts w:ascii="Palatino Linotype" w:hAnsi="Palatino Linotype"/>
          <w:b/>
          <w:i/>
          <w:sz w:val="24"/>
          <w:szCs w:val="24"/>
        </w:rPr>
        <w:t>20</w:t>
      </w:r>
      <w:proofErr w:type="gramEnd"/>
      <w:r w:rsidR="00E728E5">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erő fogalma, jellemzői, erőpár forgatónyomatéka.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statika alapfeltételei, kényszerek fogalma, fajtái.</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Egyensúlyi feltételek.</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Síkbeli erőrendszerek eredője, egyensúlya.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Közös támadáspontú erőrendszer eredője, egyensúlya.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Kötélsokszög módszer.</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Párhuzamos erőrendszer eredője, egyensúlya.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tartó fajtái, vizsgálat célja, alkalmazható módszerek.</w:t>
      </w:r>
    </w:p>
    <w:p w:rsidR="00866A91" w:rsidRPr="00FF1A4E" w:rsidRDefault="00866A91"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Koncentrált erőkkel terhelt kéttámaszú tartó vizsgálata (támaszerők, nyíróerő- és nyomatéki ábra, veszélyes keresztmetszet meghatározása).</w:t>
      </w:r>
    </w:p>
    <w:p w:rsidR="00866A91" w:rsidRPr="00FF1A4E" w:rsidRDefault="00866A91"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Megoszló terhelésű kéttámaszú tartó vizsgálata (támaszerők, nyíróerő- és nyomatéki ábra, veszélyes keresztmetszet meghatározása).</w:t>
      </w:r>
    </w:p>
    <w:p w:rsidR="00866A91" w:rsidRPr="00FF1A4E" w:rsidRDefault="00866A91"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Egyik végén befogott tartó vizsgálata (támaszerők, nyíróerő- és nyomatéki ábra, veszélyes keresztmetszet meghatározása).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Stabilitás fogalma, számítás.</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Súlypont fogalma, számítása különböző keresztmetszetekre.</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Keresztmetszetek másodrendű nyomatéka.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keresztmetszeti tényező meghatározása.</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Az igénybevétel és a belső mechanikai feszültség fogalma. </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Hooke törvénye. </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Húzó-nyomó igénybevétel. </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Szakítódiagram. </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Hajlító igénybevétel.</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Nyíró igénybevétel.</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Csavaró igénybevétel.</w:t>
      </w:r>
    </w:p>
    <w:p w:rsidR="00866A91" w:rsidRPr="00FF1A4E" w:rsidRDefault="00866A9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Összetett igénybevételek.</w:t>
      </w:r>
    </w:p>
    <w:p w:rsidR="00CD442E" w:rsidRPr="00FF1A4E" w:rsidRDefault="00CD44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Ismétlődő igénybevételek. </w:t>
      </w:r>
    </w:p>
    <w:p w:rsidR="00E678C4" w:rsidRPr="000E120B" w:rsidRDefault="00E678C4" w:rsidP="00B87D30">
      <w:pPr>
        <w:spacing w:after="0" w:line="240" w:lineRule="auto"/>
        <w:ind w:firstLine="540"/>
        <w:rPr>
          <w:rFonts w:ascii="Palatino Linotype" w:hAnsi="Palatino Linotype"/>
          <w:sz w:val="24"/>
          <w:szCs w:val="24"/>
        </w:rPr>
      </w:pPr>
    </w:p>
    <w:p w:rsidR="00E678C4" w:rsidRPr="000E120B" w:rsidRDefault="001411F9"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lastRenderedPageBreak/>
        <w:t>Gépelemek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2851E2">
        <w:rPr>
          <w:rFonts w:ascii="Palatino Linotype" w:hAnsi="Palatino Linotype"/>
          <w:b/>
          <w:i/>
          <w:sz w:val="24"/>
          <w:szCs w:val="24"/>
        </w:rPr>
        <w:t>28</w:t>
      </w:r>
      <w:proofErr w:type="gramEnd"/>
      <w:r w:rsidR="00E728E5">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Gépészeti kötések csoportosítása.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Gépelemekre vonatkozó szabványok.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Oldható és nem oldható kötések.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Kötőgépelemek, kötések.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Szegecskötés.</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Hegesztett és forrasztott kötések.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Ragasztás, zsugorkötések.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Csavarmenetek származtatása, fajtái, alkalmazása.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Csavarfajták, csavarbiztosítások.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csavar meghúzásának és oldásának nyomaték-szükséglete.</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Nyomatékátvitel.</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Csapszeg-, ék- és reteszkötések.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Tengelyek fajtái.</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Tengelyek igénybevételei.</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Csapágyazások.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Siklócsapágyak.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Gördülő csapágyak.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Gördülő csapágy típusok.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Tengelykapcsolók feladata, fajtái.</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Merev, rugalmas, hajlékony tengelykapcsolók.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Oldható súrlódó tengelykapcsolók.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Súrlódásos hajtások.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Súrlódásos hajtások nyomatékátvitele.</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Dörzskerékhajtás alkalmazása, szerkezeti kialakítása.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Laposszíj-hajtás alkalmazása, szerkezeti kialakítása.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Ékszíjhajtás alkalmazása, szerkezeti kialakítása.</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Lánchajtás.</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Fogaskerék-hajtások.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Csigahajtás.</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Rugók csoportosítása, jellemzésük.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Hajlító igénybevételnek kitett rugók.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Csavaró igénybevételnek kitett rugók.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Gumirugók, légrugók, lengéscsillapítók.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Mechanikus lengéscsillapítók.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Hidraulikus lengéscsillapítók.</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Karos mechanizmusok. </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mechanizmusok alaptörvényei.</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forgattyús mechanizmus működése.</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Kulisszás mechanizmus.</w:t>
      </w:r>
    </w:p>
    <w:p w:rsidR="00F42BD4" w:rsidRPr="00FF1A4E" w:rsidRDefault="00F42BD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Bütykös mechanizmus.</w:t>
      </w:r>
    </w:p>
    <w:p w:rsidR="00E678C4" w:rsidRPr="000E120B" w:rsidRDefault="00E678C4" w:rsidP="00B87D30">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E678C4" w:rsidRPr="000E120B" w:rsidRDefault="001411F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Gépészeti </w:t>
      </w:r>
      <w:proofErr w:type="gramStart"/>
      <w:r>
        <w:rPr>
          <w:rFonts w:ascii="Palatino Linotype" w:hAnsi="Palatino Linotype"/>
          <w:b/>
          <w:sz w:val="24"/>
          <w:szCs w:val="24"/>
        </w:rPr>
        <w:t xml:space="preserve">berendezések </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sidDel="002E71B8">
        <w:rPr>
          <w:rFonts w:ascii="Palatino Linotype" w:hAnsi="Palatino Linotype"/>
          <w:b/>
          <w:sz w:val="24"/>
          <w:szCs w:val="24"/>
        </w:rPr>
        <w:tab/>
      </w:r>
      <w:r w:rsidR="00E678C4" w:rsidRPr="000E120B">
        <w:rPr>
          <w:rFonts w:ascii="Palatino Linotype" w:hAnsi="Palatino Linotype"/>
          <w:b/>
          <w:sz w:val="24"/>
          <w:szCs w:val="24"/>
        </w:rPr>
        <w:tab/>
      </w:r>
      <w:r w:rsidR="002851E2">
        <w:rPr>
          <w:rFonts w:ascii="Palatino Linotype" w:hAnsi="Palatino Linotype"/>
          <w:b/>
          <w:sz w:val="24"/>
          <w:szCs w:val="24"/>
        </w:rPr>
        <w:tab/>
      </w:r>
      <w:r w:rsidR="007D3D69">
        <w:rPr>
          <w:rFonts w:ascii="Palatino Linotype" w:hAnsi="Palatino Linotype"/>
          <w:b/>
          <w:sz w:val="24"/>
          <w:szCs w:val="24"/>
        </w:rPr>
        <w:t xml:space="preserve">            </w:t>
      </w:r>
      <w:r w:rsidR="002851E2">
        <w:rPr>
          <w:rFonts w:ascii="Palatino Linotype" w:hAnsi="Palatino Linotype"/>
          <w:b/>
          <w:i/>
          <w:sz w:val="24"/>
          <w:szCs w:val="24"/>
        </w:rPr>
        <w:t>16</w:t>
      </w:r>
      <w:proofErr w:type="gramEnd"/>
      <w:r w:rsidR="00E728E5">
        <w:rPr>
          <w:rFonts w:ascii="Palatino Linotype" w:hAnsi="Palatino Linotype"/>
          <w:b/>
          <w:i/>
          <w:sz w:val="24"/>
          <w:szCs w:val="24"/>
        </w:rPr>
        <w:t xml:space="preserve"> </w:t>
      </w:r>
      <w:r w:rsidR="00E678C4" w:rsidRPr="00B87D30">
        <w:rPr>
          <w:rFonts w:ascii="Palatino Linotype" w:hAnsi="Palatino Linotype"/>
          <w:b/>
          <w:i/>
          <w:sz w:val="24"/>
          <w:szCs w:val="24"/>
        </w:rPr>
        <w:t>óra</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Belsőégésű motorok működési elve, elvi vázlatuk, működésük.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Belsőégésű motorok körfolyamatai.</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Teljesítmény, hatásfok.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Belsőégésű motorok fő funkcionális egységei: porlasztó, gyújtás, hűtés, kenés.</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Belsőégésű motorok üzemeltetése.</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Áramlástechnikai gépek.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Vízerőgépek.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Vízerőgépek teljesítménye.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Esésmagasság, víznyelés.</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Vízturbinák.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Szabadsugár és réstúlnyomásos turbinák.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Tüzelőberendezések.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Gőzkazánok.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Energiamérleg, veszteségek.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Alternatív fűtőberendezések.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Gőzturbinák.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Akciós, reakciós lapátok.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Körfolyamatok, indikátordiagramok.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Szerkezeti elemek, korszerű megoldások. </w:t>
      </w:r>
    </w:p>
    <w:p w:rsidR="00152C99" w:rsidRPr="00FF1A4E" w:rsidRDefault="00152C99"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Stirling</w:t>
      </w:r>
      <w:proofErr w:type="spellEnd"/>
      <w:r w:rsidRPr="00FF1A4E">
        <w:rPr>
          <w:rFonts w:ascii="Palatino Linotype" w:hAnsi="Palatino Linotype"/>
          <w:sz w:val="24"/>
          <w:szCs w:val="24"/>
        </w:rPr>
        <w:t xml:space="preserve"> motor.</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Szivattyúk.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Térfogat kiszorítású gépek.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Egyenletesség.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Örvényszivattyúk.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Ventilátorok.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Kompresszorok.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Kompresszorok felépítése, működése.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Gépelemek kenése.</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kenés szerepe, jelentősége.</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Kenőberendezések, módszerek.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Gépek bejáratása.</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Gépek karbantartásának alapjai.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Gépek üzemközi elhasználódása.</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Gépek elhasználódási formái, folyamata.</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Kopásgörbe.</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Karbantartás.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Karbantartási rendszerek, stratégiák. </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karbantartó tevékenység és műveletei.</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tervszerű megelőző karbantartási rendszer és feladatai.</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Karbantartási ciklusok.</w:t>
      </w:r>
    </w:p>
    <w:p w:rsidR="00152C99" w:rsidRPr="00FF1A4E" w:rsidRDefault="00152C9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TMK rendszerű karbantartás műveletei.</w:t>
      </w:r>
    </w:p>
    <w:p w:rsidR="00E678C4" w:rsidRPr="000E120B" w:rsidRDefault="00E678C4" w:rsidP="00B87D30">
      <w:pPr>
        <w:spacing w:after="0" w:line="240" w:lineRule="auto"/>
        <w:ind w:firstLine="540"/>
        <w:rPr>
          <w:rFonts w:ascii="Palatino Linotype" w:hAnsi="Palatino Linotype"/>
          <w:b/>
          <w:sz w:val="24"/>
          <w:szCs w:val="24"/>
        </w:rPr>
      </w:pPr>
    </w:p>
    <w:p w:rsidR="00E678C4" w:rsidRPr="00B87D30" w:rsidRDefault="00923805"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900C70" w:rsidRDefault="006A3949" w:rsidP="004D06AE">
      <w:pPr>
        <w:spacing w:after="0" w:line="240" w:lineRule="auto"/>
        <w:ind w:firstLine="357"/>
        <w:jc w:val="both"/>
        <w:rPr>
          <w:rFonts w:ascii="Palatino Linotype" w:hAnsi="Palatino Linotype"/>
          <w:bCs/>
          <w:sz w:val="24"/>
          <w:szCs w:val="24"/>
        </w:rPr>
      </w:pPr>
      <w:r w:rsidRPr="004D06AE">
        <w:rPr>
          <w:rFonts w:ascii="Palatino Linotype" w:hAnsi="Palatino Linotype"/>
          <w:bCs/>
          <w:i/>
          <w:sz w:val="24"/>
          <w:szCs w:val="24"/>
        </w:rPr>
        <w:lastRenderedPageBreak/>
        <w:t>Szakt</w:t>
      </w:r>
      <w:r w:rsidR="00325765" w:rsidRPr="004D06AE">
        <w:rPr>
          <w:rFonts w:ascii="Palatino Linotype" w:hAnsi="Palatino Linotype"/>
          <w:bCs/>
          <w:i/>
          <w:sz w:val="24"/>
          <w:szCs w:val="24"/>
        </w:rPr>
        <w:t>anterem</w:t>
      </w:r>
    </w:p>
    <w:p w:rsidR="00E678C4" w:rsidRPr="000E120B" w:rsidRDefault="00E678C4" w:rsidP="00B87D30">
      <w:pPr>
        <w:spacing w:after="0" w:line="240" w:lineRule="auto"/>
        <w:ind w:left="792"/>
        <w:jc w:val="both"/>
        <w:rPr>
          <w:rFonts w:ascii="Palatino Linotype" w:hAnsi="Palatino Linotype"/>
          <w:b/>
          <w:bCs/>
          <w:sz w:val="24"/>
          <w:szCs w:val="24"/>
        </w:rPr>
      </w:pPr>
    </w:p>
    <w:p w:rsidR="00900C70" w:rsidRPr="004D06AE" w:rsidRDefault="002120BE" w:rsidP="004D06AE">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i/>
          <w:sz w:val="24"/>
          <w:szCs w:val="24"/>
        </w:rPr>
        <w:t>A tantárgy elsajátítása során alkalmazható sajátos módszerek, tanulói tevékenységformák (ajánlás)</w:t>
      </w:r>
    </w:p>
    <w:p w:rsidR="002120BE" w:rsidRPr="00052C8D" w:rsidRDefault="002120BE" w:rsidP="00B87D30">
      <w:pPr>
        <w:widowControl w:val="0"/>
        <w:suppressAutoHyphens/>
        <w:spacing w:after="0" w:line="240" w:lineRule="auto"/>
        <w:rPr>
          <w:rFonts w:ascii="Palatino Linotype" w:hAnsi="Palatino Linotype"/>
          <w:b/>
          <w:kern w:val="1"/>
          <w:sz w:val="24"/>
          <w:szCs w:val="24"/>
          <w:lang w:eastAsia="hi-IN" w:bidi="hi-IN"/>
        </w:rPr>
      </w:pPr>
    </w:p>
    <w:p w:rsidR="00B66634" w:rsidRPr="00725193" w:rsidRDefault="00B66634" w:rsidP="004D06AE">
      <w:pPr>
        <w:pStyle w:val="Listaszerbekezds"/>
        <w:numPr>
          <w:ilvl w:val="2"/>
          <w:numId w:val="48"/>
        </w:numPr>
        <w:spacing w:after="0"/>
        <w:ind w:left="2132"/>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6634" w:rsidRPr="008B7D14" w:rsidTr="00BC6793">
        <w:trPr>
          <w:jc w:val="center"/>
        </w:trPr>
        <w:tc>
          <w:tcPr>
            <w:tcW w:w="994" w:type="dxa"/>
            <w:vMerge w:val="restart"/>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6663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66634" w:rsidRPr="008B7D14" w:rsidRDefault="00B66634" w:rsidP="00BC679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66634" w:rsidRPr="008B7D14" w:rsidRDefault="00B66634"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6634" w:rsidRPr="008B7D14" w:rsidTr="00BC6793">
        <w:trPr>
          <w:jc w:val="center"/>
        </w:trPr>
        <w:tc>
          <w:tcPr>
            <w:tcW w:w="994" w:type="dxa"/>
            <w:vMerge/>
            <w:vAlign w:val="center"/>
          </w:tcPr>
          <w:p w:rsidR="00B66634" w:rsidRPr="008B7D14" w:rsidRDefault="00B66634" w:rsidP="00BC6793">
            <w:pPr>
              <w:spacing w:after="0" w:line="240" w:lineRule="auto"/>
              <w:jc w:val="center"/>
              <w:rPr>
                <w:rFonts w:ascii="Palatino Linotype" w:hAnsi="Palatino Linotype"/>
                <w:b/>
                <w:sz w:val="20"/>
                <w:szCs w:val="20"/>
              </w:rPr>
            </w:pPr>
          </w:p>
        </w:tc>
        <w:tc>
          <w:tcPr>
            <w:tcW w:w="2800" w:type="dxa"/>
            <w:vMerge/>
            <w:vAlign w:val="center"/>
          </w:tcPr>
          <w:p w:rsidR="00B66634" w:rsidRPr="008B7D14" w:rsidRDefault="00B66634" w:rsidP="00BC6793">
            <w:pPr>
              <w:spacing w:after="0" w:line="240" w:lineRule="auto"/>
              <w:rPr>
                <w:rFonts w:ascii="Palatino Linotype" w:hAnsi="Palatino Linotype"/>
                <w:b/>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66634" w:rsidRPr="008B7D14" w:rsidRDefault="00B66634" w:rsidP="00BC6793">
            <w:pPr>
              <w:spacing w:after="0" w:line="240" w:lineRule="auto"/>
              <w:jc w:val="center"/>
              <w:rPr>
                <w:rFonts w:ascii="Palatino Linotype" w:hAnsi="Palatino Linotype"/>
                <w:b/>
                <w:sz w:val="20"/>
                <w:szCs w:val="20"/>
              </w:rPr>
            </w:pP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8B7D14" w:rsidTr="00BC6793">
        <w:trPr>
          <w:jc w:val="center"/>
        </w:trPr>
        <w:tc>
          <w:tcPr>
            <w:tcW w:w="994" w:type="dxa"/>
            <w:vAlign w:val="center"/>
          </w:tcPr>
          <w:p w:rsidR="00B66634" w:rsidRPr="008B7D14" w:rsidRDefault="00B66634"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66634" w:rsidRPr="008B7D14" w:rsidRDefault="00B66634" w:rsidP="00BC679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6634" w:rsidRPr="008B7D14" w:rsidRDefault="00B66634" w:rsidP="00BC6793">
            <w:pPr>
              <w:spacing w:after="0" w:line="240" w:lineRule="auto"/>
              <w:jc w:val="center"/>
              <w:rPr>
                <w:rFonts w:ascii="Palatino Linotype" w:hAnsi="Palatino Linotype"/>
                <w:sz w:val="20"/>
                <w:szCs w:val="20"/>
              </w:rPr>
            </w:pPr>
          </w:p>
        </w:tc>
        <w:tc>
          <w:tcPr>
            <w:tcW w:w="2659" w:type="dxa"/>
            <w:vAlign w:val="center"/>
          </w:tcPr>
          <w:p w:rsidR="00B66634" w:rsidRPr="008B7D14"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66634" w:rsidRDefault="00B66634" w:rsidP="00B66634">
      <w:pPr>
        <w:pStyle w:val="Listaszerbekezds"/>
        <w:ind w:left="0"/>
        <w:rPr>
          <w:rFonts w:ascii="Palatino Linotype" w:hAnsi="Palatino Linotype"/>
          <w:b/>
          <w:bCs/>
          <w:i/>
        </w:rPr>
      </w:pPr>
    </w:p>
    <w:p w:rsidR="00B66634" w:rsidRPr="00725193" w:rsidRDefault="00B66634" w:rsidP="004D06AE">
      <w:pPr>
        <w:pStyle w:val="Listaszerbekezds"/>
        <w:numPr>
          <w:ilvl w:val="2"/>
          <w:numId w:val="48"/>
        </w:numPr>
        <w:spacing w:after="0"/>
        <w:ind w:left="2132"/>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6634" w:rsidRPr="00FE5532" w:rsidTr="00BC6793">
        <w:trPr>
          <w:cantSplit/>
          <w:trHeight w:val="921"/>
          <w:jc w:val="center"/>
        </w:trPr>
        <w:tc>
          <w:tcPr>
            <w:tcW w:w="828" w:type="dxa"/>
            <w:vMerge w:val="restart"/>
            <w:vAlign w:val="center"/>
          </w:tcPr>
          <w:p w:rsidR="00B66634" w:rsidRPr="00FE5532" w:rsidRDefault="00B66634"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66634" w:rsidRPr="00FE5532" w:rsidRDefault="00B66634"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66634" w:rsidRDefault="00B66634"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66634" w:rsidRDefault="00B66634" w:rsidP="00BC679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66634" w:rsidRPr="00FE5532" w:rsidRDefault="00B66634"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6634" w:rsidRPr="00FE5532" w:rsidTr="00BC6793">
        <w:trPr>
          <w:cantSplit/>
          <w:trHeight w:val="1076"/>
          <w:jc w:val="center"/>
        </w:trPr>
        <w:tc>
          <w:tcPr>
            <w:tcW w:w="828" w:type="dxa"/>
            <w:vMerge/>
            <w:vAlign w:val="center"/>
          </w:tcPr>
          <w:p w:rsidR="00B66634" w:rsidRPr="00FE5532" w:rsidRDefault="00B66634" w:rsidP="00BC6793">
            <w:pPr>
              <w:spacing w:after="0" w:line="240" w:lineRule="auto"/>
              <w:jc w:val="center"/>
              <w:rPr>
                <w:rFonts w:ascii="Palatino Linotype" w:hAnsi="Palatino Linotype"/>
                <w:b/>
                <w:sz w:val="20"/>
                <w:szCs w:val="20"/>
              </w:rPr>
            </w:pPr>
          </w:p>
        </w:tc>
        <w:tc>
          <w:tcPr>
            <w:tcW w:w="3621" w:type="dxa"/>
            <w:vMerge/>
            <w:vAlign w:val="center"/>
          </w:tcPr>
          <w:p w:rsidR="00B66634" w:rsidRPr="00FE5532" w:rsidRDefault="00B66634" w:rsidP="00BC6793">
            <w:pPr>
              <w:spacing w:after="0" w:line="240" w:lineRule="auto"/>
              <w:rPr>
                <w:rFonts w:ascii="Palatino Linotype" w:hAnsi="Palatino Linotype"/>
                <w:b/>
                <w:sz w:val="20"/>
                <w:szCs w:val="20"/>
              </w:rPr>
            </w:pPr>
          </w:p>
        </w:tc>
        <w:tc>
          <w:tcPr>
            <w:tcW w:w="809" w:type="dxa"/>
            <w:textDirection w:val="btLr"/>
            <w:vAlign w:val="center"/>
          </w:tcPr>
          <w:p w:rsidR="00B66634" w:rsidRPr="00FE5532" w:rsidRDefault="00B66634"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66634" w:rsidRDefault="00B66634"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66634" w:rsidRPr="00FE5532" w:rsidRDefault="00B66634"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66634" w:rsidRDefault="00B66634"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66634" w:rsidRPr="00FE5532" w:rsidRDefault="00B66634"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66634" w:rsidRPr="00FE5532" w:rsidRDefault="00B66634" w:rsidP="00BC6793">
            <w:pPr>
              <w:spacing w:after="0" w:line="240" w:lineRule="auto"/>
              <w:jc w:val="center"/>
              <w:rPr>
                <w:rFonts w:ascii="Palatino Linotype" w:hAnsi="Palatino Linotype"/>
                <w:b/>
                <w:sz w:val="20"/>
                <w:szCs w:val="20"/>
              </w:rPr>
            </w:pPr>
          </w:p>
        </w:tc>
      </w:tr>
      <w:tr w:rsidR="00B66634" w:rsidRPr="00FE5532" w:rsidTr="00BC6793">
        <w:trPr>
          <w:jc w:val="center"/>
        </w:trPr>
        <w:tc>
          <w:tcPr>
            <w:tcW w:w="828" w:type="dxa"/>
            <w:shd w:val="clear" w:color="auto" w:fill="D9D9D9"/>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66634" w:rsidRPr="008B7D14" w:rsidRDefault="00B66634" w:rsidP="00BC679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shd w:val="clear" w:color="auto" w:fill="D9D9D9"/>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66634" w:rsidRPr="008B7D14" w:rsidRDefault="00B66634"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shd w:val="clear" w:color="auto" w:fill="D9D9D9"/>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66634" w:rsidRPr="008B7D14" w:rsidRDefault="00B66634"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66634" w:rsidRPr="00FE5532" w:rsidRDefault="00B66634"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rendszerrajz kiegészítés</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trHeight w:val="499"/>
          <w:jc w:val="center"/>
        </w:trPr>
        <w:tc>
          <w:tcPr>
            <w:tcW w:w="828" w:type="dxa"/>
            <w:shd w:val="clear" w:color="auto" w:fill="D9D9D9"/>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66634" w:rsidRPr="008B7D14" w:rsidRDefault="00B66634"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4.</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6634" w:rsidRPr="00FE5532" w:rsidTr="00BC6793">
        <w:trPr>
          <w:jc w:val="center"/>
        </w:trPr>
        <w:tc>
          <w:tcPr>
            <w:tcW w:w="828" w:type="dxa"/>
            <w:shd w:val="clear" w:color="auto" w:fill="D9D9D9"/>
            <w:vAlign w:val="center"/>
          </w:tcPr>
          <w:p w:rsidR="00B66634" w:rsidRPr="008B7D14" w:rsidRDefault="00B66634"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B66634" w:rsidRPr="008B7D14" w:rsidRDefault="00B66634"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B66634" w:rsidRPr="00FE5532" w:rsidRDefault="00B66634" w:rsidP="00BC6793">
            <w:pPr>
              <w:spacing w:after="0" w:line="240" w:lineRule="auto"/>
              <w:jc w:val="center"/>
              <w:rPr>
                <w:rFonts w:ascii="Palatino Linotype" w:hAnsi="Palatino Linotype"/>
                <w:sz w:val="20"/>
                <w:szCs w:val="20"/>
              </w:rPr>
            </w:pPr>
          </w:p>
        </w:tc>
      </w:tr>
      <w:tr w:rsidR="00B66634" w:rsidRPr="00FE5532" w:rsidTr="00BC6793">
        <w:trPr>
          <w:jc w:val="center"/>
        </w:trPr>
        <w:tc>
          <w:tcPr>
            <w:tcW w:w="828" w:type="dxa"/>
            <w:vAlign w:val="center"/>
          </w:tcPr>
          <w:p w:rsidR="00B66634" w:rsidRPr="00FE5532" w:rsidRDefault="00B66634"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B66634" w:rsidRPr="00FE5532" w:rsidRDefault="00B66634"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798"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6634" w:rsidRPr="00FE5532" w:rsidRDefault="00B66634" w:rsidP="00BC6793">
            <w:pPr>
              <w:spacing w:after="0" w:line="240" w:lineRule="auto"/>
              <w:jc w:val="center"/>
              <w:rPr>
                <w:rFonts w:ascii="Palatino Linotype" w:hAnsi="Palatino Linotype"/>
                <w:sz w:val="20"/>
                <w:szCs w:val="20"/>
              </w:rPr>
            </w:pPr>
          </w:p>
        </w:tc>
        <w:tc>
          <w:tcPr>
            <w:tcW w:w="2190" w:type="dxa"/>
            <w:vAlign w:val="center"/>
          </w:tcPr>
          <w:p w:rsidR="00B66634" w:rsidRPr="00FE5532" w:rsidRDefault="00B66634"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78C4" w:rsidRPr="000E120B" w:rsidRDefault="00E678C4" w:rsidP="006E6764">
      <w:pPr>
        <w:spacing w:after="0" w:line="240" w:lineRule="auto"/>
        <w:ind w:left="540"/>
        <w:jc w:val="both"/>
        <w:rPr>
          <w:rFonts w:ascii="Palatino Linotype" w:hAnsi="Palatino Linotype"/>
          <w:iCs/>
          <w:sz w:val="24"/>
          <w:szCs w:val="24"/>
        </w:rPr>
      </w:pPr>
    </w:p>
    <w:p w:rsidR="00197EB4" w:rsidRPr="00FF7AB4" w:rsidRDefault="00E678C4" w:rsidP="004D06AE">
      <w:pPr>
        <w:widowControl w:val="0"/>
        <w:numPr>
          <w:ilvl w:val="1"/>
          <w:numId w:val="48"/>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900C70" w:rsidRDefault="002920B1">
      <w:pPr>
        <w:widowControl w:val="0"/>
        <w:suppressAutoHyphens/>
        <w:spacing w:after="0" w:line="240" w:lineRule="auto"/>
        <w:ind w:left="284"/>
        <w:rPr>
          <w:rFonts w:ascii="Palatino Linotype" w:hAnsi="Palatino Linotype"/>
          <w:b/>
          <w:bCs/>
          <w:sz w:val="24"/>
          <w:szCs w:val="24"/>
        </w:rPr>
      </w:pPr>
      <w:r w:rsidRPr="00E728E5">
        <w:rPr>
          <w:rFonts w:ascii="Palatino Linotype" w:hAnsi="Palatino Linotype" w:cs="Palatino Linotype"/>
          <w:kern w:val="1"/>
          <w:sz w:val="24"/>
          <w:szCs w:val="24"/>
          <w:lang w:eastAsia="hi-IN" w:bidi="hi-IN"/>
        </w:rPr>
        <w:t>A nemzeti köznevelésről szóló 2011. évi CXC. törvény. 54. § (2) a) pontja szerinti értékeléssel.</w:t>
      </w:r>
    </w:p>
    <w:p w:rsidR="00197EB4" w:rsidRDefault="00197EB4" w:rsidP="00B87D30">
      <w:pPr>
        <w:spacing w:after="0" w:line="240" w:lineRule="auto"/>
        <w:rPr>
          <w:rFonts w:ascii="Palatino Linotype" w:hAnsi="Palatino Linotype"/>
          <w:b/>
          <w:sz w:val="24"/>
          <w:szCs w:val="24"/>
          <w:lang w:eastAsia="hu-HU"/>
        </w:rPr>
      </w:pPr>
    </w:p>
    <w:p w:rsidR="00197EB4" w:rsidRDefault="00197EB4" w:rsidP="00B87D30">
      <w:pPr>
        <w:spacing w:after="0" w:line="240" w:lineRule="auto"/>
        <w:rPr>
          <w:rFonts w:ascii="Palatino Linotype" w:hAnsi="Palatino Linotype"/>
          <w:b/>
          <w:sz w:val="24"/>
          <w:szCs w:val="24"/>
          <w:lang w:eastAsia="hu-HU"/>
        </w:rPr>
      </w:pPr>
    </w:p>
    <w:p w:rsidR="00197EB4" w:rsidRPr="006D1B77" w:rsidRDefault="00197EB4" w:rsidP="00B87D30">
      <w:pPr>
        <w:spacing w:after="0" w:line="240" w:lineRule="auto"/>
        <w:rPr>
          <w:rFonts w:ascii="Palatino Linotype" w:hAnsi="Palatino Linotype"/>
          <w:b/>
          <w:sz w:val="24"/>
          <w:szCs w:val="24"/>
          <w:lang w:eastAsia="hu-HU"/>
        </w:rPr>
      </w:pPr>
    </w:p>
    <w:p w:rsidR="00197EB4" w:rsidRPr="000E120B" w:rsidRDefault="00F54040"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197EB4" w:rsidRPr="000E120B" w:rsidRDefault="00197EB4" w:rsidP="00B87D30">
      <w:pPr>
        <w:widowControl w:val="0"/>
        <w:suppressAutoHyphens/>
        <w:spacing w:after="0" w:line="240" w:lineRule="auto"/>
        <w:rPr>
          <w:rFonts w:ascii="Palatino Linotype" w:hAnsi="Palatino Linotype"/>
          <w:b/>
          <w:bCs/>
          <w:sz w:val="24"/>
          <w:szCs w:val="24"/>
        </w:rPr>
      </w:pPr>
    </w:p>
    <w:p w:rsidR="00454D2A" w:rsidRDefault="00454D2A" w:rsidP="00A61A80">
      <w:pPr>
        <w:spacing w:after="0" w:line="240" w:lineRule="auto"/>
        <w:outlineLvl w:val="2"/>
        <w:rPr>
          <w:rFonts w:ascii="Palatino Linotype" w:hAnsi="Palatino Linotype"/>
          <w:b/>
          <w:sz w:val="24"/>
          <w:szCs w:val="24"/>
          <w:lang w:eastAsia="hu-HU"/>
        </w:rPr>
      </w:pPr>
    </w:p>
    <w:p w:rsidR="00F54040" w:rsidRPr="000E120B" w:rsidRDefault="00F54040" w:rsidP="00F54040">
      <w:pPr>
        <w:spacing w:after="0" w:line="240" w:lineRule="auto"/>
        <w:ind w:left="30"/>
        <w:jc w:val="center"/>
        <w:rPr>
          <w:rFonts w:ascii="Palatino Linotype" w:hAnsi="Palatino Linotype"/>
          <w:b/>
          <w:bCs/>
          <w:sz w:val="44"/>
          <w:szCs w:val="44"/>
        </w:rPr>
      </w:pPr>
    </w:p>
    <w:p w:rsidR="00F54040" w:rsidRPr="000E120B" w:rsidRDefault="00F54040" w:rsidP="00F5404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54040" w:rsidRPr="000E120B" w:rsidRDefault="00F54040" w:rsidP="00F5404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10017-12</w:t>
      </w:r>
      <w:r w:rsidRPr="000E120B">
        <w:rPr>
          <w:rFonts w:ascii="Palatino Linotype" w:hAnsi="Palatino Linotype"/>
          <w:b/>
          <w:sz w:val="44"/>
          <w:szCs w:val="44"/>
          <w:lang w:eastAsia="hu-HU"/>
        </w:rPr>
        <w:t xml:space="preserve"> azonosító számú</w:t>
      </w:r>
      <w:r w:rsidR="007D3D69">
        <w:rPr>
          <w:rFonts w:ascii="Palatino Linotype" w:hAnsi="Palatino Linotype"/>
          <w:b/>
          <w:sz w:val="44"/>
          <w:szCs w:val="44"/>
          <w:lang w:eastAsia="hu-HU"/>
        </w:rPr>
        <w:t>,</w:t>
      </w:r>
    </w:p>
    <w:p w:rsidR="00F54040" w:rsidRPr="000E120B" w:rsidRDefault="00F54040" w:rsidP="00F54040">
      <w:pPr>
        <w:spacing w:after="0" w:line="240" w:lineRule="auto"/>
        <w:jc w:val="center"/>
        <w:rPr>
          <w:rFonts w:ascii="Palatino Linotype" w:hAnsi="Palatino Linotype"/>
          <w:sz w:val="44"/>
          <w:szCs w:val="44"/>
          <w:lang w:eastAsia="hu-HU"/>
        </w:rPr>
      </w:pPr>
    </w:p>
    <w:p w:rsidR="00F54040" w:rsidRPr="000E120B" w:rsidRDefault="00F54040" w:rsidP="00F54040">
      <w:pPr>
        <w:spacing w:after="0" w:line="240" w:lineRule="auto"/>
        <w:jc w:val="center"/>
        <w:rPr>
          <w:rFonts w:ascii="Palatino Linotype" w:hAnsi="Palatino Linotype"/>
          <w:b/>
          <w:sz w:val="44"/>
          <w:szCs w:val="44"/>
          <w:lang w:eastAsia="hu-HU"/>
        </w:rPr>
      </w:pPr>
      <w:r w:rsidRPr="0072782E">
        <w:rPr>
          <w:rFonts w:ascii="Palatino Linotype" w:hAnsi="Palatino Linotype"/>
          <w:b/>
          <w:sz w:val="44"/>
          <w:szCs w:val="44"/>
        </w:rPr>
        <w:t xml:space="preserve">Erősáramú </w:t>
      </w:r>
      <w:r w:rsidR="008B3A1B">
        <w:rPr>
          <w:rFonts w:ascii="Palatino Linotype" w:hAnsi="Palatino Linotype"/>
          <w:b/>
          <w:sz w:val="44"/>
          <w:szCs w:val="44"/>
        </w:rPr>
        <w:t>mérések</w:t>
      </w:r>
    </w:p>
    <w:p w:rsidR="00F54040" w:rsidRPr="000E120B" w:rsidRDefault="00F54040" w:rsidP="00F5404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040" w:rsidRPr="000E120B" w:rsidRDefault="00F54040" w:rsidP="00F54040">
      <w:pPr>
        <w:spacing w:after="0" w:line="240" w:lineRule="auto"/>
        <w:jc w:val="center"/>
        <w:rPr>
          <w:rFonts w:ascii="Palatino Linotype" w:hAnsi="Palatino Linotype"/>
          <w:b/>
          <w:sz w:val="44"/>
          <w:szCs w:val="44"/>
          <w:lang w:eastAsia="hu-HU"/>
        </w:rPr>
      </w:pPr>
    </w:p>
    <w:p w:rsidR="00F54040" w:rsidRPr="000E120B" w:rsidRDefault="00F54040" w:rsidP="00F5404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040" w:rsidRPr="000E120B" w:rsidRDefault="00F54040" w:rsidP="00F54040">
      <w:pPr>
        <w:spacing w:after="0" w:line="240" w:lineRule="auto"/>
        <w:ind w:left="-15"/>
        <w:jc w:val="center"/>
        <w:rPr>
          <w:rFonts w:ascii="Palatino Linotype" w:hAnsi="Palatino Linotype"/>
          <w:b/>
          <w:sz w:val="44"/>
          <w:szCs w:val="44"/>
        </w:rPr>
      </w:pPr>
    </w:p>
    <w:p w:rsidR="00F54040" w:rsidRPr="000E120B" w:rsidRDefault="00F54040" w:rsidP="00F5404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040" w:rsidRPr="000E120B" w:rsidRDefault="00F54040" w:rsidP="00F54040">
      <w:pPr>
        <w:spacing w:after="0" w:line="240" w:lineRule="auto"/>
        <w:jc w:val="center"/>
        <w:rPr>
          <w:rFonts w:ascii="Palatino Linotype" w:hAnsi="Palatino Linotype"/>
          <w:b/>
          <w:sz w:val="44"/>
          <w:szCs w:val="44"/>
          <w:lang w:eastAsia="hu-HU"/>
        </w:rPr>
      </w:pPr>
    </w:p>
    <w:p w:rsidR="00F54040" w:rsidRPr="000E120B" w:rsidRDefault="00F54040" w:rsidP="00F5404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10017-12 </w:t>
      </w:r>
      <w:r w:rsidRPr="000E120B">
        <w:rPr>
          <w:rFonts w:ascii="Palatino Linotype" w:hAnsi="Palatino Linotype"/>
          <w:b/>
          <w:sz w:val="24"/>
          <w:szCs w:val="24"/>
        </w:rPr>
        <w:t xml:space="preserve">azonosító számú </w:t>
      </w:r>
      <w:r w:rsidRPr="00F54040">
        <w:rPr>
          <w:rFonts w:ascii="Palatino Linotype" w:hAnsi="Palatino Linotype"/>
          <w:b/>
          <w:sz w:val="24"/>
          <w:szCs w:val="24"/>
        </w:rPr>
        <w:t xml:space="preserve">Erősáramú </w:t>
      </w:r>
      <w:r w:rsidR="008B3A1B">
        <w:rPr>
          <w:rFonts w:ascii="Palatino Linotype" w:hAnsi="Palatino Linotype"/>
          <w:b/>
          <w:sz w:val="24"/>
          <w:szCs w:val="24"/>
        </w:rPr>
        <w:t>mérések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8688" w:type="dxa"/>
        <w:jc w:val="center"/>
        <w:tblInd w:w="70" w:type="dxa"/>
        <w:tblLayout w:type="fixed"/>
        <w:tblCellMar>
          <w:left w:w="70" w:type="dxa"/>
          <w:right w:w="70" w:type="dxa"/>
        </w:tblCellMar>
        <w:tblLook w:val="0000" w:firstRow="0" w:lastRow="0" w:firstColumn="0" w:lastColumn="0" w:noHBand="0" w:noVBand="0"/>
      </w:tblPr>
      <w:tblGrid>
        <w:gridCol w:w="4332"/>
        <w:gridCol w:w="726"/>
        <w:gridCol w:w="726"/>
        <w:gridCol w:w="726"/>
        <w:gridCol w:w="726"/>
        <w:gridCol w:w="726"/>
        <w:gridCol w:w="726"/>
      </w:tblGrid>
      <w:tr w:rsidR="004B33EE" w:rsidRPr="0072782E" w:rsidTr="00BC6793">
        <w:trPr>
          <w:trHeight w:val="570"/>
          <w:jc w:val="center"/>
        </w:trPr>
        <w:tc>
          <w:tcPr>
            <w:tcW w:w="4332" w:type="dxa"/>
            <w:vMerge w:val="restart"/>
            <w:tcBorders>
              <w:top w:val="single" w:sz="4" w:space="0" w:color="auto"/>
              <w:left w:val="single" w:sz="4" w:space="0" w:color="auto"/>
              <w:bottom w:val="single" w:sz="4" w:space="0" w:color="auto"/>
              <w:right w:val="single" w:sz="4" w:space="0" w:color="auto"/>
            </w:tcBorders>
            <w:noWrap/>
            <w:vAlign w:val="center"/>
          </w:tcPr>
          <w:p w:rsidR="004B33EE" w:rsidRPr="0072782E" w:rsidRDefault="004B33EE" w:rsidP="003066E7">
            <w:pPr>
              <w:jc w:val="center"/>
              <w:rPr>
                <w:rFonts w:ascii="Palatino Linotype" w:hAnsi="Palatino Linotype"/>
                <w:sz w:val="20"/>
                <w:szCs w:val="20"/>
              </w:rPr>
            </w:pPr>
            <w:r w:rsidRPr="0072782E">
              <w:rPr>
                <w:rFonts w:ascii="Palatino Linotype" w:hAnsi="Palatino Linotype"/>
                <w:sz w:val="20"/>
                <w:szCs w:val="20"/>
              </w:rPr>
              <w:t>10017-12 Erősáramú mérések</w:t>
            </w:r>
          </w:p>
        </w:tc>
        <w:tc>
          <w:tcPr>
            <w:tcW w:w="2178" w:type="dxa"/>
            <w:gridSpan w:val="3"/>
            <w:tcBorders>
              <w:top w:val="single" w:sz="4" w:space="0" w:color="auto"/>
              <w:left w:val="nil"/>
              <w:bottom w:val="single" w:sz="4" w:space="0" w:color="auto"/>
              <w:right w:val="single" w:sz="4" w:space="0" w:color="auto"/>
            </w:tcBorders>
            <w:vAlign w:val="center"/>
          </w:tcPr>
          <w:p w:rsidR="004B33EE" w:rsidRPr="0072782E" w:rsidRDefault="004B33EE" w:rsidP="003066E7">
            <w:pPr>
              <w:jc w:val="center"/>
              <w:rPr>
                <w:rFonts w:ascii="Palatino Linotype" w:hAnsi="Palatino Linotype"/>
                <w:sz w:val="20"/>
                <w:szCs w:val="20"/>
              </w:rPr>
            </w:pPr>
            <w:r w:rsidRPr="0072782E">
              <w:rPr>
                <w:rFonts w:ascii="Palatino Linotype" w:hAnsi="Palatino Linotype"/>
                <w:sz w:val="20"/>
                <w:szCs w:val="20"/>
              </w:rPr>
              <w:t>Méréstechnika</w:t>
            </w:r>
          </w:p>
        </w:tc>
        <w:tc>
          <w:tcPr>
            <w:tcW w:w="2178" w:type="dxa"/>
            <w:gridSpan w:val="3"/>
            <w:tcBorders>
              <w:top w:val="single" w:sz="4" w:space="0" w:color="auto"/>
              <w:left w:val="nil"/>
              <w:bottom w:val="single" w:sz="4" w:space="0" w:color="auto"/>
              <w:right w:val="single" w:sz="4" w:space="0" w:color="auto"/>
            </w:tcBorders>
            <w:vAlign w:val="center"/>
          </w:tcPr>
          <w:p w:rsidR="004B33EE" w:rsidRPr="0072782E" w:rsidRDefault="004B33EE" w:rsidP="003066E7">
            <w:pPr>
              <w:jc w:val="center"/>
              <w:rPr>
                <w:rFonts w:ascii="Palatino Linotype" w:hAnsi="Palatino Linotype"/>
                <w:sz w:val="20"/>
                <w:szCs w:val="20"/>
              </w:rPr>
            </w:pPr>
            <w:r w:rsidRPr="0072782E">
              <w:rPr>
                <w:rFonts w:ascii="Palatino Linotype" w:hAnsi="Palatino Linotype"/>
                <w:sz w:val="20"/>
                <w:szCs w:val="20"/>
              </w:rPr>
              <w:t>Erősáramú mérések</w:t>
            </w:r>
            <w:r>
              <w:rPr>
                <w:rFonts w:ascii="Palatino Linotype" w:hAnsi="Palatino Linotype"/>
                <w:sz w:val="20"/>
                <w:szCs w:val="20"/>
              </w:rPr>
              <w:t xml:space="preserve"> gyakorlat</w:t>
            </w:r>
          </w:p>
        </w:tc>
      </w:tr>
      <w:tr w:rsidR="004F0A33" w:rsidRPr="0072782E" w:rsidTr="004B33EE">
        <w:trPr>
          <w:trHeight w:val="4632"/>
          <w:jc w:val="center"/>
        </w:trPr>
        <w:tc>
          <w:tcPr>
            <w:tcW w:w="4332" w:type="dxa"/>
            <w:vMerge/>
            <w:tcBorders>
              <w:top w:val="single" w:sz="4" w:space="0" w:color="auto"/>
              <w:left w:val="single" w:sz="4" w:space="0" w:color="auto"/>
              <w:bottom w:val="single" w:sz="4" w:space="0" w:color="auto"/>
              <w:right w:val="single" w:sz="4" w:space="0" w:color="auto"/>
            </w:tcBorders>
            <w:vAlign w:val="center"/>
          </w:tcPr>
          <w:p w:rsidR="00B861EC" w:rsidRPr="0072782E" w:rsidRDefault="00B861EC" w:rsidP="003066E7">
            <w:pPr>
              <w:rPr>
                <w:rFonts w:ascii="Palatino Linotype" w:hAnsi="Palatino Linotype"/>
                <w:sz w:val="20"/>
                <w:szCs w:val="20"/>
              </w:rPr>
            </w:pP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3066E7">
            <w:pPr>
              <w:ind w:left="57"/>
              <w:rPr>
                <w:rFonts w:ascii="Palatino Linotype" w:hAnsi="Palatino Linotype"/>
                <w:sz w:val="20"/>
                <w:szCs w:val="20"/>
              </w:rPr>
            </w:pPr>
            <w:r w:rsidRPr="0072782E">
              <w:rPr>
                <w:rFonts w:ascii="Palatino Linotype" w:hAnsi="Palatino Linotype"/>
                <w:sz w:val="20"/>
                <w:szCs w:val="20"/>
              </w:rPr>
              <w:t>Méréstechnikai alapfogalmak</w:t>
            </w: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3066E7">
            <w:pPr>
              <w:ind w:left="57"/>
              <w:rPr>
                <w:rFonts w:ascii="Palatino Linotype" w:hAnsi="Palatino Linotype"/>
                <w:sz w:val="20"/>
                <w:szCs w:val="20"/>
              </w:rPr>
            </w:pPr>
            <w:r w:rsidRPr="0072782E">
              <w:rPr>
                <w:rFonts w:ascii="Palatino Linotype" w:hAnsi="Palatino Linotype"/>
                <w:sz w:val="20"/>
                <w:szCs w:val="20"/>
              </w:rPr>
              <w:t>Villamos mérőműszerek</w:t>
            </w: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3066E7">
            <w:pPr>
              <w:ind w:left="57"/>
              <w:rPr>
                <w:rFonts w:ascii="Palatino Linotype" w:hAnsi="Palatino Linotype"/>
                <w:sz w:val="20"/>
                <w:szCs w:val="20"/>
              </w:rPr>
            </w:pPr>
            <w:r w:rsidRPr="0072782E">
              <w:rPr>
                <w:rFonts w:ascii="Palatino Linotype" w:hAnsi="Palatino Linotype"/>
                <w:sz w:val="20"/>
                <w:szCs w:val="20"/>
              </w:rPr>
              <w:t>Mérési eljárások</w:t>
            </w: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B861EC">
            <w:pPr>
              <w:ind w:left="57"/>
              <w:rPr>
                <w:rFonts w:ascii="Palatino Linotype" w:hAnsi="Palatino Linotype"/>
                <w:sz w:val="20"/>
                <w:szCs w:val="20"/>
              </w:rPr>
            </w:pPr>
            <w:r>
              <w:rPr>
                <w:rFonts w:ascii="Palatino Linotype" w:hAnsi="Palatino Linotype"/>
                <w:sz w:val="20"/>
                <w:szCs w:val="20"/>
              </w:rPr>
              <w:t>Érintésvédelmi</w:t>
            </w:r>
            <w:r w:rsidRPr="0072782E">
              <w:rPr>
                <w:rFonts w:ascii="Palatino Linotype" w:hAnsi="Palatino Linotype"/>
                <w:sz w:val="20"/>
                <w:szCs w:val="20"/>
              </w:rPr>
              <w:t xml:space="preserve"> mérések</w:t>
            </w: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3066E7">
            <w:pPr>
              <w:ind w:left="57"/>
              <w:rPr>
                <w:rFonts w:ascii="Palatino Linotype" w:hAnsi="Palatino Linotype"/>
                <w:sz w:val="20"/>
                <w:szCs w:val="20"/>
              </w:rPr>
            </w:pPr>
            <w:r w:rsidRPr="0072782E">
              <w:rPr>
                <w:rFonts w:ascii="Palatino Linotype" w:hAnsi="Palatino Linotype"/>
                <w:sz w:val="20"/>
                <w:szCs w:val="20"/>
              </w:rPr>
              <w:t>Teljesítmény- és fogyasztásmérés</w:t>
            </w:r>
          </w:p>
        </w:tc>
        <w:tc>
          <w:tcPr>
            <w:tcW w:w="726" w:type="dxa"/>
            <w:tcBorders>
              <w:top w:val="nil"/>
              <w:left w:val="nil"/>
              <w:bottom w:val="single" w:sz="4" w:space="0" w:color="auto"/>
              <w:right w:val="single" w:sz="4" w:space="0" w:color="auto"/>
            </w:tcBorders>
            <w:textDirection w:val="btLr"/>
            <w:vAlign w:val="center"/>
          </w:tcPr>
          <w:p w:rsidR="00B861EC" w:rsidRPr="0072782E" w:rsidRDefault="00B861EC" w:rsidP="003066E7">
            <w:pPr>
              <w:ind w:left="57"/>
              <w:rPr>
                <w:rFonts w:ascii="Palatino Linotype" w:hAnsi="Palatino Linotype"/>
                <w:sz w:val="20"/>
                <w:szCs w:val="20"/>
              </w:rPr>
            </w:pPr>
            <w:r w:rsidRPr="0072782E">
              <w:rPr>
                <w:rFonts w:ascii="Palatino Linotype" w:hAnsi="Palatino Linotype"/>
                <w:sz w:val="20"/>
                <w:szCs w:val="20"/>
              </w:rPr>
              <w:t>Villamos gépek üzemi mérései</w:t>
            </w:r>
          </w:p>
        </w:tc>
      </w:tr>
      <w:tr w:rsidR="00DB5014" w:rsidRPr="0072782E">
        <w:trPr>
          <w:trHeight w:val="345"/>
          <w:jc w:val="center"/>
        </w:trPr>
        <w:tc>
          <w:tcPr>
            <w:tcW w:w="8688" w:type="dxa"/>
            <w:gridSpan w:val="7"/>
            <w:tcBorders>
              <w:top w:val="nil"/>
              <w:left w:val="single" w:sz="4" w:space="0" w:color="auto"/>
              <w:bottom w:val="single" w:sz="4" w:space="0" w:color="auto"/>
              <w:right w:val="single" w:sz="4" w:space="0" w:color="auto"/>
            </w:tcBorders>
            <w:noWrap/>
            <w:vAlign w:val="center"/>
          </w:tcPr>
          <w:p w:rsidR="00DB5014" w:rsidRPr="0072782E" w:rsidRDefault="00DB5014" w:rsidP="003066E7">
            <w:pPr>
              <w:jc w:val="center"/>
              <w:rPr>
                <w:rFonts w:ascii="Palatino Linotype" w:hAnsi="Palatino Linotype"/>
                <w:sz w:val="20"/>
                <w:szCs w:val="20"/>
              </w:rPr>
            </w:pPr>
            <w:r w:rsidRPr="0072782E">
              <w:rPr>
                <w:rFonts w:ascii="Palatino Linotype" w:hAnsi="Palatino Linotype"/>
                <w:sz w:val="20"/>
                <w:szCs w:val="20"/>
              </w:rPr>
              <w:t>FELADATOK</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Használja az analóg és digitális villamos mérőműszereket</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Alapvető villamos mennyiségek (feszültség, áram, ellenállás, teljesítmény, fogyasztás) számszerű jellemzőinek meghatározására mérőeszközöket választ</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Villamos hálózatok és berendezések ellenőrzésével, felülvizsgálatával kapcsolatos méréseket végez</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Villamos hálózatokhoz és berendezésekhez tartozó irányítástechnikai és védelmi készülékek vizsgálatát, ellenőrzését végzi</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Energiagazdálkodással összefüggő méréseket végez</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D06A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Mérőváltók ellenőrzésével kapcsolatos méréseket végez</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r>
      <w:tr w:rsidR="004F0A33" w:rsidRPr="0072782E" w:rsidTr="004D06AE">
        <w:trPr>
          <w:trHeight w:val="255"/>
          <w:jc w:val="center"/>
        </w:trPr>
        <w:tc>
          <w:tcPr>
            <w:tcW w:w="4332" w:type="dxa"/>
            <w:tcBorders>
              <w:top w:val="single" w:sz="4" w:space="0" w:color="auto"/>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 xml:space="preserve">Villamos gépek (transzformátorok, aszinkron-, </w:t>
            </w:r>
            <w:proofErr w:type="gramStart"/>
            <w:r w:rsidRPr="0072782E">
              <w:rPr>
                <w:rFonts w:ascii="Palatino Linotype" w:hAnsi="Palatino Linotype"/>
                <w:sz w:val="20"/>
                <w:szCs w:val="20"/>
              </w:rPr>
              <w:t>szinkron- és egyenáramú</w:t>
            </w:r>
            <w:proofErr w:type="gramEnd"/>
            <w:r w:rsidRPr="0072782E">
              <w:rPr>
                <w:rFonts w:ascii="Palatino Linotype" w:hAnsi="Palatino Linotype"/>
                <w:sz w:val="20"/>
                <w:szCs w:val="20"/>
              </w:rPr>
              <w:t xml:space="preserve"> gépek) legfontosabb </w:t>
            </w:r>
            <w:r w:rsidRPr="0072782E">
              <w:rPr>
                <w:rFonts w:ascii="Palatino Linotype" w:hAnsi="Palatino Linotype"/>
                <w:sz w:val="20"/>
                <w:szCs w:val="20"/>
              </w:rPr>
              <w:lastRenderedPageBreak/>
              <w:t>üzemi jellemzőinek mérését végzi</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DB5014" w:rsidRPr="0072782E" w:rsidTr="004D06AE">
        <w:trPr>
          <w:trHeight w:val="360"/>
          <w:jc w:val="center"/>
        </w:trPr>
        <w:tc>
          <w:tcPr>
            <w:tcW w:w="8688" w:type="dxa"/>
            <w:gridSpan w:val="7"/>
            <w:tcBorders>
              <w:top w:val="single" w:sz="4" w:space="0" w:color="auto"/>
              <w:left w:val="single" w:sz="4" w:space="0" w:color="auto"/>
              <w:bottom w:val="single" w:sz="4" w:space="0" w:color="auto"/>
              <w:right w:val="single" w:sz="4" w:space="0" w:color="auto"/>
            </w:tcBorders>
            <w:noWrap/>
            <w:vAlign w:val="center"/>
          </w:tcPr>
          <w:p w:rsidR="00DB5014" w:rsidRPr="0072782E" w:rsidRDefault="00DB5014" w:rsidP="003066E7">
            <w:pPr>
              <w:jc w:val="center"/>
              <w:rPr>
                <w:rFonts w:ascii="Palatino Linotype" w:hAnsi="Palatino Linotype"/>
                <w:sz w:val="20"/>
                <w:szCs w:val="20"/>
              </w:rPr>
            </w:pPr>
            <w:r w:rsidRPr="0072782E">
              <w:rPr>
                <w:rFonts w:ascii="Palatino Linotype" w:hAnsi="Palatino Linotype"/>
                <w:sz w:val="20"/>
                <w:szCs w:val="20"/>
              </w:rPr>
              <w:lastRenderedPageBreak/>
              <w:t>SZAKMAI ISMERETEK</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Érintésvédelem ellenőrzése</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Villamosságtani alapfogalmak</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Egyenáramú körök és törvényszerűségeik</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Áram hatásai (villamos, hő, mágneses, stb.)</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Váltakozó áramú körök és törvényszerűségei</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Méréstechnikai alapok</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Távolság, elmozdulás és szögelfordulás mérési elve</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single" w:sz="4" w:space="0" w:color="auto"/>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Elektromechanikus műszerek</w:t>
            </w: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single" w:sz="4" w:space="0" w:color="auto"/>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Digitális műszerek</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single" w:sz="4" w:space="0" w:color="auto"/>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Áram, feszültség és jellemzőik, ellenállás és impedancia mérési elve</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Oszcilloszkóp alkalmazása</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Tápegységek, függvénygenerátorok</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r>
      <w:tr w:rsidR="00DB5014" w:rsidRPr="0072782E">
        <w:trPr>
          <w:trHeight w:val="360"/>
          <w:jc w:val="center"/>
        </w:trPr>
        <w:tc>
          <w:tcPr>
            <w:tcW w:w="8688" w:type="dxa"/>
            <w:gridSpan w:val="7"/>
            <w:tcBorders>
              <w:top w:val="nil"/>
              <w:left w:val="single" w:sz="4" w:space="0" w:color="auto"/>
              <w:bottom w:val="single" w:sz="4" w:space="0" w:color="auto"/>
              <w:right w:val="single" w:sz="4" w:space="0" w:color="auto"/>
            </w:tcBorders>
            <w:noWrap/>
            <w:vAlign w:val="center"/>
          </w:tcPr>
          <w:p w:rsidR="00DB5014" w:rsidRPr="0072782E" w:rsidRDefault="00DB5014" w:rsidP="003066E7">
            <w:pPr>
              <w:jc w:val="center"/>
              <w:rPr>
                <w:rFonts w:ascii="Palatino Linotype" w:hAnsi="Palatino Linotype"/>
                <w:sz w:val="20"/>
                <w:szCs w:val="20"/>
              </w:rPr>
            </w:pPr>
            <w:r w:rsidRPr="0072782E">
              <w:rPr>
                <w:rFonts w:ascii="Palatino Linotype" w:hAnsi="Palatino Linotype"/>
                <w:sz w:val="20"/>
                <w:szCs w:val="20"/>
              </w:rPr>
              <w:t>SZAKMAI KÉSZSÉGEK</w:t>
            </w:r>
          </w:p>
        </w:tc>
      </w:tr>
      <w:tr w:rsidR="00B861EC" w:rsidRPr="0072782E" w:rsidTr="004B33EE">
        <w:trPr>
          <w:trHeight w:val="240"/>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Villamos kiviteli tervrajz, kapcsolási rajz, áram útrajz olvasása, értelmezése, készítése</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Szakmai számolási készség</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Áram útrajz, nyomvonalrajz, szerelési rajz olvasása, értelmezése</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Összeállítási rajz olvasása, értelmezése, készítése</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255"/>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 xml:space="preserve">Diagram, </w:t>
            </w:r>
            <w:proofErr w:type="spellStart"/>
            <w:r w:rsidRPr="0072782E">
              <w:rPr>
                <w:rFonts w:ascii="Palatino Linotype" w:hAnsi="Palatino Linotype"/>
                <w:sz w:val="20"/>
                <w:szCs w:val="20"/>
              </w:rPr>
              <w:t>nomogram</w:t>
            </w:r>
            <w:proofErr w:type="spellEnd"/>
            <w:r w:rsidRPr="0072782E">
              <w:rPr>
                <w:rFonts w:ascii="Palatino Linotype" w:hAnsi="Palatino Linotype"/>
                <w:sz w:val="20"/>
                <w:szCs w:val="20"/>
              </w:rPr>
              <w:t xml:space="preserve"> olvasása, értelmezése, készítése</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r>
      <w:tr w:rsidR="00DB5014" w:rsidRPr="0072782E">
        <w:trPr>
          <w:trHeight w:val="360"/>
          <w:jc w:val="center"/>
        </w:trPr>
        <w:tc>
          <w:tcPr>
            <w:tcW w:w="8688" w:type="dxa"/>
            <w:gridSpan w:val="7"/>
            <w:tcBorders>
              <w:top w:val="nil"/>
              <w:left w:val="single" w:sz="4" w:space="0" w:color="auto"/>
              <w:bottom w:val="single" w:sz="4" w:space="0" w:color="auto"/>
              <w:right w:val="single" w:sz="4" w:space="0" w:color="auto"/>
            </w:tcBorders>
            <w:noWrap/>
            <w:vAlign w:val="center"/>
          </w:tcPr>
          <w:p w:rsidR="00DB5014" w:rsidRPr="0072782E" w:rsidRDefault="00DB5014" w:rsidP="003066E7">
            <w:pPr>
              <w:jc w:val="center"/>
              <w:rPr>
                <w:rFonts w:ascii="Palatino Linotype" w:hAnsi="Palatino Linotype"/>
                <w:sz w:val="20"/>
                <w:szCs w:val="20"/>
              </w:rPr>
            </w:pPr>
            <w:r w:rsidRPr="0072782E">
              <w:rPr>
                <w:rFonts w:ascii="Palatino Linotype" w:hAnsi="Palatino Linotype"/>
                <w:sz w:val="20"/>
                <w:szCs w:val="20"/>
              </w:rPr>
              <w:t>SZEMÉLYES KOMPETENCIÁK</w:t>
            </w:r>
          </w:p>
        </w:tc>
      </w:tr>
      <w:tr w:rsidR="00B861EC" w:rsidRPr="0072782E" w:rsidTr="004B33EE">
        <w:trPr>
          <w:trHeight w:val="329"/>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Pontosság</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B861EC" w:rsidRPr="0072782E" w:rsidTr="004B33EE">
        <w:trPr>
          <w:trHeight w:val="300"/>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Precizitás</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B861EC" w:rsidRPr="0072782E" w:rsidTr="004B33EE">
        <w:trPr>
          <w:trHeight w:val="300"/>
          <w:jc w:val="center"/>
        </w:trPr>
        <w:tc>
          <w:tcPr>
            <w:tcW w:w="4332" w:type="dxa"/>
            <w:tcBorders>
              <w:top w:val="nil"/>
              <w:left w:val="single" w:sz="4" w:space="0" w:color="auto"/>
              <w:bottom w:val="single" w:sz="4" w:space="0" w:color="auto"/>
              <w:right w:val="single" w:sz="4" w:space="0" w:color="auto"/>
            </w:tcBorders>
            <w:noWrap/>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lastRenderedPageBreak/>
              <w:t>Kézügyesség</w:t>
            </w: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noWrap/>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DB5014" w:rsidRPr="0072782E">
        <w:trPr>
          <w:trHeight w:val="360"/>
          <w:jc w:val="center"/>
        </w:trPr>
        <w:tc>
          <w:tcPr>
            <w:tcW w:w="8688" w:type="dxa"/>
            <w:gridSpan w:val="7"/>
            <w:tcBorders>
              <w:top w:val="nil"/>
              <w:left w:val="single" w:sz="4" w:space="0" w:color="auto"/>
              <w:bottom w:val="single" w:sz="4" w:space="0" w:color="auto"/>
              <w:right w:val="single" w:sz="4" w:space="0" w:color="auto"/>
            </w:tcBorders>
            <w:noWrap/>
            <w:vAlign w:val="center"/>
          </w:tcPr>
          <w:p w:rsidR="00DB5014" w:rsidRPr="0072782E" w:rsidRDefault="00DB5014" w:rsidP="003066E7">
            <w:pPr>
              <w:jc w:val="center"/>
              <w:rPr>
                <w:rFonts w:ascii="Palatino Linotype" w:hAnsi="Palatino Linotype"/>
                <w:sz w:val="20"/>
                <w:szCs w:val="20"/>
              </w:rPr>
            </w:pPr>
            <w:r w:rsidRPr="0072782E">
              <w:rPr>
                <w:rFonts w:ascii="Palatino Linotype" w:hAnsi="Palatino Linotype"/>
                <w:sz w:val="20"/>
                <w:szCs w:val="20"/>
              </w:rPr>
              <w:t>TÁRSAS KOMPETENCIÁK</w:t>
            </w:r>
          </w:p>
        </w:tc>
      </w:tr>
      <w:tr w:rsidR="00B861EC" w:rsidRPr="0072782E" w:rsidTr="004B33EE">
        <w:trPr>
          <w:trHeight w:val="300"/>
          <w:jc w:val="center"/>
        </w:trPr>
        <w:tc>
          <w:tcPr>
            <w:tcW w:w="4332" w:type="dxa"/>
            <w:tcBorders>
              <w:top w:val="nil"/>
              <w:left w:val="single" w:sz="4" w:space="0" w:color="auto"/>
              <w:bottom w:val="single" w:sz="4" w:space="0" w:color="auto"/>
              <w:right w:val="single" w:sz="4" w:space="0" w:color="auto"/>
            </w:tcBorders>
            <w:noWrap/>
            <w:vAlign w:val="center"/>
          </w:tcPr>
          <w:p w:rsidR="00B861EC" w:rsidRPr="0072782E" w:rsidRDefault="00B861EC" w:rsidP="003066E7">
            <w:pPr>
              <w:rPr>
                <w:rFonts w:ascii="Palatino Linotype" w:hAnsi="Palatino Linotype"/>
                <w:sz w:val="20"/>
                <w:szCs w:val="20"/>
              </w:rPr>
            </w:pPr>
            <w:r w:rsidRPr="0072782E">
              <w:rPr>
                <w:rFonts w:ascii="Palatino Linotype" w:hAnsi="Palatino Linotype"/>
                <w:sz w:val="20"/>
                <w:szCs w:val="20"/>
              </w:rPr>
              <w:t>Határozottság</w:t>
            </w: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B861EC" w:rsidP="003066E7">
            <w:pPr>
              <w:jc w:val="center"/>
              <w:rPr>
                <w:rFonts w:ascii="Palatino Linotype" w:hAnsi="Palatino Linotype"/>
                <w:sz w:val="20"/>
                <w:szCs w:val="20"/>
              </w:rPr>
            </w:pP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nil"/>
              <w:bottom w:val="single" w:sz="4" w:space="0" w:color="auto"/>
              <w:right w:val="single" w:sz="4" w:space="0" w:color="auto"/>
            </w:tcBorders>
            <w:vAlign w:val="center"/>
          </w:tcPr>
          <w:p w:rsidR="00B861EC"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DB5014" w:rsidRPr="0072782E">
        <w:trPr>
          <w:trHeight w:val="360"/>
          <w:jc w:val="center"/>
        </w:trPr>
        <w:tc>
          <w:tcPr>
            <w:tcW w:w="8688" w:type="dxa"/>
            <w:gridSpan w:val="7"/>
            <w:tcBorders>
              <w:top w:val="nil"/>
              <w:left w:val="single" w:sz="4" w:space="0" w:color="auto"/>
              <w:bottom w:val="single" w:sz="4" w:space="0" w:color="auto"/>
              <w:right w:val="single" w:sz="4" w:space="0" w:color="auto"/>
            </w:tcBorders>
            <w:noWrap/>
            <w:vAlign w:val="center"/>
          </w:tcPr>
          <w:p w:rsidR="00DB5014" w:rsidRPr="0072782E" w:rsidRDefault="004D06AE" w:rsidP="003066E7">
            <w:pPr>
              <w:jc w:val="center"/>
              <w:rPr>
                <w:rFonts w:ascii="Palatino Linotype" w:hAnsi="Palatino Linotype"/>
                <w:sz w:val="20"/>
                <w:szCs w:val="20"/>
              </w:rPr>
            </w:pPr>
            <w:r>
              <w:rPr>
                <w:rFonts w:ascii="Palatino Linotype" w:hAnsi="Palatino Linotype"/>
                <w:sz w:val="20"/>
                <w:szCs w:val="20"/>
              </w:rPr>
              <w:t>MÓDSZER</w:t>
            </w:r>
            <w:r w:rsidR="00DB5014" w:rsidRPr="0072782E">
              <w:rPr>
                <w:rFonts w:ascii="Palatino Linotype" w:hAnsi="Palatino Linotype"/>
                <w:sz w:val="20"/>
                <w:szCs w:val="20"/>
              </w:rPr>
              <w:t>KOMPETENCIÁK</w:t>
            </w:r>
          </w:p>
        </w:tc>
      </w:tr>
      <w:tr w:rsidR="004F0A33" w:rsidRPr="0072782E" w:rsidTr="004B33EE">
        <w:trPr>
          <w:trHeight w:val="360"/>
          <w:jc w:val="center"/>
        </w:trPr>
        <w:tc>
          <w:tcPr>
            <w:tcW w:w="4332" w:type="dxa"/>
            <w:tcBorders>
              <w:top w:val="nil"/>
              <w:left w:val="single" w:sz="4" w:space="0" w:color="auto"/>
              <w:bottom w:val="single" w:sz="4" w:space="0" w:color="auto"/>
              <w:right w:val="single" w:sz="4" w:space="0" w:color="auto"/>
            </w:tcBorders>
            <w:noWrap/>
            <w:vAlign w:val="center"/>
          </w:tcPr>
          <w:p w:rsidR="004F0A33" w:rsidRPr="0072782E" w:rsidRDefault="004F0A33" w:rsidP="00C44FF2">
            <w:pPr>
              <w:rPr>
                <w:rFonts w:ascii="Palatino Linotype" w:hAnsi="Palatino Linotype"/>
                <w:sz w:val="20"/>
                <w:szCs w:val="20"/>
              </w:rPr>
            </w:pPr>
            <w:r w:rsidRPr="0072782E">
              <w:rPr>
                <w:rFonts w:ascii="Palatino Linotype" w:hAnsi="Palatino Linotype"/>
                <w:sz w:val="20"/>
                <w:szCs w:val="20"/>
              </w:rPr>
              <w:t>Rendszerező képesség</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4F0A33" w:rsidP="003066E7">
            <w:pPr>
              <w:jc w:val="center"/>
              <w:rPr>
                <w:rFonts w:ascii="Palatino Linotype" w:hAnsi="Palatino Linotype"/>
                <w:sz w:val="20"/>
                <w:szCs w:val="20"/>
              </w:rPr>
            </w:pP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r w:rsidR="004F0A33" w:rsidRPr="0072782E" w:rsidTr="004B33EE">
        <w:trPr>
          <w:trHeight w:val="360"/>
          <w:jc w:val="center"/>
        </w:trPr>
        <w:tc>
          <w:tcPr>
            <w:tcW w:w="4332" w:type="dxa"/>
            <w:tcBorders>
              <w:top w:val="nil"/>
              <w:left w:val="single" w:sz="4" w:space="0" w:color="auto"/>
              <w:bottom w:val="single" w:sz="4" w:space="0" w:color="auto"/>
              <w:right w:val="single" w:sz="4" w:space="0" w:color="auto"/>
            </w:tcBorders>
            <w:noWrap/>
            <w:vAlign w:val="center"/>
          </w:tcPr>
          <w:p w:rsidR="004F0A33" w:rsidRPr="0072782E" w:rsidRDefault="004F0A33" w:rsidP="00C44FF2">
            <w:pPr>
              <w:rPr>
                <w:rFonts w:ascii="Palatino Linotype" w:hAnsi="Palatino Linotype"/>
                <w:sz w:val="20"/>
                <w:szCs w:val="20"/>
              </w:rPr>
            </w:pPr>
            <w:r w:rsidRPr="0072782E">
              <w:rPr>
                <w:rFonts w:ascii="Palatino Linotype" w:hAnsi="Palatino Linotype"/>
                <w:sz w:val="20"/>
                <w:szCs w:val="20"/>
              </w:rPr>
              <w:t>Ismeretek helyén való alkalmazása</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4F0A33" w:rsidP="003066E7">
            <w:pPr>
              <w:jc w:val="center"/>
              <w:rPr>
                <w:rFonts w:ascii="Palatino Linotype" w:hAnsi="Palatino Linotype"/>
                <w:sz w:val="20"/>
                <w:szCs w:val="20"/>
              </w:rPr>
            </w:pP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c>
          <w:tcPr>
            <w:tcW w:w="726" w:type="dxa"/>
            <w:tcBorders>
              <w:top w:val="nil"/>
              <w:left w:val="single" w:sz="4" w:space="0" w:color="auto"/>
              <w:bottom w:val="single" w:sz="4" w:space="0" w:color="auto"/>
              <w:right w:val="single" w:sz="4" w:space="0" w:color="auto"/>
            </w:tcBorders>
            <w:vAlign w:val="center"/>
          </w:tcPr>
          <w:p w:rsidR="004F0A33" w:rsidRPr="0072782E" w:rsidRDefault="00C44FF2" w:rsidP="003066E7">
            <w:pPr>
              <w:jc w:val="center"/>
              <w:rPr>
                <w:rFonts w:ascii="Palatino Linotype" w:hAnsi="Palatino Linotype"/>
                <w:sz w:val="20"/>
                <w:szCs w:val="20"/>
              </w:rPr>
            </w:pPr>
            <w:r>
              <w:rPr>
                <w:rFonts w:ascii="Palatino Linotype" w:hAnsi="Palatino Linotype"/>
                <w:sz w:val="20"/>
                <w:szCs w:val="20"/>
              </w:rPr>
              <w:t>x</w:t>
            </w:r>
          </w:p>
        </w:tc>
      </w:tr>
    </w:tbl>
    <w:p w:rsidR="00F54040" w:rsidRPr="004D06AE" w:rsidRDefault="00DB5014" w:rsidP="004D06AE">
      <w:pPr>
        <w:pStyle w:val="Listaszerbekezds"/>
        <w:widowControl w:val="0"/>
        <w:numPr>
          <w:ilvl w:val="0"/>
          <w:numId w:val="48"/>
        </w:numPr>
        <w:suppressAutoHyphens/>
        <w:spacing w:after="0" w:line="240" w:lineRule="auto"/>
        <w:rPr>
          <w:rFonts w:ascii="Palatino Linotype" w:hAnsi="Palatino Linotype"/>
          <w:b/>
          <w:bCs/>
          <w:iCs/>
          <w:sz w:val="24"/>
          <w:szCs w:val="24"/>
        </w:rPr>
      </w:pPr>
      <w:r w:rsidRPr="004D06AE">
        <w:rPr>
          <w:rFonts w:ascii="Palatino Linotype" w:hAnsi="Palatino Linotype"/>
          <w:b/>
        </w:rPr>
        <w:br w:type="page"/>
      </w:r>
      <w:r w:rsidR="003F77AE" w:rsidRPr="004D06AE">
        <w:rPr>
          <w:rFonts w:ascii="Palatino Linotype" w:hAnsi="Palatino Linotype"/>
          <w:b/>
          <w:sz w:val="24"/>
          <w:szCs w:val="24"/>
        </w:rPr>
        <w:lastRenderedPageBreak/>
        <w:t xml:space="preserve">Méréstechnika </w:t>
      </w:r>
      <w:proofErr w:type="gramStart"/>
      <w:r w:rsidR="0081126B" w:rsidRPr="004D06AE">
        <w:rPr>
          <w:rFonts w:ascii="Palatino Linotype" w:hAnsi="Palatino Linotype"/>
          <w:b/>
          <w:sz w:val="24"/>
          <w:szCs w:val="24"/>
        </w:rPr>
        <w:t>tantárgy</w:t>
      </w:r>
      <w:r w:rsidR="0081126B" w:rsidRPr="004D06AE">
        <w:rPr>
          <w:rFonts w:ascii="Palatino Linotype" w:hAnsi="Palatino Linotype"/>
          <w:b/>
          <w:sz w:val="24"/>
          <w:szCs w:val="24"/>
        </w:rPr>
        <w:tab/>
      </w:r>
      <w:r w:rsidR="0081126B" w:rsidRPr="004D06AE">
        <w:rPr>
          <w:rFonts w:ascii="Palatino Linotype" w:hAnsi="Palatino Linotype"/>
          <w:b/>
          <w:sz w:val="24"/>
          <w:szCs w:val="24"/>
        </w:rPr>
        <w:tab/>
      </w:r>
      <w:r w:rsidR="0081126B" w:rsidRPr="004D06AE">
        <w:rPr>
          <w:rFonts w:ascii="Palatino Linotype" w:hAnsi="Palatino Linotype"/>
          <w:b/>
          <w:sz w:val="24"/>
          <w:szCs w:val="24"/>
        </w:rPr>
        <w:tab/>
      </w:r>
      <w:r w:rsidR="0081126B" w:rsidRPr="004D06AE">
        <w:rPr>
          <w:rFonts w:ascii="Palatino Linotype" w:hAnsi="Palatino Linotype"/>
          <w:b/>
          <w:sz w:val="24"/>
          <w:szCs w:val="24"/>
        </w:rPr>
        <w:tab/>
      </w:r>
      <w:r w:rsidR="0081126B" w:rsidRPr="004D06AE">
        <w:rPr>
          <w:rFonts w:ascii="Palatino Linotype" w:hAnsi="Palatino Linotype"/>
          <w:b/>
          <w:sz w:val="24"/>
          <w:szCs w:val="24"/>
        </w:rPr>
        <w:tab/>
      </w:r>
      <w:r w:rsidR="0081126B" w:rsidRPr="004D06AE">
        <w:rPr>
          <w:rFonts w:ascii="Palatino Linotype" w:hAnsi="Palatino Linotype"/>
          <w:b/>
          <w:sz w:val="24"/>
          <w:szCs w:val="24"/>
        </w:rPr>
        <w:tab/>
      </w:r>
      <w:r w:rsidR="007D3D69" w:rsidRPr="004D06AE">
        <w:rPr>
          <w:rFonts w:ascii="Palatino Linotype" w:hAnsi="Palatino Linotype"/>
          <w:b/>
          <w:sz w:val="24"/>
          <w:szCs w:val="24"/>
        </w:rPr>
        <w:t xml:space="preserve">                        </w:t>
      </w:r>
      <w:r w:rsidR="0081126B" w:rsidRPr="004D06AE">
        <w:rPr>
          <w:rFonts w:ascii="Palatino Linotype" w:hAnsi="Palatino Linotype"/>
          <w:b/>
          <w:sz w:val="24"/>
          <w:szCs w:val="24"/>
        </w:rPr>
        <w:t>48</w:t>
      </w:r>
      <w:proofErr w:type="gramEnd"/>
      <w:r w:rsidR="00E728E5" w:rsidRPr="004D06AE">
        <w:rPr>
          <w:rFonts w:ascii="Palatino Linotype" w:hAnsi="Palatino Linotype"/>
          <w:b/>
          <w:sz w:val="24"/>
          <w:szCs w:val="24"/>
        </w:rPr>
        <w:t xml:space="preserve"> </w:t>
      </w:r>
      <w:r w:rsidR="005F3C18" w:rsidRPr="004D06AE">
        <w:rPr>
          <w:rFonts w:ascii="Palatino Linotype" w:hAnsi="Palatino Linotype"/>
          <w:b/>
          <w:sz w:val="24"/>
          <w:szCs w:val="24"/>
        </w:rPr>
        <w:t>óra</w:t>
      </w:r>
    </w:p>
    <w:p w:rsidR="00F54040" w:rsidRPr="004D06AE" w:rsidRDefault="00F54040" w:rsidP="004D06AE">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717" w:hanging="291"/>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E728E5" w:rsidRDefault="000C1556" w:rsidP="004D06AE">
      <w:pPr>
        <w:spacing w:line="240" w:lineRule="auto"/>
        <w:ind w:left="426"/>
        <w:jc w:val="both"/>
        <w:rPr>
          <w:rFonts w:ascii="Palatino Linotype" w:hAnsi="Palatino Linotype"/>
          <w:kern w:val="1"/>
          <w:sz w:val="24"/>
          <w:szCs w:val="24"/>
          <w:lang w:eastAsia="hi-IN" w:bidi="hi-IN"/>
        </w:rPr>
      </w:pPr>
      <w:r w:rsidRPr="00E728E5">
        <w:rPr>
          <w:rFonts w:ascii="Palatino Linotype" w:hAnsi="Palatino Linotype"/>
          <w:kern w:val="1"/>
          <w:sz w:val="24"/>
          <w:szCs w:val="24"/>
          <w:lang w:eastAsia="hi-IN" w:bidi="hi-IN"/>
        </w:rPr>
        <w:t>A Méréstechnika tanításának célja a különféle mérési feladatok elvégzéséhez szükséges műszerek működési elvének, felhasználási lehetőségeinek megismerése, a tanulók villamos mérésekkel kapcsolatos tudásának elmélyítése, a mérések szakszerű kivitelezésének elősegítése, a közben fellépő hibák és korrekciós lehetőségek áttekintése. A tanulók legyenek tisztában a műszerek mérési elveivel, ismerjék fel a meghibásodásra utaló jeleket. Legyenek képesek szakszerű mérési módszerek alkalmazására, a mérési feladatra leginkább megfelelő műszer és eljárás kiválasztására, alkalmazására.</w:t>
      </w:r>
    </w:p>
    <w:p w:rsidR="00F54040" w:rsidRPr="000E120B" w:rsidRDefault="00F54040" w:rsidP="007D3D69">
      <w:pPr>
        <w:spacing w:after="0" w:line="240" w:lineRule="auto"/>
        <w:ind w:left="426"/>
        <w:rPr>
          <w:rFonts w:ascii="Palatino Linotype" w:hAnsi="Palatino Linotype"/>
          <w:b/>
          <w:sz w:val="24"/>
          <w:szCs w:val="24"/>
        </w:rPr>
      </w:pPr>
    </w:p>
    <w:p w:rsidR="00F54040" w:rsidRPr="000E120B" w:rsidRDefault="00F54040" w:rsidP="004D06AE">
      <w:pPr>
        <w:widowControl w:val="0"/>
        <w:numPr>
          <w:ilvl w:val="1"/>
          <w:numId w:val="48"/>
        </w:numPr>
        <w:suppressAutoHyphens/>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4D06AE">
      <w:pPr>
        <w:widowControl w:val="0"/>
        <w:suppressAutoHyphens/>
        <w:spacing w:after="0" w:line="240" w:lineRule="auto"/>
        <w:ind w:left="426"/>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00"/>
        <w:rPr>
          <w:rFonts w:ascii="Palatino Linotype" w:hAnsi="Palatino Linotype"/>
          <w:b/>
          <w:bCs/>
          <w:iCs/>
          <w:sz w:val="24"/>
          <w:szCs w:val="24"/>
        </w:rPr>
      </w:pPr>
      <w:r w:rsidRPr="000E120B">
        <w:rPr>
          <w:rFonts w:ascii="Palatino Linotype" w:hAnsi="Palatino Linotype"/>
          <w:b/>
          <w:sz w:val="24"/>
          <w:szCs w:val="24"/>
        </w:rPr>
        <w:t xml:space="preserve">Témakörök </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Méréstechnikai </w:t>
      </w:r>
      <w:proofErr w:type="gramStart"/>
      <w:r>
        <w:rPr>
          <w:rFonts w:ascii="Palatino Linotype" w:hAnsi="Palatino Linotype"/>
          <w:b/>
          <w:sz w:val="24"/>
          <w:szCs w:val="24"/>
        </w:rPr>
        <w:t>alapfogalmak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81126B">
        <w:rPr>
          <w:rFonts w:ascii="Palatino Linotype" w:hAnsi="Palatino Linotype"/>
          <w:b/>
          <w:i/>
          <w:sz w:val="24"/>
          <w:szCs w:val="24"/>
        </w:rPr>
        <w:t>10</w:t>
      </w:r>
      <w:proofErr w:type="gramEnd"/>
      <w:r w:rsidR="00E728E5">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Méréselmélet, méréstechnika, műszertechnika, mérésügy.</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A mérés fogalma.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Mértékegységek.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SI mértékegységrendszer.</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Alapegységek, kiegészítő egységek, prefixumok.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A mérésügy irányítása.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A villamos jel.</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Periodikus, nem periodikus és tranziens jelek.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Csúcsérték, effektív érték, egyszerű középérték, abszolút középérték.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Csúcstényező, formatényező.</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Állandó jelek, szinuszos jelek.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Helyes érték, mért érték, mérési hiba.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Abszolút és relatív hiba.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hiba fajtái (durva, rendszeres, véletlen hibák).</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Korrekció, bizonytalanság.</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sorozat kiértékelése.</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Átlag, szórás, szórásnégyzet.</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 xml:space="preserve">Véletlen hibák becslése. </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Véletlen hibák halmozódása.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 xml:space="preserve">Számított eredmények hibái, lineáris összegzés, négyzetes összegzés. </w:t>
      </w:r>
    </w:p>
    <w:p w:rsidR="000E239B" w:rsidRPr="00E728E5" w:rsidRDefault="000E239B" w:rsidP="000F2718">
      <w:pPr>
        <w:spacing w:after="0" w:line="240" w:lineRule="auto"/>
        <w:ind w:left="708"/>
        <w:rPr>
          <w:rFonts w:ascii="Palatino Linotype" w:hAnsi="Palatino Linotype"/>
          <w:sz w:val="24"/>
          <w:szCs w:val="24"/>
        </w:rPr>
      </w:pPr>
      <w:r w:rsidRPr="00E728E5">
        <w:rPr>
          <w:rFonts w:ascii="Palatino Linotype" w:hAnsi="Palatino Linotype"/>
          <w:sz w:val="24"/>
          <w:szCs w:val="24"/>
        </w:rPr>
        <w:t>Mérőműszerek mérési hibájának megadása, analóg műszerek osztálypontossága.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hiba számítása.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hiba számítása digitális kijelzés esetén.</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lastRenderedPageBreak/>
        <w:t>A hiba megadása.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eredmények megadása.</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eredmények dokumentálása, kiértékelése.</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adatgyűjtés számítógéppel.</w:t>
      </w:r>
    </w:p>
    <w:p w:rsidR="000E239B" w:rsidRPr="00E728E5" w:rsidRDefault="000E239B" w:rsidP="000E239B">
      <w:pPr>
        <w:spacing w:after="0" w:line="240" w:lineRule="auto"/>
        <w:ind w:firstLine="708"/>
        <w:rPr>
          <w:rFonts w:ascii="Palatino Linotype" w:hAnsi="Palatino Linotype"/>
          <w:sz w:val="24"/>
          <w:szCs w:val="24"/>
        </w:rPr>
      </w:pPr>
      <w:r w:rsidRPr="00E728E5">
        <w:rPr>
          <w:rFonts w:ascii="Palatino Linotype" w:hAnsi="Palatino Linotype"/>
          <w:sz w:val="24"/>
          <w:szCs w:val="24"/>
        </w:rPr>
        <w:t>Mérési eredmények feldolgozása számítógéppel.</w:t>
      </w:r>
    </w:p>
    <w:p w:rsidR="00F54040" w:rsidRPr="000E120B" w:rsidRDefault="00F54040" w:rsidP="00F54040">
      <w:pPr>
        <w:spacing w:after="0" w:line="240" w:lineRule="auto"/>
        <w:ind w:firstLine="540"/>
        <w:rPr>
          <w:rFonts w:ascii="Palatino Linotype" w:hAnsi="Palatino Linotype"/>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 xml:space="preserve">mérőműszerek </w:t>
      </w:r>
      <w:r>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81126B">
        <w:rPr>
          <w:rFonts w:ascii="Palatino Linotype" w:hAnsi="Palatino Linotype"/>
          <w:b/>
          <w:sz w:val="24"/>
          <w:szCs w:val="24"/>
        </w:rPr>
        <w:tab/>
      </w:r>
      <w:r w:rsidR="007D3D69">
        <w:rPr>
          <w:rFonts w:ascii="Palatino Linotype" w:hAnsi="Palatino Linotype"/>
          <w:b/>
          <w:sz w:val="24"/>
          <w:szCs w:val="24"/>
        </w:rPr>
        <w:t xml:space="preserve">            </w:t>
      </w:r>
      <w:r w:rsidR="0081126B">
        <w:rPr>
          <w:rFonts w:ascii="Palatino Linotype" w:hAnsi="Palatino Linotype"/>
          <w:b/>
          <w:i/>
          <w:sz w:val="24"/>
          <w:szCs w:val="24"/>
        </w:rPr>
        <w:t>18</w:t>
      </w:r>
      <w:proofErr w:type="gramEnd"/>
      <w:r w:rsidR="00E728E5">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F54040" w:rsidRPr="0065369E" w:rsidRDefault="00297839"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Mérési módszerek csoportosítása.</w:t>
      </w:r>
    </w:p>
    <w:p w:rsidR="00297839" w:rsidRPr="0065369E" w:rsidRDefault="00297839"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Analóg és digitális műszerek.</w:t>
      </w:r>
    </w:p>
    <w:p w:rsidR="00297839"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Elektromechanikus műszerek működési elve, felépítése.</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Kitérítő nyomaték, visszatérítő nyomaték.</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Lengések csillapítása.</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A lengőrész tehetetlensége.</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Mutató, skála.</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Elektromechanikus műszerek beállítási viszonyai.</w:t>
      </w:r>
    </w:p>
    <w:p w:rsidR="00711883" w:rsidRPr="0065369E" w:rsidRDefault="00711883" w:rsidP="000D4F44">
      <w:pPr>
        <w:spacing w:after="0" w:line="240" w:lineRule="auto"/>
        <w:ind w:firstLine="708"/>
        <w:rPr>
          <w:rFonts w:ascii="Palatino Linotype" w:hAnsi="Palatino Linotype"/>
          <w:sz w:val="24"/>
          <w:szCs w:val="24"/>
        </w:rPr>
      </w:pPr>
      <w:r w:rsidRPr="0065369E">
        <w:rPr>
          <w:rFonts w:ascii="Palatino Linotype" w:hAnsi="Palatino Linotype"/>
          <w:sz w:val="24"/>
          <w:szCs w:val="24"/>
        </w:rPr>
        <w:t>Hibaforrások.</w:t>
      </w:r>
    </w:p>
    <w:p w:rsidR="00711883" w:rsidRPr="0065369E" w:rsidRDefault="00711883"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Méréshatár, érzékenység.</w:t>
      </w:r>
    </w:p>
    <w:p w:rsidR="00711883" w:rsidRPr="0065369E" w:rsidRDefault="00711883"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Műszerállandó.</w:t>
      </w:r>
    </w:p>
    <w:p w:rsidR="00711883" w:rsidRPr="0065369E" w:rsidRDefault="00711883"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Pontosság, fogyasztás.</w:t>
      </w:r>
    </w:p>
    <w:p w:rsidR="00711883" w:rsidRPr="0065369E" w:rsidRDefault="00711883"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Referencia</w:t>
      </w:r>
      <w:r w:rsidR="0076168B" w:rsidRPr="0065369E">
        <w:rPr>
          <w:rFonts w:ascii="Palatino Linotype" w:hAnsi="Palatino Linotype"/>
          <w:sz w:val="24"/>
          <w:szCs w:val="24"/>
        </w:rPr>
        <w:t>-</w:t>
      </w:r>
      <w:r w:rsidRPr="0065369E">
        <w:rPr>
          <w:rFonts w:ascii="Palatino Linotype" w:hAnsi="Palatino Linotype"/>
          <w:sz w:val="24"/>
          <w:szCs w:val="24"/>
        </w:rPr>
        <w:t>feltételek, túlterhelés.</w:t>
      </w:r>
    </w:p>
    <w:p w:rsidR="00D65021" w:rsidRPr="0065369E" w:rsidRDefault="00D65021"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Különleges üzemi körülmények.</w:t>
      </w:r>
    </w:p>
    <w:p w:rsidR="00D65021" w:rsidRPr="0065369E" w:rsidRDefault="00D65021"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Állandó mágnesű műszerek működési elve, szerkezete.</w:t>
      </w:r>
    </w:p>
    <w:p w:rsidR="00D65021" w:rsidRPr="0065369E" w:rsidRDefault="00D65021"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Állandó mágnesű műszerek (</w:t>
      </w:r>
      <w:proofErr w:type="spellStart"/>
      <w:r w:rsidRPr="0065369E">
        <w:rPr>
          <w:rFonts w:ascii="Palatino Linotype" w:hAnsi="Palatino Linotype"/>
          <w:sz w:val="24"/>
          <w:szCs w:val="24"/>
        </w:rPr>
        <w:t>Deprez-műszerek</w:t>
      </w:r>
      <w:proofErr w:type="spellEnd"/>
      <w:r w:rsidRPr="0065369E">
        <w:rPr>
          <w:rFonts w:ascii="Palatino Linotype" w:hAnsi="Palatino Linotype"/>
          <w:sz w:val="24"/>
          <w:szCs w:val="24"/>
        </w:rPr>
        <w:t>).</w:t>
      </w:r>
    </w:p>
    <w:p w:rsidR="00D65021" w:rsidRPr="0065369E" w:rsidRDefault="00D65021" w:rsidP="00711883">
      <w:pPr>
        <w:spacing w:after="0" w:line="240" w:lineRule="auto"/>
        <w:ind w:firstLine="708"/>
        <w:rPr>
          <w:rFonts w:ascii="Palatino Linotype" w:hAnsi="Palatino Linotype"/>
          <w:sz w:val="24"/>
          <w:szCs w:val="24"/>
        </w:rPr>
      </w:pPr>
      <w:proofErr w:type="spellStart"/>
      <w:r w:rsidRPr="0065369E">
        <w:rPr>
          <w:rFonts w:ascii="Palatino Linotype" w:hAnsi="Palatino Linotype"/>
          <w:sz w:val="24"/>
          <w:szCs w:val="24"/>
        </w:rPr>
        <w:t>Söntellenállás</w:t>
      </w:r>
      <w:proofErr w:type="spellEnd"/>
      <w:r w:rsidRPr="0065369E">
        <w:rPr>
          <w:rFonts w:ascii="Palatino Linotype" w:hAnsi="Palatino Linotype"/>
          <w:sz w:val="24"/>
          <w:szCs w:val="24"/>
        </w:rPr>
        <w:t>, előtét ellenállás.</w:t>
      </w:r>
    </w:p>
    <w:p w:rsidR="00D65021" w:rsidRPr="0065369E" w:rsidRDefault="00D65021" w:rsidP="00711883">
      <w:pPr>
        <w:spacing w:after="0" w:line="240" w:lineRule="auto"/>
        <w:ind w:firstLine="708"/>
        <w:rPr>
          <w:rFonts w:ascii="Palatino Linotype" w:hAnsi="Palatino Linotype"/>
          <w:sz w:val="24"/>
          <w:szCs w:val="24"/>
        </w:rPr>
      </w:pPr>
      <w:proofErr w:type="spellStart"/>
      <w:r w:rsidRPr="0065369E">
        <w:rPr>
          <w:rFonts w:ascii="Palatino Linotype" w:hAnsi="Palatino Linotype"/>
          <w:sz w:val="24"/>
          <w:szCs w:val="24"/>
        </w:rPr>
        <w:t>Deprez-műszer</w:t>
      </w:r>
      <w:proofErr w:type="spellEnd"/>
      <w:r w:rsidRPr="0065369E">
        <w:rPr>
          <w:rFonts w:ascii="Palatino Linotype" w:hAnsi="Palatino Linotype"/>
          <w:sz w:val="24"/>
          <w:szCs w:val="24"/>
        </w:rPr>
        <w:t xml:space="preserve"> alkalmazása</w:t>
      </w:r>
      <w:r w:rsidR="0088215D" w:rsidRPr="0065369E">
        <w:rPr>
          <w:rFonts w:ascii="Palatino Linotype" w:hAnsi="Palatino Linotype"/>
          <w:sz w:val="24"/>
          <w:szCs w:val="24"/>
        </w:rPr>
        <w:t>.</w:t>
      </w:r>
    </w:p>
    <w:p w:rsidR="00D65021" w:rsidRPr="0065369E" w:rsidRDefault="00D65021"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Hőmérséklet-kompenzáció.</w:t>
      </w:r>
    </w:p>
    <w:p w:rsidR="00AF53D9" w:rsidRPr="0065369E" w:rsidRDefault="00AF53D9" w:rsidP="00C8386E">
      <w:pPr>
        <w:tabs>
          <w:tab w:val="left" w:pos="3342"/>
        </w:tabs>
        <w:spacing w:after="0" w:line="240" w:lineRule="auto"/>
        <w:ind w:firstLine="708"/>
        <w:rPr>
          <w:rFonts w:ascii="Palatino Linotype" w:hAnsi="Palatino Linotype"/>
          <w:sz w:val="24"/>
          <w:szCs w:val="24"/>
        </w:rPr>
      </w:pPr>
      <w:r w:rsidRPr="0065369E">
        <w:rPr>
          <w:rFonts w:ascii="Palatino Linotype" w:hAnsi="Palatino Linotype"/>
          <w:sz w:val="24"/>
          <w:szCs w:val="24"/>
        </w:rPr>
        <w:t>Galvanométerek.</w:t>
      </w:r>
      <w:r w:rsidR="00C8386E" w:rsidRPr="0065369E">
        <w:rPr>
          <w:rFonts w:ascii="Palatino Linotype" w:hAnsi="Palatino Linotype"/>
          <w:sz w:val="24"/>
          <w:szCs w:val="24"/>
        </w:rPr>
        <w:tab/>
      </w:r>
    </w:p>
    <w:p w:rsidR="00AF53D9" w:rsidRPr="0065369E" w:rsidRDefault="00AF53D9"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Egyenirányítós műszerek.</w:t>
      </w:r>
    </w:p>
    <w:p w:rsidR="00AF53D9" w:rsidRPr="0065369E" w:rsidRDefault="00AF53D9"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Elektrodinamikus műszerek.</w:t>
      </w:r>
    </w:p>
    <w:p w:rsidR="00AF53D9" w:rsidRPr="0065369E" w:rsidRDefault="00AF53D9"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Vasmagos és vasmentes elektrodinamikus műszer.</w:t>
      </w:r>
    </w:p>
    <w:p w:rsidR="00AF53D9" w:rsidRPr="0065369E" w:rsidRDefault="00AF53D9"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Elektrodinamikus műszer alkalmazása (ampermérő, voltmérő).</w:t>
      </w:r>
    </w:p>
    <w:p w:rsidR="00AF53D9" w:rsidRPr="0065369E" w:rsidRDefault="00AF53D9"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Lágyvasas műszerek</w:t>
      </w:r>
      <w:r w:rsidR="00B12665" w:rsidRPr="0065369E">
        <w:rPr>
          <w:rFonts w:ascii="Palatino Linotype" w:hAnsi="Palatino Linotype"/>
          <w:sz w:val="24"/>
          <w:szCs w:val="24"/>
        </w:rPr>
        <w:t xml:space="preserve"> szerkezeti felépítése, műszaki kialakítása.</w:t>
      </w:r>
    </w:p>
    <w:p w:rsidR="00B12665" w:rsidRPr="0065369E" w:rsidRDefault="00B12665"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 xml:space="preserve">Kerektekercses és </w:t>
      </w:r>
      <w:proofErr w:type="spellStart"/>
      <w:r w:rsidRPr="0065369E">
        <w:rPr>
          <w:rFonts w:ascii="Palatino Linotype" w:hAnsi="Palatino Linotype"/>
          <w:sz w:val="24"/>
          <w:szCs w:val="24"/>
        </w:rPr>
        <w:t>lapostekercses</w:t>
      </w:r>
      <w:proofErr w:type="spellEnd"/>
      <w:r w:rsidRPr="0065369E">
        <w:rPr>
          <w:rFonts w:ascii="Palatino Linotype" w:hAnsi="Palatino Linotype"/>
          <w:sz w:val="24"/>
          <w:szCs w:val="24"/>
        </w:rPr>
        <w:t xml:space="preserve"> műszer.</w:t>
      </w:r>
    </w:p>
    <w:p w:rsidR="00B12665" w:rsidRPr="0065369E" w:rsidRDefault="00B12665"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Az elektrodinamikus műszer alkalmazása (voltmérő, árammérő).</w:t>
      </w:r>
    </w:p>
    <w:p w:rsidR="00B12665" w:rsidRPr="0065369E" w:rsidRDefault="00B12665" w:rsidP="00711883">
      <w:pPr>
        <w:spacing w:after="0" w:line="240" w:lineRule="auto"/>
        <w:ind w:firstLine="708"/>
        <w:rPr>
          <w:rFonts w:ascii="Palatino Linotype" w:hAnsi="Palatino Linotype"/>
          <w:sz w:val="24"/>
          <w:szCs w:val="24"/>
        </w:rPr>
      </w:pPr>
      <w:proofErr w:type="spellStart"/>
      <w:r w:rsidRPr="0065369E">
        <w:rPr>
          <w:rFonts w:ascii="Palatino Linotype" w:hAnsi="Palatino Linotype"/>
          <w:sz w:val="24"/>
          <w:szCs w:val="24"/>
        </w:rPr>
        <w:t>Hányadosmérők</w:t>
      </w:r>
      <w:proofErr w:type="spellEnd"/>
      <w:r w:rsidRPr="0065369E">
        <w:rPr>
          <w:rFonts w:ascii="Palatino Linotype" w:hAnsi="Palatino Linotype"/>
          <w:sz w:val="24"/>
          <w:szCs w:val="24"/>
        </w:rPr>
        <w:t>.</w:t>
      </w:r>
    </w:p>
    <w:p w:rsidR="00B12665" w:rsidRPr="0065369E" w:rsidRDefault="00B12665"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Indukciós műszerek, indukciós fogyasztásmérő.</w:t>
      </w:r>
    </w:p>
    <w:p w:rsidR="00B12665" w:rsidRPr="0065369E" w:rsidRDefault="00B12665"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Indukciós sebesség- és f</w:t>
      </w:r>
      <w:r w:rsidR="00163AA1" w:rsidRPr="0065369E">
        <w:rPr>
          <w:rFonts w:ascii="Palatino Linotype" w:hAnsi="Palatino Linotype"/>
          <w:sz w:val="24"/>
          <w:szCs w:val="24"/>
        </w:rPr>
        <w:t>o</w:t>
      </w:r>
      <w:r w:rsidRPr="0065369E">
        <w:rPr>
          <w:rFonts w:ascii="Palatino Linotype" w:hAnsi="Palatino Linotype"/>
          <w:sz w:val="24"/>
          <w:szCs w:val="24"/>
        </w:rPr>
        <w:t>rdulatszá</w:t>
      </w:r>
      <w:r w:rsidR="00C447BE" w:rsidRPr="0065369E">
        <w:rPr>
          <w:rFonts w:ascii="Palatino Linotype" w:hAnsi="Palatino Linotype"/>
          <w:sz w:val="24"/>
          <w:szCs w:val="24"/>
        </w:rPr>
        <w:t>mmérők.</w:t>
      </w:r>
    </w:p>
    <w:p w:rsidR="00C447BE" w:rsidRPr="0065369E" w:rsidRDefault="00C447BE" w:rsidP="00711883">
      <w:pPr>
        <w:spacing w:after="0" w:line="240" w:lineRule="auto"/>
        <w:ind w:firstLine="708"/>
        <w:rPr>
          <w:rFonts w:ascii="Palatino Linotype" w:hAnsi="Palatino Linotype"/>
          <w:sz w:val="24"/>
          <w:szCs w:val="24"/>
        </w:rPr>
      </w:pPr>
      <w:r w:rsidRPr="0065369E">
        <w:rPr>
          <w:rFonts w:ascii="Palatino Linotype" w:hAnsi="Palatino Linotype"/>
          <w:sz w:val="24"/>
          <w:szCs w:val="24"/>
        </w:rPr>
        <w:t>Regisztrálóműszerek.</w:t>
      </w:r>
    </w:p>
    <w:p w:rsidR="00F54040" w:rsidRPr="000E120B" w:rsidRDefault="00F54040" w:rsidP="000F2718">
      <w:pPr>
        <w:spacing w:after="0" w:line="240" w:lineRule="auto"/>
        <w:ind w:firstLine="540"/>
        <w:rPr>
          <w:rFonts w:ascii="Palatino Linotype" w:hAnsi="Palatino Linotype"/>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Mérési </w:t>
      </w:r>
      <w:proofErr w:type="gramStart"/>
      <w:r>
        <w:rPr>
          <w:rFonts w:ascii="Palatino Linotype" w:hAnsi="Palatino Linotype"/>
          <w:b/>
          <w:sz w:val="24"/>
          <w:szCs w:val="24"/>
        </w:rPr>
        <w:t xml:space="preserve">eljárások </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F54040" w:rsidRPr="000E120B">
        <w:rPr>
          <w:rFonts w:ascii="Palatino Linotype" w:hAnsi="Palatino Linotype"/>
          <w:b/>
          <w:sz w:val="24"/>
          <w:szCs w:val="24"/>
        </w:rPr>
        <w:tab/>
      </w:r>
      <w:r w:rsidR="007D3D69">
        <w:rPr>
          <w:rFonts w:ascii="Palatino Linotype" w:hAnsi="Palatino Linotype"/>
          <w:b/>
          <w:sz w:val="24"/>
          <w:szCs w:val="24"/>
        </w:rPr>
        <w:t xml:space="preserve">            </w:t>
      </w:r>
      <w:r w:rsidR="0081126B" w:rsidRPr="0065369E">
        <w:rPr>
          <w:rFonts w:ascii="Palatino Linotype" w:hAnsi="Palatino Linotype"/>
          <w:b/>
          <w:i/>
          <w:sz w:val="24"/>
          <w:szCs w:val="24"/>
        </w:rPr>
        <w:t>20</w:t>
      </w:r>
      <w:proofErr w:type="gramEnd"/>
      <w:r w:rsidR="0065369E" w:rsidRPr="0065369E">
        <w:rPr>
          <w:rFonts w:ascii="Palatino Linotype" w:hAnsi="Palatino Linotype"/>
          <w:b/>
          <w:i/>
          <w:sz w:val="24"/>
          <w:szCs w:val="24"/>
        </w:rPr>
        <w:t xml:space="preserve"> </w:t>
      </w:r>
      <w:r w:rsidR="00F54040" w:rsidRPr="0065369E">
        <w:rPr>
          <w:rFonts w:ascii="Palatino Linotype" w:hAnsi="Palatino Linotype"/>
          <w:b/>
          <w:i/>
          <w:sz w:val="24"/>
          <w:szCs w:val="24"/>
        </w:rPr>
        <w:t>óra</w:t>
      </w:r>
    </w:p>
    <w:p w:rsidR="003258D7" w:rsidRPr="00FF1A4E" w:rsidRDefault="008821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Feszültségmérés.</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Árammérés</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Effektív mennyiségek meghatározása digitális mérőeszközökben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Egyen- és váltakozó áramú árammérés</w:t>
      </w:r>
      <w:r w:rsidR="0088215D" w:rsidRPr="00FF1A4E">
        <w:rPr>
          <w:rFonts w:ascii="Palatino Linotype" w:hAnsi="Palatino Linotype"/>
          <w:sz w:val="24"/>
          <w:szCs w:val="24"/>
        </w:rPr>
        <w:t>.</w:t>
      </w:r>
      <w:r w:rsidRPr="00FF1A4E">
        <w:rPr>
          <w:rFonts w:ascii="Palatino Linotype" w:hAnsi="Palatino Linotype"/>
          <w:sz w:val="24"/>
          <w:szCs w:val="24"/>
        </w:rPr>
        <w:t xml:space="preserve"> </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Ellenállásmérések</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w:t>
      </w:r>
      <w:r w:rsidR="0088215D" w:rsidRPr="00FF1A4E">
        <w:rPr>
          <w:rFonts w:ascii="Palatino Linotype" w:hAnsi="Palatino Linotype"/>
          <w:sz w:val="24"/>
          <w:szCs w:val="24"/>
        </w:rPr>
        <w:t>-</w:t>
      </w:r>
      <w:r w:rsidRPr="00FF1A4E">
        <w:rPr>
          <w:rFonts w:ascii="Palatino Linotype" w:hAnsi="Palatino Linotype"/>
          <w:sz w:val="24"/>
          <w:szCs w:val="24"/>
        </w:rPr>
        <w:t xml:space="preserve"> és váltakozó áramú mérőhidak</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Wheatstone-híd</w:t>
      </w:r>
      <w:proofErr w:type="spellEnd"/>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Thomson híd</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Maxwell-híd</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Impedancia</w:t>
      </w:r>
      <w:r w:rsidR="00956274">
        <w:rPr>
          <w:rFonts w:ascii="Palatino Linotype" w:hAnsi="Palatino Linotype"/>
          <w:sz w:val="24"/>
          <w:szCs w:val="24"/>
        </w:rPr>
        <w:t xml:space="preserve"> </w:t>
      </w:r>
      <w:r w:rsidRPr="00FF1A4E">
        <w:rPr>
          <w:rFonts w:ascii="Palatino Linotype" w:hAnsi="Palatino Linotype"/>
          <w:sz w:val="24"/>
          <w:szCs w:val="24"/>
        </w:rPr>
        <w:t>mérés</w:t>
      </w:r>
      <w:r w:rsidR="00956274">
        <w:rPr>
          <w:rFonts w:ascii="Palatino Linotype" w:hAnsi="Palatino Linotype"/>
          <w:sz w:val="24"/>
          <w:szCs w:val="24"/>
        </w:rPr>
        <w:t>e</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háromfázisú feszültségrendszer jellemzőinek ismertetése</w:t>
      </w:r>
      <w:r w:rsidR="0088215D" w:rsidRPr="00FF1A4E">
        <w:rPr>
          <w:rFonts w:ascii="Palatino Linotype" w:hAnsi="Palatino Linotype"/>
          <w:sz w:val="24"/>
          <w:szCs w:val="24"/>
        </w:rPr>
        <w:t>.</w:t>
      </w:r>
      <w:r w:rsidRPr="00FF1A4E">
        <w:rPr>
          <w:rFonts w:ascii="Palatino Linotype" w:hAnsi="Palatino Linotype"/>
          <w:sz w:val="24"/>
          <w:szCs w:val="24"/>
        </w:rPr>
        <w:t xml:space="preserve"> </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Teljesítménymérések</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Analóg és digitális teljesítménymérők</w:t>
      </w:r>
      <w:r w:rsidR="0088215D" w:rsidRPr="00FF1A4E">
        <w:rPr>
          <w:rFonts w:ascii="Palatino Linotype" w:hAnsi="Palatino Linotype"/>
          <w:sz w:val="24"/>
          <w:szCs w:val="24"/>
        </w:rPr>
        <w:t>.</w:t>
      </w:r>
      <w:r w:rsidRPr="00FF1A4E">
        <w:rPr>
          <w:rFonts w:ascii="Palatino Linotype" w:hAnsi="Palatino Linotype"/>
          <w:sz w:val="24"/>
          <w:szCs w:val="24"/>
        </w:rPr>
        <w:t xml:space="preserve"> </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teljesítmény mérése egyfázisú hálózatban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hatásos teljesítmények mérése négyvezetős rendszerben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hatásos teljesítmények mérése háromvezetős rendszerben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Kétwattmérős</w:t>
      </w:r>
      <w:proofErr w:type="spellEnd"/>
      <w:r w:rsidRPr="00FF1A4E">
        <w:rPr>
          <w:rFonts w:ascii="Palatino Linotype" w:hAnsi="Palatino Linotype"/>
          <w:sz w:val="24"/>
          <w:szCs w:val="24"/>
        </w:rPr>
        <w:t xml:space="preserve"> módszer</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Háromwattmérős</w:t>
      </w:r>
      <w:proofErr w:type="spellEnd"/>
      <w:r w:rsidRPr="00FF1A4E">
        <w:rPr>
          <w:rFonts w:ascii="Palatino Linotype" w:hAnsi="Palatino Linotype"/>
          <w:sz w:val="24"/>
          <w:szCs w:val="24"/>
        </w:rPr>
        <w:t xml:space="preserve"> módszer</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meddő teljesítmények mérése négyvezetős rendszerben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Fogyasztásmérés jelentősége</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Indukciós fogyasztásmérők szerkezete</w:t>
      </w:r>
      <w:r w:rsidR="0088215D" w:rsidRPr="00FF1A4E">
        <w:rPr>
          <w:rFonts w:ascii="Palatino Linotype" w:hAnsi="Palatino Linotype"/>
          <w:sz w:val="24"/>
          <w:szCs w:val="24"/>
        </w:rPr>
        <w:t>.</w:t>
      </w:r>
    </w:p>
    <w:p w:rsidR="003258D7" w:rsidRPr="00FF1A4E" w:rsidRDefault="00A961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Indukciós</w:t>
      </w:r>
      <w:r w:rsidR="003258D7" w:rsidRPr="00FF1A4E">
        <w:rPr>
          <w:rFonts w:ascii="Palatino Linotype" w:hAnsi="Palatino Linotype"/>
          <w:sz w:val="24"/>
          <w:szCs w:val="24"/>
        </w:rPr>
        <w:t xml:space="preserve"> fogyasztásmérők működése</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villamos</w:t>
      </w:r>
      <w:r w:rsidR="00650094">
        <w:rPr>
          <w:rFonts w:ascii="Palatino Linotype" w:hAnsi="Palatino Linotype"/>
          <w:sz w:val="24"/>
          <w:szCs w:val="24"/>
        </w:rPr>
        <w:t>-</w:t>
      </w:r>
      <w:r w:rsidRPr="00FF1A4E">
        <w:rPr>
          <w:rFonts w:ascii="Palatino Linotype" w:hAnsi="Palatino Linotype"/>
          <w:sz w:val="24"/>
          <w:szCs w:val="24"/>
        </w:rPr>
        <w:t>energia fogyasztás mérése</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Meddő villamos</w:t>
      </w:r>
      <w:r w:rsidR="00650094">
        <w:rPr>
          <w:rFonts w:ascii="Palatino Linotype" w:hAnsi="Palatino Linotype"/>
          <w:sz w:val="24"/>
          <w:szCs w:val="24"/>
        </w:rPr>
        <w:t>-</w:t>
      </w:r>
      <w:r w:rsidRPr="00FF1A4E">
        <w:rPr>
          <w:rFonts w:ascii="Palatino Linotype" w:hAnsi="Palatino Linotype"/>
          <w:sz w:val="24"/>
          <w:szCs w:val="24"/>
        </w:rPr>
        <w:t>energia fogyasztás mérés</w:t>
      </w:r>
      <w:r w:rsidR="0088215D" w:rsidRPr="00FF1A4E">
        <w:rPr>
          <w:rFonts w:ascii="Palatino Linotype" w:hAnsi="Palatino Linotype"/>
          <w:sz w:val="24"/>
          <w:szCs w:val="24"/>
        </w:rPr>
        <w:t>e.</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Jelalak</w:t>
      </w:r>
      <w:r w:rsidR="00650094">
        <w:rPr>
          <w:rFonts w:ascii="Palatino Linotype" w:hAnsi="Palatino Linotype"/>
          <w:sz w:val="24"/>
          <w:szCs w:val="24"/>
        </w:rPr>
        <w:t>-</w:t>
      </w:r>
      <w:r w:rsidRPr="00FF1A4E">
        <w:rPr>
          <w:rFonts w:ascii="Palatino Linotype" w:hAnsi="Palatino Linotype"/>
          <w:sz w:val="24"/>
          <w:szCs w:val="24"/>
        </w:rPr>
        <w:t>vizsgálat oszcilloszkóppal</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Feszültségmérés oszcilloszkóppal</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Periódusidő mérése oszcilloszkóppal</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Frekvencia mérése időalappal</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Frekvencia mérése </w:t>
      </w:r>
      <w:proofErr w:type="spellStart"/>
      <w:r w:rsidRPr="00FF1A4E">
        <w:rPr>
          <w:rFonts w:ascii="Palatino Linotype" w:hAnsi="Palatino Linotype"/>
          <w:sz w:val="24"/>
          <w:szCs w:val="24"/>
        </w:rPr>
        <w:t>x-y</w:t>
      </w:r>
      <w:proofErr w:type="spellEnd"/>
      <w:r w:rsidRPr="00FF1A4E">
        <w:rPr>
          <w:rFonts w:ascii="Palatino Linotype" w:hAnsi="Palatino Linotype"/>
          <w:sz w:val="24"/>
          <w:szCs w:val="24"/>
        </w:rPr>
        <w:t xml:space="preserve"> üzemmódban</w:t>
      </w:r>
      <w:r w:rsidR="0088215D" w:rsidRPr="00FF1A4E">
        <w:rPr>
          <w:rFonts w:ascii="Palatino Linotype" w:hAnsi="Palatino Linotype"/>
          <w:sz w:val="24"/>
          <w:szCs w:val="24"/>
        </w:rPr>
        <w:t>.</w:t>
      </w:r>
    </w:p>
    <w:p w:rsidR="003258D7" w:rsidRPr="00FF1A4E" w:rsidRDefault="003258D7"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Fázisszög mérése </w:t>
      </w:r>
      <w:proofErr w:type="gramStart"/>
      <w:r w:rsidRPr="00FF1A4E">
        <w:rPr>
          <w:rFonts w:ascii="Palatino Linotype" w:hAnsi="Palatino Linotype"/>
          <w:sz w:val="24"/>
          <w:szCs w:val="24"/>
        </w:rPr>
        <w:t>oszcilloszkóppal</w:t>
      </w:r>
      <w:proofErr w:type="gramEnd"/>
      <w:r w:rsidRPr="00FF1A4E">
        <w:rPr>
          <w:rFonts w:ascii="Palatino Linotype" w:hAnsi="Palatino Linotype"/>
          <w:sz w:val="24"/>
          <w:szCs w:val="24"/>
        </w:rPr>
        <w:t xml:space="preserve"> időalap segítségével</w:t>
      </w:r>
      <w:r w:rsidR="0088215D" w:rsidRPr="00FF1A4E">
        <w:rPr>
          <w:rFonts w:ascii="Palatino Linotype" w:hAnsi="Palatino Linotype"/>
          <w:sz w:val="24"/>
          <w:szCs w:val="24"/>
        </w:rPr>
        <w:t>.</w:t>
      </w:r>
    </w:p>
    <w:p w:rsidR="00F54040" w:rsidRPr="000E120B" w:rsidRDefault="003258D7" w:rsidP="0065369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Fázisszög mérése oszcilloszkóppal </w:t>
      </w:r>
      <w:proofErr w:type="spellStart"/>
      <w:r w:rsidRPr="00FF1A4E">
        <w:rPr>
          <w:rFonts w:ascii="Palatino Linotype" w:hAnsi="Palatino Linotype"/>
          <w:sz w:val="24"/>
          <w:szCs w:val="24"/>
        </w:rPr>
        <w:t>x-y</w:t>
      </w:r>
      <w:proofErr w:type="spellEnd"/>
      <w:r w:rsidRPr="00FF1A4E">
        <w:rPr>
          <w:rFonts w:ascii="Palatino Linotype" w:hAnsi="Palatino Linotype"/>
          <w:sz w:val="24"/>
          <w:szCs w:val="24"/>
        </w:rPr>
        <w:t xml:space="preserve"> üzemmódban</w:t>
      </w:r>
      <w:r w:rsidR="0088215D" w:rsidRPr="00FF1A4E">
        <w:rPr>
          <w:rFonts w:ascii="Palatino Linotype" w:hAnsi="Palatino Linotype"/>
          <w:sz w:val="24"/>
          <w:szCs w:val="24"/>
        </w:rPr>
        <w:t>.</w:t>
      </w:r>
    </w:p>
    <w:p w:rsidR="00F54040" w:rsidRPr="000E120B" w:rsidRDefault="00F54040" w:rsidP="00F54040">
      <w:pPr>
        <w:spacing w:after="0" w:line="240" w:lineRule="auto"/>
        <w:ind w:firstLine="540"/>
        <w:rPr>
          <w:rFonts w:ascii="Palatino Linotype" w:hAnsi="Palatino Linotype"/>
          <w:b/>
          <w:sz w:val="24"/>
          <w:szCs w:val="24"/>
        </w:rPr>
      </w:pP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Default="006A3949">
      <w:pPr>
        <w:spacing w:after="0" w:line="240" w:lineRule="auto"/>
        <w:ind w:left="1080" w:firstLine="338"/>
        <w:jc w:val="both"/>
        <w:rPr>
          <w:rFonts w:ascii="Palatino Linotype" w:hAnsi="Palatino Linotype"/>
          <w:bCs/>
          <w:sz w:val="24"/>
          <w:szCs w:val="24"/>
        </w:rPr>
      </w:pPr>
      <w:r>
        <w:rPr>
          <w:rFonts w:ascii="Palatino Linotype" w:hAnsi="Palatino Linotype"/>
          <w:bCs/>
          <w:sz w:val="24"/>
          <w:szCs w:val="24"/>
        </w:rPr>
        <w:t>Szakt</w:t>
      </w:r>
      <w:r w:rsidR="00325765" w:rsidRPr="00172A80">
        <w:rPr>
          <w:rFonts w:ascii="Palatino Linotype" w:hAnsi="Palatino Linotype"/>
          <w:bCs/>
          <w:sz w:val="24"/>
          <w:szCs w:val="24"/>
        </w:rPr>
        <w:t>anterem.</w:t>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4D06AE" w:rsidRDefault="00F54040" w:rsidP="004D06AE">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bCs/>
          <w:i/>
          <w:sz w:val="24"/>
          <w:szCs w:val="24"/>
        </w:rPr>
        <w:t>A tantárgy elsajátítása során alkalmazható sajátos módszerek, tanulói tevékenységformák (ajánlás)</w:t>
      </w:r>
    </w:p>
    <w:p w:rsidR="00F54040" w:rsidRDefault="00F54040" w:rsidP="00F54040">
      <w:pPr>
        <w:widowControl w:val="0"/>
        <w:suppressAutoHyphens/>
        <w:spacing w:after="0" w:line="240" w:lineRule="auto"/>
        <w:rPr>
          <w:rFonts w:ascii="Palatino Linotype" w:hAnsi="Palatino Linotype"/>
          <w:b/>
          <w:bCs/>
          <w:sz w:val="24"/>
          <w:szCs w:val="24"/>
        </w:rPr>
      </w:pPr>
    </w:p>
    <w:p w:rsidR="001B2E4A" w:rsidRPr="00725193" w:rsidRDefault="004D06AE" w:rsidP="004D06AE">
      <w:pPr>
        <w:pStyle w:val="Listaszerbekezds"/>
        <w:spacing w:after="0"/>
        <w:ind w:left="709" w:firstLine="709"/>
        <w:rPr>
          <w:rFonts w:ascii="Palatino Linotype" w:hAnsi="Palatino Linotype"/>
          <w:b/>
          <w:bCs/>
          <w:i/>
        </w:rPr>
      </w:pPr>
      <w:r>
        <w:rPr>
          <w:rFonts w:ascii="Palatino Linotype" w:hAnsi="Palatino Linotype"/>
          <w:b/>
          <w:bCs/>
          <w:i/>
        </w:rPr>
        <w:t>16.5.1.</w:t>
      </w:r>
      <w:r>
        <w:rPr>
          <w:rFonts w:ascii="Palatino Linotype" w:hAnsi="Palatino Linotype"/>
          <w:b/>
          <w:bCs/>
          <w:i/>
        </w:rPr>
        <w:tab/>
      </w:r>
      <w:r w:rsidR="001B2E4A"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2E4A" w:rsidRPr="008B7D14" w:rsidTr="00BC6793">
        <w:trPr>
          <w:jc w:val="center"/>
        </w:trPr>
        <w:tc>
          <w:tcPr>
            <w:tcW w:w="994" w:type="dxa"/>
            <w:vMerge w:val="restart"/>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B2E4A"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B2E4A" w:rsidRPr="008B7D14" w:rsidRDefault="001B2E4A" w:rsidP="00BC679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B2E4A" w:rsidRPr="008B7D14" w:rsidRDefault="001B2E4A"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E4A" w:rsidRPr="008B7D14" w:rsidTr="00BC6793">
        <w:trPr>
          <w:jc w:val="center"/>
        </w:trPr>
        <w:tc>
          <w:tcPr>
            <w:tcW w:w="994" w:type="dxa"/>
            <w:vMerge/>
            <w:vAlign w:val="center"/>
          </w:tcPr>
          <w:p w:rsidR="001B2E4A" w:rsidRPr="008B7D14" w:rsidRDefault="001B2E4A" w:rsidP="00BC6793">
            <w:pPr>
              <w:spacing w:after="0" w:line="240" w:lineRule="auto"/>
              <w:jc w:val="center"/>
              <w:rPr>
                <w:rFonts w:ascii="Palatino Linotype" w:hAnsi="Palatino Linotype"/>
                <w:b/>
                <w:sz w:val="20"/>
                <w:szCs w:val="20"/>
              </w:rPr>
            </w:pPr>
          </w:p>
        </w:tc>
        <w:tc>
          <w:tcPr>
            <w:tcW w:w="2800" w:type="dxa"/>
            <w:vMerge/>
            <w:vAlign w:val="center"/>
          </w:tcPr>
          <w:p w:rsidR="001B2E4A" w:rsidRPr="008B7D14" w:rsidRDefault="001B2E4A" w:rsidP="00BC6793">
            <w:pPr>
              <w:spacing w:after="0" w:line="240" w:lineRule="auto"/>
              <w:rPr>
                <w:rFonts w:ascii="Palatino Linotype" w:hAnsi="Palatino Linotype"/>
                <w:b/>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B2E4A" w:rsidRPr="008B7D14" w:rsidRDefault="001B2E4A" w:rsidP="00BC6793">
            <w:pPr>
              <w:spacing w:after="0" w:line="240" w:lineRule="auto"/>
              <w:jc w:val="center"/>
              <w:rPr>
                <w:rFonts w:ascii="Palatino Linotype" w:hAnsi="Palatino Linotype"/>
                <w:b/>
                <w:sz w:val="20"/>
                <w:szCs w:val="20"/>
              </w:rPr>
            </w:pPr>
          </w:p>
        </w:tc>
      </w:tr>
      <w:tr w:rsidR="001B2E4A" w:rsidRPr="008B7D14" w:rsidTr="00BC6793">
        <w:trPr>
          <w:jc w:val="center"/>
        </w:trPr>
        <w:tc>
          <w:tcPr>
            <w:tcW w:w="994" w:type="dxa"/>
            <w:vAlign w:val="center"/>
          </w:tcPr>
          <w:p w:rsidR="001B2E4A" w:rsidRPr="008B7D14" w:rsidRDefault="001B2E4A" w:rsidP="00BC679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5447D2" w:rsidP="00BC6793">
            <w:pPr>
              <w:spacing w:after="0" w:line="240" w:lineRule="auto"/>
              <w:jc w:val="center"/>
              <w:rPr>
                <w:rFonts w:ascii="Palatino Linotype" w:hAnsi="Palatino Linotype"/>
                <w:sz w:val="20"/>
                <w:szCs w:val="20"/>
              </w:rPr>
            </w:pPr>
            <w:r>
              <w:rPr>
                <w:rFonts w:ascii="Palatino Linotype" w:hAnsi="Palatino Linotype"/>
                <w:sz w:val="20"/>
                <w:szCs w:val="20"/>
              </w:rPr>
              <w:t>1.2</w:t>
            </w:r>
            <w:r w:rsidR="001B2E4A"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5447D2" w:rsidP="00BC6793">
            <w:pPr>
              <w:spacing w:after="0" w:line="240" w:lineRule="auto"/>
              <w:jc w:val="center"/>
              <w:rPr>
                <w:rFonts w:ascii="Palatino Linotype" w:hAnsi="Palatino Linotype"/>
                <w:sz w:val="20"/>
                <w:szCs w:val="20"/>
              </w:rPr>
            </w:pPr>
            <w:r>
              <w:rPr>
                <w:rFonts w:ascii="Palatino Linotype" w:hAnsi="Palatino Linotype"/>
                <w:sz w:val="20"/>
                <w:szCs w:val="20"/>
              </w:rPr>
              <w:t>1.3</w:t>
            </w:r>
            <w:r w:rsidR="001B2E4A"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1B2E4A" w:rsidP="005447D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sidR="005447D2">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1B2E4A" w:rsidP="005447D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5447D2">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1B2E4A" w:rsidP="005447D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5447D2">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8B7D14" w:rsidTr="00BC6793">
        <w:trPr>
          <w:jc w:val="center"/>
        </w:trPr>
        <w:tc>
          <w:tcPr>
            <w:tcW w:w="994" w:type="dxa"/>
            <w:vAlign w:val="center"/>
          </w:tcPr>
          <w:p w:rsidR="001B2E4A" w:rsidRPr="008B7D14" w:rsidRDefault="001B2E4A" w:rsidP="005447D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5447D2">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B2E4A" w:rsidRPr="008B7D14" w:rsidRDefault="001B2E4A" w:rsidP="00BC679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B2E4A" w:rsidRPr="008B7D14" w:rsidRDefault="001B2E4A" w:rsidP="00BC6793">
            <w:pPr>
              <w:spacing w:after="0" w:line="240" w:lineRule="auto"/>
              <w:jc w:val="center"/>
              <w:rPr>
                <w:rFonts w:ascii="Palatino Linotype" w:hAnsi="Palatino Linotype"/>
                <w:sz w:val="20"/>
                <w:szCs w:val="20"/>
              </w:rPr>
            </w:pPr>
          </w:p>
        </w:tc>
        <w:tc>
          <w:tcPr>
            <w:tcW w:w="2659" w:type="dxa"/>
            <w:vAlign w:val="center"/>
          </w:tcPr>
          <w:p w:rsidR="001B2E4A" w:rsidRPr="008B7D14"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B2E4A" w:rsidRDefault="001B2E4A" w:rsidP="001B2E4A">
      <w:pPr>
        <w:pStyle w:val="Listaszerbekezds"/>
        <w:ind w:left="0"/>
        <w:rPr>
          <w:rFonts w:ascii="Palatino Linotype" w:hAnsi="Palatino Linotype"/>
          <w:b/>
          <w:bCs/>
          <w:i/>
        </w:rPr>
      </w:pPr>
    </w:p>
    <w:p w:rsidR="001B2E4A" w:rsidRPr="00725193" w:rsidRDefault="004D06AE" w:rsidP="004D06AE">
      <w:pPr>
        <w:pStyle w:val="Listaszerbekezds"/>
        <w:spacing w:after="0"/>
        <w:ind w:left="709" w:firstLine="709"/>
        <w:rPr>
          <w:rFonts w:ascii="Palatino Linotype" w:hAnsi="Palatino Linotype"/>
          <w:b/>
          <w:bCs/>
          <w:i/>
        </w:rPr>
      </w:pPr>
      <w:r>
        <w:rPr>
          <w:rFonts w:ascii="Palatino Linotype" w:hAnsi="Palatino Linotype"/>
          <w:b/>
          <w:bCs/>
          <w:i/>
        </w:rPr>
        <w:t>16.5.2.</w:t>
      </w:r>
      <w:r>
        <w:rPr>
          <w:rFonts w:ascii="Palatino Linotype" w:hAnsi="Palatino Linotype"/>
          <w:b/>
          <w:bCs/>
          <w:i/>
        </w:rPr>
        <w:tab/>
      </w:r>
      <w:r w:rsidR="001B2E4A"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2E4A" w:rsidRPr="00FE5532" w:rsidTr="00BC6793">
        <w:trPr>
          <w:cantSplit/>
          <w:trHeight w:val="921"/>
          <w:jc w:val="center"/>
        </w:trPr>
        <w:tc>
          <w:tcPr>
            <w:tcW w:w="828" w:type="dxa"/>
            <w:vMerge w:val="restart"/>
            <w:vAlign w:val="center"/>
          </w:tcPr>
          <w:p w:rsidR="001B2E4A" w:rsidRPr="00FE5532" w:rsidRDefault="001B2E4A"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2E4A" w:rsidRPr="00FE5532" w:rsidRDefault="001B2E4A"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2E4A" w:rsidRDefault="001B2E4A" w:rsidP="00BC679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2E4A" w:rsidRDefault="001B2E4A" w:rsidP="00BC679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2E4A" w:rsidRPr="00FE5532" w:rsidRDefault="001B2E4A" w:rsidP="00BC679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E4A" w:rsidRPr="00FE5532" w:rsidTr="00BC6793">
        <w:trPr>
          <w:cantSplit/>
          <w:trHeight w:val="1076"/>
          <w:jc w:val="center"/>
        </w:trPr>
        <w:tc>
          <w:tcPr>
            <w:tcW w:w="828" w:type="dxa"/>
            <w:vMerge/>
            <w:vAlign w:val="center"/>
          </w:tcPr>
          <w:p w:rsidR="001B2E4A" w:rsidRPr="00FE5532" w:rsidRDefault="001B2E4A" w:rsidP="00BC6793">
            <w:pPr>
              <w:spacing w:after="0" w:line="240" w:lineRule="auto"/>
              <w:jc w:val="center"/>
              <w:rPr>
                <w:rFonts w:ascii="Palatino Linotype" w:hAnsi="Palatino Linotype"/>
                <w:b/>
                <w:sz w:val="20"/>
                <w:szCs w:val="20"/>
              </w:rPr>
            </w:pPr>
          </w:p>
        </w:tc>
        <w:tc>
          <w:tcPr>
            <w:tcW w:w="3621" w:type="dxa"/>
            <w:vMerge/>
            <w:vAlign w:val="center"/>
          </w:tcPr>
          <w:p w:rsidR="001B2E4A" w:rsidRPr="00FE5532" w:rsidRDefault="001B2E4A" w:rsidP="00BC6793">
            <w:pPr>
              <w:spacing w:after="0" w:line="240" w:lineRule="auto"/>
              <w:rPr>
                <w:rFonts w:ascii="Palatino Linotype" w:hAnsi="Palatino Linotype"/>
                <w:b/>
                <w:sz w:val="20"/>
                <w:szCs w:val="20"/>
              </w:rPr>
            </w:pPr>
          </w:p>
        </w:tc>
        <w:tc>
          <w:tcPr>
            <w:tcW w:w="809" w:type="dxa"/>
            <w:textDirection w:val="btLr"/>
            <w:vAlign w:val="center"/>
          </w:tcPr>
          <w:p w:rsidR="001B2E4A" w:rsidRPr="00FE5532" w:rsidRDefault="001B2E4A"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2E4A" w:rsidRDefault="001B2E4A"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2E4A" w:rsidRPr="00FE5532" w:rsidRDefault="001B2E4A"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2E4A" w:rsidRDefault="001B2E4A"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2E4A" w:rsidRPr="00FE5532" w:rsidRDefault="001B2E4A" w:rsidP="00BC679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2E4A" w:rsidRPr="00FE5532" w:rsidRDefault="001B2E4A" w:rsidP="00BC6793">
            <w:pPr>
              <w:spacing w:after="0" w:line="240" w:lineRule="auto"/>
              <w:jc w:val="center"/>
              <w:rPr>
                <w:rFonts w:ascii="Palatino Linotype" w:hAnsi="Palatino Linotype"/>
                <w:b/>
                <w:sz w:val="20"/>
                <w:szCs w:val="20"/>
              </w:rPr>
            </w:pPr>
          </w:p>
        </w:tc>
      </w:tr>
      <w:tr w:rsidR="001B2E4A" w:rsidRPr="00FE5532" w:rsidTr="00BC6793">
        <w:trPr>
          <w:jc w:val="center"/>
        </w:trPr>
        <w:tc>
          <w:tcPr>
            <w:tcW w:w="828" w:type="dxa"/>
            <w:shd w:val="clear" w:color="auto" w:fill="D9D9D9"/>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2E4A" w:rsidRPr="008B7D14" w:rsidRDefault="001B2E4A" w:rsidP="00BC679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shd w:val="clear" w:color="auto" w:fill="D9D9D9"/>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2E4A" w:rsidRPr="008B7D14" w:rsidRDefault="001B2E4A"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shd w:val="clear" w:color="auto" w:fill="D9D9D9"/>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B2E4A" w:rsidRPr="008B7D14" w:rsidRDefault="001B2E4A"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vAlign w:val="center"/>
          </w:tcPr>
          <w:p w:rsidR="001B2E4A" w:rsidRPr="00FE5532" w:rsidRDefault="001B2E4A" w:rsidP="00BC6793">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rendszerrajz kiegészítés</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trHeight w:val="499"/>
          <w:jc w:val="center"/>
        </w:trPr>
        <w:tc>
          <w:tcPr>
            <w:tcW w:w="828" w:type="dxa"/>
            <w:shd w:val="clear" w:color="auto" w:fill="D9D9D9"/>
            <w:vAlign w:val="center"/>
          </w:tcPr>
          <w:p w:rsidR="001B2E4A" w:rsidRPr="008B7D14" w:rsidRDefault="001B2E4A" w:rsidP="00BC6793">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1B2E4A" w:rsidRPr="008B7D14" w:rsidRDefault="001B2E4A" w:rsidP="00BC679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98"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shd w:val="clear" w:color="auto" w:fill="D9D9D9"/>
            <w:vAlign w:val="center"/>
          </w:tcPr>
          <w:p w:rsidR="001B2E4A" w:rsidRPr="00FE5532" w:rsidRDefault="001B2E4A" w:rsidP="00BC6793">
            <w:pPr>
              <w:spacing w:after="0" w:line="240" w:lineRule="auto"/>
              <w:jc w:val="center"/>
              <w:rPr>
                <w:rFonts w:ascii="Palatino Linotype" w:hAnsi="Palatino Linotype"/>
                <w:sz w:val="20"/>
                <w:szCs w:val="20"/>
              </w:rPr>
            </w:pP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E4A" w:rsidRPr="00FE5532" w:rsidTr="00BC6793">
        <w:trPr>
          <w:jc w:val="center"/>
        </w:trPr>
        <w:tc>
          <w:tcPr>
            <w:tcW w:w="828" w:type="dxa"/>
            <w:vAlign w:val="center"/>
          </w:tcPr>
          <w:p w:rsidR="001B2E4A" w:rsidRPr="00FE5532" w:rsidRDefault="001B2E4A" w:rsidP="00BC6793">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1B2E4A" w:rsidRPr="00FE5532" w:rsidRDefault="001B2E4A" w:rsidP="00BC679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E4A" w:rsidRPr="00FE5532" w:rsidRDefault="001B2E4A" w:rsidP="00BC679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E4A" w:rsidRPr="00FE5532" w:rsidRDefault="001B2E4A" w:rsidP="00BC6793">
            <w:pPr>
              <w:spacing w:after="0" w:line="240" w:lineRule="auto"/>
              <w:jc w:val="center"/>
              <w:rPr>
                <w:rFonts w:ascii="Palatino Linotype" w:hAnsi="Palatino Linotype"/>
                <w:sz w:val="20"/>
                <w:szCs w:val="20"/>
              </w:rPr>
            </w:pPr>
          </w:p>
        </w:tc>
        <w:tc>
          <w:tcPr>
            <w:tcW w:w="2190" w:type="dxa"/>
            <w:vAlign w:val="center"/>
          </w:tcPr>
          <w:p w:rsidR="001B2E4A" w:rsidRPr="00FE5532" w:rsidRDefault="005C0161" w:rsidP="00BC679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54040" w:rsidRPr="000E120B" w:rsidRDefault="00F54040" w:rsidP="00F54040">
      <w:pPr>
        <w:spacing w:after="0" w:line="240" w:lineRule="auto"/>
        <w:ind w:left="555" w:hanging="15"/>
        <w:jc w:val="both"/>
        <w:rPr>
          <w:rFonts w:ascii="Palatino Linotype" w:hAnsi="Palatino Linotype"/>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2920B1">
      <w:pPr>
        <w:widowControl w:val="0"/>
        <w:suppressAutoHyphens/>
        <w:spacing w:after="0" w:line="240" w:lineRule="auto"/>
        <w:ind w:left="284"/>
        <w:rPr>
          <w:rFonts w:ascii="Palatino Linotype" w:hAnsi="Palatino Linotype"/>
          <w:b/>
          <w:bCs/>
          <w:sz w:val="24"/>
          <w:szCs w:val="24"/>
        </w:rPr>
      </w:pPr>
      <w:r w:rsidRPr="0065369E">
        <w:rPr>
          <w:rFonts w:ascii="Palatino Linotype" w:hAnsi="Palatino Linotype" w:cs="Palatino Linotype"/>
          <w:kern w:val="1"/>
          <w:sz w:val="24"/>
          <w:szCs w:val="24"/>
          <w:lang w:eastAsia="hi-IN" w:bidi="hi-IN"/>
        </w:rPr>
        <w:t>A nemzeti köznevelésről szóló 2011. évi CXC. törvény. 54. § (2) a) pontja szerinti értékeléssel.</w:t>
      </w:r>
    </w:p>
    <w:p w:rsidR="002920B1" w:rsidRDefault="002920B1" w:rsidP="00F54040">
      <w:pPr>
        <w:widowControl w:val="0"/>
        <w:suppressAutoHyphens/>
        <w:spacing w:after="0" w:line="240" w:lineRule="auto"/>
        <w:rPr>
          <w:rFonts w:ascii="Palatino Linotype" w:hAnsi="Palatino Linotype"/>
          <w:b/>
          <w:bCs/>
          <w:sz w:val="24"/>
          <w:szCs w:val="24"/>
        </w:rPr>
      </w:pPr>
    </w:p>
    <w:p w:rsidR="004D06AE" w:rsidRPr="000E120B" w:rsidRDefault="004D06AE" w:rsidP="00F54040">
      <w:pPr>
        <w:widowControl w:val="0"/>
        <w:suppressAutoHyphens/>
        <w:spacing w:after="0" w:line="240" w:lineRule="auto"/>
        <w:rPr>
          <w:rFonts w:ascii="Palatino Linotype" w:hAnsi="Palatino Linotype"/>
          <w:b/>
          <w:bCs/>
          <w:sz w:val="24"/>
          <w:szCs w:val="24"/>
        </w:rPr>
      </w:pPr>
    </w:p>
    <w:p w:rsidR="00F54040" w:rsidRPr="004D06AE" w:rsidRDefault="008B3A1B" w:rsidP="004D06AE">
      <w:pPr>
        <w:pStyle w:val="Listaszerbekezds"/>
        <w:widowControl w:val="0"/>
        <w:numPr>
          <w:ilvl w:val="0"/>
          <w:numId w:val="48"/>
        </w:numPr>
        <w:suppressAutoHyphens/>
        <w:spacing w:after="0" w:line="240" w:lineRule="auto"/>
        <w:rPr>
          <w:rFonts w:ascii="Palatino Linotype" w:hAnsi="Palatino Linotype"/>
          <w:b/>
          <w:bCs/>
          <w:iCs/>
          <w:sz w:val="24"/>
          <w:szCs w:val="24"/>
        </w:rPr>
      </w:pPr>
      <w:r w:rsidRPr="004D06AE">
        <w:rPr>
          <w:rFonts w:ascii="Palatino Linotype" w:hAnsi="Palatino Linotype"/>
          <w:b/>
          <w:bCs/>
          <w:iCs/>
          <w:sz w:val="24"/>
          <w:szCs w:val="24"/>
        </w:rPr>
        <w:t xml:space="preserve">Erősáramú mérések </w:t>
      </w:r>
      <w:r w:rsidR="005F6057" w:rsidRPr="004D06AE">
        <w:rPr>
          <w:rFonts w:ascii="Palatino Linotype" w:hAnsi="Palatino Linotype"/>
          <w:b/>
          <w:bCs/>
          <w:iCs/>
          <w:sz w:val="24"/>
          <w:szCs w:val="24"/>
        </w:rPr>
        <w:t xml:space="preserve">gyakorlat </w:t>
      </w:r>
      <w:proofErr w:type="gramStart"/>
      <w:r w:rsidR="00F54040" w:rsidRPr="004D06AE">
        <w:rPr>
          <w:rFonts w:ascii="Palatino Linotype" w:hAnsi="Palatino Linotype"/>
          <w:b/>
          <w:sz w:val="24"/>
          <w:szCs w:val="24"/>
        </w:rPr>
        <w:t>tantárgy</w:t>
      </w:r>
      <w:r w:rsidR="0081126B"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7D3D69" w:rsidRPr="004D06AE">
        <w:rPr>
          <w:rFonts w:ascii="Palatino Linotype" w:hAnsi="Palatino Linotype"/>
          <w:b/>
          <w:sz w:val="24"/>
          <w:szCs w:val="24"/>
        </w:rPr>
        <w:tab/>
        <w:t xml:space="preserve">          </w:t>
      </w:r>
      <w:r w:rsidR="0081126B" w:rsidRPr="004D06AE">
        <w:rPr>
          <w:rFonts w:ascii="Palatino Linotype" w:hAnsi="Palatino Linotype"/>
          <w:b/>
          <w:sz w:val="24"/>
          <w:szCs w:val="24"/>
        </w:rPr>
        <w:t>128</w:t>
      </w:r>
      <w:proofErr w:type="gramEnd"/>
      <w:r w:rsidR="0065369E" w:rsidRPr="004D06AE">
        <w:rPr>
          <w:rFonts w:ascii="Palatino Linotype" w:hAnsi="Palatino Linotype"/>
          <w:b/>
          <w:sz w:val="24"/>
          <w:szCs w:val="24"/>
        </w:rPr>
        <w:t xml:space="preserve"> </w:t>
      </w:r>
      <w:r w:rsidR="00981E86" w:rsidRPr="004D06AE">
        <w:rPr>
          <w:rFonts w:ascii="Palatino Linotype" w:hAnsi="Palatino Linotype"/>
          <w:b/>
          <w:sz w:val="24"/>
          <w:szCs w:val="24"/>
        </w:rPr>
        <w:t>óra</w:t>
      </w:r>
    </w:p>
    <w:p w:rsidR="00F54040" w:rsidRPr="004D06AE" w:rsidRDefault="00F54040" w:rsidP="004D06AE">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1418" w:hanging="1134"/>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65369E" w:rsidRDefault="000C1556" w:rsidP="007D3D69">
      <w:pPr>
        <w:ind w:left="284"/>
        <w:jc w:val="both"/>
        <w:rPr>
          <w:rFonts w:ascii="Palatino Linotype" w:hAnsi="Palatino Linotype"/>
          <w:kern w:val="1"/>
          <w:sz w:val="24"/>
          <w:szCs w:val="24"/>
          <w:lang w:eastAsia="hi-IN" w:bidi="hi-IN"/>
        </w:rPr>
      </w:pPr>
      <w:r w:rsidRPr="0065369E">
        <w:rPr>
          <w:rFonts w:ascii="Palatino Linotype" w:hAnsi="Palatino Linotype"/>
          <w:kern w:val="1"/>
          <w:sz w:val="24"/>
          <w:szCs w:val="24"/>
          <w:lang w:eastAsia="hi-IN" w:bidi="hi-IN"/>
        </w:rPr>
        <w:t>A mérési gyakorlatok során a tanulók alkalmazzák és gyakorolják méréstechnikai ismereteiket, a mérések szakszerű elvégzésének módját. Legyenek képesek a mérések önálló elvégzésére, a mérési eredmények dokumentálására. Ismerjék fel a jelentősebb, jellegzetes mérési hibákat, törekedjenek elkerülésükre. A mérési tapasztalatok révén összefüggő kép alakuljon ki bennük az erősáramú szakterületről. Mérési tapasztalatot szerezzenek későbbi munkájukhoz.</w:t>
      </w:r>
    </w:p>
    <w:p w:rsidR="00F54040" w:rsidRPr="000E120B" w:rsidRDefault="00F54040" w:rsidP="007D3D69">
      <w:pPr>
        <w:spacing w:after="0" w:line="240" w:lineRule="auto"/>
        <w:ind w:left="284"/>
        <w:rPr>
          <w:rFonts w:ascii="Palatino Linotype" w:hAnsi="Palatino Linotype"/>
          <w:b/>
          <w:sz w:val="24"/>
          <w:szCs w:val="24"/>
        </w:rPr>
      </w:pPr>
    </w:p>
    <w:p w:rsidR="00F54040" w:rsidRPr="000E120B" w:rsidRDefault="00F54040"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7D3D69">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7D3D69">
      <w:pPr>
        <w:spacing w:after="0" w:line="240" w:lineRule="auto"/>
        <w:ind w:left="284"/>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Érintésvédelmi </w:t>
      </w:r>
      <w:proofErr w:type="gramStart"/>
      <w:r>
        <w:rPr>
          <w:rFonts w:ascii="Palatino Linotype" w:hAnsi="Palatino Linotype"/>
          <w:b/>
          <w:sz w:val="24"/>
          <w:szCs w:val="24"/>
        </w:rPr>
        <w:t>mérések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81126B">
        <w:rPr>
          <w:rFonts w:ascii="Palatino Linotype" w:hAnsi="Palatino Linotype"/>
          <w:b/>
          <w:i/>
          <w:sz w:val="24"/>
          <w:szCs w:val="24"/>
        </w:rPr>
        <w:t>40</w:t>
      </w:r>
      <w:proofErr w:type="gramEnd"/>
      <w:r w:rsidR="0065369E">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Érintésvédelemi módok. </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Érintésvédelemmel kapcsolatos szabványok ismertetése.</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Általános szabályok a védővezető vizsgálatára.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Földelési ellenállás mérése.</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Védővezetős érintésvédelmi módok vizsgálata.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Védővezetőt nem igénylő érintésvédelmi módok vizsgálata.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 folytonosságának vizsgálata célműszerrel, V-mérővel.</w:t>
      </w:r>
    </w:p>
    <w:p w:rsidR="005F731F" w:rsidRPr="00FF1A4E" w:rsidRDefault="005F731F"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Védővezető és fázisvezető, valamint védővezető és </w:t>
      </w:r>
      <w:proofErr w:type="spellStart"/>
      <w:r w:rsidRPr="00FF1A4E">
        <w:rPr>
          <w:rFonts w:ascii="Palatino Linotype" w:hAnsi="Palatino Linotype"/>
          <w:sz w:val="24"/>
          <w:szCs w:val="24"/>
        </w:rPr>
        <w:t>nullavezető</w:t>
      </w:r>
      <w:proofErr w:type="spellEnd"/>
      <w:r w:rsidRPr="00FF1A4E">
        <w:rPr>
          <w:rFonts w:ascii="Palatino Linotype" w:hAnsi="Palatino Linotype"/>
          <w:sz w:val="24"/>
          <w:szCs w:val="24"/>
        </w:rPr>
        <w:t xml:space="preserve"> felcserélésének vizsgálata üzemszünetben egyenfeszültséggel, üzemszünetben váltakozó feszültséggel, törpefeszültségű vizsgálattal, szigetelésméréssel.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Földelési ellenállás mérése erősáramú módszerrel V-A mérővel.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Földelési ellenállás mérése célműszerrel.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Hurokellenállás mérése V-A mérővel.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Hurokellenállás mérése célműszerrel. </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Áram-védőkapcsolás vizsgálata, érintési feszültség és kioldó áram mérése.</w:t>
      </w:r>
    </w:p>
    <w:p w:rsidR="005F731F" w:rsidRPr="00FF1A4E" w:rsidRDefault="005F731F"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Szigetelési ellenállás mérése I., II.,</w:t>
      </w:r>
      <w:r w:rsidR="00981E86">
        <w:rPr>
          <w:rFonts w:ascii="Palatino Linotype" w:hAnsi="Palatino Linotype"/>
          <w:sz w:val="24"/>
          <w:szCs w:val="24"/>
        </w:rPr>
        <w:t xml:space="preserve"> </w:t>
      </w:r>
      <w:r w:rsidRPr="00FF1A4E">
        <w:rPr>
          <w:rFonts w:ascii="Palatino Linotype" w:hAnsi="Palatino Linotype"/>
          <w:sz w:val="24"/>
          <w:szCs w:val="24"/>
        </w:rPr>
        <w:t>és III. érintésvédelmi osztályú készülékek esetében.</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Padló szigetelési ellenállásának mérése.</w:t>
      </w:r>
    </w:p>
    <w:p w:rsidR="005F731F" w:rsidRPr="00FF1A4E" w:rsidRDefault="005F731F"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Érintésvédelmi törpefeszültséget </w:t>
      </w:r>
      <w:proofErr w:type="gramStart"/>
      <w:r w:rsidRPr="00FF1A4E">
        <w:rPr>
          <w:rFonts w:ascii="Palatino Linotype" w:hAnsi="Palatino Linotype"/>
          <w:sz w:val="24"/>
          <w:szCs w:val="24"/>
        </w:rPr>
        <w:t>előállító</w:t>
      </w:r>
      <w:proofErr w:type="gramEnd"/>
      <w:r w:rsidRPr="00FF1A4E">
        <w:rPr>
          <w:rFonts w:ascii="Palatino Linotype" w:hAnsi="Palatino Linotype"/>
          <w:sz w:val="24"/>
          <w:szCs w:val="24"/>
        </w:rPr>
        <w:t xml:space="preserve"> ill. védőelválasztó transzformátor vizsgálata.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Szigetelésmérés, kimeneti törpefeszültség szabványos mérése.</w:t>
      </w:r>
    </w:p>
    <w:p w:rsidR="00F54040" w:rsidRPr="000E120B" w:rsidRDefault="00F54040" w:rsidP="00F54040">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F54040" w:rsidRPr="000E120B" w:rsidRDefault="001411F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Teljesítmény- és </w:t>
      </w:r>
      <w:proofErr w:type="gramStart"/>
      <w:r>
        <w:rPr>
          <w:rFonts w:ascii="Palatino Linotype" w:hAnsi="Palatino Linotype"/>
          <w:b/>
          <w:sz w:val="24"/>
          <w:szCs w:val="24"/>
        </w:rPr>
        <w:t>fogyasztásmérés</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81126B">
        <w:rPr>
          <w:rFonts w:ascii="Palatino Linotype" w:hAnsi="Palatino Linotype"/>
          <w:b/>
          <w:i/>
          <w:sz w:val="24"/>
          <w:szCs w:val="24"/>
        </w:rPr>
        <w:t>40</w:t>
      </w:r>
      <w:proofErr w:type="gramEnd"/>
      <w:r w:rsidR="0065369E">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teljesítmény mérése egyfázisú hálózaton, analóg műszerekkel.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teljesítmény mérése egyfázisú hálózaton, digitális műszerekkel.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Egyedi fázisjavítás, fázisjavító kondenzátor értékének meghatározása.</w:t>
      </w:r>
    </w:p>
    <w:p w:rsidR="005F731F" w:rsidRPr="00FF1A4E" w:rsidRDefault="005F731F"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Egyfázisú induktív fogyasztó teljesítményének mérése, fázisjavító kondenzátor hatása.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teljesítmény mérése háromfázisú hálózaton, két wattmérős módszerrel.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Hatásos teljesítmény mérése háromfázisú hálózaton, három wattmérővel.</w:t>
      </w:r>
    </w:p>
    <w:p w:rsidR="005F731F" w:rsidRPr="00FF1A4E" w:rsidRDefault="005F731F"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Induktív fogyasztó meddő teljesítményének mérése háromfázisú rendszerben, analóg és digitális műszerekkel.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Indukciós fogyasztásmérő működése, bekötése.</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Indukciós fogyasztásmérő működésének ellenőrzése (hitelesítés).</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Közvetlen fogyasztásmérés egyfázisú hálózatokban.</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Fogyasztásmérés háromfázisú rendszerekben.</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Fogyasztásmérés közvetett módon, áramváltóval.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Egyfázisú fogyasztás mérése digitális fogyasztásmérővel.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Ipari fogyasztásmérés.</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Teljesítmény-távadó vizsgálata. </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 és háromfázisú egyenirányítók vizsgálata.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Vezérelt áramirányítók vizsgálata.</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Jelalakok vizsgálata oszcilloszkóppal.</w:t>
      </w:r>
    </w:p>
    <w:p w:rsidR="005F731F" w:rsidRPr="00FF1A4E" w:rsidRDefault="005F731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Nem villamos mennyiségek mérése villamos úton.</w:t>
      </w:r>
    </w:p>
    <w:p w:rsidR="00F54040" w:rsidRPr="000E120B" w:rsidRDefault="00F54040" w:rsidP="00F54040">
      <w:pPr>
        <w:spacing w:after="0" w:line="240" w:lineRule="auto"/>
        <w:ind w:firstLine="540"/>
        <w:rPr>
          <w:rFonts w:ascii="Palatino Linotype" w:hAnsi="Palatino Linotype"/>
          <w:sz w:val="24"/>
          <w:szCs w:val="24"/>
        </w:rPr>
      </w:pPr>
    </w:p>
    <w:p w:rsidR="00F54040" w:rsidRPr="000E120B" w:rsidRDefault="001411F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gépek üzemi </w:t>
      </w:r>
      <w:proofErr w:type="gramStart"/>
      <w:r>
        <w:rPr>
          <w:rFonts w:ascii="Palatino Linotype" w:hAnsi="Palatino Linotype"/>
          <w:b/>
          <w:sz w:val="24"/>
          <w:szCs w:val="24"/>
        </w:rPr>
        <w:t xml:space="preserve">mérései </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F54040" w:rsidRPr="000E120B">
        <w:rPr>
          <w:rFonts w:ascii="Palatino Linotype" w:hAnsi="Palatino Linotype"/>
          <w:b/>
          <w:sz w:val="24"/>
          <w:szCs w:val="24"/>
        </w:rPr>
        <w:tab/>
      </w:r>
      <w:r w:rsidR="007D3D69">
        <w:rPr>
          <w:rFonts w:ascii="Palatino Linotype" w:hAnsi="Palatino Linotype"/>
          <w:b/>
          <w:sz w:val="24"/>
          <w:szCs w:val="24"/>
        </w:rPr>
        <w:t xml:space="preserve">            </w:t>
      </w:r>
      <w:r w:rsidR="00D85D1D">
        <w:rPr>
          <w:rFonts w:ascii="Palatino Linotype" w:hAnsi="Palatino Linotype"/>
          <w:b/>
          <w:i/>
          <w:sz w:val="24"/>
          <w:szCs w:val="24"/>
        </w:rPr>
        <w:t>48</w:t>
      </w:r>
      <w:proofErr w:type="gramEnd"/>
      <w:r w:rsidR="0065369E">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 üzembe helyezés előtti vizsgálatai, és jellemző mérései</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Tekercs ellenállás mérése, szigetelési ellenállás mérése</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 áttétel mérése</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Egyfázisú transzformátor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Háromfázisú transzformátor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 rövidzárási mérése</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 kapcsolási csoportjának meghatározása</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Áramváltó mérése</w:t>
      </w:r>
    </w:p>
    <w:p w:rsidR="007352A3" w:rsidRPr="00FF1A4E" w:rsidRDefault="007352A3"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t>Aszinkron motor</w:t>
      </w:r>
      <w:proofErr w:type="gramEnd"/>
      <w:r w:rsidRPr="00FF1A4E">
        <w:rPr>
          <w:rFonts w:ascii="Palatino Linotype" w:hAnsi="Palatino Linotype"/>
          <w:sz w:val="24"/>
          <w:szCs w:val="24"/>
        </w:rPr>
        <w:t xml:space="preserve"> üzembe helyezés előtti vizsgálatai, és jellemző mérései.</w:t>
      </w:r>
    </w:p>
    <w:p w:rsidR="007352A3" w:rsidRPr="00FF1A4E" w:rsidRDefault="007352A3"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lastRenderedPageBreak/>
        <w:t>Aszinkron motor</w:t>
      </w:r>
      <w:proofErr w:type="gramEnd"/>
      <w:r w:rsidRPr="00FF1A4E">
        <w:rPr>
          <w:rFonts w:ascii="Palatino Linotype" w:hAnsi="Palatino Linotype"/>
          <w:sz w:val="24"/>
          <w:szCs w:val="24"/>
        </w:rPr>
        <w:t xml:space="preserve">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p>
    <w:p w:rsidR="007352A3" w:rsidRPr="00FF1A4E" w:rsidRDefault="007352A3"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t>Aszinkron motor</w:t>
      </w:r>
      <w:proofErr w:type="gramEnd"/>
      <w:r w:rsidRPr="00FF1A4E">
        <w:rPr>
          <w:rFonts w:ascii="Palatino Linotype" w:hAnsi="Palatino Linotype"/>
          <w:sz w:val="24"/>
          <w:szCs w:val="24"/>
        </w:rPr>
        <w:t xml:space="preserve"> rövidzárási mérése, aszinkron motor terhelési mérése</w:t>
      </w:r>
    </w:p>
    <w:p w:rsidR="007352A3" w:rsidRPr="00FF1A4E" w:rsidRDefault="007352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Aszinkron gép kördiagramjának meghatározása, aszinkron gép teljes nyomaték-fordulatszám jelleggörbéje</w:t>
      </w:r>
      <w:r w:rsidR="00BB12B4" w:rsidRPr="00FF1A4E">
        <w:rPr>
          <w:rFonts w:ascii="Palatino Linotype" w:hAnsi="Palatino Linotype"/>
          <w:sz w:val="24"/>
          <w:szCs w:val="24"/>
        </w:rPr>
        <w:t>.</w:t>
      </w:r>
    </w:p>
    <w:p w:rsidR="007352A3" w:rsidRPr="00FF1A4E" w:rsidRDefault="007352A3" w:rsidP="00FF1A4E">
      <w:pPr>
        <w:spacing w:after="0" w:line="240" w:lineRule="auto"/>
        <w:ind w:left="708"/>
        <w:rPr>
          <w:rFonts w:ascii="Palatino Linotype" w:hAnsi="Palatino Linotype"/>
          <w:sz w:val="24"/>
          <w:szCs w:val="24"/>
        </w:rPr>
      </w:pPr>
      <w:proofErr w:type="gramStart"/>
      <w:r w:rsidRPr="00FF1A4E">
        <w:rPr>
          <w:rFonts w:ascii="Palatino Linotype" w:hAnsi="Palatino Linotype"/>
          <w:sz w:val="24"/>
          <w:szCs w:val="24"/>
        </w:rPr>
        <w:t>Aszinkron motor</w:t>
      </w:r>
      <w:proofErr w:type="gramEnd"/>
      <w:r w:rsidRPr="00FF1A4E">
        <w:rPr>
          <w:rFonts w:ascii="Palatino Linotype" w:hAnsi="Palatino Linotype"/>
          <w:sz w:val="24"/>
          <w:szCs w:val="24"/>
        </w:rPr>
        <w:t xml:space="preserve"> </w:t>
      </w:r>
      <w:r w:rsidR="00BB12B4" w:rsidRPr="00FF1A4E">
        <w:rPr>
          <w:rFonts w:ascii="Palatino Linotype" w:hAnsi="Palatino Linotype"/>
          <w:sz w:val="24"/>
          <w:szCs w:val="24"/>
        </w:rPr>
        <w:t>indítási módjainak vizsgálata (c</w:t>
      </w:r>
      <w:r w:rsidRPr="00FF1A4E">
        <w:rPr>
          <w:rFonts w:ascii="Palatino Linotype" w:hAnsi="Palatino Linotype"/>
          <w:sz w:val="24"/>
          <w:szCs w:val="24"/>
        </w:rPr>
        <w:t xml:space="preserve">sillag-delta indítás </w:t>
      </w:r>
      <w:r w:rsidR="0076168B">
        <w:rPr>
          <w:rFonts w:ascii="Palatino Linotype" w:hAnsi="Palatino Linotype"/>
          <w:sz w:val="24"/>
          <w:szCs w:val="24"/>
        </w:rPr>
        <w:t>vizsgálata</w:t>
      </w:r>
      <w:r w:rsidRPr="00FF1A4E">
        <w:rPr>
          <w:rFonts w:ascii="Palatino Linotype" w:hAnsi="Palatino Linotype"/>
          <w:sz w:val="24"/>
          <w:szCs w:val="24"/>
        </w:rPr>
        <w:t xml:space="preserve">, ellenállásos indítás </w:t>
      </w:r>
      <w:r w:rsidR="0076168B">
        <w:rPr>
          <w:rFonts w:ascii="Palatino Linotype" w:hAnsi="Palatino Linotype"/>
          <w:sz w:val="24"/>
          <w:szCs w:val="24"/>
        </w:rPr>
        <w:t>vizsgálata</w:t>
      </w:r>
      <w:r w:rsidRPr="00FF1A4E">
        <w:rPr>
          <w:rFonts w:ascii="Palatino Linotype" w:hAnsi="Palatino Linotype"/>
          <w:sz w:val="24"/>
          <w:szCs w:val="24"/>
        </w:rPr>
        <w:t xml:space="preserve">, transzformátoros indítás </w:t>
      </w:r>
      <w:r w:rsidR="0076168B">
        <w:rPr>
          <w:rFonts w:ascii="Palatino Linotype" w:hAnsi="Palatino Linotype"/>
          <w:sz w:val="24"/>
          <w:szCs w:val="24"/>
        </w:rPr>
        <w:t>vizsgálata</w:t>
      </w:r>
      <w:r w:rsidR="00BB12B4" w:rsidRPr="00FF1A4E">
        <w:rPr>
          <w:rFonts w:ascii="Palatino Linotype" w:hAnsi="Palatino Linotype"/>
          <w:sz w:val="24"/>
          <w:szCs w:val="24"/>
        </w:rPr>
        <w:t>).</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Szinkrongépek üzembe helyezés előtti vizsgálatai, és jellemző mérései</w:t>
      </w:r>
      <w:r w:rsidR="00BB12B4" w:rsidRPr="00FF1A4E">
        <w:rPr>
          <w:rFonts w:ascii="Palatino Linotype" w:hAnsi="Palatino Linotype"/>
          <w:sz w:val="24"/>
          <w:szCs w:val="24"/>
        </w:rPr>
        <w:t>.</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Szinkron generátor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r w:rsidR="00BB12B4" w:rsidRPr="00FF1A4E">
        <w:rPr>
          <w:rFonts w:ascii="Palatino Linotype" w:hAnsi="Palatino Linotype"/>
          <w:sz w:val="24"/>
          <w:szCs w:val="24"/>
        </w:rPr>
        <w:t>.</w:t>
      </w:r>
    </w:p>
    <w:p w:rsidR="007352A3" w:rsidRPr="00FF1A4E" w:rsidRDefault="007352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Szinkron generátor rövidzárási mérése, egyedül járó szinkrongenerátor terhelési mérése</w:t>
      </w:r>
      <w:r w:rsidR="00BB12B4" w:rsidRPr="00FF1A4E">
        <w:rPr>
          <w:rFonts w:ascii="Palatino Linotype" w:hAnsi="Palatino Linotype"/>
          <w:sz w:val="24"/>
          <w:szCs w:val="24"/>
        </w:rPr>
        <w:t>.</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Szinkrongenerátor hálózatra kapcsolása</w:t>
      </w:r>
      <w:r w:rsidR="00BB12B4" w:rsidRPr="00FF1A4E">
        <w:rPr>
          <w:rFonts w:ascii="Palatino Linotype" w:hAnsi="Palatino Linotype"/>
          <w:sz w:val="24"/>
          <w:szCs w:val="24"/>
        </w:rPr>
        <w:t>.</w:t>
      </w:r>
    </w:p>
    <w:p w:rsidR="007352A3" w:rsidRPr="00FF1A4E" w:rsidRDefault="007352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üzembe helyezés előtti vizsgálatai, jellemző mérései</w:t>
      </w:r>
      <w:r w:rsidR="00BB12B4" w:rsidRPr="00FF1A4E">
        <w:rPr>
          <w:rFonts w:ascii="Palatino Linotype" w:hAnsi="Palatino Linotype"/>
          <w:sz w:val="24"/>
          <w:szCs w:val="24"/>
        </w:rPr>
        <w:t>.</w:t>
      </w:r>
    </w:p>
    <w:p w:rsidR="007352A3" w:rsidRPr="00FF1A4E" w:rsidRDefault="007352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Külső gerjesztésű egyenáramú generátor terhelési mérése</w:t>
      </w:r>
      <w:r w:rsidR="00BB12B4" w:rsidRPr="00FF1A4E">
        <w:rPr>
          <w:rFonts w:ascii="Palatino Linotype" w:hAnsi="Palatino Linotype"/>
          <w:sz w:val="24"/>
          <w:szCs w:val="24"/>
        </w:rPr>
        <w:t>, p</w:t>
      </w:r>
      <w:r w:rsidRPr="00FF1A4E">
        <w:rPr>
          <w:rFonts w:ascii="Palatino Linotype" w:hAnsi="Palatino Linotype"/>
          <w:sz w:val="24"/>
          <w:szCs w:val="24"/>
        </w:rPr>
        <w:t>árhuzamos gerjesztésű generátor terhelési mérése, soros gerjesztésű generátor terhelési mérése</w:t>
      </w:r>
      <w:r w:rsidR="00BB12B4" w:rsidRPr="00FF1A4E">
        <w:rPr>
          <w:rFonts w:ascii="Palatino Linotype" w:hAnsi="Palatino Linotype"/>
          <w:sz w:val="24"/>
          <w:szCs w:val="24"/>
        </w:rPr>
        <w:t>.</w:t>
      </w:r>
    </w:p>
    <w:p w:rsidR="007352A3" w:rsidRPr="00FF1A4E" w:rsidRDefault="007352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Külső gerjesztésű egyenáramú motor terhelési mérése, párhuzamos gerjesztésű egyenáramú motor terhelési mérése</w:t>
      </w:r>
      <w:r w:rsidR="00BB12B4" w:rsidRPr="00FF1A4E">
        <w:rPr>
          <w:rFonts w:ascii="Palatino Linotype" w:hAnsi="Palatino Linotype"/>
          <w:sz w:val="24"/>
          <w:szCs w:val="24"/>
        </w:rPr>
        <w:t>.</w:t>
      </w:r>
    </w:p>
    <w:p w:rsidR="00F54040" w:rsidRPr="000E120B" w:rsidRDefault="00F54040" w:rsidP="00F54040">
      <w:pPr>
        <w:spacing w:after="0" w:line="240" w:lineRule="auto"/>
        <w:ind w:firstLine="540"/>
        <w:rPr>
          <w:rFonts w:ascii="Palatino Linotype" w:hAnsi="Palatino Linotype"/>
          <w:b/>
          <w:sz w:val="24"/>
          <w:szCs w:val="24"/>
        </w:rPr>
      </w:pPr>
      <w:r w:rsidRPr="000E120B">
        <w:rPr>
          <w:rFonts w:ascii="Palatino Linotype" w:hAnsi="Palatino Linotype"/>
          <w:sz w:val="24"/>
          <w:szCs w:val="24"/>
        </w:rPr>
        <w:tab/>
      </w: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Default="006A3949">
      <w:pPr>
        <w:spacing w:after="0" w:line="240" w:lineRule="auto"/>
        <w:ind w:left="792" w:firstLine="626"/>
        <w:jc w:val="both"/>
        <w:rPr>
          <w:rFonts w:ascii="Palatino Linotype" w:hAnsi="Palatino Linotype"/>
          <w:bCs/>
          <w:sz w:val="24"/>
          <w:szCs w:val="24"/>
        </w:rPr>
      </w:pPr>
      <w:r>
        <w:rPr>
          <w:rFonts w:ascii="Palatino Linotype" w:hAnsi="Palatino Linotype"/>
          <w:bCs/>
          <w:sz w:val="24"/>
          <w:szCs w:val="24"/>
        </w:rPr>
        <w:t>Mérőterem</w:t>
      </w:r>
      <w:r w:rsidR="00325765" w:rsidRPr="00325765">
        <w:rPr>
          <w:rFonts w:ascii="Palatino Linotype" w:hAnsi="Palatino Linotype"/>
          <w:bCs/>
          <w:sz w:val="24"/>
          <w:szCs w:val="24"/>
        </w:rPr>
        <w:t>.</w:t>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4D06AE" w:rsidRDefault="00F54040" w:rsidP="004D06AE">
      <w:pPr>
        <w:pStyle w:val="Listaszerbekezds"/>
        <w:widowControl w:val="0"/>
        <w:numPr>
          <w:ilvl w:val="1"/>
          <w:numId w:val="48"/>
        </w:numPr>
        <w:suppressAutoHyphens/>
        <w:spacing w:after="0" w:line="240" w:lineRule="auto"/>
        <w:ind w:hanging="759"/>
        <w:rPr>
          <w:rFonts w:ascii="Palatino Linotype" w:hAnsi="Palatino Linotype"/>
          <w:b/>
          <w:bCs/>
          <w:sz w:val="24"/>
          <w:szCs w:val="24"/>
        </w:rPr>
      </w:pPr>
      <w:r w:rsidRPr="004D06AE">
        <w:rPr>
          <w:rFonts w:ascii="Palatino Linotype" w:hAnsi="Palatino Linotype"/>
          <w:b/>
          <w:i/>
          <w:sz w:val="24"/>
          <w:szCs w:val="24"/>
        </w:rPr>
        <w:t>A tantárgy elsajátítása során alkalmazható sajátos módszerek, tanulói tevékenységformák (ajánlás)</w:t>
      </w:r>
    </w:p>
    <w:p w:rsidR="00F54040" w:rsidRPr="00052C8D" w:rsidRDefault="00F54040" w:rsidP="00F54040">
      <w:pPr>
        <w:widowControl w:val="0"/>
        <w:suppressAutoHyphens/>
        <w:spacing w:after="0" w:line="240" w:lineRule="auto"/>
        <w:rPr>
          <w:rFonts w:ascii="Palatino Linotype" w:hAnsi="Palatino Linotype"/>
          <w:b/>
          <w:kern w:val="1"/>
          <w:sz w:val="24"/>
          <w:szCs w:val="24"/>
          <w:lang w:eastAsia="hi-IN" w:bidi="hi-IN"/>
        </w:rPr>
      </w:pPr>
    </w:p>
    <w:p w:rsidR="00A66A01" w:rsidRPr="00725193" w:rsidRDefault="00A66A01"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66A01" w:rsidRPr="008B7D14" w:rsidTr="0043796E">
        <w:trPr>
          <w:jc w:val="center"/>
        </w:trPr>
        <w:tc>
          <w:tcPr>
            <w:tcW w:w="994" w:type="dxa"/>
            <w:vMerge w:val="restart"/>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66A01"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66A01" w:rsidRPr="008B7D14" w:rsidRDefault="00A66A01" w:rsidP="004379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66A01" w:rsidRPr="008B7D14" w:rsidRDefault="00A66A01"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66A01" w:rsidRPr="008B7D14" w:rsidTr="0043796E">
        <w:trPr>
          <w:jc w:val="center"/>
        </w:trPr>
        <w:tc>
          <w:tcPr>
            <w:tcW w:w="994" w:type="dxa"/>
            <w:vMerge/>
            <w:vAlign w:val="center"/>
          </w:tcPr>
          <w:p w:rsidR="00A66A01" w:rsidRPr="008B7D14" w:rsidRDefault="00A66A01" w:rsidP="0043796E">
            <w:pPr>
              <w:spacing w:after="0" w:line="240" w:lineRule="auto"/>
              <w:jc w:val="center"/>
              <w:rPr>
                <w:rFonts w:ascii="Palatino Linotype" w:hAnsi="Palatino Linotype"/>
                <w:b/>
                <w:sz w:val="20"/>
                <w:szCs w:val="20"/>
              </w:rPr>
            </w:pPr>
          </w:p>
        </w:tc>
        <w:tc>
          <w:tcPr>
            <w:tcW w:w="2800" w:type="dxa"/>
            <w:vMerge/>
            <w:vAlign w:val="center"/>
          </w:tcPr>
          <w:p w:rsidR="00A66A01" w:rsidRPr="008B7D14" w:rsidRDefault="00A66A01" w:rsidP="0043796E">
            <w:pPr>
              <w:spacing w:after="0" w:line="240" w:lineRule="auto"/>
              <w:rPr>
                <w:rFonts w:ascii="Palatino Linotype" w:hAnsi="Palatino Linotype"/>
                <w:b/>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66A01" w:rsidRPr="008B7D14" w:rsidRDefault="00A66A01" w:rsidP="0043796E">
            <w:pPr>
              <w:spacing w:after="0" w:line="240" w:lineRule="auto"/>
              <w:jc w:val="center"/>
              <w:rPr>
                <w:rFonts w:ascii="Palatino Linotype" w:hAnsi="Palatino Linotype"/>
                <w:b/>
                <w:sz w:val="20"/>
                <w:szCs w:val="20"/>
              </w:rPr>
            </w:pP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8B7D14" w:rsidTr="0043796E">
        <w:trPr>
          <w:jc w:val="center"/>
        </w:trPr>
        <w:tc>
          <w:tcPr>
            <w:tcW w:w="994"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A66A01" w:rsidRPr="008B7D14" w:rsidRDefault="00A66A01" w:rsidP="004379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945" w:type="dxa"/>
            <w:vAlign w:val="center"/>
          </w:tcPr>
          <w:p w:rsidR="00A66A01" w:rsidRPr="008B7D14" w:rsidRDefault="00A66A01" w:rsidP="0043796E">
            <w:pPr>
              <w:spacing w:after="0" w:line="240" w:lineRule="auto"/>
              <w:jc w:val="center"/>
              <w:rPr>
                <w:rFonts w:ascii="Palatino Linotype" w:hAnsi="Palatino Linotype"/>
                <w:sz w:val="20"/>
                <w:szCs w:val="20"/>
              </w:rPr>
            </w:pPr>
          </w:p>
        </w:tc>
        <w:tc>
          <w:tcPr>
            <w:tcW w:w="2659" w:type="dxa"/>
            <w:vAlign w:val="center"/>
          </w:tcPr>
          <w:p w:rsidR="00A66A01" w:rsidRPr="008B7D14"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66A01" w:rsidRDefault="00A66A01" w:rsidP="00A66A01">
      <w:pPr>
        <w:pStyle w:val="Listaszerbekezds"/>
        <w:ind w:left="0"/>
        <w:rPr>
          <w:rFonts w:ascii="Palatino Linotype" w:hAnsi="Palatino Linotype"/>
          <w:b/>
          <w:bCs/>
          <w:i/>
        </w:rPr>
      </w:pPr>
    </w:p>
    <w:p w:rsidR="004D06AE" w:rsidRDefault="004D06AE" w:rsidP="00A66A01">
      <w:pPr>
        <w:pStyle w:val="Listaszerbekezds"/>
        <w:ind w:left="0"/>
        <w:rPr>
          <w:rFonts w:ascii="Palatino Linotype" w:hAnsi="Palatino Linotype"/>
          <w:b/>
          <w:bCs/>
          <w:i/>
        </w:rPr>
      </w:pPr>
    </w:p>
    <w:p w:rsidR="004D06AE" w:rsidRDefault="004D06AE" w:rsidP="00A66A01">
      <w:pPr>
        <w:pStyle w:val="Listaszerbekezds"/>
        <w:ind w:left="0"/>
        <w:rPr>
          <w:rFonts w:ascii="Palatino Linotype" w:hAnsi="Palatino Linotype"/>
          <w:b/>
          <w:bCs/>
          <w:i/>
        </w:rPr>
      </w:pPr>
    </w:p>
    <w:p w:rsidR="00A66A01" w:rsidRPr="00725193" w:rsidRDefault="00A66A01"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66A01" w:rsidRPr="00FE5532" w:rsidTr="0043796E">
        <w:trPr>
          <w:cantSplit/>
          <w:trHeight w:val="921"/>
          <w:jc w:val="center"/>
        </w:trPr>
        <w:tc>
          <w:tcPr>
            <w:tcW w:w="828" w:type="dxa"/>
            <w:vMerge w:val="restart"/>
            <w:vAlign w:val="center"/>
          </w:tcPr>
          <w:p w:rsidR="00A66A01" w:rsidRPr="00FE5532" w:rsidRDefault="00A66A01"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66A01" w:rsidRPr="00FE5532" w:rsidRDefault="00A66A01"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66A01" w:rsidRDefault="00A66A01"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66A01" w:rsidRDefault="00A66A01" w:rsidP="004379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66A01" w:rsidRPr="00FE5532" w:rsidRDefault="00A66A01"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66A01" w:rsidRPr="00FE5532" w:rsidTr="0043796E">
        <w:trPr>
          <w:cantSplit/>
          <w:trHeight w:val="1076"/>
          <w:jc w:val="center"/>
        </w:trPr>
        <w:tc>
          <w:tcPr>
            <w:tcW w:w="828" w:type="dxa"/>
            <w:vMerge/>
            <w:vAlign w:val="center"/>
          </w:tcPr>
          <w:p w:rsidR="00A66A01" w:rsidRPr="00FE5532" w:rsidRDefault="00A66A01" w:rsidP="0043796E">
            <w:pPr>
              <w:spacing w:after="0" w:line="240" w:lineRule="auto"/>
              <w:jc w:val="center"/>
              <w:rPr>
                <w:rFonts w:ascii="Palatino Linotype" w:hAnsi="Palatino Linotype"/>
                <w:b/>
                <w:sz w:val="20"/>
                <w:szCs w:val="20"/>
              </w:rPr>
            </w:pPr>
          </w:p>
        </w:tc>
        <w:tc>
          <w:tcPr>
            <w:tcW w:w="3621" w:type="dxa"/>
            <w:vMerge/>
            <w:vAlign w:val="center"/>
          </w:tcPr>
          <w:p w:rsidR="00A66A01" w:rsidRPr="00FE5532" w:rsidRDefault="00A66A01" w:rsidP="0043796E">
            <w:pPr>
              <w:spacing w:after="0" w:line="240" w:lineRule="auto"/>
              <w:rPr>
                <w:rFonts w:ascii="Palatino Linotype" w:hAnsi="Palatino Linotype"/>
                <w:b/>
                <w:sz w:val="20"/>
                <w:szCs w:val="20"/>
              </w:rPr>
            </w:pPr>
          </w:p>
        </w:tc>
        <w:tc>
          <w:tcPr>
            <w:tcW w:w="809" w:type="dxa"/>
            <w:textDirection w:val="btLr"/>
            <w:vAlign w:val="center"/>
          </w:tcPr>
          <w:p w:rsidR="00A66A01" w:rsidRPr="00FE5532" w:rsidRDefault="00A66A01"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66A01" w:rsidRDefault="00A66A01"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66A01" w:rsidRPr="00FE5532" w:rsidRDefault="00A66A01"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66A01" w:rsidRDefault="00A66A01"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66A01" w:rsidRPr="00FE5532" w:rsidRDefault="00A66A01"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66A01" w:rsidRPr="00FE5532" w:rsidRDefault="00A66A01" w:rsidP="0043796E">
            <w:pPr>
              <w:spacing w:after="0" w:line="240" w:lineRule="auto"/>
              <w:jc w:val="center"/>
              <w:rPr>
                <w:rFonts w:ascii="Palatino Linotype" w:hAnsi="Palatino Linotype"/>
                <w:b/>
                <w:sz w:val="20"/>
                <w:szCs w:val="20"/>
              </w:rPr>
            </w:pP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rendszerrajz kiegészítés</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trHeight w:val="499"/>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4.4</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shd w:val="clear" w:color="auto" w:fill="D9D9D9"/>
            <w:vAlign w:val="center"/>
          </w:tcPr>
          <w:p w:rsidR="00A66A01" w:rsidRPr="008B7D14" w:rsidRDefault="00A66A01"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A66A01" w:rsidRPr="008B7D14" w:rsidRDefault="00A66A01"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A66A01" w:rsidRPr="00FE5532" w:rsidRDefault="00A66A01" w:rsidP="0043796E">
            <w:pPr>
              <w:spacing w:after="0" w:line="240" w:lineRule="auto"/>
              <w:jc w:val="center"/>
              <w:rPr>
                <w:rFonts w:ascii="Palatino Linotype" w:hAnsi="Palatino Linotype"/>
                <w:sz w:val="20"/>
                <w:szCs w:val="20"/>
              </w:rPr>
            </w:pP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66A01" w:rsidRPr="00FE5532" w:rsidTr="0043796E">
        <w:trPr>
          <w:jc w:val="center"/>
        </w:trPr>
        <w:tc>
          <w:tcPr>
            <w:tcW w:w="828" w:type="dxa"/>
            <w:vAlign w:val="center"/>
          </w:tcPr>
          <w:p w:rsidR="00A66A01" w:rsidRPr="00FE5532" w:rsidRDefault="00A66A01"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66A01" w:rsidRPr="00FE5532" w:rsidRDefault="00A66A01"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66A01" w:rsidRPr="00FE5532" w:rsidRDefault="00A66A01" w:rsidP="0043796E">
            <w:pPr>
              <w:spacing w:after="0" w:line="240" w:lineRule="auto"/>
              <w:jc w:val="center"/>
              <w:rPr>
                <w:rFonts w:ascii="Palatino Linotype" w:hAnsi="Palatino Linotype"/>
                <w:sz w:val="20"/>
                <w:szCs w:val="20"/>
              </w:rPr>
            </w:pPr>
          </w:p>
        </w:tc>
        <w:tc>
          <w:tcPr>
            <w:tcW w:w="2190" w:type="dxa"/>
            <w:vAlign w:val="center"/>
          </w:tcPr>
          <w:p w:rsidR="00A66A01" w:rsidRPr="00FE5532" w:rsidRDefault="00A66A01"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54040" w:rsidRPr="000E120B" w:rsidRDefault="00F54040" w:rsidP="00F54040">
      <w:pPr>
        <w:spacing w:after="0" w:line="240" w:lineRule="auto"/>
        <w:ind w:left="540"/>
        <w:jc w:val="both"/>
        <w:rPr>
          <w:rFonts w:ascii="Palatino Linotype" w:hAnsi="Palatino Linotype"/>
          <w:iCs/>
          <w:sz w:val="24"/>
          <w:szCs w:val="24"/>
        </w:rPr>
      </w:pPr>
    </w:p>
    <w:p w:rsidR="00F54040" w:rsidRPr="00FF7AB4" w:rsidRDefault="00F54040" w:rsidP="004D06AE">
      <w:pPr>
        <w:widowControl w:val="0"/>
        <w:numPr>
          <w:ilvl w:val="1"/>
          <w:numId w:val="48"/>
        </w:numPr>
        <w:suppressAutoHyphens/>
        <w:spacing w:after="0" w:line="240" w:lineRule="auto"/>
        <w:ind w:left="826" w:hanging="542"/>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2920B1" w:rsidRPr="0065369E" w:rsidRDefault="002920B1" w:rsidP="007D3D69">
      <w:pPr>
        <w:widowControl w:val="0"/>
        <w:suppressAutoHyphens/>
        <w:spacing w:after="0" w:line="240" w:lineRule="auto"/>
        <w:ind w:left="284"/>
        <w:rPr>
          <w:rFonts w:ascii="Palatino Linotype" w:hAnsi="Palatino Linotype"/>
          <w:b/>
          <w:bCs/>
          <w:sz w:val="24"/>
          <w:szCs w:val="24"/>
        </w:rPr>
      </w:pPr>
      <w:r w:rsidRPr="0065369E">
        <w:rPr>
          <w:rFonts w:ascii="Palatino Linotype" w:hAnsi="Palatino Linotype" w:cs="Palatino Linotype"/>
          <w:kern w:val="1"/>
          <w:sz w:val="24"/>
          <w:szCs w:val="24"/>
          <w:lang w:eastAsia="hi-IN" w:bidi="hi-IN"/>
        </w:rPr>
        <w:t>A nemzeti köznevelésről szóló 2011. évi CXC. törvény. 54. § (2) a) pontja szerinti értékeléssel.</w:t>
      </w:r>
    </w:p>
    <w:p w:rsidR="00F54040" w:rsidRDefault="00F54040" w:rsidP="007D3D69">
      <w:pPr>
        <w:spacing w:after="0" w:line="240" w:lineRule="auto"/>
        <w:ind w:left="284"/>
        <w:rPr>
          <w:rFonts w:ascii="Palatino Linotype" w:hAnsi="Palatino Linotype"/>
          <w:b/>
          <w:sz w:val="24"/>
          <w:szCs w:val="24"/>
          <w:lang w:eastAsia="hu-HU"/>
        </w:rPr>
      </w:pPr>
    </w:p>
    <w:p w:rsidR="00F54040" w:rsidRPr="000E120B" w:rsidRDefault="00F54040" w:rsidP="00F54040">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F54040" w:rsidRPr="000E120B" w:rsidRDefault="00F54040" w:rsidP="00F5404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lastRenderedPageBreak/>
        <w:t>A</w:t>
      </w:r>
    </w:p>
    <w:p w:rsidR="00F54040" w:rsidRPr="000E120B" w:rsidRDefault="00F54040" w:rsidP="00F5404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10016-12</w:t>
      </w:r>
      <w:r w:rsidRPr="000E120B">
        <w:rPr>
          <w:rFonts w:ascii="Palatino Linotype" w:hAnsi="Palatino Linotype"/>
          <w:b/>
          <w:sz w:val="44"/>
          <w:szCs w:val="44"/>
          <w:lang w:eastAsia="hu-HU"/>
        </w:rPr>
        <w:t xml:space="preserve"> azonosító számú</w:t>
      </w:r>
      <w:r w:rsidR="007D3D69">
        <w:rPr>
          <w:rFonts w:ascii="Palatino Linotype" w:hAnsi="Palatino Linotype"/>
          <w:b/>
          <w:sz w:val="44"/>
          <w:szCs w:val="44"/>
          <w:lang w:eastAsia="hu-HU"/>
        </w:rPr>
        <w:t>,</w:t>
      </w:r>
    </w:p>
    <w:p w:rsidR="00F54040" w:rsidRPr="000E120B" w:rsidRDefault="00F54040" w:rsidP="00F54040">
      <w:pPr>
        <w:spacing w:after="0" w:line="240" w:lineRule="auto"/>
        <w:jc w:val="center"/>
        <w:rPr>
          <w:rFonts w:ascii="Palatino Linotype" w:hAnsi="Palatino Linotype"/>
          <w:sz w:val="44"/>
          <w:szCs w:val="44"/>
          <w:lang w:eastAsia="hu-HU"/>
        </w:rPr>
      </w:pPr>
    </w:p>
    <w:p w:rsidR="00F54040" w:rsidRPr="000E120B" w:rsidRDefault="008B3A1B" w:rsidP="00F54040">
      <w:pPr>
        <w:spacing w:after="0" w:line="240" w:lineRule="auto"/>
        <w:jc w:val="center"/>
        <w:rPr>
          <w:rFonts w:ascii="Palatino Linotype" w:hAnsi="Palatino Linotype"/>
          <w:b/>
          <w:sz w:val="44"/>
          <w:szCs w:val="44"/>
          <w:lang w:eastAsia="hu-HU"/>
        </w:rPr>
      </w:pPr>
      <w:r>
        <w:rPr>
          <w:rFonts w:ascii="Palatino Linotype" w:hAnsi="Palatino Linotype"/>
          <w:b/>
          <w:sz w:val="44"/>
          <w:szCs w:val="44"/>
        </w:rPr>
        <w:t>Erősáramú berendezések üzeme</w:t>
      </w:r>
    </w:p>
    <w:p w:rsidR="00F54040" w:rsidRPr="000E120B" w:rsidRDefault="00F54040" w:rsidP="00F5404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040" w:rsidRPr="000E120B" w:rsidRDefault="00F54040" w:rsidP="00F54040">
      <w:pPr>
        <w:spacing w:after="0" w:line="240" w:lineRule="auto"/>
        <w:jc w:val="center"/>
        <w:rPr>
          <w:rFonts w:ascii="Palatino Linotype" w:hAnsi="Palatino Linotype"/>
          <w:b/>
          <w:sz w:val="44"/>
          <w:szCs w:val="44"/>
          <w:lang w:eastAsia="hu-HU"/>
        </w:rPr>
      </w:pPr>
    </w:p>
    <w:p w:rsidR="00F54040" w:rsidRPr="000E120B" w:rsidRDefault="00F54040" w:rsidP="00F5404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040" w:rsidRPr="000E120B" w:rsidRDefault="00F54040" w:rsidP="00F54040">
      <w:pPr>
        <w:spacing w:after="0" w:line="240" w:lineRule="auto"/>
        <w:ind w:left="-15"/>
        <w:jc w:val="center"/>
        <w:rPr>
          <w:rFonts w:ascii="Palatino Linotype" w:hAnsi="Palatino Linotype"/>
          <w:b/>
          <w:sz w:val="44"/>
          <w:szCs w:val="44"/>
        </w:rPr>
      </w:pPr>
    </w:p>
    <w:p w:rsidR="00F54040" w:rsidRPr="000E120B" w:rsidRDefault="00F54040" w:rsidP="00F5404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040" w:rsidRPr="000E120B" w:rsidRDefault="00F54040" w:rsidP="00F54040">
      <w:pPr>
        <w:spacing w:after="0" w:line="240" w:lineRule="auto"/>
        <w:jc w:val="center"/>
        <w:rPr>
          <w:rFonts w:ascii="Palatino Linotype" w:hAnsi="Palatino Linotype"/>
          <w:b/>
          <w:sz w:val="44"/>
          <w:szCs w:val="44"/>
          <w:lang w:eastAsia="hu-HU"/>
        </w:rPr>
      </w:pPr>
    </w:p>
    <w:p w:rsidR="00F54040" w:rsidRPr="000E120B" w:rsidRDefault="00F54040" w:rsidP="004D06A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10016-12 </w:t>
      </w:r>
      <w:r w:rsidRPr="000E120B">
        <w:rPr>
          <w:rFonts w:ascii="Palatino Linotype" w:hAnsi="Palatino Linotype"/>
          <w:b/>
          <w:sz w:val="24"/>
          <w:szCs w:val="24"/>
        </w:rPr>
        <w:t xml:space="preserve">azonosító számú </w:t>
      </w:r>
      <w:r w:rsidRPr="00F54040">
        <w:rPr>
          <w:rFonts w:ascii="Palatino Linotype" w:hAnsi="Palatino Linotype"/>
          <w:b/>
          <w:sz w:val="24"/>
          <w:szCs w:val="24"/>
        </w:rPr>
        <w:t xml:space="preserve">Erősáramú </w:t>
      </w:r>
      <w:r w:rsidR="008B3A1B">
        <w:rPr>
          <w:rFonts w:ascii="Palatino Linotype" w:hAnsi="Palatino Linotype"/>
          <w:b/>
          <w:sz w:val="24"/>
          <w:szCs w:val="24"/>
        </w:rPr>
        <w:t>berendezések üzeme</w:t>
      </w:r>
      <w:r w:rsidRPr="000E120B">
        <w:rPr>
          <w:rFonts w:ascii="Palatino Linotype" w:hAnsi="Palatino Linotype"/>
          <w:b/>
          <w:sz w:val="24"/>
          <w:szCs w:val="24"/>
        </w:rPr>
        <w:t xml:space="preserve"> megnevezésű </w:t>
      </w:r>
      <w:proofErr w:type="gramStart"/>
      <w:r w:rsidRPr="000E120B">
        <w:rPr>
          <w:rFonts w:ascii="Palatino Linotype" w:hAnsi="Palatino Linotype"/>
          <w:b/>
          <w:sz w:val="24"/>
          <w:szCs w:val="24"/>
        </w:rPr>
        <w:t xml:space="preserve">szakmai </w:t>
      </w:r>
      <w:r w:rsidR="00C11416">
        <w:rPr>
          <w:rFonts w:ascii="Palatino Linotype" w:hAnsi="Palatino Linotype"/>
          <w:b/>
          <w:sz w:val="24"/>
          <w:szCs w:val="24"/>
        </w:rPr>
        <w:t xml:space="preserve"> </w:t>
      </w:r>
      <w:r w:rsidRPr="000E120B">
        <w:rPr>
          <w:rFonts w:ascii="Palatino Linotype" w:hAnsi="Palatino Linotype"/>
          <w:b/>
          <w:sz w:val="24"/>
          <w:szCs w:val="24"/>
        </w:rPr>
        <w:t>követelménymodulhoz</w:t>
      </w:r>
      <w:proofErr w:type="gramEnd"/>
      <w:r w:rsidRPr="000E120B">
        <w:rPr>
          <w:rFonts w:ascii="Palatino Linotype" w:hAnsi="Palatino Linotype"/>
          <w:b/>
          <w:sz w:val="24"/>
          <w:szCs w:val="24"/>
        </w:rPr>
        <w:t xml:space="preserve"> tartozó tantárgyak és témakörök oktatása során fejlesztendő kompetenciák</w:t>
      </w:r>
    </w:p>
    <w:tbl>
      <w:tblPr>
        <w:tblW w:w="10389" w:type="dxa"/>
        <w:jc w:val="center"/>
        <w:tblLayout w:type="fixed"/>
        <w:tblCellMar>
          <w:left w:w="70" w:type="dxa"/>
          <w:right w:w="70" w:type="dxa"/>
        </w:tblCellMar>
        <w:tblLook w:val="0000" w:firstRow="0" w:lastRow="0" w:firstColumn="0" w:lastColumn="0" w:noHBand="0" w:noVBand="0"/>
      </w:tblPr>
      <w:tblGrid>
        <w:gridCol w:w="5110"/>
        <w:gridCol w:w="351"/>
        <w:gridCol w:w="352"/>
        <w:gridCol w:w="352"/>
        <w:gridCol w:w="352"/>
        <w:gridCol w:w="352"/>
        <w:gridCol w:w="352"/>
        <w:gridCol w:w="352"/>
        <w:gridCol w:w="352"/>
        <w:gridCol w:w="352"/>
        <w:gridCol w:w="352"/>
        <w:gridCol w:w="352"/>
        <w:gridCol w:w="352"/>
        <w:gridCol w:w="352"/>
        <w:gridCol w:w="352"/>
        <w:gridCol w:w="352"/>
      </w:tblGrid>
      <w:tr w:rsidR="00946E1F" w:rsidRPr="0072782E">
        <w:trPr>
          <w:trHeight w:val="570"/>
          <w:jc w:val="center"/>
        </w:trPr>
        <w:tc>
          <w:tcPr>
            <w:tcW w:w="5110" w:type="dxa"/>
            <w:vMerge w:val="restart"/>
            <w:tcBorders>
              <w:top w:val="single" w:sz="4" w:space="0" w:color="auto"/>
              <w:left w:val="single" w:sz="4" w:space="0" w:color="auto"/>
              <w:bottom w:val="single" w:sz="4" w:space="0" w:color="auto"/>
              <w:right w:val="single" w:sz="4" w:space="0" w:color="auto"/>
            </w:tcBorders>
            <w:noWrap/>
            <w:vAlign w:val="center"/>
          </w:tcPr>
          <w:p w:rsidR="00946E1F" w:rsidRPr="0072782E" w:rsidRDefault="00946E1F" w:rsidP="004B3216">
            <w:pPr>
              <w:jc w:val="center"/>
              <w:rPr>
                <w:rFonts w:ascii="Palatino Linotype" w:hAnsi="Palatino Linotype"/>
                <w:sz w:val="20"/>
                <w:szCs w:val="20"/>
              </w:rPr>
            </w:pPr>
            <w:r w:rsidRPr="0072782E">
              <w:rPr>
                <w:rFonts w:ascii="Palatino Linotype" w:hAnsi="Palatino Linotype"/>
                <w:sz w:val="20"/>
                <w:szCs w:val="20"/>
              </w:rPr>
              <w:t>10016-12 Erősáramú berendezések üzeme</w:t>
            </w:r>
          </w:p>
        </w:tc>
        <w:tc>
          <w:tcPr>
            <w:tcW w:w="1055" w:type="dxa"/>
            <w:gridSpan w:val="3"/>
            <w:tcBorders>
              <w:top w:val="single" w:sz="4" w:space="0" w:color="auto"/>
              <w:left w:val="nil"/>
              <w:bottom w:val="single" w:sz="4" w:space="0" w:color="auto"/>
              <w:right w:val="single" w:sz="4" w:space="0" w:color="auto"/>
            </w:tcBorders>
            <w:vAlign w:val="center"/>
          </w:tcPr>
          <w:p w:rsidR="00946E1F" w:rsidRPr="0072782E" w:rsidRDefault="00946E1F" w:rsidP="004B3216">
            <w:pPr>
              <w:jc w:val="center"/>
              <w:rPr>
                <w:rFonts w:ascii="Palatino Linotype" w:hAnsi="Palatino Linotype"/>
                <w:sz w:val="20"/>
                <w:szCs w:val="20"/>
              </w:rPr>
            </w:pPr>
            <w:r w:rsidRPr="0072782E">
              <w:rPr>
                <w:rFonts w:ascii="Palatino Linotype" w:hAnsi="Palatino Linotype"/>
                <w:sz w:val="20"/>
                <w:szCs w:val="20"/>
              </w:rPr>
              <w:t>Műszaki dokumentáció gyakorlat</w:t>
            </w:r>
          </w:p>
        </w:tc>
        <w:tc>
          <w:tcPr>
            <w:tcW w:w="1056" w:type="dxa"/>
            <w:gridSpan w:val="3"/>
            <w:tcBorders>
              <w:top w:val="single" w:sz="4" w:space="0" w:color="auto"/>
              <w:left w:val="nil"/>
              <w:bottom w:val="single" w:sz="4" w:space="0" w:color="auto"/>
              <w:right w:val="single" w:sz="4" w:space="0" w:color="auto"/>
            </w:tcBorders>
            <w:vAlign w:val="center"/>
          </w:tcPr>
          <w:p w:rsidR="00946E1F" w:rsidRPr="00D56676" w:rsidRDefault="00946E1F" w:rsidP="004B3216">
            <w:pPr>
              <w:jc w:val="center"/>
              <w:rPr>
                <w:rFonts w:ascii="Palatino Linotype" w:hAnsi="Palatino Linotype"/>
                <w:sz w:val="20"/>
                <w:szCs w:val="20"/>
              </w:rPr>
            </w:pPr>
            <w:r w:rsidRPr="0072782E">
              <w:rPr>
                <w:rFonts w:ascii="Palatino Linotype" w:hAnsi="Palatino Linotype"/>
                <w:sz w:val="20"/>
                <w:szCs w:val="20"/>
              </w:rPr>
              <w:t>Villamos gépek</w:t>
            </w:r>
          </w:p>
        </w:tc>
        <w:tc>
          <w:tcPr>
            <w:tcW w:w="1056" w:type="dxa"/>
            <w:gridSpan w:val="3"/>
            <w:tcBorders>
              <w:top w:val="single" w:sz="4" w:space="0" w:color="auto"/>
              <w:left w:val="nil"/>
              <w:bottom w:val="single" w:sz="4" w:space="0" w:color="auto"/>
              <w:right w:val="single" w:sz="4" w:space="0" w:color="auto"/>
            </w:tcBorders>
            <w:vAlign w:val="center"/>
          </w:tcPr>
          <w:p w:rsidR="00946E1F" w:rsidRPr="00D56676" w:rsidRDefault="00946E1F" w:rsidP="004B3216">
            <w:pPr>
              <w:jc w:val="center"/>
              <w:rPr>
                <w:rFonts w:ascii="Palatino Linotype" w:hAnsi="Palatino Linotype"/>
                <w:sz w:val="20"/>
                <w:szCs w:val="20"/>
              </w:rPr>
            </w:pPr>
            <w:r w:rsidRPr="0072782E">
              <w:rPr>
                <w:rFonts w:ascii="Palatino Linotype" w:hAnsi="Palatino Linotype"/>
                <w:sz w:val="20"/>
                <w:szCs w:val="20"/>
              </w:rPr>
              <w:t>Villamos művek</w:t>
            </w:r>
          </w:p>
        </w:tc>
        <w:tc>
          <w:tcPr>
            <w:tcW w:w="2112" w:type="dxa"/>
            <w:gridSpan w:val="6"/>
            <w:tcBorders>
              <w:top w:val="single" w:sz="4" w:space="0" w:color="auto"/>
              <w:left w:val="nil"/>
              <w:bottom w:val="single" w:sz="4" w:space="0" w:color="auto"/>
              <w:right w:val="single" w:sz="4" w:space="0" w:color="auto"/>
            </w:tcBorders>
            <w:vAlign w:val="center"/>
          </w:tcPr>
          <w:p w:rsidR="00946E1F" w:rsidRPr="0072782E" w:rsidRDefault="00946E1F" w:rsidP="004B3216">
            <w:pPr>
              <w:jc w:val="center"/>
              <w:rPr>
                <w:rFonts w:ascii="Palatino Linotype" w:hAnsi="Palatino Linotype"/>
                <w:sz w:val="20"/>
                <w:szCs w:val="20"/>
              </w:rPr>
            </w:pPr>
            <w:r w:rsidRPr="0072782E">
              <w:rPr>
                <w:rFonts w:ascii="Palatino Linotype" w:hAnsi="Palatino Linotype"/>
                <w:sz w:val="20"/>
                <w:szCs w:val="20"/>
              </w:rPr>
              <w:t>Villamos gépek</w:t>
            </w:r>
            <w:r>
              <w:rPr>
                <w:rFonts w:ascii="Palatino Linotype" w:hAnsi="Palatino Linotype"/>
                <w:sz w:val="20"/>
                <w:szCs w:val="20"/>
              </w:rPr>
              <w:t xml:space="preserve"> és vezérlések gyakorlat</w:t>
            </w:r>
          </w:p>
        </w:tc>
      </w:tr>
      <w:tr w:rsidR="00946E1F" w:rsidRPr="0072782E">
        <w:trPr>
          <w:trHeight w:val="5120"/>
          <w:jc w:val="center"/>
        </w:trPr>
        <w:tc>
          <w:tcPr>
            <w:tcW w:w="5110" w:type="dxa"/>
            <w:vMerge/>
            <w:tcBorders>
              <w:top w:val="single" w:sz="4" w:space="0" w:color="auto"/>
              <w:left w:val="single" w:sz="4" w:space="0" w:color="auto"/>
              <w:bottom w:val="single" w:sz="4" w:space="0" w:color="auto"/>
              <w:right w:val="single" w:sz="4" w:space="0" w:color="auto"/>
            </w:tcBorders>
            <w:vAlign w:val="center"/>
          </w:tcPr>
          <w:p w:rsidR="00946E1F" w:rsidRPr="0072782E" w:rsidRDefault="00946E1F" w:rsidP="004B3216">
            <w:pPr>
              <w:rPr>
                <w:rFonts w:ascii="Palatino Linotype" w:hAnsi="Palatino Linotype"/>
                <w:sz w:val="20"/>
                <w:szCs w:val="20"/>
              </w:rPr>
            </w:pPr>
          </w:p>
        </w:tc>
        <w:tc>
          <w:tcPr>
            <w:tcW w:w="351"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Dokumentációs ismeretek</w:t>
            </w:r>
          </w:p>
        </w:tc>
        <w:tc>
          <w:tcPr>
            <w:tcW w:w="352" w:type="dxa"/>
            <w:tcBorders>
              <w:top w:val="nil"/>
              <w:left w:val="nil"/>
              <w:bottom w:val="single" w:sz="4" w:space="0" w:color="auto"/>
              <w:right w:val="single" w:sz="4" w:space="0" w:color="auto"/>
            </w:tcBorders>
            <w:textDirection w:val="btLr"/>
          </w:tcPr>
          <w:p w:rsidR="00946E1F" w:rsidRPr="0072782E" w:rsidRDefault="00946E1F" w:rsidP="000C69EA">
            <w:pPr>
              <w:ind w:left="57"/>
              <w:rPr>
                <w:rFonts w:ascii="Palatino Linotype" w:hAnsi="Palatino Linotype"/>
                <w:sz w:val="20"/>
                <w:szCs w:val="20"/>
              </w:rPr>
            </w:pPr>
            <w:r>
              <w:rPr>
                <w:rFonts w:ascii="Palatino Linotype" w:hAnsi="Palatino Linotype"/>
                <w:sz w:val="20"/>
                <w:szCs w:val="20"/>
              </w:rPr>
              <w:t>Áramkörök tervezése</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Rajzdokumentáció készítése számítógéppel</w:t>
            </w:r>
          </w:p>
        </w:tc>
        <w:tc>
          <w:tcPr>
            <w:tcW w:w="352" w:type="dxa"/>
            <w:tcBorders>
              <w:top w:val="single" w:sz="4" w:space="0" w:color="auto"/>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Pr>
                <w:rFonts w:ascii="Palatino Linotype" w:hAnsi="Palatino Linotype"/>
                <w:sz w:val="20"/>
                <w:szCs w:val="20"/>
              </w:rPr>
              <w:t>Transzformátorok</w:t>
            </w:r>
          </w:p>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Transzformátorok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Villamos forgógépek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Villamos hajtások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Hálózatok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Energiagazdálkodás</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Villamos védelmek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Pr>
                <w:rFonts w:ascii="Palatino Linotype" w:hAnsi="Palatino Linotype"/>
                <w:sz w:val="20"/>
                <w:szCs w:val="20"/>
              </w:rPr>
              <w:t xml:space="preserve">Villamos hajtások </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Villamos gépek telepítése</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Villamos gépek és hajtások mérései</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Programozható vezérlők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sidRPr="0072782E">
              <w:rPr>
                <w:rFonts w:ascii="Palatino Linotype" w:hAnsi="Palatino Linotype"/>
                <w:sz w:val="20"/>
                <w:szCs w:val="20"/>
              </w:rPr>
              <w:t>Motorvezérlések</w:t>
            </w:r>
          </w:p>
        </w:tc>
        <w:tc>
          <w:tcPr>
            <w:tcW w:w="352" w:type="dxa"/>
            <w:tcBorders>
              <w:top w:val="nil"/>
              <w:left w:val="nil"/>
              <w:bottom w:val="single" w:sz="4" w:space="0" w:color="auto"/>
              <w:right w:val="single" w:sz="4" w:space="0" w:color="auto"/>
            </w:tcBorders>
            <w:textDirection w:val="btLr"/>
          </w:tcPr>
          <w:p w:rsidR="00946E1F" w:rsidRPr="0072782E" w:rsidRDefault="00946E1F" w:rsidP="004C4229">
            <w:pPr>
              <w:ind w:left="57"/>
              <w:rPr>
                <w:rFonts w:ascii="Palatino Linotype" w:hAnsi="Palatino Linotype"/>
                <w:sz w:val="20"/>
                <w:szCs w:val="20"/>
              </w:rPr>
            </w:pPr>
            <w:r>
              <w:rPr>
                <w:rFonts w:ascii="Palatino Linotype" w:hAnsi="Palatino Linotype"/>
                <w:sz w:val="20"/>
                <w:szCs w:val="20"/>
              </w:rPr>
              <w:t>Telemechanika</w:t>
            </w:r>
          </w:p>
        </w:tc>
      </w:tr>
      <w:tr w:rsidR="00531754" w:rsidRPr="0072782E">
        <w:trPr>
          <w:trHeight w:val="345"/>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531754" w:rsidP="004B3216">
            <w:pPr>
              <w:jc w:val="center"/>
              <w:rPr>
                <w:rFonts w:ascii="Palatino Linotype" w:hAnsi="Palatino Linotype"/>
                <w:sz w:val="20"/>
                <w:szCs w:val="20"/>
              </w:rPr>
            </w:pPr>
            <w:r w:rsidRPr="0072782E">
              <w:rPr>
                <w:rFonts w:ascii="Palatino Linotype" w:hAnsi="Palatino Linotype"/>
                <w:sz w:val="20"/>
                <w:szCs w:val="20"/>
              </w:rPr>
              <w:t>FELADATOK</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gépeket szállít, telepít, üzembe helyez és üzemeltet</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0C69EA"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0C69EA"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Kisfeszültségű, kis teljesítményű transzformátort beköt, ellenőriz</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A motorok indítását, fordulatszámának és forgásirányának változtatását és fékezését végzi</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Szabályozott villamos hajtásokat üzemeltet</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Kis teljesítményű és speciális villamos motorokkal (pl. váltakozó áramú kommutátoros motorral, léptető motorral stb.) megvalósított hajtásokat üzemeltet</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rsidTr="004D06A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 xml:space="preserve">Számítógépes, mikroprocesszoros, mikrokontrolleres és </w:t>
            </w:r>
            <w:proofErr w:type="spellStart"/>
            <w:r w:rsidRPr="0072782E">
              <w:rPr>
                <w:rFonts w:ascii="Palatino Linotype" w:hAnsi="Palatino Linotype"/>
                <w:sz w:val="20"/>
                <w:szCs w:val="20"/>
              </w:rPr>
              <w:t>PLC-vel</w:t>
            </w:r>
            <w:proofErr w:type="spellEnd"/>
            <w:r w:rsidRPr="0072782E">
              <w:rPr>
                <w:rFonts w:ascii="Palatino Linotype" w:hAnsi="Palatino Linotype"/>
                <w:sz w:val="20"/>
                <w:szCs w:val="20"/>
              </w:rPr>
              <w:t xml:space="preserve"> irányított ipari folyamatokat szerel, üzemeltet</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A villamosenergia-rendszer üzemeltetőjeként tevékenykedik</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lastRenderedPageBreak/>
              <w:t>Az erősáramú kapcsolókészülékeket kiválasztja, beköti, működteti és üzemelteti</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kapcsolóállomásokat üzemeltet</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hálózatokat üzemeltet</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Egyszerű kisfeszültségű hálózatok méretezését végzi feszültségesésre és melegedésre (tápvezeték, elosztóvezeték, körvezeték)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Egyszerű hálózatok zárlatát számítással ellenőrzi, zárlatkorlátozás megoldásában közreműködik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Energiagazdálkodással kapcsolatos üzemeltetési feladatokban közreműködik (pl. fázisjavítás)</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A kívánt teljesítménytényező eléréséhez szükséges meddőteljesítményt meghatározza</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Üzemirányítási, telemechanikai és a hangfrekvenciás rendszer működtetésében tevékenykedik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 xml:space="preserve">Villamos hálózatok védelmét, üzemzavari </w:t>
            </w:r>
            <w:proofErr w:type="spellStart"/>
            <w:r w:rsidRPr="0072782E">
              <w:rPr>
                <w:rFonts w:ascii="Palatino Linotype" w:hAnsi="Palatino Linotype"/>
                <w:sz w:val="20"/>
                <w:szCs w:val="20"/>
              </w:rPr>
              <w:t>automatikák</w:t>
            </w:r>
            <w:proofErr w:type="spellEnd"/>
            <w:r w:rsidRPr="0072782E">
              <w:rPr>
                <w:rFonts w:ascii="Palatino Linotype" w:hAnsi="Palatino Linotype"/>
                <w:sz w:val="20"/>
                <w:szCs w:val="20"/>
              </w:rPr>
              <w:t xml:space="preserve"> működését ellenőrzi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Ipari és háztartási villamos fűtő-, hűtő- és klímaberendezések villamos energiaellátását kialakítja, működteti, telepíti, üzemelteti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Köztéri, ipari, kommunális és reklámcélú világító berendezéseket szerel, karbantart</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Szünetmentes áramforrásokat telepít és üzemeltet</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Rajzkészítő programot használ</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Alkalmazza a hagyományos és elektronikus adatrögzítés eszközeit (írásos, ábrás és elektronikus adatrögzítést végez)</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531754" w:rsidRPr="0072782E">
        <w:trPr>
          <w:trHeight w:val="360"/>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531754" w:rsidP="004B3216">
            <w:pPr>
              <w:jc w:val="center"/>
              <w:rPr>
                <w:rFonts w:ascii="Palatino Linotype" w:hAnsi="Palatino Linotype"/>
                <w:sz w:val="20"/>
                <w:szCs w:val="20"/>
              </w:rPr>
            </w:pPr>
            <w:r w:rsidRPr="0072782E">
              <w:rPr>
                <w:rFonts w:ascii="Palatino Linotype" w:hAnsi="Palatino Linotype"/>
                <w:sz w:val="20"/>
                <w:szCs w:val="20"/>
              </w:rPr>
              <w:t>SZAKMAI ISMERETEK</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Érintésvédelem kialakítása</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Szünetmentes áramforrások telepítése és üzemeltetési módjai</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Aszinkron gépek jellemzői, üzemállapotai</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lastRenderedPageBreak/>
              <w:t>Egyenáramú gépek jellemzői, üzemállapotai</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Energiagazdálkodási mérések elve</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Fogyasztói árszabások</w:t>
            </w:r>
          </w:p>
        </w:tc>
        <w:tc>
          <w:tcPr>
            <w:tcW w:w="351" w:type="dxa"/>
            <w:tcBorders>
              <w:top w:val="single" w:sz="4" w:space="0" w:color="auto"/>
              <w:left w:val="single" w:sz="4" w:space="0" w:color="auto"/>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Kapcsoló készülékek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Kommunális és ipari hálózatok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Meddőkompenzáció elve és gyakorlati megvalósítása</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Szinkron gépek jellemezői, üzemállapotai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Transzformátorok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Transzformátorok jellemzői, üzemállapotai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Világítási készülékek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állomások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forgógépek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hálózatok méretezése kisfeszültségen</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készülékek jellemzői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művek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gépek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Irányítástechnikai ismeretek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hálózatok védelmei</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Energiagazdálkodás</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Műszaki rajz-készítő programok</w:t>
            </w:r>
          </w:p>
        </w:tc>
        <w:tc>
          <w:tcPr>
            <w:tcW w:w="351" w:type="dxa"/>
            <w:tcBorders>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anyagok és készülékek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Méréstechnika alapok</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531754" w:rsidRPr="0072782E">
        <w:trPr>
          <w:trHeight w:val="360"/>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531754" w:rsidP="004B3216">
            <w:pPr>
              <w:jc w:val="center"/>
              <w:rPr>
                <w:rFonts w:ascii="Palatino Linotype" w:hAnsi="Palatino Linotype"/>
                <w:sz w:val="20"/>
                <w:szCs w:val="20"/>
              </w:rPr>
            </w:pPr>
            <w:r w:rsidRPr="0072782E">
              <w:rPr>
                <w:rFonts w:ascii="Palatino Linotype" w:hAnsi="Palatino Linotype"/>
                <w:sz w:val="20"/>
                <w:szCs w:val="20"/>
              </w:rPr>
              <w:t>SZAKMAI KÉSZSÉGEK</w:t>
            </w:r>
          </w:p>
        </w:tc>
      </w:tr>
      <w:tr w:rsidR="00C063CF" w:rsidRPr="0072782E">
        <w:trPr>
          <w:trHeight w:val="620"/>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Villamos kiviteli tervrajz, kapcsolási rajz, áram útrajz olvasása, értelmezése, készítése</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Szakmai számolási készség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 xml:space="preserve">Szerelési rajz, összeállítási rajz olvasása, értelmezése, </w:t>
            </w:r>
            <w:r w:rsidRPr="0072782E">
              <w:rPr>
                <w:rFonts w:ascii="Palatino Linotype" w:hAnsi="Palatino Linotype"/>
                <w:sz w:val="20"/>
                <w:szCs w:val="20"/>
              </w:rPr>
              <w:lastRenderedPageBreak/>
              <w:t>készítése</w:t>
            </w:r>
          </w:p>
        </w:tc>
        <w:tc>
          <w:tcPr>
            <w:tcW w:w="351"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lastRenderedPageBreak/>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E65E2E"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rsidTr="004D06AE">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lastRenderedPageBreak/>
              <w:t>Szakmai számolási készség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255"/>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 xml:space="preserve">Diagram, </w:t>
            </w:r>
            <w:proofErr w:type="spellStart"/>
            <w:r w:rsidRPr="0072782E">
              <w:rPr>
                <w:rFonts w:ascii="Palatino Linotype" w:hAnsi="Palatino Linotype"/>
                <w:sz w:val="20"/>
                <w:szCs w:val="20"/>
              </w:rPr>
              <w:t>nomogram</w:t>
            </w:r>
            <w:proofErr w:type="spellEnd"/>
            <w:r w:rsidRPr="0072782E">
              <w:rPr>
                <w:rFonts w:ascii="Palatino Linotype" w:hAnsi="Palatino Linotype"/>
                <w:sz w:val="20"/>
                <w:szCs w:val="20"/>
              </w:rPr>
              <w:t xml:space="preserve"> olvasása, értelmezése, készítése</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531754" w:rsidRPr="0072782E">
        <w:trPr>
          <w:trHeight w:val="360"/>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531754" w:rsidP="004B3216">
            <w:pPr>
              <w:jc w:val="center"/>
              <w:rPr>
                <w:rFonts w:ascii="Palatino Linotype" w:hAnsi="Palatino Linotype"/>
                <w:sz w:val="20"/>
                <w:szCs w:val="20"/>
              </w:rPr>
            </w:pPr>
            <w:r w:rsidRPr="0072782E">
              <w:rPr>
                <w:rFonts w:ascii="Palatino Linotype" w:hAnsi="Palatino Linotype"/>
                <w:sz w:val="20"/>
                <w:szCs w:val="20"/>
              </w:rPr>
              <w:t>SZEMÉLYES KOMPETENCIÁK</w:t>
            </w:r>
          </w:p>
        </w:tc>
      </w:tr>
      <w:tr w:rsidR="00C063CF" w:rsidRPr="0072782E">
        <w:trPr>
          <w:trHeight w:val="300"/>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Kézügyesség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300"/>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Állóképesség</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C063CF" w:rsidRPr="0072782E">
        <w:trPr>
          <w:trHeight w:val="300"/>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Mozgáskoordináció</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r>
      <w:tr w:rsidR="00531754" w:rsidRPr="0072782E">
        <w:trPr>
          <w:trHeight w:val="360"/>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531754" w:rsidP="004B3216">
            <w:pPr>
              <w:jc w:val="center"/>
              <w:rPr>
                <w:rFonts w:ascii="Palatino Linotype" w:hAnsi="Palatino Linotype"/>
                <w:sz w:val="20"/>
                <w:szCs w:val="20"/>
              </w:rPr>
            </w:pPr>
            <w:r w:rsidRPr="0072782E">
              <w:rPr>
                <w:rFonts w:ascii="Palatino Linotype" w:hAnsi="Palatino Linotype"/>
                <w:sz w:val="20"/>
                <w:szCs w:val="20"/>
              </w:rPr>
              <w:t>TÁRSAS KOMPETENCIÁK</w:t>
            </w:r>
          </w:p>
        </w:tc>
      </w:tr>
      <w:tr w:rsidR="00C063CF" w:rsidRPr="0072782E">
        <w:trPr>
          <w:trHeight w:val="300"/>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Kezdeményezőkészség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300"/>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Határozottság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531754" w:rsidRPr="0072782E">
        <w:trPr>
          <w:trHeight w:val="360"/>
          <w:jc w:val="center"/>
        </w:trPr>
        <w:tc>
          <w:tcPr>
            <w:tcW w:w="10389" w:type="dxa"/>
            <w:gridSpan w:val="16"/>
            <w:tcBorders>
              <w:top w:val="nil"/>
              <w:left w:val="single" w:sz="4" w:space="0" w:color="auto"/>
              <w:bottom w:val="single" w:sz="4" w:space="0" w:color="auto"/>
              <w:right w:val="single" w:sz="4" w:space="0" w:color="auto"/>
            </w:tcBorders>
            <w:vAlign w:val="center"/>
          </w:tcPr>
          <w:p w:rsidR="00531754" w:rsidRPr="0072782E" w:rsidRDefault="004D06AE" w:rsidP="004B3216">
            <w:pPr>
              <w:jc w:val="center"/>
              <w:rPr>
                <w:rFonts w:ascii="Palatino Linotype" w:hAnsi="Palatino Linotype"/>
                <w:sz w:val="20"/>
                <w:szCs w:val="20"/>
              </w:rPr>
            </w:pPr>
            <w:r>
              <w:rPr>
                <w:rFonts w:ascii="Palatino Linotype" w:hAnsi="Palatino Linotype"/>
                <w:sz w:val="20"/>
                <w:szCs w:val="20"/>
              </w:rPr>
              <w:t>MÓDSZER</w:t>
            </w:r>
            <w:r w:rsidR="00531754" w:rsidRPr="0072782E">
              <w:rPr>
                <w:rFonts w:ascii="Palatino Linotype" w:hAnsi="Palatino Linotype"/>
                <w:sz w:val="20"/>
                <w:szCs w:val="20"/>
              </w:rPr>
              <w:t>KOMPETENCIÁK</w:t>
            </w:r>
          </w:p>
        </w:tc>
      </w:tr>
      <w:tr w:rsidR="00C063CF" w:rsidRPr="0072782E">
        <w:trPr>
          <w:trHeight w:val="300"/>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Áttekintő képesség</w:t>
            </w:r>
          </w:p>
        </w:tc>
        <w:tc>
          <w:tcPr>
            <w:tcW w:w="351"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300"/>
          <w:jc w:val="center"/>
        </w:trPr>
        <w:tc>
          <w:tcPr>
            <w:tcW w:w="5110" w:type="dxa"/>
            <w:tcBorders>
              <w:top w:val="single" w:sz="4" w:space="0" w:color="auto"/>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Módszeres munkavégzés</w:t>
            </w:r>
          </w:p>
        </w:tc>
        <w:tc>
          <w:tcPr>
            <w:tcW w:w="351" w:type="dxa"/>
            <w:tcBorders>
              <w:top w:val="single" w:sz="4" w:space="0" w:color="auto"/>
              <w:left w:val="nil"/>
              <w:bottom w:val="single" w:sz="4" w:space="0" w:color="auto"/>
              <w:right w:val="single" w:sz="4" w:space="0" w:color="auto"/>
            </w:tcBorders>
            <w:noWrap/>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r>
      <w:tr w:rsidR="00C063CF" w:rsidRPr="0072782E">
        <w:trPr>
          <w:trHeight w:val="300"/>
          <w:jc w:val="center"/>
        </w:trPr>
        <w:tc>
          <w:tcPr>
            <w:tcW w:w="5110" w:type="dxa"/>
            <w:tcBorders>
              <w:top w:val="nil"/>
              <w:left w:val="single" w:sz="4" w:space="0" w:color="auto"/>
              <w:bottom w:val="single" w:sz="4" w:space="0" w:color="auto"/>
              <w:right w:val="single" w:sz="4" w:space="0" w:color="auto"/>
            </w:tcBorders>
            <w:noWrap/>
          </w:tcPr>
          <w:p w:rsidR="00C063CF" w:rsidRPr="0072782E" w:rsidRDefault="00C063CF" w:rsidP="004B3216">
            <w:pPr>
              <w:rPr>
                <w:rFonts w:ascii="Palatino Linotype" w:hAnsi="Palatino Linotype"/>
                <w:sz w:val="20"/>
                <w:szCs w:val="20"/>
              </w:rPr>
            </w:pPr>
            <w:r w:rsidRPr="0072782E">
              <w:rPr>
                <w:rFonts w:ascii="Palatino Linotype" w:hAnsi="Palatino Linotype"/>
                <w:sz w:val="20"/>
                <w:szCs w:val="20"/>
              </w:rPr>
              <w:t>Figyelem-összpontosítás</w:t>
            </w:r>
          </w:p>
        </w:tc>
        <w:tc>
          <w:tcPr>
            <w:tcW w:w="351"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264A82" w:rsidRPr="0072782E" w:rsidRDefault="001035D3" w:rsidP="00264A82">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single" w:sz="4" w:space="0" w:color="auto"/>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C063CF" w:rsidP="004B3216">
            <w:pPr>
              <w:jc w:val="center"/>
              <w:rPr>
                <w:rFonts w:ascii="Palatino Linotype" w:hAnsi="Palatino Linotype"/>
                <w:sz w:val="20"/>
                <w:szCs w:val="20"/>
              </w:rPr>
            </w:pPr>
            <w:r w:rsidRPr="0072782E">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c>
          <w:tcPr>
            <w:tcW w:w="352" w:type="dxa"/>
            <w:tcBorders>
              <w:top w:val="single" w:sz="4" w:space="0" w:color="auto"/>
              <w:left w:val="nil"/>
              <w:bottom w:val="single" w:sz="4" w:space="0" w:color="auto"/>
              <w:right w:val="single" w:sz="4" w:space="0" w:color="auto"/>
            </w:tcBorders>
            <w:vAlign w:val="center"/>
          </w:tcPr>
          <w:p w:rsidR="00C063CF" w:rsidRPr="0072782E" w:rsidRDefault="001035D3" w:rsidP="004B3216">
            <w:pPr>
              <w:jc w:val="center"/>
              <w:rPr>
                <w:rFonts w:ascii="Palatino Linotype" w:hAnsi="Palatino Linotype"/>
                <w:sz w:val="20"/>
                <w:szCs w:val="20"/>
              </w:rPr>
            </w:pPr>
            <w:r>
              <w:rPr>
                <w:rFonts w:ascii="Palatino Linotype" w:hAnsi="Palatino Linotype"/>
                <w:sz w:val="20"/>
                <w:szCs w:val="20"/>
              </w:rPr>
              <w:t>x</w:t>
            </w:r>
          </w:p>
        </w:tc>
      </w:tr>
    </w:tbl>
    <w:p w:rsidR="00F54040" w:rsidRPr="000E120B" w:rsidRDefault="00F54040" w:rsidP="00F54040">
      <w:pPr>
        <w:widowControl w:val="0"/>
        <w:suppressAutoHyphens/>
        <w:spacing w:after="0" w:line="240" w:lineRule="auto"/>
        <w:rPr>
          <w:rFonts w:ascii="Palatino Linotype" w:hAnsi="Palatino Linotype"/>
          <w:b/>
          <w:sz w:val="24"/>
          <w:szCs w:val="24"/>
        </w:rPr>
      </w:pPr>
    </w:p>
    <w:p w:rsidR="00F54040" w:rsidRPr="004D06AE" w:rsidRDefault="00F54040" w:rsidP="004D06AE">
      <w:pPr>
        <w:pStyle w:val="Listaszerbekezds"/>
        <w:widowControl w:val="0"/>
        <w:numPr>
          <w:ilvl w:val="0"/>
          <w:numId w:val="48"/>
        </w:numPr>
        <w:suppressAutoHyphens/>
        <w:spacing w:after="0" w:line="240" w:lineRule="auto"/>
        <w:rPr>
          <w:rFonts w:ascii="Palatino Linotype" w:hAnsi="Palatino Linotype"/>
          <w:b/>
          <w:bCs/>
          <w:iCs/>
          <w:sz w:val="24"/>
          <w:szCs w:val="24"/>
        </w:rPr>
      </w:pPr>
      <w:r w:rsidRPr="004D06AE">
        <w:rPr>
          <w:rFonts w:ascii="Palatino Linotype" w:hAnsi="Palatino Linotype"/>
          <w:b/>
          <w:sz w:val="24"/>
          <w:szCs w:val="24"/>
        </w:rPr>
        <w:br w:type="page"/>
      </w:r>
      <w:r w:rsidR="008B3A1B" w:rsidRPr="004D06AE">
        <w:rPr>
          <w:rFonts w:ascii="Palatino Linotype" w:hAnsi="Palatino Linotype"/>
          <w:b/>
          <w:sz w:val="24"/>
          <w:szCs w:val="24"/>
        </w:rPr>
        <w:lastRenderedPageBreak/>
        <w:t xml:space="preserve">Műszaki dokumentáció gyakorlat </w:t>
      </w:r>
      <w:proofErr w:type="gramStart"/>
      <w:r w:rsidRPr="004D06AE">
        <w:rPr>
          <w:rFonts w:ascii="Palatino Linotype" w:hAnsi="Palatino Linotype"/>
          <w:b/>
          <w:sz w:val="24"/>
          <w:szCs w:val="24"/>
        </w:rPr>
        <w:t>tantárgy</w:t>
      </w:r>
      <w:r w:rsidRPr="004D06AE">
        <w:rPr>
          <w:rFonts w:ascii="Palatino Linotype" w:hAnsi="Palatino Linotype"/>
          <w:b/>
          <w:sz w:val="24"/>
          <w:szCs w:val="24"/>
        </w:rPr>
        <w:tab/>
      </w:r>
      <w:r w:rsidRPr="004D06AE">
        <w:rPr>
          <w:rFonts w:ascii="Palatino Linotype" w:hAnsi="Palatino Linotype"/>
          <w:b/>
          <w:sz w:val="24"/>
          <w:szCs w:val="24"/>
        </w:rPr>
        <w:tab/>
      </w:r>
      <w:r w:rsidRPr="004D06AE">
        <w:rPr>
          <w:rFonts w:ascii="Palatino Linotype" w:hAnsi="Palatino Linotype"/>
          <w:b/>
          <w:sz w:val="24"/>
          <w:szCs w:val="24"/>
        </w:rPr>
        <w:tab/>
      </w:r>
      <w:r w:rsidR="006478A5" w:rsidRPr="004D06AE">
        <w:rPr>
          <w:rFonts w:ascii="Palatino Linotype" w:hAnsi="Palatino Linotype"/>
          <w:b/>
          <w:sz w:val="24"/>
          <w:szCs w:val="24"/>
        </w:rPr>
        <w:tab/>
      </w:r>
      <w:r w:rsidR="007D3D69" w:rsidRPr="004D06AE">
        <w:rPr>
          <w:rFonts w:ascii="Palatino Linotype" w:hAnsi="Palatino Linotype"/>
          <w:b/>
          <w:sz w:val="24"/>
          <w:szCs w:val="24"/>
        </w:rPr>
        <w:t xml:space="preserve">            </w:t>
      </w:r>
      <w:r w:rsidR="001F4A72" w:rsidRPr="004D06AE">
        <w:rPr>
          <w:rFonts w:ascii="Palatino Linotype" w:hAnsi="Palatino Linotype"/>
          <w:b/>
          <w:sz w:val="24"/>
          <w:szCs w:val="24"/>
        </w:rPr>
        <w:t>96</w:t>
      </w:r>
      <w:proofErr w:type="gramEnd"/>
      <w:r w:rsidR="0065369E" w:rsidRPr="004D06AE">
        <w:rPr>
          <w:rFonts w:ascii="Palatino Linotype" w:hAnsi="Palatino Linotype"/>
          <w:b/>
          <w:sz w:val="24"/>
          <w:szCs w:val="24"/>
        </w:rPr>
        <w:t xml:space="preserve"> </w:t>
      </w:r>
      <w:r w:rsidR="00981E86" w:rsidRPr="004D06AE">
        <w:rPr>
          <w:rFonts w:ascii="Palatino Linotype" w:hAnsi="Palatino Linotype"/>
          <w:b/>
          <w:sz w:val="24"/>
          <w:szCs w:val="24"/>
        </w:rPr>
        <w:t>óra</w:t>
      </w:r>
    </w:p>
    <w:p w:rsidR="00F54040" w:rsidRPr="004D06AE" w:rsidRDefault="00F54040" w:rsidP="004D06AE">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717" w:hanging="433"/>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65369E" w:rsidRDefault="000C1556" w:rsidP="004D06AE">
      <w:pPr>
        <w:spacing w:line="240" w:lineRule="auto"/>
        <w:ind w:left="284"/>
        <w:jc w:val="both"/>
        <w:rPr>
          <w:rFonts w:ascii="Palatino Linotype" w:hAnsi="Palatino Linotype"/>
          <w:kern w:val="1"/>
          <w:sz w:val="24"/>
          <w:szCs w:val="24"/>
          <w:lang w:eastAsia="hi-IN" w:bidi="hi-IN"/>
        </w:rPr>
      </w:pPr>
      <w:r w:rsidRPr="0065369E">
        <w:rPr>
          <w:rFonts w:ascii="Palatino Linotype" w:hAnsi="Palatino Linotype"/>
          <w:kern w:val="1"/>
          <w:sz w:val="24"/>
          <w:szCs w:val="24"/>
          <w:lang w:eastAsia="hi-IN" w:bidi="hi-IN"/>
        </w:rPr>
        <w:t>A tanuló legyen képes egyszerű, szakmai jellegű műszaki dokumentáció (jegyzőkönyv, műleírás, rajzdokumentáció) elkészítésére számítástechnikai eszközök és programok használatával. Legyen tisztában a programok felhasználási lehetőségeivel, szerezzen gyakorlottságot és kapjon késztetést önálló megismerésükre.</w:t>
      </w:r>
    </w:p>
    <w:p w:rsidR="00F54040" w:rsidRPr="000E120B" w:rsidRDefault="00F54040" w:rsidP="007D3D69">
      <w:pPr>
        <w:spacing w:after="0" w:line="240" w:lineRule="auto"/>
        <w:ind w:left="284"/>
        <w:rPr>
          <w:rFonts w:ascii="Palatino Linotype" w:hAnsi="Palatino Linotype"/>
          <w:b/>
          <w:sz w:val="24"/>
          <w:szCs w:val="24"/>
        </w:rPr>
      </w:pPr>
    </w:p>
    <w:p w:rsidR="00F54040" w:rsidRPr="000E120B" w:rsidRDefault="00F54040"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7D3D69">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7D3D69">
      <w:pPr>
        <w:spacing w:after="0" w:line="240" w:lineRule="auto"/>
        <w:ind w:left="284"/>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Dokumentációs </w:t>
      </w:r>
      <w:proofErr w:type="gramStart"/>
      <w:r>
        <w:rPr>
          <w:rFonts w:ascii="Palatino Linotype" w:hAnsi="Palatino Linotype"/>
          <w:b/>
          <w:sz w:val="24"/>
          <w:szCs w:val="24"/>
        </w:rPr>
        <w:t>ismeretek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1F4A72">
        <w:rPr>
          <w:rFonts w:ascii="Palatino Linotype" w:hAnsi="Palatino Linotype"/>
          <w:b/>
          <w:i/>
          <w:sz w:val="24"/>
          <w:szCs w:val="24"/>
        </w:rPr>
        <w:t>18</w:t>
      </w:r>
      <w:proofErr w:type="gramEnd"/>
      <w:r w:rsidR="0065369E">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Műszaki dokumentáció funkciója, főbb jellemzői.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Műszaki dokumentáció fajtái.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Gyártási és felhasználói dokumentáció jellemzői.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Szöveges dokumentáció összetevői. </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Szöveges dokumentációval szemben támasztott követelmények.</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Engedélyek, műszaki hozzájárulások, szabványhivatkozások.</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Műszaki leírás.</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A műszaki leírás tartalma és formai jellemzői.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Műszaki adatlap.</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műszaki adatlap tartalmi és formai jegyei.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Szakmai számítások.</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Alkatrészjegyzék, konszignáció.</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konszignációs jegyzék jellegzetességei.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Építési, szerelési utasítás (útmutató).</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Üzemeltetési (használati) útmutató.</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Karbantartási utasítás.</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Javítási (szervizelési) utasítás.</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Mérési jegyzőkönyv.</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Mérési jegyzőkönyv alaki követelményei.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Mérési jegyzőkönyv tartalmi követelményei.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Szöveges dokumentáció készítése számítógéppel.</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Rajzdokumentáció fajtái, főbb jellemzői.</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Rajzdokumentáció készítése számítógéppel.</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Dokumentáció módosítása, naprakész állapotban tartása.</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Dokumentáció kezelése, archiválása.</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Az </w:t>
      </w:r>
      <w:proofErr w:type="spellStart"/>
      <w:r w:rsidRPr="00FF1A4E">
        <w:rPr>
          <w:rFonts w:ascii="Palatino Linotype" w:hAnsi="Palatino Linotype"/>
          <w:sz w:val="24"/>
          <w:szCs w:val="24"/>
        </w:rPr>
        <w:t>archívált</w:t>
      </w:r>
      <w:proofErr w:type="spellEnd"/>
      <w:r w:rsidRPr="00FF1A4E">
        <w:rPr>
          <w:rFonts w:ascii="Palatino Linotype" w:hAnsi="Palatino Linotype"/>
          <w:sz w:val="24"/>
          <w:szCs w:val="24"/>
        </w:rPr>
        <w:t xml:space="preserve"> rajzok azonosítási rendszere, visszakereshetősége.</w:t>
      </w:r>
    </w:p>
    <w:p w:rsidR="0085300D" w:rsidRPr="00FF1A4E" w:rsidRDefault="0085300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Elektronikus archiválás.</w:t>
      </w:r>
    </w:p>
    <w:p w:rsidR="0098652B" w:rsidRPr="000E120B" w:rsidRDefault="0098652B" w:rsidP="00F54040">
      <w:pPr>
        <w:spacing w:after="0" w:line="240" w:lineRule="auto"/>
        <w:ind w:firstLine="540"/>
        <w:rPr>
          <w:rFonts w:ascii="Palatino Linotype" w:hAnsi="Palatino Linotype"/>
          <w:sz w:val="24"/>
          <w:szCs w:val="24"/>
        </w:rPr>
      </w:pPr>
    </w:p>
    <w:p w:rsidR="008916A9" w:rsidRPr="008916A9" w:rsidRDefault="008916A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Áramkörök </w:t>
      </w:r>
      <w:proofErr w:type="gramStart"/>
      <w:r>
        <w:rPr>
          <w:rFonts w:ascii="Palatino Linotype" w:hAnsi="Palatino Linotype"/>
          <w:b/>
          <w:sz w:val="24"/>
          <w:szCs w:val="24"/>
        </w:rPr>
        <w:t>tervezése</w:t>
      </w:r>
      <w:r w:rsidR="00B06519">
        <w:rPr>
          <w:rFonts w:ascii="Palatino Linotype" w:hAnsi="Palatino Linotype"/>
          <w:b/>
          <w:sz w:val="24"/>
          <w:szCs w:val="24"/>
        </w:rPr>
        <w:tab/>
      </w:r>
      <w:r w:rsidR="00B06519">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sidR="00B06519">
        <w:rPr>
          <w:rFonts w:ascii="Palatino Linotype" w:hAnsi="Palatino Linotype"/>
          <w:b/>
          <w:i/>
          <w:sz w:val="24"/>
          <w:szCs w:val="24"/>
        </w:rPr>
        <w:t>18</w:t>
      </w:r>
      <w:proofErr w:type="gramEnd"/>
      <w:r w:rsidR="00710BA1">
        <w:rPr>
          <w:rFonts w:ascii="Palatino Linotype" w:hAnsi="Palatino Linotype"/>
          <w:b/>
          <w:i/>
          <w:sz w:val="24"/>
          <w:szCs w:val="24"/>
        </w:rPr>
        <w:t xml:space="preserve"> </w:t>
      </w:r>
      <w:r w:rsidRPr="00B87D30">
        <w:rPr>
          <w:rFonts w:ascii="Palatino Linotype" w:hAnsi="Palatino Linotype"/>
          <w:b/>
          <w:i/>
          <w:sz w:val="24"/>
          <w:szCs w:val="24"/>
        </w:rPr>
        <w:t>óra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CAD erősáramú áramkörtervező program alkalmazása.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áramkörtervező programok felépítése, telepítése, beállításai.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kapcsolási rajz elkészítésének szempontjai.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w:t>
      </w:r>
      <w:proofErr w:type="spellStart"/>
      <w:r w:rsidRPr="00FF1A4E">
        <w:rPr>
          <w:rFonts w:ascii="Palatino Linotype" w:hAnsi="Palatino Linotype"/>
          <w:sz w:val="24"/>
          <w:szCs w:val="24"/>
        </w:rPr>
        <w:t>kapcsolásirajz-szerkesztő</w:t>
      </w:r>
      <w:proofErr w:type="spellEnd"/>
      <w:r w:rsidRPr="00FF1A4E">
        <w:rPr>
          <w:rFonts w:ascii="Palatino Linotype" w:hAnsi="Palatino Linotype"/>
          <w:sz w:val="24"/>
          <w:szCs w:val="24"/>
        </w:rPr>
        <w:t xml:space="preserve"> program használata.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Alkatrészek elhelyezése, huzalozás.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Alkatrészek azonosítói, alkatrészjegyzék generálása.</w:t>
      </w:r>
    </w:p>
    <w:p w:rsidR="00651EF3" w:rsidRPr="00FF1A4E" w:rsidRDefault="00651EF3"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Kapcsolásirajz</w:t>
      </w:r>
      <w:proofErr w:type="spellEnd"/>
      <w:r w:rsidRPr="00FF1A4E">
        <w:rPr>
          <w:rFonts w:ascii="Palatino Linotype" w:hAnsi="Palatino Linotype"/>
          <w:sz w:val="24"/>
          <w:szCs w:val="24"/>
        </w:rPr>
        <w:t xml:space="preserve"> szerkesztő és a szerelési </w:t>
      </w:r>
      <w:proofErr w:type="gramStart"/>
      <w:r w:rsidRPr="00FF1A4E">
        <w:rPr>
          <w:rFonts w:ascii="Palatino Linotype" w:hAnsi="Palatino Linotype"/>
          <w:sz w:val="24"/>
          <w:szCs w:val="24"/>
        </w:rPr>
        <w:t>rajz tervező</w:t>
      </w:r>
      <w:proofErr w:type="gramEnd"/>
      <w:r w:rsidRPr="00FF1A4E">
        <w:rPr>
          <w:rFonts w:ascii="Palatino Linotype" w:hAnsi="Palatino Linotype"/>
          <w:sz w:val="24"/>
          <w:szCs w:val="24"/>
        </w:rPr>
        <w:t xml:space="preserve"> kapcsolata, alkalmazása.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automatikus huzalozás.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Feliratok készítése, alkatrészek szerkesztése.</w:t>
      </w:r>
    </w:p>
    <w:p w:rsidR="00651EF3" w:rsidRPr="00FF1A4E" w:rsidRDefault="00651EF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Automatikus generáló funkciók (Sorkapocs-, kapocsbekötési-, kábeltervek generálása).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Darabjegyzékek generálása</w:t>
      </w:r>
      <w:proofErr w:type="gramStart"/>
      <w:r w:rsidR="00871F0E">
        <w:rPr>
          <w:rFonts w:ascii="Palatino Linotype" w:hAnsi="Palatino Linotype"/>
          <w:sz w:val="24"/>
          <w:szCs w:val="24"/>
        </w:rPr>
        <w:t>,r</w:t>
      </w:r>
      <w:r w:rsidRPr="00FF1A4E">
        <w:rPr>
          <w:rFonts w:ascii="Palatino Linotype" w:hAnsi="Palatino Linotype"/>
          <w:sz w:val="24"/>
          <w:szCs w:val="24"/>
        </w:rPr>
        <w:t>ajzjegyzék</w:t>
      </w:r>
      <w:proofErr w:type="gramEnd"/>
      <w:r w:rsidRPr="00FF1A4E">
        <w:rPr>
          <w:rFonts w:ascii="Palatino Linotype" w:hAnsi="Palatino Linotype"/>
          <w:sz w:val="24"/>
          <w:szCs w:val="24"/>
        </w:rPr>
        <w:t xml:space="preserve"> generálása, nyomtatás.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Egyéni szimbólumok készítése, azok beillesztése saját projektbe.  </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Egyedi űrlapok készítése, alkalmazásuk.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Külső adatbázis betöltése, használata.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Kimeneti fájlok generálása.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Nyomtatás, nyomtatatási formák.</w:t>
      </w:r>
    </w:p>
    <w:p w:rsidR="00651EF3" w:rsidRPr="00FF1A4E" w:rsidRDefault="00651EF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Áramkörök kapcsolási rajzának, alkatrészjegyzékének elkészítése tervező program (CAD) alkalmazásával.</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műszaki dokumentáció elkészítése, összeállítása.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szimuláció fogalma, alkalmazási lehetőségei.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Szimulációs eljárások.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szimuláció alkalmazásának lehetőségei.</w:t>
      </w:r>
    </w:p>
    <w:p w:rsidR="00651EF3" w:rsidRPr="00FF1A4E" w:rsidRDefault="00651EF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Az elvégzett szimuláció dokumentációjának elkészítése, a kapott eredmények beillesztése a műszaki dokumentációba.</w:t>
      </w:r>
    </w:p>
    <w:p w:rsidR="008916A9" w:rsidRDefault="008916A9" w:rsidP="008916A9">
      <w:pPr>
        <w:spacing w:after="0" w:line="240" w:lineRule="auto"/>
        <w:ind w:left="720"/>
        <w:rPr>
          <w:rFonts w:ascii="Palatino Linotype" w:hAnsi="Palatino Linotype"/>
          <w:b/>
          <w:sz w:val="24"/>
          <w:szCs w:val="24"/>
        </w:rPr>
      </w:pPr>
    </w:p>
    <w:p w:rsidR="00F54040" w:rsidRPr="000E120B" w:rsidRDefault="005F6057"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 </w:t>
      </w:r>
      <w:r w:rsidR="008916A9">
        <w:rPr>
          <w:rFonts w:ascii="Palatino Linotype" w:hAnsi="Palatino Linotype"/>
          <w:b/>
          <w:sz w:val="24"/>
          <w:szCs w:val="24"/>
        </w:rPr>
        <w:t xml:space="preserve">Rajzdokumentáció készítése </w:t>
      </w:r>
      <w:proofErr w:type="gramStart"/>
      <w:r w:rsidR="008916A9">
        <w:rPr>
          <w:rFonts w:ascii="Palatino Linotype" w:hAnsi="Palatino Linotype"/>
          <w:b/>
          <w:sz w:val="24"/>
          <w:szCs w:val="24"/>
        </w:rPr>
        <w:t>számítógéppel</w:t>
      </w:r>
      <w:r w:rsidR="008916A9">
        <w:rPr>
          <w:rFonts w:ascii="Palatino Linotype" w:hAnsi="Palatino Linotype"/>
          <w:b/>
          <w:sz w:val="24"/>
          <w:szCs w:val="24"/>
        </w:rPr>
        <w:tab/>
      </w:r>
      <w:r w:rsidR="008916A9">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B06519">
        <w:rPr>
          <w:rFonts w:ascii="Palatino Linotype" w:hAnsi="Palatino Linotype"/>
          <w:b/>
          <w:i/>
          <w:sz w:val="24"/>
          <w:szCs w:val="24"/>
        </w:rPr>
        <w:t>60</w:t>
      </w:r>
      <w:proofErr w:type="gramEnd"/>
      <w:r w:rsidR="00710BA1">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CAD program indítása és részei.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képernyő részei, a parancskiadás módjai.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Állapotsori menü.</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Raszter beállításai.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rajzolás koordináta rendszerei.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Fóliák és vonaltípusok alkalmazási módjai.</w:t>
      </w:r>
    </w:p>
    <w:p w:rsidR="00651EF3" w:rsidRPr="00FF1A4E" w:rsidRDefault="00651EF3"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Testreszabás</w:t>
      </w:r>
      <w:proofErr w:type="spellEnd"/>
      <w:r w:rsidRPr="00FF1A4E">
        <w:rPr>
          <w:rFonts w:ascii="Palatino Linotype" w:hAnsi="Palatino Linotype"/>
          <w:sz w:val="24"/>
          <w:szCs w:val="24"/>
        </w:rPr>
        <w:t>.</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Eszközpaletták.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Rajzhatárok.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Sablonfájlok.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Beállítások.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Rajzok megnyitása, lehetőségek.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Rajzelemek létrehozása.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Rajzparancsok.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Pont rajzolása.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Vonalak rajzolása.</w:t>
      </w:r>
    </w:p>
    <w:p w:rsidR="00651EF3" w:rsidRPr="00FF1A4E" w:rsidRDefault="00651EF3"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Görbevonalú</w:t>
      </w:r>
      <w:proofErr w:type="spellEnd"/>
      <w:r w:rsidRPr="00FF1A4E">
        <w:rPr>
          <w:rFonts w:ascii="Palatino Linotype" w:hAnsi="Palatino Linotype"/>
          <w:sz w:val="24"/>
          <w:szCs w:val="24"/>
        </w:rPr>
        <w:t xml:space="preserve"> síkidomok rajzolása.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Sokszögek rajzolása.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Vonalláncok.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Egyéb rajzelemek.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 rajzelemek.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Szövegbevitel módjai.</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 beviteli parancsok.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Szövegmódosítások.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Helyesírás-ellenőrzés.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Egyéb szöveg parancsok (szövegigazítás, szöveglépték).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Méretezési stílusok.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Méretezés eszköztár.</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Gyorsméret, sugaras méret.</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méretek gyakorlati megadása.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metszetkészítés elve.</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Metszetfajták.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Metszeti jelölések. </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Blokkok alkalmazása. </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Attribútumok létrehozása és használata.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Egyéb parancsok.</w:t>
      </w:r>
    </w:p>
    <w:p w:rsidR="00651EF3" w:rsidRPr="00FF1A4E" w:rsidRDefault="00651EF3"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t>A  ZOOM</w:t>
      </w:r>
      <w:proofErr w:type="gramEnd"/>
      <w:r w:rsidRPr="00FF1A4E">
        <w:rPr>
          <w:rFonts w:ascii="Palatino Linotype" w:hAnsi="Palatino Linotype"/>
          <w:sz w:val="24"/>
          <w:szCs w:val="24"/>
        </w:rPr>
        <w:t xml:space="preserve"> parancs.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TOL parancs.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TÁVS parancs.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LÉPTÉK parancs.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TERÜLET parancs.</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rajzok kinyomtatása.</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Térbeli ábrázolások.</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Szilárdtest létrehozása síkbeli rajzból.</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Élek lekerekítése, letörése szilárdtesteken.</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Szilárdtestek metszése.</w:t>
      </w:r>
    </w:p>
    <w:p w:rsidR="00651EF3" w:rsidRPr="00FF1A4E" w:rsidRDefault="00651EF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Vetületek.</w:t>
      </w:r>
    </w:p>
    <w:p w:rsidR="00F54040" w:rsidRPr="000E120B" w:rsidRDefault="00F54040" w:rsidP="00F54040">
      <w:pPr>
        <w:spacing w:after="0" w:line="240" w:lineRule="auto"/>
        <w:ind w:firstLine="540"/>
        <w:rPr>
          <w:rFonts w:ascii="Palatino Linotype" w:hAnsi="Palatino Linotype"/>
          <w:b/>
          <w:sz w:val="24"/>
          <w:szCs w:val="24"/>
        </w:rPr>
      </w:pP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Pr="004D06AE" w:rsidRDefault="006A3949" w:rsidP="004D06AE">
      <w:pPr>
        <w:spacing w:after="0" w:line="240" w:lineRule="auto"/>
        <w:ind w:firstLine="357"/>
        <w:jc w:val="both"/>
        <w:rPr>
          <w:rFonts w:ascii="Palatino Linotype" w:hAnsi="Palatino Linotype"/>
          <w:bCs/>
          <w:i/>
          <w:sz w:val="24"/>
          <w:szCs w:val="24"/>
        </w:rPr>
      </w:pPr>
      <w:r w:rsidRPr="004D06AE">
        <w:rPr>
          <w:rFonts w:ascii="Palatino Linotype" w:hAnsi="Palatino Linotype"/>
          <w:bCs/>
          <w:i/>
          <w:sz w:val="24"/>
          <w:szCs w:val="24"/>
        </w:rPr>
        <w:t>Számítóg</w:t>
      </w:r>
      <w:r w:rsidR="004D06AE">
        <w:rPr>
          <w:rFonts w:ascii="Palatino Linotype" w:hAnsi="Palatino Linotype"/>
          <w:bCs/>
          <w:i/>
          <w:sz w:val="24"/>
          <w:szCs w:val="24"/>
        </w:rPr>
        <w:t>ép terem</w:t>
      </w:r>
    </w:p>
    <w:p w:rsidR="004D06AE" w:rsidRDefault="004D06AE">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4D06AE" w:rsidRDefault="00F54040" w:rsidP="004D06AE">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bCs/>
          <w:i/>
          <w:sz w:val="24"/>
          <w:szCs w:val="24"/>
        </w:rPr>
        <w:t>A tantárgy elsajátítása során alkalmazható sajátos módszerek, tanulói tevékenységformák (ajánlás)</w:t>
      </w:r>
    </w:p>
    <w:p w:rsidR="00F54040" w:rsidRDefault="00F54040" w:rsidP="00F54040">
      <w:pPr>
        <w:widowControl w:val="0"/>
        <w:suppressAutoHyphens/>
        <w:spacing w:after="0" w:line="240" w:lineRule="auto"/>
        <w:rPr>
          <w:rFonts w:ascii="Palatino Linotype" w:hAnsi="Palatino Linotype"/>
          <w:b/>
          <w:bCs/>
          <w:sz w:val="24"/>
          <w:szCs w:val="24"/>
        </w:rPr>
      </w:pPr>
    </w:p>
    <w:p w:rsidR="006478A5" w:rsidRPr="00725193" w:rsidRDefault="006478A5"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78A5" w:rsidRPr="008B7D14" w:rsidTr="0043796E">
        <w:trPr>
          <w:jc w:val="center"/>
        </w:trPr>
        <w:tc>
          <w:tcPr>
            <w:tcW w:w="994"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78A5"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8B7D14" w:rsidTr="0043796E">
        <w:trPr>
          <w:jc w:val="center"/>
        </w:trPr>
        <w:tc>
          <w:tcPr>
            <w:tcW w:w="994"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c>
          <w:tcPr>
            <w:tcW w:w="2800" w:type="dxa"/>
            <w:vMerge/>
            <w:vAlign w:val="center"/>
          </w:tcPr>
          <w:p w:rsidR="006478A5" w:rsidRPr="008B7D14" w:rsidRDefault="006478A5" w:rsidP="0043796E">
            <w:pPr>
              <w:spacing w:after="0" w:line="240" w:lineRule="auto"/>
              <w:rPr>
                <w:rFonts w:ascii="Palatino Linotype" w:hAnsi="Palatino Linotype"/>
                <w:b/>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6478A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478A5" w:rsidRDefault="006478A5" w:rsidP="006478A5">
      <w:pPr>
        <w:pStyle w:val="Listaszerbekezds"/>
        <w:ind w:left="0"/>
        <w:rPr>
          <w:rFonts w:ascii="Palatino Linotype" w:hAnsi="Palatino Linotype"/>
          <w:b/>
          <w:bCs/>
          <w:i/>
        </w:rPr>
      </w:pPr>
    </w:p>
    <w:p w:rsidR="006478A5" w:rsidRPr="00725193" w:rsidRDefault="006478A5"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78A5" w:rsidRPr="00FE5532" w:rsidTr="0043796E">
        <w:trPr>
          <w:cantSplit/>
          <w:trHeight w:val="921"/>
          <w:jc w:val="center"/>
        </w:trPr>
        <w:tc>
          <w:tcPr>
            <w:tcW w:w="828"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78A5"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78A5"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FE5532" w:rsidTr="0043796E">
        <w:trPr>
          <w:cantSplit/>
          <w:trHeight w:val="1076"/>
          <w:jc w:val="center"/>
        </w:trPr>
        <w:tc>
          <w:tcPr>
            <w:tcW w:w="828"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c>
          <w:tcPr>
            <w:tcW w:w="3621" w:type="dxa"/>
            <w:vMerge/>
            <w:vAlign w:val="center"/>
          </w:tcPr>
          <w:p w:rsidR="006478A5" w:rsidRPr="00FE5532" w:rsidRDefault="006478A5" w:rsidP="0043796E">
            <w:pPr>
              <w:spacing w:after="0" w:line="240" w:lineRule="auto"/>
              <w:rPr>
                <w:rFonts w:ascii="Palatino Linotype" w:hAnsi="Palatino Linotype"/>
                <w:b/>
                <w:sz w:val="20"/>
                <w:szCs w:val="20"/>
              </w:rPr>
            </w:pPr>
          </w:p>
        </w:tc>
        <w:tc>
          <w:tcPr>
            <w:tcW w:w="809" w:type="dxa"/>
            <w:textDirection w:val="btLr"/>
            <w:vAlign w:val="center"/>
          </w:tcPr>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478A5">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478A5" w:rsidRPr="00FE5532" w:rsidRDefault="006478A5"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6478A5" w:rsidRPr="00FE5532" w:rsidRDefault="006478A5"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6478A5" w:rsidRPr="00FE5532" w:rsidRDefault="006478A5"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6478A5" w:rsidRPr="00FE5532" w:rsidRDefault="006478A5"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6478A5" w:rsidRPr="00FE5532" w:rsidRDefault="006478A5" w:rsidP="0043796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BD7FB5"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00C70" w:rsidRDefault="00900C70">
      <w:pPr>
        <w:widowControl w:val="0"/>
        <w:suppressAutoHyphens/>
        <w:spacing w:after="0" w:line="240" w:lineRule="auto"/>
        <w:ind w:left="826"/>
        <w:rPr>
          <w:rFonts w:ascii="Palatino Linotype" w:hAnsi="Palatino Linotype"/>
          <w:b/>
          <w:bCs/>
          <w:sz w:val="24"/>
          <w:szCs w:val="24"/>
        </w:rPr>
      </w:pPr>
    </w:p>
    <w:p w:rsidR="00F54040" w:rsidRPr="007D3D69" w:rsidRDefault="00F54040" w:rsidP="004D06AE">
      <w:pPr>
        <w:widowControl w:val="0"/>
        <w:numPr>
          <w:ilvl w:val="1"/>
          <w:numId w:val="48"/>
        </w:numPr>
        <w:suppressAutoHyphens/>
        <w:spacing w:after="0" w:line="240" w:lineRule="auto"/>
        <w:ind w:left="826" w:hanging="469"/>
        <w:rPr>
          <w:rFonts w:ascii="Palatino Linotype" w:hAnsi="Palatino Linotype"/>
          <w:b/>
          <w:bCs/>
          <w:sz w:val="24"/>
          <w:szCs w:val="24"/>
        </w:rPr>
      </w:pPr>
      <w:r w:rsidRPr="007D3D69">
        <w:rPr>
          <w:rFonts w:ascii="Palatino Linotype" w:hAnsi="Palatino Linotype"/>
          <w:b/>
          <w:bCs/>
          <w:sz w:val="24"/>
          <w:szCs w:val="24"/>
        </w:rPr>
        <w:t>A tantárgy értékelésének módja</w:t>
      </w:r>
    </w:p>
    <w:p w:rsidR="002920B1" w:rsidRPr="00710BA1" w:rsidRDefault="002920B1" w:rsidP="007D3D69">
      <w:pPr>
        <w:widowControl w:val="0"/>
        <w:suppressAutoHyphens/>
        <w:spacing w:after="0" w:line="240" w:lineRule="auto"/>
        <w:ind w:left="284"/>
        <w:rPr>
          <w:rFonts w:ascii="Palatino Linotype" w:hAnsi="Palatino Linotype"/>
          <w:b/>
          <w:bCs/>
          <w:sz w:val="24"/>
          <w:szCs w:val="24"/>
        </w:rPr>
      </w:pPr>
      <w:r w:rsidRPr="00710BA1">
        <w:rPr>
          <w:rFonts w:ascii="Palatino Linotype" w:hAnsi="Palatino Linotype" w:cs="Palatino Linotype"/>
          <w:kern w:val="1"/>
          <w:sz w:val="24"/>
          <w:szCs w:val="24"/>
          <w:lang w:eastAsia="hi-IN" w:bidi="hi-IN"/>
        </w:rPr>
        <w:t>A nemzeti köznevelésről szóló 2011. évi CXC. törvény. 54. § (2) a) pontja szerinti értékeléssel.</w:t>
      </w:r>
    </w:p>
    <w:p w:rsidR="00F54040" w:rsidRDefault="00F54040" w:rsidP="007D3D69">
      <w:pPr>
        <w:widowControl w:val="0"/>
        <w:suppressAutoHyphens/>
        <w:spacing w:after="0" w:line="240" w:lineRule="auto"/>
        <w:ind w:left="284"/>
        <w:rPr>
          <w:rFonts w:ascii="Palatino Linotype" w:hAnsi="Palatino Linotype"/>
          <w:b/>
          <w:bCs/>
          <w:sz w:val="24"/>
          <w:szCs w:val="24"/>
        </w:rPr>
      </w:pPr>
    </w:p>
    <w:p w:rsidR="004D06AE" w:rsidRPr="000E120B" w:rsidRDefault="004D06AE" w:rsidP="007D3D69">
      <w:pPr>
        <w:widowControl w:val="0"/>
        <w:suppressAutoHyphens/>
        <w:spacing w:after="0" w:line="240" w:lineRule="auto"/>
        <w:ind w:left="284"/>
        <w:rPr>
          <w:rFonts w:ascii="Palatino Linotype" w:hAnsi="Palatino Linotype"/>
          <w:b/>
          <w:bCs/>
          <w:sz w:val="24"/>
          <w:szCs w:val="24"/>
        </w:rPr>
      </w:pPr>
    </w:p>
    <w:p w:rsidR="00F54040" w:rsidRPr="004D06AE" w:rsidRDefault="008B3A1B" w:rsidP="004D06AE">
      <w:pPr>
        <w:pStyle w:val="Listaszerbekezds"/>
        <w:widowControl w:val="0"/>
        <w:numPr>
          <w:ilvl w:val="0"/>
          <w:numId w:val="48"/>
        </w:numPr>
        <w:suppressAutoHyphens/>
        <w:spacing w:after="0" w:line="240" w:lineRule="auto"/>
        <w:rPr>
          <w:rFonts w:ascii="Palatino Linotype" w:hAnsi="Palatino Linotype"/>
          <w:b/>
          <w:bCs/>
          <w:iCs/>
          <w:sz w:val="24"/>
          <w:szCs w:val="24"/>
        </w:rPr>
      </w:pPr>
      <w:r w:rsidRPr="004D06AE">
        <w:rPr>
          <w:rFonts w:ascii="Palatino Linotype" w:hAnsi="Palatino Linotype"/>
          <w:b/>
          <w:bCs/>
          <w:iCs/>
          <w:sz w:val="24"/>
          <w:szCs w:val="24"/>
        </w:rPr>
        <w:t xml:space="preserve">Villamos gépek </w:t>
      </w:r>
      <w:proofErr w:type="gramStart"/>
      <w:r w:rsidR="00F54040" w:rsidRPr="004D06AE">
        <w:rPr>
          <w:rFonts w:ascii="Palatino Linotype" w:hAnsi="Palatino Linotype"/>
          <w:b/>
          <w:sz w:val="24"/>
          <w:szCs w:val="24"/>
        </w:rPr>
        <w:t>tantárgy</w:t>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7D3D69" w:rsidRPr="004D06AE">
        <w:rPr>
          <w:rFonts w:ascii="Palatino Linotype" w:hAnsi="Palatino Linotype"/>
          <w:b/>
          <w:sz w:val="24"/>
          <w:szCs w:val="24"/>
        </w:rPr>
        <w:t xml:space="preserve">             </w:t>
      </w:r>
      <w:r w:rsidR="00E175EC" w:rsidRPr="004D06AE">
        <w:rPr>
          <w:rFonts w:ascii="Palatino Linotype" w:hAnsi="Palatino Linotype"/>
          <w:b/>
          <w:sz w:val="24"/>
          <w:szCs w:val="24"/>
        </w:rPr>
        <w:t>96</w:t>
      </w:r>
      <w:r w:rsidR="00981E86" w:rsidRPr="004D06AE">
        <w:rPr>
          <w:rFonts w:ascii="Palatino Linotype" w:hAnsi="Palatino Linotype"/>
          <w:b/>
          <w:sz w:val="24"/>
          <w:szCs w:val="24"/>
        </w:rPr>
        <w:t>óra</w:t>
      </w:r>
      <w:proofErr w:type="gramEnd"/>
    </w:p>
    <w:p w:rsidR="00F54040" w:rsidRPr="004D06AE" w:rsidRDefault="00F54040" w:rsidP="004D06AE">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717" w:hanging="433"/>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710BA1" w:rsidRDefault="000C1556" w:rsidP="004D06AE">
      <w:pPr>
        <w:widowControl w:val="0"/>
        <w:suppressAutoHyphens/>
        <w:spacing w:line="240" w:lineRule="auto"/>
        <w:ind w:left="284"/>
        <w:jc w:val="both"/>
        <w:rPr>
          <w:rFonts w:ascii="Palatino Linotype" w:hAnsi="Palatino Linotype"/>
          <w:kern w:val="1"/>
          <w:sz w:val="24"/>
          <w:szCs w:val="24"/>
          <w:lang w:eastAsia="hi-IN" w:bidi="hi-IN"/>
        </w:rPr>
      </w:pPr>
      <w:r w:rsidRPr="00710BA1">
        <w:rPr>
          <w:rFonts w:ascii="Palatino Linotype" w:hAnsi="Palatino Linotype"/>
          <w:kern w:val="1"/>
          <w:sz w:val="24"/>
          <w:szCs w:val="24"/>
          <w:lang w:eastAsia="hi-IN" w:bidi="hi-IN"/>
        </w:rPr>
        <w:t>A tanuló legyen tisztában a különféle villamos gépek működési elvével, fő jellemzőivel, paramétereivel, felhasználási módjával. Szakszerűen alkalmazza a gépeket az adódó feladatokra, képes legyen kiválasztani a célra megfelelőt. Ismerje a gépek vezérlési, szabályozási lehetőségeit, az ezekre általában használatos megoldásokat.</w:t>
      </w:r>
    </w:p>
    <w:p w:rsidR="00F54040" w:rsidRPr="000E120B" w:rsidRDefault="00F54040"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4D06AE">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7D3D69">
      <w:pPr>
        <w:spacing w:after="0" w:line="240" w:lineRule="auto"/>
        <w:ind w:left="284"/>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54040" w:rsidRPr="000E120B" w:rsidRDefault="00F54040" w:rsidP="00F54040">
      <w:pPr>
        <w:spacing w:after="0" w:line="240" w:lineRule="auto"/>
        <w:rPr>
          <w:rFonts w:ascii="Palatino Linotype" w:hAnsi="Palatino Linotype"/>
          <w:b/>
          <w:bCs/>
          <w:iCs/>
          <w:sz w:val="24"/>
          <w:szCs w:val="24"/>
        </w:rPr>
      </w:pPr>
    </w:p>
    <w:p w:rsidR="00A470A3" w:rsidRPr="00FF1A4E" w:rsidRDefault="00BD32A9" w:rsidP="004D06AE">
      <w:pPr>
        <w:numPr>
          <w:ilvl w:val="2"/>
          <w:numId w:val="48"/>
        </w:numPr>
        <w:spacing w:after="0" w:line="240" w:lineRule="auto"/>
        <w:ind w:left="1190" w:hanging="481"/>
        <w:rPr>
          <w:rFonts w:ascii="Palatino Linotype" w:hAnsi="Palatino Linotype"/>
          <w:sz w:val="24"/>
          <w:szCs w:val="24"/>
        </w:rPr>
      </w:pPr>
      <w:proofErr w:type="gramStart"/>
      <w:r>
        <w:rPr>
          <w:rFonts w:ascii="Palatino Linotype" w:hAnsi="Palatino Linotype"/>
          <w:b/>
          <w:sz w:val="24"/>
          <w:szCs w:val="24"/>
        </w:rPr>
        <w:t>Transzformátorok</w:t>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Egyfázisú transzformátorok szerkezeti felépítése.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működési elve.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alapösszefüggései.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Mágnesezési görbe.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Áttétel. </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veszteségei.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Tekercsveszteség, vasveszteség.</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helyettesítő kapcsolása.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helyettesítő kapcsolási vázlat a = 1 áttételre.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Transzformátorok üzemállapotai – </w:t>
      </w:r>
      <w:proofErr w:type="spellStart"/>
      <w:r w:rsidRPr="00FF1A4E">
        <w:rPr>
          <w:rFonts w:ascii="Palatino Linotype" w:hAnsi="Palatino Linotype"/>
          <w:sz w:val="24"/>
          <w:szCs w:val="24"/>
        </w:rPr>
        <w:t>üresjárás</w:t>
      </w:r>
      <w:proofErr w:type="spellEnd"/>
      <w:r w:rsidRPr="00FF1A4E">
        <w:rPr>
          <w:rFonts w:ascii="Palatino Linotype" w:hAnsi="Palatino Linotype"/>
          <w:sz w:val="24"/>
          <w:szCs w:val="24"/>
        </w:rPr>
        <w:t>.</w:t>
      </w:r>
    </w:p>
    <w:p w:rsidR="00A470A3" w:rsidRPr="00FF1A4E" w:rsidRDefault="00A470A3" w:rsidP="00FF1A4E">
      <w:pPr>
        <w:spacing w:after="0" w:line="240" w:lineRule="auto"/>
        <w:ind w:left="708"/>
        <w:rPr>
          <w:rFonts w:ascii="Palatino Linotype" w:hAnsi="Palatino Linotype"/>
          <w:sz w:val="24"/>
          <w:szCs w:val="24"/>
        </w:rPr>
      </w:pP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áram és veszteség, ezek összetevői, illetve csökkentésük módja, vektorábra.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üzemállapotai – terhelés.</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lastRenderedPageBreak/>
        <w:t>Terhelési vektorábra az egyszerűsített helyettesítő kapcsolási vázlat alapján, feszültségváltozás meghatározása.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Transzformátorok üzemállapotai - </w:t>
      </w:r>
      <w:proofErr w:type="spellStart"/>
      <w:r w:rsidRPr="00FF1A4E">
        <w:rPr>
          <w:rFonts w:ascii="Palatino Linotype" w:hAnsi="Palatino Linotype"/>
          <w:sz w:val="24"/>
          <w:szCs w:val="24"/>
        </w:rPr>
        <w:t>rövidrezárás</w:t>
      </w:r>
      <w:proofErr w:type="spellEnd"/>
      <w:r w:rsidRPr="00FF1A4E">
        <w:rPr>
          <w:rFonts w:ascii="Palatino Linotype" w:hAnsi="Palatino Linotype"/>
          <w:sz w:val="24"/>
          <w:szCs w:val="24"/>
        </w:rPr>
        <w:t>, üzemi.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Rövidzárás vizsgálata, jellemzői, a védelem szükségessége.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Transzformátorok üzemállapotai - </w:t>
      </w:r>
      <w:proofErr w:type="spellStart"/>
      <w:r w:rsidRPr="00FF1A4E">
        <w:rPr>
          <w:rFonts w:ascii="Palatino Linotype" w:hAnsi="Palatino Linotype"/>
          <w:sz w:val="24"/>
          <w:szCs w:val="24"/>
        </w:rPr>
        <w:t>rövidrezárás</w:t>
      </w:r>
      <w:proofErr w:type="spellEnd"/>
      <w:r w:rsidRPr="00FF1A4E">
        <w:rPr>
          <w:rFonts w:ascii="Palatino Linotype" w:hAnsi="Palatino Linotype"/>
          <w:sz w:val="24"/>
          <w:szCs w:val="24"/>
        </w:rPr>
        <w:t>, mérési.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Rövidzárási feszültségesés, </w:t>
      </w:r>
      <w:proofErr w:type="spellStart"/>
      <w:r w:rsidRPr="00FF1A4E">
        <w:rPr>
          <w:rFonts w:ascii="Palatino Linotype" w:hAnsi="Palatino Linotype"/>
          <w:sz w:val="24"/>
          <w:szCs w:val="24"/>
        </w:rPr>
        <w:t>drop</w:t>
      </w:r>
      <w:proofErr w:type="spellEnd"/>
      <w:r w:rsidRPr="00FF1A4E">
        <w:rPr>
          <w:rFonts w:ascii="Palatino Linotype" w:hAnsi="Palatino Linotype"/>
          <w:sz w:val="24"/>
          <w:szCs w:val="24"/>
        </w:rPr>
        <w:t>.</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transzformátorok szerkezete.</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háromfázisú feszültség transzformálása, a háromfázisú transzformátor, fázisfordítás.</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transzformátorok kapcsolási csoportjai.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párhuzamos kapcsolása és üzeme, terheléseloszlás.</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egyenlőtlen terhelés hatásai, kiküszöbölésükre alkalmazott megoldások.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Hatásfok, hűtési megoldások, szerelvények.</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mérőtranszformátorok jellemzői, alkalmazásuk egy- és háromfázisú rendszerekben.</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takarékkapcsolású transzformátor előnyei, hátrányai.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Áramváltók.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Feszültségváltók.</w:t>
      </w:r>
    </w:p>
    <w:p w:rsidR="00F54040" w:rsidRPr="000E120B" w:rsidRDefault="00F54040" w:rsidP="00F54040">
      <w:pPr>
        <w:spacing w:after="0" w:line="240" w:lineRule="auto"/>
        <w:ind w:firstLine="540"/>
        <w:rPr>
          <w:rFonts w:ascii="Palatino Linotype" w:hAnsi="Palatino Linotype"/>
          <w:sz w:val="24"/>
          <w:szCs w:val="24"/>
        </w:rPr>
      </w:pPr>
    </w:p>
    <w:p w:rsidR="00F54040" w:rsidRPr="000E120B" w:rsidRDefault="00BD32A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forgógépek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forgógépek közös jellemzői, általános felépítés, a légrés, tekercselések.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mágneses mezők.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 előállítása, nyomaték kialakulása.</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Aszinkron gépek szerkezeti felépítése, működési elve, </w:t>
      </w:r>
      <w:proofErr w:type="spellStart"/>
      <w:r w:rsidRPr="00FF1A4E">
        <w:rPr>
          <w:rFonts w:ascii="Palatino Linotype" w:hAnsi="Palatino Linotype"/>
          <w:sz w:val="24"/>
          <w:szCs w:val="24"/>
        </w:rPr>
        <w:t>szlip</w:t>
      </w:r>
      <w:proofErr w:type="spellEnd"/>
      <w:r w:rsidRPr="00FF1A4E">
        <w:rPr>
          <w:rFonts w:ascii="Palatino Linotype" w:hAnsi="Palatino Linotype"/>
          <w:sz w:val="24"/>
          <w:szCs w:val="24"/>
        </w:rPr>
        <w:t>, teljesítmények és veszteségek.</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 </w:t>
      </w:r>
      <w:proofErr w:type="spellStart"/>
      <w:r w:rsidRPr="00FF1A4E">
        <w:rPr>
          <w:rFonts w:ascii="Palatino Linotype" w:hAnsi="Palatino Linotype"/>
          <w:sz w:val="24"/>
          <w:szCs w:val="24"/>
        </w:rPr>
        <w:t>forgórészköri</w:t>
      </w:r>
      <w:proofErr w:type="spellEnd"/>
      <w:r w:rsidRPr="00FF1A4E">
        <w:rPr>
          <w:rFonts w:ascii="Palatino Linotype" w:hAnsi="Palatino Linotype"/>
          <w:sz w:val="24"/>
          <w:szCs w:val="24"/>
        </w:rPr>
        <w:t xml:space="preserve"> feszültség, frekvencia és </w:t>
      </w:r>
      <w:proofErr w:type="spellStart"/>
      <w:r w:rsidRPr="00FF1A4E">
        <w:rPr>
          <w:rFonts w:ascii="Palatino Linotype" w:hAnsi="Palatino Linotype"/>
          <w:sz w:val="24"/>
          <w:szCs w:val="24"/>
        </w:rPr>
        <w:t>reaktancia</w:t>
      </w:r>
      <w:proofErr w:type="spellEnd"/>
      <w:r w:rsidRPr="00FF1A4E">
        <w:rPr>
          <w:rFonts w:ascii="Palatino Linotype" w:hAnsi="Palatino Linotype"/>
          <w:sz w:val="24"/>
          <w:szCs w:val="24"/>
        </w:rPr>
        <w:t xml:space="preserve"> változása a fordulatszámmal.</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energia útja az aszinkron gépben.</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Aszinkron </w:t>
      </w:r>
      <w:proofErr w:type="gramStart"/>
      <w:r w:rsidRPr="00FF1A4E">
        <w:rPr>
          <w:rFonts w:ascii="Palatino Linotype" w:hAnsi="Palatino Linotype"/>
          <w:sz w:val="24"/>
          <w:szCs w:val="24"/>
        </w:rPr>
        <w:t>gép</w:t>
      </w:r>
      <w:r w:rsidR="00046552">
        <w:rPr>
          <w:rFonts w:ascii="Palatino Linotype" w:hAnsi="Palatino Linotype"/>
          <w:sz w:val="24"/>
          <w:szCs w:val="24"/>
        </w:rPr>
        <w:t xml:space="preserve"> </w:t>
      </w:r>
      <w:r w:rsidRPr="00FF1A4E">
        <w:rPr>
          <w:rFonts w:ascii="Palatino Linotype" w:hAnsi="Palatino Linotype"/>
          <w:sz w:val="24"/>
          <w:szCs w:val="24"/>
        </w:rPr>
        <w:t>helyettesítő</w:t>
      </w:r>
      <w:proofErr w:type="gramEnd"/>
      <w:r w:rsidRPr="00FF1A4E">
        <w:rPr>
          <w:rFonts w:ascii="Palatino Linotype" w:hAnsi="Palatino Linotype"/>
          <w:sz w:val="24"/>
          <w:szCs w:val="24"/>
        </w:rPr>
        <w:t xml:space="preserve"> kapcsolása </w:t>
      </w:r>
      <w:proofErr w:type="spellStart"/>
      <w:r w:rsidRPr="00FF1A4E">
        <w:rPr>
          <w:rFonts w:ascii="Palatino Linotype" w:hAnsi="Palatino Linotype"/>
          <w:sz w:val="24"/>
          <w:szCs w:val="24"/>
        </w:rPr>
        <w:t>üresjárás</w:t>
      </w:r>
      <w:proofErr w:type="spellEnd"/>
      <w:r w:rsidRPr="00FF1A4E">
        <w:rPr>
          <w:rFonts w:ascii="Palatino Linotype" w:hAnsi="Palatino Linotype"/>
          <w:sz w:val="24"/>
          <w:szCs w:val="24"/>
        </w:rPr>
        <w:t xml:space="preserve"> és rövidzárás esetén</w:t>
      </w:r>
      <w:r w:rsidR="00710BA1">
        <w:rPr>
          <w:rFonts w:ascii="Palatino Linotype" w:hAnsi="Palatino Linotype"/>
          <w:sz w:val="24"/>
          <w:szCs w:val="24"/>
        </w:rPr>
        <w:t>.</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gép terhelési állapotai.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aszinkron gép egyszerűsített helyettesítő kapcsolása.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aszinkron gép kördiagramja.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aszinkron gép kördiagramja, szerkesztés mérési eredmények alapján.</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aszinkron gép kördiagramjának alkalmazása.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Kördiagramból a </w:t>
      </w:r>
      <w:proofErr w:type="spellStart"/>
      <w:r w:rsidRPr="00FF1A4E">
        <w:rPr>
          <w:rFonts w:ascii="Palatino Linotype" w:hAnsi="Palatino Linotype"/>
          <w:sz w:val="24"/>
          <w:szCs w:val="24"/>
        </w:rPr>
        <w:t>szlip</w:t>
      </w:r>
      <w:proofErr w:type="spellEnd"/>
      <w:r w:rsidRPr="00FF1A4E">
        <w:rPr>
          <w:rFonts w:ascii="Palatino Linotype" w:hAnsi="Palatino Linotype"/>
          <w:sz w:val="24"/>
          <w:szCs w:val="24"/>
        </w:rPr>
        <w:t>, teljesítmény és nyomaték értékek meghatározása.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teljes nyomaték-fordulatszám jelleggörbe.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gép üzemállapotai.</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indítása - kalickás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Mélyhornyú és kétkalickás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indítása - csúszógyűrűs motorok.</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Fordulatszám változtatásának elvi megoldásai (frekvenciával, pólusszám átkapcsolással, a </w:t>
      </w:r>
      <w:proofErr w:type="spellStart"/>
      <w:r w:rsidRPr="00FF1A4E">
        <w:rPr>
          <w:rFonts w:ascii="Palatino Linotype" w:hAnsi="Palatino Linotype"/>
          <w:sz w:val="24"/>
          <w:szCs w:val="24"/>
        </w:rPr>
        <w:t>szlip</w:t>
      </w:r>
      <w:proofErr w:type="spellEnd"/>
      <w:r w:rsidRPr="00FF1A4E">
        <w:rPr>
          <w:rFonts w:ascii="Palatino Linotype" w:hAnsi="Palatino Linotype"/>
          <w:sz w:val="24"/>
          <w:szCs w:val="24"/>
        </w:rPr>
        <w:t xml:space="preserve"> növelésével).</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forgásirány-változtatása.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Egyfázisú aszinkron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működése - generátorok,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szerkezeti felépítése.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tekercselése.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indukált feszültsége.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nyomatéka.</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Armatúra visszahatás.</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Kommutáció.</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Külső gerjesztésű generátorok.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Párhuzamos gerjesztésű generátorok.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Soros gerjesztésű generátorok.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Vegyes gerjesztésű generátorok.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Külső gerjesztésű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Párhuzamos gerjesztésű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Soros gerjesztésű motorok.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Vegyes gerjesztésű motorok.</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különféle gerjesztési módok összehasonlítása a nyomatéki és fordulatszám egyenletek, illetve jelleggörbék segítségével.</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különböző indítási, fordulatszám-változtatási és forgásirány</w:t>
      </w:r>
      <w:r w:rsidR="001B7E2F">
        <w:rPr>
          <w:rFonts w:ascii="Palatino Linotype" w:hAnsi="Palatino Linotype"/>
          <w:sz w:val="24"/>
          <w:szCs w:val="24"/>
        </w:rPr>
        <w:t>-</w:t>
      </w:r>
      <w:r w:rsidRPr="00FF1A4E">
        <w:rPr>
          <w:rFonts w:ascii="Palatino Linotype" w:hAnsi="Palatino Linotype"/>
          <w:sz w:val="24"/>
          <w:szCs w:val="24"/>
        </w:rPr>
        <w:softHyphen/>
        <w:t>váltási megoldások.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fékezési módok egyenáramú hajtásoknál.</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Szinkrongépek felépítése, működési elve generátorként, illetve motorként.</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Az egyedül járó gép jellemzői az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a külső terhelési és a </w:t>
      </w:r>
      <w:proofErr w:type="spellStart"/>
      <w:r w:rsidRPr="00FF1A4E">
        <w:rPr>
          <w:rFonts w:ascii="Palatino Linotype" w:hAnsi="Palatino Linotype"/>
          <w:sz w:val="24"/>
          <w:szCs w:val="24"/>
        </w:rPr>
        <w:t>rövidrezárási</w:t>
      </w:r>
      <w:proofErr w:type="spellEnd"/>
      <w:r w:rsidRPr="00FF1A4E">
        <w:rPr>
          <w:rFonts w:ascii="Palatino Linotype" w:hAnsi="Palatino Linotype"/>
          <w:sz w:val="24"/>
          <w:szCs w:val="24"/>
        </w:rPr>
        <w:t xml:space="preserve"> jelleggörbék alapján.</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armatúra-visszahatás.</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egyszerűsített helyettesítő kapcsolási vázlat alapján készített vektorábrák.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nyomaték-terhelési szög jelleggörbe.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Lengések, stabilitás.</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hálózatra kapcsolás elméleti feltételei és gyakorlata.</w:t>
      </w:r>
    </w:p>
    <w:p w:rsidR="00A470A3" w:rsidRPr="00FF1A4E" w:rsidRDefault="00A470A3"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hálózatra kapcsolt gép hatásos és meddő teljesítményének változtatása ("V" görbék).</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Szinkron generátorok </w:t>
      </w:r>
      <w:proofErr w:type="spellStart"/>
      <w:r w:rsidRPr="00FF1A4E">
        <w:rPr>
          <w:rFonts w:ascii="Palatino Linotype" w:hAnsi="Palatino Linotype"/>
          <w:sz w:val="24"/>
          <w:szCs w:val="24"/>
        </w:rPr>
        <w:t>üresjárása</w:t>
      </w:r>
      <w:proofErr w:type="spellEnd"/>
      <w:r w:rsidRPr="00FF1A4E">
        <w:rPr>
          <w:rFonts w:ascii="Palatino Linotype" w:hAnsi="Palatino Linotype"/>
          <w:sz w:val="24"/>
          <w:szCs w:val="24"/>
        </w:rPr>
        <w:t>.</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 generátorok terhelése.</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Szinkron generátorok </w:t>
      </w:r>
      <w:proofErr w:type="spellStart"/>
      <w:r w:rsidRPr="00FF1A4E">
        <w:rPr>
          <w:rFonts w:ascii="Palatino Linotype" w:hAnsi="Palatino Linotype"/>
          <w:sz w:val="24"/>
          <w:szCs w:val="24"/>
        </w:rPr>
        <w:t>rövidrezárása</w:t>
      </w:r>
      <w:proofErr w:type="spellEnd"/>
      <w:r w:rsidRPr="00FF1A4E">
        <w:rPr>
          <w:rFonts w:ascii="Palatino Linotype" w:hAnsi="Palatino Linotype"/>
          <w:sz w:val="24"/>
          <w:szCs w:val="24"/>
        </w:rPr>
        <w:t>.</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Szinkron motorok. </w:t>
      </w:r>
    </w:p>
    <w:p w:rsidR="00A470A3" w:rsidRPr="00FF1A4E" w:rsidRDefault="00A470A3"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 motorok indítása.</w:t>
      </w:r>
    </w:p>
    <w:p w:rsidR="00F54040" w:rsidRPr="000E120B" w:rsidRDefault="00F54040" w:rsidP="00F54040">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F54040" w:rsidRPr="00003D15" w:rsidRDefault="00BD32A9"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hajtások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03D15">
        <w:rPr>
          <w:rFonts w:ascii="Palatino Linotype" w:hAnsi="Palatino Linotype"/>
          <w:b/>
          <w:sz w:val="24"/>
          <w:szCs w:val="24"/>
        </w:rPr>
        <w:tab/>
      </w:r>
      <w:r w:rsidR="00F54040" w:rsidRPr="00003D15">
        <w:rPr>
          <w:rFonts w:ascii="Palatino Linotype" w:hAnsi="Palatino Linotype"/>
          <w:b/>
          <w:sz w:val="24"/>
          <w:szCs w:val="24"/>
        </w:rPr>
        <w:tab/>
      </w:r>
      <w:r w:rsidRPr="00003D15">
        <w:rPr>
          <w:rFonts w:ascii="Palatino Linotype" w:hAnsi="Palatino Linotype"/>
          <w:b/>
          <w:sz w:val="24"/>
          <w:szCs w:val="24"/>
        </w:rPr>
        <w:tab/>
      </w:r>
      <w:r w:rsidR="00F54040" w:rsidRPr="00003D15">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Háromfázisú aszinkron motorok forgásirányváltása.</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Rövidre zárt és csúszógyűrűs motorok indítási lehetőségei.</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Fordulatszám változtatásának elvi megoldásai. </w:t>
      </w:r>
    </w:p>
    <w:p w:rsidR="00D21164" w:rsidRPr="00FF1A4E" w:rsidRDefault="00D21164" w:rsidP="000F2718">
      <w:pPr>
        <w:spacing w:after="0" w:line="240" w:lineRule="auto"/>
        <w:ind w:left="708"/>
        <w:rPr>
          <w:rFonts w:ascii="Palatino Linotype" w:hAnsi="Palatino Linotype"/>
          <w:sz w:val="24"/>
          <w:szCs w:val="24"/>
        </w:rPr>
      </w:pPr>
      <w:r w:rsidRPr="00FF1A4E">
        <w:rPr>
          <w:rFonts w:ascii="Palatino Linotype" w:hAnsi="Palatino Linotype"/>
          <w:sz w:val="24"/>
          <w:szCs w:val="24"/>
        </w:rPr>
        <w:t>Fordulatszám-változtatás a frekvencia változtatásával (frekvenciaváltóval)</w:t>
      </w:r>
      <w:r w:rsidR="00E713EC">
        <w:rPr>
          <w:rFonts w:ascii="Palatino Linotype" w:hAnsi="Palatino Linotype"/>
          <w:sz w:val="24"/>
          <w:szCs w:val="24"/>
        </w:rPr>
        <w:t xml:space="preserve">, </w:t>
      </w:r>
      <w:proofErr w:type="spellStart"/>
      <w:r w:rsidR="00E713EC">
        <w:rPr>
          <w:rFonts w:ascii="Palatino Linotype" w:hAnsi="Palatino Linotype"/>
          <w:sz w:val="24"/>
          <w:szCs w:val="24"/>
        </w:rPr>
        <w:t>szlipkompenzáció</w:t>
      </w:r>
      <w:proofErr w:type="spellEnd"/>
      <w:r w:rsidR="00E713EC">
        <w:rPr>
          <w:rFonts w:ascii="Palatino Linotype" w:hAnsi="Palatino Linotype"/>
          <w:sz w:val="24"/>
          <w:szCs w:val="24"/>
        </w:rPr>
        <w:t>.</w:t>
      </w:r>
    </w:p>
    <w:p w:rsidR="00D21164" w:rsidRPr="00FF1A4E" w:rsidRDefault="00D21164"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lastRenderedPageBreak/>
        <w:t>Fordulatszám változtatás a póluspárok átkapcsolásával (</w:t>
      </w:r>
      <w:proofErr w:type="spellStart"/>
      <w:r w:rsidRPr="00FF1A4E">
        <w:rPr>
          <w:rFonts w:ascii="Palatino Linotype" w:hAnsi="Palatino Linotype"/>
          <w:sz w:val="24"/>
          <w:szCs w:val="24"/>
        </w:rPr>
        <w:t>Dahlander-tekercselés</w:t>
      </w:r>
      <w:proofErr w:type="spellEnd"/>
      <w:r w:rsidRPr="00FF1A4E">
        <w:rPr>
          <w:rFonts w:ascii="Palatino Linotype" w:hAnsi="Palatino Linotype"/>
          <w:sz w:val="24"/>
          <w:szCs w:val="24"/>
        </w:rPr>
        <w:t>).</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Fordulatszám-változtatás a </w:t>
      </w:r>
      <w:proofErr w:type="spellStart"/>
      <w:r w:rsidRPr="00FF1A4E">
        <w:rPr>
          <w:rFonts w:ascii="Palatino Linotype" w:hAnsi="Palatino Linotype"/>
          <w:sz w:val="24"/>
          <w:szCs w:val="24"/>
        </w:rPr>
        <w:t>szlip</w:t>
      </w:r>
      <w:proofErr w:type="spellEnd"/>
      <w:r w:rsidRPr="00FF1A4E">
        <w:rPr>
          <w:rFonts w:ascii="Palatino Linotype" w:hAnsi="Palatino Linotype"/>
          <w:sz w:val="24"/>
          <w:szCs w:val="24"/>
        </w:rPr>
        <w:t xml:space="preserve"> változtatásával.</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egyfázisú motor forgásirány változtatása.</w:t>
      </w:r>
    </w:p>
    <w:p w:rsidR="00D21164"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Ellenáramú és generátoros féküzem, dinamikus fékezés.</w:t>
      </w:r>
    </w:p>
    <w:p w:rsidR="009E113F" w:rsidRPr="00FF1A4E" w:rsidRDefault="009E113F" w:rsidP="00FF1A4E">
      <w:pPr>
        <w:spacing w:after="0" w:line="240" w:lineRule="auto"/>
        <w:ind w:firstLine="708"/>
        <w:rPr>
          <w:rFonts w:ascii="Palatino Linotype" w:hAnsi="Palatino Linotype"/>
          <w:sz w:val="24"/>
          <w:szCs w:val="24"/>
        </w:rPr>
      </w:pPr>
      <w:r>
        <w:rPr>
          <w:rFonts w:ascii="Palatino Linotype" w:hAnsi="Palatino Linotype"/>
          <w:sz w:val="24"/>
          <w:szCs w:val="24"/>
        </w:rPr>
        <w:t>Aszimmetrikus fékkapcsolások.</w:t>
      </w:r>
    </w:p>
    <w:p w:rsidR="00D21164" w:rsidRPr="00FF1A4E" w:rsidRDefault="00D21164"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Egyenáramú motorok indítási megoldásai (csökkentett kapocsfeszültség</w:t>
      </w:r>
      <w:proofErr w:type="gramStart"/>
      <w:r w:rsidRPr="00FF1A4E">
        <w:rPr>
          <w:rFonts w:ascii="Palatino Linotype" w:hAnsi="Palatino Linotype"/>
          <w:sz w:val="24"/>
          <w:szCs w:val="24"/>
        </w:rPr>
        <w:t xml:space="preserve">,  </w:t>
      </w:r>
      <w:proofErr w:type="spellStart"/>
      <w:r w:rsidRPr="00FF1A4E">
        <w:rPr>
          <w:rFonts w:ascii="Palatino Linotype" w:hAnsi="Palatino Linotype"/>
          <w:sz w:val="24"/>
          <w:szCs w:val="24"/>
        </w:rPr>
        <w:t>indítóellenállás</w:t>
      </w:r>
      <w:proofErr w:type="spellEnd"/>
      <w:proofErr w:type="gramEnd"/>
      <w:r w:rsidRPr="00FF1A4E">
        <w:rPr>
          <w:rFonts w:ascii="Palatino Linotype" w:hAnsi="Palatino Linotype"/>
          <w:sz w:val="24"/>
          <w:szCs w:val="24"/>
        </w:rPr>
        <w:t xml:space="preserve">). </w:t>
      </w:r>
    </w:p>
    <w:p w:rsidR="00D21164" w:rsidRPr="00FF1A4E" w:rsidRDefault="00D21164"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Egyenáramú motorok fordulatszámának változtatása (kapocsfeszültség</w:t>
      </w:r>
      <w:r w:rsidR="00C74FCB">
        <w:rPr>
          <w:rFonts w:ascii="Palatino Linotype" w:hAnsi="Palatino Linotype"/>
          <w:sz w:val="24"/>
          <w:szCs w:val="24"/>
        </w:rPr>
        <w:t>-</w:t>
      </w:r>
      <w:r w:rsidRPr="00FF1A4E">
        <w:rPr>
          <w:rFonts w:ascii="Palatino Linotype" w:hAnsi="Palatino Linotype"/>
          <w:sz w:val="24"/>
          <w:szCs w:val="24"/>
        </w:rPr>
        <w:t>, fluxus</w:t>
      </w:r>
      <w:r w:rsidR="002C2147">
        <w:rPr>
          <w:rFonts w:ascii="Palatino Linotype" w:hAnsi="Palatino Linotype"/>
          <w:sz w:val="24"/>
          <w:szCs w:val="24"/>
        </w:rPr>
        <w:t>-,</w:t>
      </w:r>
      <w:r w:rsidRPr="00FF1A4E">
        <w:rPr>
          <w:rFonts w:ascii="Palatino Linotype" w:hAnsi="Palatino Linotype"/>
          <w:sz w:val="24"/>
          <w:szCs w:val="24"/>
        </w:rPr>
        <w:t xml:space="preserve"> és ellenállás</w:t>
      </w:r>
      <w:r w:rsidR="002C2147">
        <w:rPr>
          <w:rFonts w:ascii="Palatino Linotype" w:hAnsi="Palatino Linotype"/>
          <w:sz w:val="24"/>
          <w:szCs w:val="24"/>
        </w:rPr>
        <w:t xml:space="preserve"> </w:t>
      </w:r>
      <w:proofErr w:type="gramStart"/>
      <w:r w:rsidR="002C2147" w:rsidRPr="00FF1A4E">
        <w:rPr>
          <w:rFonts w:ascii="Palatino Linotype" w:hAnsi="Palatino Linotype"/>
          <w:sz w:val="24"/>
          <w:szCs w:val="24"/>
        </w:rPr>
        <w:t xml:space="preserve">változtatásával </w:t>
      </w:r>
      <w:r w:rsidRPr="00FF1A4E">
        <w:rPr>
          <w:rFonts w:ascii="Palatino Linotype" w:hAnsi="Palatino Linotype"/>
          <w:sz w:val="24"/>
          <w:szCs w:val="24"/>
        </w:rPr>
        <w:t>)</w:t>
      </w:r>
      <w:proofErr w:type="gramEnd"/>
      <w:r w:rsidRPr="00FF1A4E">
        <w:rPr>
          <w:rFonts w:ascii="Palatino Linotype" w:hAnsi="Palatino Linotype"/>
          <w:sz w:val="24"/>
          <w:szCs w:val="24"/>
        </w:rPr>
        <w:t>.</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 forgásirány</w:t>
      </w:r>
      <w:r w:rsidRPr="00FF1A4E">
        <w:rPr>
          <w:rFonts w:ascii="Palatino Linotype" w:hAnsi="Palatino Linotype"/>
          <w:sz w:val="24"/>
          <w:szCs w:val="24"/>
        </w:rPr>
        <w:softHyphen/>
        <w:t>váltása.</w:t>
      </w:r>
    </w:p>
    <w:p w:rsidR="00D21164" w:rsidRPr="00FF1A4E" w:rsidRDefault="00D21164"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Villamos fékezési módok egyenáramú hajtásoknál (ellenáramú, dinamikus és energia-visszatáplálásos fékezés).</w:t>
      </w:r>
    </w:p>
    <w:p w:rsidR="00D21164" w:rsidRPr="00FF1A4E" w:rsidRDefault="00D21164"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Vezérelt áramirányítás hatásos ellenállást és belső feszültséget, valamint induktivitást is tartalmazó fogyasztók esetén (elv, kimeneti feszültségek alakja, értéke).</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hajtások gyakorlati megvalósítása.</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frekvenciaváltó működési elve, gyakorlati alkalmazása.</w:t>
      </w:r>
    </w:p>
    <w:p w:rsidR="00D21164" w:rsidRPr="00FF1A4E" w:rsidRDefault="00D21164"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lágyindító gyakorlati alkalmazása.</w:t>
      </w:r>
    </w:p>
    <w:p w:rsidR="00F54040" w:rsidRPr="000E120B" w:rsidRDefault="00F54040" w:rsidP="00F54040">
      <w:pPr>
        <w:spacing w:after="0" w:line="240" w:lineRule="auto"/>
        <w:ind w:firstLine="540"/>
        <w:rPr>
          <w:rFonts w:ascii="Palatino Linotype" w:hAnsi="Palatino Linotype"/>
          <w:b/>
          <w:sz w:val="24"/>
          <w:szCs w:val="24"/>
        </w:rPr>
      </w:pP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Pr="004D06AE" w:rsidRDefault="004D06AE" w:rsidP="004D06AE">
      <w:pPr>
        <w:spacing w:after="0" w:line="240" w:lineRule="auto"/>
        <w:ind w:firstLine="357"/>
        <w:jc w:val="both"/>
        <w:rPr>
          <w:rFonts w:ascii="Palatino Linotype" w:hAnsi="Palatino Linotype"/>
          <w:bCs/>
          <w:i/>
          <w:sz w:val="24"/>
          <w:szCs w:val="24"/>
        </w:rPr>
      </w:pPr>
      <w:r>
        <w:rPr>
          <w:rFonts w:ascii="Palatino Linotype" w:hAnsi="Palatino Linotype"/>
          <w:bCs/>
          <w:i/>
          <w:sz w:val="24"/>
          <w:szCs w:val="24"/>
        </w:rPr>
        <w:t>Szaktanterem</w:t>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4D06AE" w:rsidRDefault="00F54040" w:rsidP="004D06AE">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i/>
          <w:sz w:val="24"/>
          <w:szCs w:val="24"/>
        </w:rPr>
        <w:t>A tantárgy elsajátítása során alkalmazható sajátos módszerek, tanulói tevékenységformák (ajánlás)</w:t>
      </w:r>
    </w:p>
    <w:p w:rsidR="00F54040" w:rsidRPr="00052C8D" w:rsidRDefault="00F54040" w:rsidP="00F54040">
      <w:pPr>
        <w:widowControl w:val="0"/>
        <w:suppressAutoHyphens/>
        <w:spacing w:after="0" w:line="240" w:lineRule="auto"/>
        <w:rPr>
          <w:rFonts w:ascii="Palatino Linotype" w:hAnsi="Palatino Linotype"/>
          <w:b/>
          <w:kern w:val="1"/>
          <w:sz w:val="24"/>
          <w:szCs w:val="24"/>
          <w:lang w:eastAsia="hi-IN" w:bidi="hi-IN"/>
        </w:rPr>
      </w:pPr>
    </w:p>
    <w:p w:rsidR="006478A5" w:rsidRPr="00725193" w:rsidRDefault="006478A5"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78A5" w:rsidRPr="008B7D14" w:rsidTr="0043796E">
        <w:trPr>
          <w:jc w:val="center"/>
        </w:trPr>
        <w:tc>
          <w:tcPr>
            <w:tcW w:w="994"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78A5"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8B7D14" w:rsidTr="0043796E">
        <w:trPr>
          <w:jc w:val="center"/>
        </w:trPr>
        <w:tc>
          <w:tcPr>
            <w:tcW w:w="994"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c>
          <w:tcPr>
            <w:tcW w:w="2800" w:type="dxa"/>
            <w:vMerge/>
            <w:vAlign w:val="center"/>
          </w:tcPr>
          <w:p w:rsidR="006478A5" w:rsidRPr="008B7D14" w:rsidRDefault="006478A5" w:rsidP="0043796E">
            <w:pPr>
              <w:spacing w:after="0" w:line="240" w:lineRule="auto"/>
              <w:rPr>
                <w:rFonts w:ascii="Palatino Linotype" w:hAnsi="Palatino Linotype"/>
                <w:b/>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F96E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96EC4">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F96E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96EC4">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F96E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96EC4">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F96EC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96EC4">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478A5" w:rsidRPr="008B7D14" w:rsidRDefault="00F96EC4"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478A5" w:rsidRDefault="006478A5" w:rsidP="006478A5">
      <w:pPr>
        <w:pStyle w:val="Listaszerbekezds"/>
        <w:ind w:left="0"/>
        <w:rPr>
          <w:rFonts w:ascii="Palatino Linotype" w:hAnsi="Palatino Linotype"/>
          <w:b/>
          <w:bCs/>
          <w:i/>
        </w:rPr>
      </w:pPr>
    </w:p>
    <w:p w:rsidR="004D06AE" w:rsidRDefault="004D06AE" w:rsidP="006478A5">
      <w:pPr>
        <w:pStyle w:val="Listaszerbekezds"/>
        <w:ind w:left="0"/>
        <w:rPr>
          <w:rFonts w:ascii="Palatino Linotype" w:hAnsi="Palatino Linotype"/>
          <w:b/>
          <w:bCs/>
          <w:i/>
        </w:rPr>
      </w:pPr>
    </w:p>
    <w:p w:rsidR="006478A5" w:rsidRPr="00725193" w:rsidRDefault="006478A5" w:rsidP="004D06AE">
      <w:pPr>
        <w:pStyle w:val="Listaszerbekezds"/>
        <w:numPr>
          <w:ilvl w:val="2"/>
          <w:numId w:val="48"/>
        </w:numPr>
        <w:rPr>
          <w:rFonts w:ascii="Palatino Linotype" w:hAnsi="Palatino Linotype"/>
          <w:b/>
          <w:bCs/>
          <w:i/>
        </w:rPr>
      </w:pPr>
      <w:r w:rsidRPr="00725193">
        <w:rPr>
          <w:rFonts w:ascii="Palatino Linotype" w:hAnsi="Palatino Linotype"/>
          <w:b/>
          <w:bCs/>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78A5" w:rsidRPr="00FE5532" w:rsidTr="0043796E">
        <w:trPr>
          <w:cantSplit/>
          <w:trHeight w:val="921"/>
          <w:jc w:val="center"/>
        </w:trPr>
        <w:tc>
          <w:tcPr>
            <w:tcW w:w="828"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78A5"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78A5"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FE5532" w:rsidTr="0043796E">
        <w:trPr>
          <w:cantSplit/>
          <w:trHeight w:val="1076"/>
          <w:jc w:val="center"/>
        </w:trPr>
        <w:tc>
          <w:tcPr>
            <w:tcW w:w="828"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c>
          <w:tcPr>
            <w:tcW w:w="3621" w:type="dxa"/>
            <w:vMerge/>
            <w:vAlign w:val="center"/>
          </w:tcPr>
          <w:p w:rsidR="006478A5" w:rsidRPr="00FE5532" w:rsidRDefault="006478A5" w:rsidP="0043796E">
            <w:pPr>
              <w:spacing w:after="0" w:line="240" w:lineRule="auto"/>
              <w:rPr>
                <w:rFonts w:ascii="Palatino Linotype" w:hAnsi="Palatino Linotype"/>
                <w:b/>
                <w:sz w:val="20"/>
                <w:szCs w:val="20"/>
              </w:rPr>
            </w:pPr>
          </w:p>
        </w:tc>
        <w:tc>
          <w:tcPr>
            <w:tcW w:w="809" w:type="dxa"/>
            <w:textDirection w:val="btLr"/>
            <w:vAlign w:val="center"/>
          </w:tcPr>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2.1</w:t>
            </w:r>
            <w:r w:rsidR="006478A5"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2.2</w:t>
            </w:r>
            <w:r w:rsidR="006478A5"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2.3</w:t>
            </w:r>
            <w:r w:rsidR="006478A5"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6D1151">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6D1151">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2.5</w:t>
            </w:r>
            <w:r w:rsidR="006478A5"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értelmezése</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készítése leírásból</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006478A5" w:rsidRPr="00FE5532">
              <w:rPr>
                <w:rFonts w:ascii="Palatino Linotype" w:hAnsi="Palatino Linotype" w:cs="Arial"/>
                <w:sz w:val="20"/>
                <w:szCs w:val="20"/>
              </w:rPr>
              <w:t>rajz készítés</w:t>
            </w:r>
            <w:proofErr w:type="gramEnd"/>
            <w:r w:rsidR="006478A5" w:rsidRPr="00FE5532">
              <w:rPr>
                <w:rFonts w:ascii="Palatino Linotype" w:hAnsi="Palatino Linotype" w:cs="Arial"/>
                <w:sz w:val="20"/>
                <w:szCs w:val="20"/>
              </w:rPr>
              <w:t xml:space="preserve"> tárgyról</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kiegészítés</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006478A5" w:rsidRPr="00FE5532">
              <w:rPr>
                <w:rFonts w:ascii="Palatino Linotype" w:hAnsi="Palatino Linotype" w:cs="Arial"/>
                <w:sz w:val="20"/>
                <w:szCs w:val="20"/>
              </w:rPr>
              <w:t>rajz elemzés</w:t>
            </w:r>
            <w:proofErr w:type="gramEnd"/>
            <w:r w:rsidR="006478A5" w:rsidRPr="00FE5532">
              <w:rPr>
                <w:rFonts w:ascii="Palatino Linotype" w:hAnsi="Palatino Linotype" w:cs="Arial"/>
                <w:sz w:val="20"/>
                <w:szCs w:val="20"/>
              </w:rPr>
              <w:t>, hibakeresés</w:t>
            </w:r>
          </w:p>
        </w:tc>
        <w:tc>
          <w:tcPr>
            <w:tcW w:w="809"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3.6</w:t>
            </w:r>
            <w:r w:rsidR="006478A5" w:rsidRPr="00FE5532">
              <w:rPr>
                <w:rFonts w:ascii="Palatino Linotype" w:hAnsi="Palatino Linotype"/>
                <w:sz w:val="20"/>
                <w:szCs w:val="20"/>
              </w:rPr>
              <w:t>.</w:t>
            </w:r>
          </w:p>
        </w:tc>
        <w:tc>
          <w:tcPr>
            <w:tcW w:w="3621" w:type="dxa"/>
            <w:vAlign w:val="center"/>
          </w:tcPr>
          <w:p w:rsidR="006478A5" w:rsidRPr="00FE5532" w:rsidRDefault="006D1151"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rendszerrajz kiegészítés</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6D1151"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trHeight w:val="499"/>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6478A5" w:rsidRPr="00FE5532" w:rsidRDefault="0010487F"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6478A5" w:rsidRPr="00FE5532" w:rsidRDefault="0010487F"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478A5" w:rsidRPr="00FE5532" w:rsidRDefault="0010487F"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10487F"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4.5.</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10487F"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54040" w:rsidRPr="000E120B" w:rsidRDefault="00F54040" w:rsidP="00F54040">
      <w:pPr>
        <w:spacing w:after="0" w:line="240" w:lineRule="auto"/>
        <w:ind w:left="540"/>
        <w:jc w:val="both"/>
        <w:rPr>
          <w:rFonts w:ascii="Palatino Linotype" w:hAnsi="Palatino Linotype"/>
          <w:iCs/>
          <w:sz w:val="24"/>
          <w:szCs w:val="24"/>
        </w:rPr>
      </w:pPr>
    </w:p>
    <w:p w:rsidR="00F54040" w:rsidRPr="00FF7AB4" w:rsidRDefault="00F54040" w:rsidP="004D06AE">
      <w:pPr>
        <w:widowControl w:val="0"/>
        <w:numPr>
          <w:ilvl w:val="1"/>
          <w:numId w:val="48"/>
        </w:numPr>
        <w:suppressAutoHyphens/>
        <w:spacing w:after="0" w:line="240" w:lineRule="auto"/>
        <w:ind w:left="826" w:hanging="542"/>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2920B1" w:rsidRPr="00710BA1" w:rsidRDefault="002920B1" w:rsidP="007D3D69">
      <w:pPr>
        <w:widowControl w:val="0"/>
        <w:suppressAutoHyphens/>
        <w:spacing w:after="0" w:line="240" w:lineRule="auto"/>
        <w:ind w:left="284"/>
        <w:rPr>
          <w:rFonts w:ascii="Palatino Linotype" w:hAnsi="Palatino Linotype"/>
          <w:b/>
          <w:bCs/>
          <w:sz w:val="24"/>
          <w:szCs w:val="24"/>
        </w:rPr>
      </w:pPr>
      <w:r w:rsidRPr="00710BA1">
        <w:rPr>
          <w:rFonts w:ascii="Palatino Linotype" w:hAnsi="Palatino Linotype" w:cs="Palatino Linotype"/>
          <w:kern w:val="1"/>
          <w:sz w:val="24"/>
          <w:szCs w:val="24"/>
          <w:lang w:eastAsia="hi-IN" w:bidi="hi-IN"/>
        </w:rPr>
        <w:t>A nemzeti köznevelésről szóló 2011. évi CXC. törvény. 54. § (2) a) pontja szerinti értékeléssel.</w:t>
      </w:r>
    </w:p>
    <w:p w:rsidR="007F3C71" w:rsidRDefault="007F3C71" w:rsidP="00F54040">
      <w:pPr>
        <w:spacing w:after="0" w:line="240" w:lineRule="auto"/>
        <w:rPr>
          <w:rFonts w:ascii="Palatino Linotype" w:hAnsi="Palatino Linotype"/>
          <w:b/>
          <w:sz w:val="24"/>
          <w:szCs w:val="24"/>
          <w:lang w:eastAsia="hu-HU"/>
        </w:rPr>
      </w:pPr>
    </w:p>
    <w:p w:rsidR="00F54040" w:rsidRPr="000E120B" w:rsidRDefault="00F54040" w:rsidP="00F54040">
      <w:pPr>
        <w:widowControl w:val="0"/>
        <w:suppressAutoHyphens/>
        <w:spacing w:after="0" w:line="240" w:lineRule="auto"/>
        <w:rPr>
          <w:rFonts w:ascii="Palatino Linotype" w:hAnsi="Palatino Linotype"/>
          <w:b/>
          <w:bCs/>
          <w:sz w:val="24"/>
          <w:szCs w:val="24"/>
        </w:rPr>
      </w:pPr>
    </w:p>
    <w:p w:rsidR="00F54040" w:rsidRPr="004D06AE" w:rsidRDefault="008B3A1B" w:rsidP="004D06AE">
      <w:pPr>
        <w:pStyle w:val="Listaszerbekezds"/>
        <w:widowControl w:val="0"/>
        <w:numPr>
          <w:ilvl w:val="0"/>
          <w:numId w:val="48"/>
        </w:numPr>
        <w:suppressAutoHyphens/>
        <w:spacing w:after="0" w:line="240" w:lineRule="auto"/>
        <w:rPr>
          <w:rFonts w:ascii="Palatino Linotype" w:hAnsi="Palatino Linotype"/>
          <w:b/>
          <w:bCs/>
          <w:iCs/>
          <w:sz w:val="24"/>
          <w:szCs w:val="24"/>
        </w:rPr>
      </w:pPr>
      <w:r w:rsidRPr="004D06AE">
        <w:rPr>
          <w:rFonts w:ascii="Palatino Linotype" w:hAnsi="Palatino Linotype"/>
          <w:b/>
          <w:sz w:val="24"/>
          <w:szCs w:val="24"/>
        </w:rPr>
        <w:t xml:space="preserve">Villamos művek </w:t>
      </w:r>
      <w:proofErr w:type="gramStart"/>
      <w:r w:rsidR="00F54040" w:rsidRPr="004D06AE">
        <w:rPr>
          <w:rFonts w:ascii="Palatino Linotype" w:hAnsi="Palatino Linotype"/>
          <w:b/>
          <w:sz w:val="24"/>
          <w:szCs w:val="24"/>
        </w:rPr>
        <w:t>tantárgy</w:t>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F54040" w:rsidRPr="004D06AE">
        <w:rPr>
          <w:rFonts w:ascii="Palatino Linotype" w:hAnsi="Palatino Linotype"/>
          <w:b/>
          <w:sz w:val="24"/>
          <w:szCs w:val="24"/>
        </w:rPr>
        <w:tab/>
      </w:r>
      <w:r w:rsidR="007D3D69" w:rsidRPr="004D06AE">
        <w:rPr>
          <w:rFonts w:ascii="Palatino Linotype" w:hAnsi="Palatino Linotype"/>
          <w:b/>
          <w:sz w:val="24"/>
          <w:szCs w:val="24"/>
        </w:rPr>
        <w:t xml:space="preserve">                        </w:t>
      </w:r>
      <w:r w:rsidR="00E175EC" w:rsidRPr="004D06AE">
        <w:rPr>
          <w:rFonts w:ascii="Palatino Linotype" w:hAnsi="Palatino Linotype"/>
          <w:b/>
          <w:sz w:val="24"/>
          <w:szCs w:val="24"/>
        </w:rPr>
        <w:t>96</w:t>
      </w:r>
      <w:proofErr w:type="gramEnd"/>
      <w:r w:rsidR="00710BA1" w:rsidRPr="004D06AE">
        <w:rPr>
          <w:rFonts w:ascii="Palatino Linotype" w:hAnsi="Palatino Linotype"/>
          <w:b/>
          <w:sz w:val="24"/>
          <w:szCs w:val="24"/>
        </w:rPr>
        <w:t xml:space="preserve"> </w:t>
      </w:r>
      <w:r w:rsidR="00981E86" w:rsidRPr="004D06AE">
        <w:rPr>
          <w:rFonts w:ascii="Palatino Linotype" w:hAnsi="Palatino Linotype"/>
          <w:b/>
          <w:sz w:val="24"/>
          <w:szCs w:val="24"/>
        </w:rPr>
        <w:t>óra</w:t>
      </w:r>
    </w:p>
    <w:p w:rsidR="00F54040" w:rsidRPr="004D06AE" w:rsidRDefault="00F54040" w:rsidP="004D06AE">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0C1556" w:rsidRPr="00710BA1" w:rsidRDefault="000C1556" w:rsidP="004D06AE">
      <w:pPr>
        <w:widowControl w:val="0"/>
        <w:suppressAutoHyphens/>
        <w:spacing w:line="240" w:lineRule="auto"/>
        <w:ind w:left="284"/>
        <w:jc w:val="both"/>
        <w:rPr>
          <w:rFonts w:ascii="Palatino Linotype" w:hAnsi="Palatino Linotype"/>
          <w:kern w:val="1"/>
          <w:sz w:val="24"/>
          <w:szCs w:val="24"/>
          <w:lang w:eastAsia="hi-IN" w:bidi="hi-IN"/>
        </w:rPr>
      </w:pPr>
      <w:r w:rsidRPr="00710BA1">
        <w:rPr>
          <w:rFonts w:ascii="Palatino Linotype" w:hAnsi="Palatino Linotype"/>
          <w:kern w:val="1"/>
          <w:sz w:val="24"/>
          <w:szCs w:val="24"/>
          <w:lang w:eastAsia="hi-IN" w:bidi="hi-IN"/>
        </w:rPr>
        <w:t>A tantárgy áttekintést nyújt a villamos termelő-, elosztórendszerek és fogyasztói hálózatok működéséről. Ez alapján a tanuló legyen képes felismerni, összehasonlítani, gazdasági és műszaki szempontból értékelni az egyes rendszereket. Ismerje a vonatkozó szabványokat és szabályzatokat. Legyen képes egyszerű világítási, zárlatvédelmi feladatok önálló megoldására.</w:t>
      </w:r>
    </w:p>
    <w:p w:rsidR="00F54040" w:rsidRPr="000E120B" w:rsidRDefault="00F54040" w:rsidP="007D3D69">
      <w:pPr>
        <w:spacing w:after="0" w:line="240" w:lineRule="auto"/>
        <w:ind w:left="284"/>
        <w:rPr>
          <w:rFonts w:ascii="Palatino Linotype" w:hAnsi="Palatino Linotype"/>
          <w:b/>
          <w:sz w:val="24"/>
          <w:szCs w:val="24"/>
        </w:rPr>
      </w:pPr>
    </w:p>
    <w:p w:rsidR="00F54040" w:rsidRPr="000E120B" w:rsidRDefault="00F54040"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4D06AE">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7D3D69">
      <w:pPr>
        <w:spacing w:after="0" w:line="240" w:lineRule="auto"/>
        <w:ind w:left="284"/>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36003C"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Hálózatok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Érintésvédelem</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Védővezetős érintésvédelmi módok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ÁVK, EPH, TN, TT, IT</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 nélküli érintésvédelmi módok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Korlátozott zárlati teljesítményű áramkörök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Kis és nagyfeszültségű előírások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Helyiség jellege, besorolása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veszélyességi fokozatok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Védettségi fokozatok meghatározása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Feszültségmentesítés, FAM, feszültség közelében végzett munka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Üzembe helyezési feladatok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Üzemzavar, hibaelhárítás</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fogyasztók típusai és működésük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Ipari motoros fogyasztók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Ipari </w:t>
      </w:r>
      <w:proofErr w:type="spellStart"/>
      <w:r w:rsidRPr="00FF1A4E">
        <w:rPr>
          <w:rFonts w:ascii="Palatino Linotype" w:hAnsi="Palatino Linotype"/>
          <w:sz w:val="24"/>
          <w:szCs w:val="24"/>
        </w:rPr>
        <w:t>hőfejlesztő</w:t>
      </w:r>
      <w:proofErr w:type="spellEnd"/>
      <w:r w:rsidRPr="00FF1A4E">
        <w:rPr>
          <w:rFonts w:ascii="Palatino Linotype" w:hAnsi="Palatino Linotype"/>
          <w:sz w:val="24"/>
          <w:szCs w:val="24"/>
        </w:rPr>
        <w:t xml:space="preserve"> fogyasztók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Kemencék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Közvetlen ellenállás</w:t>
      </w:r>
      <w:r w:rsidR="008A74F1">
        <w:rPr>
          <w:rFonts w:ascii="Palatino Linotype" w:hAnsi="Palatino Linotype"/>
          <w:sz w:val="24"/>
          <w:szCs w:val="24"/>
        </w:rPr>
        <w:t>-</w:t>
      </w:r>
      <w:r w:rsidRPr="00FF1A4E">
        <w:rPr>
          <w:rFonts w:ascii="Palatino Linotype" w:hAnsi="Palatino Linotype"/>
          <w:sz w:val="24"/>
          <w:szCs w:val="24"/>
        </w:rPr>
        <w:t xml:space="preserve">fűtésű </w:t>
      </w:r>
      <w:proofErr w:type="spellStart"/>
      <w:r w:rsidRPr="00FF1A4E">
        <w:rPr>
          <w:rFonts w:ascii="Palatino Linotype" w:hAnsi="Palatino Linotype"/>
          <w:sz w:val="24"/>
          <w:szCs w:val="24"/>
        </w:rPr>
        <w:t>hőfejlesztő</w:t>
      </w:r>
      <w:proofErr w:type="spellEnd"/>
      <w:r w:rsidRPr="00FF1A4E">
        <w:rPr>
          <w:rFonts w:ascii="Palatino Linotype" w:hAnsi="Palatino Linotype"/>
          <w:sz w:val="24"/>
          <w:szCs w:val="24"/>
        </w:rPr>
        <w:t xml:space="preserve"> készülékek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ívhegesztő készülékek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Háztartási fogyasztók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tűzhelyek, hűtőkészülékek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Egyéb nagy háztartási készülékek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Világítástechnikai alapfogalmak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Fényforrások működése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Lámpatestek típusai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A helyes világítás követelményei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Ipari helyiségek világításának tervezési szempontjai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Kommunális helyiségek világításának tervezési szempontjai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villamosenergia-fogyasztás mérése, fogyasztásmérők fajtái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Mérőhely és elosztótábla kialakítása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Időprogram-kapcsolók (kapcsolóórák, központi vezérlés)</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Épületek villamos hálózatának nyomvonalterve</w:t>
      </w:r>
      <w:r w:rsidR="00432F2E" w:rsidRPr="00FF1A4E">
        <w:rPr>
          <w:rFonts w:ascii="Palatino Linotype" w:hAnsi="Palatino Linotype"/>
          <w:sz w:val="24"/>
          <w:szCs w:val="24"/>
        </w:rPr>
        <w:t>.</w:t>
      </w:r>
    </w:p>
    <w:p w:rsidR="003223B2" w:rsidRPr="00FF1A4E" w:rsidRDefault="003223B2"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Létesítési biztonsági szabványok.</w:t>
      </w:r>
    </w:p>
    <w:p w:rsidR="003223B2" w:rsidRDefault="003223B2"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Erősáramú berendezések üzemeltetési szabályzata.</w:t>
      </w:r>
    </w:p>
    <w:p w:rsidR="000F2718" w:rsidRPr="00FF1A4E" w:rsidRDefault="000F2718" w:rsidP="00FF1A4E">
      <w:pPr>
        <w:spacing w:after="0" w:line="240" w:lineRule="auto"/>
        <w:ind w:firstLine="708"/>
        <w:rPr>
          <w:rFonts w:ascii="Palatino Linotype" w:hAnsi="Palatino Linotype"/>
          <w:sz w:val="24"/>
          <w:szCs w:val="24"/>
        </w:rPr>
      </w:pPr>
    </w:p>
    <w:p w:rsidR="00F54040" w:rsidRPr="000E120B" w:rsidRDefault="0036003C"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Energiagazdálkodás</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w:t>
      </w:r>
      <w:r w:rsidR="00432F2E" w:rsidRPr="00FF1A4E">
        <w:rPr>
          <w:rFonts w:ascii="Palatino Linotype" w:hAnsi="Palatino Linotype"/>
          <w:sz w:val="24"/>
          <w:szCs w:val="24"/>
        </w:rPr>
        <w:t xml:space="preserve"> nagyfeszültségű energiaátvitel.</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Rendeltetés, szabványos feszültségek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Alakzat, </w:t>
      </w:r>
      <w:proofErr w:type="spellStart"/>
      <w:r w:rsidRPr="00FF1A4E">
        <w:rPr>
          <w:rFonts w:ascii="Palatino Linotype" w:hAnsi="Palatino Linotype"/>
          <w:sz w:val="24"/>
          <w:szCs w:val="24"/>
        </w:rPr>
        <w:t>áramnem</w:t>
      </w:r>
      <w:proofErr w:type="spellEnd"/>
      <w:r w:rsidRPr="00FF1A4E">
        <w:rPr>
          <w:rFonts w:ascii="Palatino Linotype" w:hAnsi="Palatino Linotype"/>
          <w:sz w:val="24"/>
          <w:szCs w:val="24"/>
        </w:rPr>
        <w:t>, frekvencia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Áramelosztó rendszerek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Hálózatok osztályozása a csillagpont alapján</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Feszültségesésre való méretezés</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vezetékek melegedésre való ellenőrzése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Tápvezeték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Elosztóvezeték méretezése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Két végén táplált elosztóvezeték méretezése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vezetőanyagok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szabadvezetékek és kábelek villamos jellemzői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Szabadvezetékek és kábelek villamos helyettesítő kapcsolása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fogyasztók elemzése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meddő teljesítmény hatása a villamosenergia-rendszerre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Fázisjavítás lehetőségei és módjai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Zárlat keletkezése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hálózati zárlatok fajtái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zárlati áramok időbeli lefolyása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Szinkrongépek zárlatai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zárlati áram időbeli lefolyásának szakaszai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zárlatszámítás alapelvei, módszerei</w:t>
      </w:r>
      <w:r w:rsidR="00432F2E" w:rsidRPr="00FF1A4E">
        <w:rPr>
          <w:rFonts w:ascii="Palatino Linotype" w:hAnsi="Palatino Linotype"/>
          <w:sz w:val="24"/>
          <w:szCs w:val="24"/>
        </w:rPr>
        <w:t>.</w:t>
      </w:r>
    </w:p>
    <w:p w:rsidR="00E1095D"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Zárlatszámítás a</w:t>
      </w:r>
      <w:r w:rsidR="00E1095D" w:rsidRPr="00FF1A4E">
        <w:rPr>
          <w:rFonts w:ascii="Palatino Linotype" w:hAnsi="Palatino Linotype"/>
          <w:sz w:val="24"/>
          <w:szCs w:val="24"/>
        </w:rPr>
        <w:t xml:space="preserve"> </w:t>
      </w:r>
      <w:proofErr w:type="spellStart"/>
      <w:r w:rsidR="00E1095D" w:rsidRPr="00FF1A4E">
        <w:rPr>
          <w:rFonts w:ascii="Palatino Linotype" w:hAnsi="Palatino Linotype"/>
          <w:sz w:val="24"/>
          <w:szCs w:val="24"/>
        </w:rPr>
        <w:t>reaktanciák</w:t>
      </w:r>
      <w:proofErr w:type="spellEnd"/>
      <w:r w:rsidR="00E1095D" w:rsidRPr="00FF1A4E">
        <w:rPr>
          <w:rFonts w:ascii="Palatino Linotype" w:hAnsi="Palatino Linotype"/>
          <w:sz w:val="24"/>
          <w:szCs w:val="24"/>
        </w:rPr>
        <w:t xml:space="preserve"> százalékos értékével</w:t>
      </w:r>
      <w:r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Zárlatkorlátozó fojtótekercs</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lekapcsolási teljesítmény</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Szigetelt csillagpontú hálózat földzárlata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erőművek csoportosítása a primer energiahordozók szerint</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Hőerőművek, energiaátalakítási folyamatok, fő berendezések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Gőzerőművek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Gázturbinás hőerőművek</w:t>
      </w:r>
      <w:r w:rsidR="00432F2E" w:rsidRPr="00FF1A4E">
        <w:rPr>
          <w:rFonts w:ascii="Palatino Linotype" w:hAnsi="Palatino Linotype"/>
          <w:sz w:val="24"/>
          <w:szCs w:val="24"/>
        </w:rPr>
        <w:t>.</w:t>
      </w:r>
      <w:r w:rsidRPr="00FF1A4E">
        <w:rPr>
          <w:rFonts w:ascii="Palatino Linotype" w:hAnsi="Palatino Linotype"/>
          <w:sz w:val="24"/>
          <w:szCs w:val="24"/>
        </w:rPr>
        <w:t xml:space="preserve"> </w:t>
      </w:r>
    </w:p>
    <w:p w:rsidR="00E1095D"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Víz</w:t>
      </w:r>
      <w:r w:rsidR="00E1095D" w:rsidRPr="00FF1A4E">
        <w:rPr>
          <w:rFonts w:ascii="Palatino Linotype" w:hAnsi="Palatino Linotype"/>
          <w:sz w:val="24"/>
          <w:szCs w:val="24"/>
        </w:rPr>
        <w:t>erőművek</w:t>
      </w:r>
      <w:r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Atomerőművek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Erőművi</w:t>
      </w:r>
      <w:proofErr w:type="spellEnd"/>
      <w:r w:rsidRPr="00FF1A4E">
        <w:rPr>
          <w:rFonts w:ascii="Palatino Linotype" w:hAnsi="Palatino Linotype"/>
          <w:sz w:val="24"/>
          <w:szCs w:val="24"/>
        </w:rPr>
        <w:t xml:space="preserve"> segédüzem villamos berendezései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Az </w:t>
      </w:r>
      <w:proofErr w:type="spellStart"/>
      <w:r w:rsidRPr="00FF1A4E">
        <w:rPr>
          <w:rFonts w:ascii="Palatino Linotype" w:hAnsi="Palatino Linotype"/>
          <w:sz w:val="24"/>
          <w:szCs w:val="24"/>
        </w:rPr>
        <w:t>erőművi</w:t>
      </w:r>
      <w:proofErr w:type="spellEnd"/>
      <w:r w:rsidRPr="00FF1A4E">
        <w:rPr>
          <w:rFonts w:ascii="Palatino Linotype" w:hAnsi="Palatino Linotype"/>
          <w:sz w:val="24"/>
          <w:szCs w:val="24"/>
        </w:rPr>
        <w:t xml:space="preserve"> gyűjtősínek kialakítása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állomások elemei és fajtái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villamos állomá</w:t>
      </w:r>
      <w:r w:rsidR="00432F2E" w:rsidRPr="00FF1A4E">
        <w:rPr>
          <w:rFonts w:ascii="Palatino Linotype" w:hAnsi="Palatino Linotype"/>
          <w:sz w:val="24"/>
          <w:szCs w:val="24"/>
        </w:rPr>
        <w:t>sok osztályozása rendeltetés és</w:t>
      </w:r>
      <w:r w:rsidRPr="00FF1A4E">
        <w:rPr>
          <w:rFonts w:ascii="Palatino Linotype" w:hAnsi="Palatino Linotype"/>
          <w:sz w:val="24"/>
          <w:szCs w:val="24"/>
        </w:rPr>
        <w:t xml:space="preserve"> kivitel szerint</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Erőművi</w:t>
      </w:r>
      <w:proofErr w:type="spellEnd"/>
      <w:r w:rsidRPr="00FF1A4E">
        <w:rPr>
          <w:rFonts w:ascii="Palatino Linotype" w:hAnsi="Palatino Linotype"/>
          <w:sz w:val="24"/>
          <w:szCs w:val="24"/>
        </w:rPr>
        <w:t xml:space="preserve"> állomások kapcsolási képe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Transzformátorállomások kapcsolási képe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Gyűjtősínek szerepe, kialakításuk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Gyűjtősín</w:t>
      </w:r>
      <w:r w:rsidR="004C5EAE">
        <w:rPr>
          <w:rFonts w:ascii="Palatino Linotype" w:hAnsi="Palatino Linotype"/>
          <w:sz w:val="24"/>
          <w:szCs w:val="24"/>
        </w:rPr>
        <w:t>-</w:t>
      </w:r>
      <w:r w:rsidRPr="00FF1A4E">
        <w:rPr>
          <w:rFonts w:ascii="Palatino Linotype" w:hAnsi="Palatino Linotype"/>
          <w:sz w:val="24"/>
          <w:szCs w:val="24"/>
        </w:rPr>
        <w:t>rendszerek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Egyszerű és kettős gyűjtősín rendszer</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Poligon és másfél megszakítós kapcsolás</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Gyűjtősínek villamos jellemzői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villamos</w:t>
      </w:r>
      <w:r w:rsidR="00432F2E" w:rsidRPr="00FF1A4E">
        <w:rPr>
          <w:rFonts w:ascii="Palatino Linotype" w:hAnsi="Palatino Linotype"/>
          <w:sz w:val="24"/>
          <w:szCs w:val="24"/>
        </w:rPr>
        <w:t xml:space="preserve"> ív keletkezésének feltételei, í</w:t>
      </w:r>
      <w:r w:rsidRPr="00FF1A4E">
        <w:rPr>
          <w:rFonts w:ascii="Palatino Linotype" w:hAnsi="Palatino Linotype"/>
          <w:sz w:val="24"/>
          <w:szCs w:val="24"/>
        </w:rPr>
        <w:t>voltó tényezők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ív</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Váltakozó áramú ív</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kapcsolókészülékek feladata és osztályozása</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Olvadóbiztosítók feladata és működési elve</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Kis- és nagyfeszültségű olvadóbiztosítók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Szakaszolók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Megszakítók és működtető szerkezetei</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Kis</w:t>
      </w:r>
      <w:r w:rsidR="00432F2E" w:rsidRPr="00FF1A4E">
        <w:rPr>
          <w:rFonts w:ascii="Palatino Linotype" w:hAnsi="Palatino Linotype"/>
          <w:sz w:val="24"/>
          <w:szCs w:val="24"/>
        </w:rPr>
        <w:t>-</w:t>
      </w:r>
      <w:r w:rsidRPr="00FF1A4E">
        <w:rPr>
          <w:rFonts w:ascii="Palatino Linotype" w:hAnsi="Palatino Linotype"/>
          <w:sz w:val="24"/>
          <w:szCs w:val="24"/>
        </w:rPr>
        <w:t xml:space="preserve"> és nagyfeszültségű megszakítók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Terheléskapcsolók, </w:t>
      </w:r>
      <w:proofErr w:type="spellStart"/>
      <w:r w:rsidRPr="00FF1A4E">
        <w:rPr>
          <w:rFonts w:ascii="Palatino Linotype" w:hAnsi="Palatino Linotype"/>
          <w:sz w:val="24"/>
          <w:szCs w:val="24"/>
        </w:rPr>
        <w:t>kontaktorok</w:t>
      </w:r>
      <w:proofErr w:type="spellEnd"/>
      <w:r w:rsidRPr="00FF1A4E">
        <w:rPr>
          <w:rFonts w:ascii="Palatino Linotype" w:hAnsi="Palatino Linotype"/>
          <w:sz w:val="24"/>
          <w:szCs w:val="24"/>
        </w:rPr>
        <w:t xml:space="preserve"> és védőkapcsolók</w:t>
      </w:r>
      <w:r w:rsidR="00432F2E" w:rsidRPr="00FF1A4E">
        <w:rPr>
          <w:rFonts w:ascii="Palatino Linotype" w:hAnsi="Palatino Linotype"/>
          <w:sz w:val="24"/>
          <w:szCs w:val="24"/>
        </w:rPr>
        <w:t>.</w:t>
      </w:r>
    </w:p>
    <w:p w:rsidR="00E1095D" w:rsidRPr="00FF1A4E" w:rsidRDefault="00E1095D"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Szigetelők csoportosítása</w:t>
      </w:r>
      <w:r w:rsidR="00432F2E" w:rsidRPr="00FF1A4E">
        <w:rPr>
          <w:rFonts w:ascii="Palatino Linotype" w:hAnsi="Palatino Linotype"/>
          <w:sz w:val="24"/>
          <w:szCs w:val="24"/>
        </w:rPr>
        <w:t>.</w:t>
      </w:r>
    </w:p>
    <w:p w:rsidR="00F54040" w:rsidRPr="000E120B" w:rsidRDefault="00F54040" w:rsidP="0044456E">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F54040" w:rsidRPr="000E120B" w:rsidRDefault="0036003C"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védelmek</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F54040" w:rsidRPr="000E120B">
        <w:rPr>
          <w:rFonts w:ascii="Palatino Linotype" w:hAnsi="Palatino Linotype"/>
          <w:b/>
          <w:sz w:val="24"/>
          <w:szCs w:val="24"/>
        </w:rPr>
        <w:tab/>
      </w:r>
      <w:r w:rsidR="007D3D69">
        <w:rPr>
          <w:rFonts w:ascii="Palatino Linotype" w:hAnsi="Palatino Linotype"/>
          <w:b/>
          <w:sz w:val="24"/>
          <w:szCs w:val="24"/>
        </w:rPr>
        <w:t xml:space="preserve">            </w:t>
      </w:r>
      <w:r w:rsidR="00981E86">
        <w:rPr>
          <w:rFonts w:ascii="Palatino Linotype" w:hAnsi="Palatino Linotype"/>
          <w:b/>
          <w:i/>
          <w:sz w:val="24"/>
          <w:szCs w:val="24"/>
        </w:rPr>
        <w:t>36</w:t>
      </w:r>
      <w:proofErr w:type="gramEnd"/>
      <w:r w:rsidR="00981E86">
        <w:rPr>
          <w:rFonts w:ascii="Palatino Linotype" w:hAnsi="Palatino Linotype"/>
          <w:b/>
          <w:i/>
          <w:sz w:val="24"/>
          <w:szCs w:val="24"/>
        </w:rPr>
        <w:t xml:space="preserve"> óra</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Védelmek működési elve és a kiválasztás szempontjai</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védelmi rendszerekkel szemben támasztott követelmények</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Sugaras hálózatok rövidzárlatvédelme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Hurkolt hálózatok védelme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Körvezetékek védelme, párhuzamos vezetékek védelme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Különbözeti védelem</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Szakaszvédelem</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Távolsági védelem</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Gyűjtősínek védelme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védelmei</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Gázvédelem</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Szinkrongenerátorok védelmei és </w:t>
      </w:r>
      <w:proofErr w:type="spellStart"/>
      <w:r w:rsidRPr="00FF1A4E">
        <w:rPr>
          <w:rFonts w:ascii="Palatino Linotype" w:hAnsi="Palatino Linotype"/>
          <w:sz w:val="24"/>
          <w:szCs w:val="24"/>
        </w:rPr>
        <w:t>automatikái</w:t>
      </w:r>
      <w:proofErr w:type="spellEnd"/>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Rövidzárlatok, állórész testzárlatok</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Forgórész testzárlata, menetzárlat</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szinkron generátorok </w:t>
      </w:r>
      <w:proofErr w:type="spellStart"/>
      <w:r w:rsidRPr="00FF1A4E">
        <w:rPr>
          <w:rFonts w:ascii="Palatino Linotype" w:hAnsi="Palatino Linotype"/>
          <w:sz w:val="24"/>
          <w:szCs w:val="24"/>
        </w:rPr>
        <w:t>automatikái</w:t>
      </w:r>
      <w:proofErr w:type="spellEnd"/>
      <w:r w:rsidRPr="00FF1A4E">
        <w:rPr>
          <w:rFonts w:ascii="Palatino Linotype" w:hAnsi="Palatino Linotype"/>
          <w:sz w:val="24"/>
          <w:szCs w:val="24"/>
        </w:rPr>
        <w:t>, önműködő legerjesztés</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Gyorsráger</w:t>
      </w:r>
      <w:r w:rsidR="00E175EC" w:rsidRPr="00FF1A4E">
        <w:rPr>
          <w:rFonts w:ascii="Palatino Linotype" w:hAnsi="Palatino Linotype"/>
          <w:sz w:val="24"/>
          <w:szCs w:val="24"/>
        </w:rPr>
        <w:t xml:space="preserve">jesztő automatika, szinkronozó </w:t>
      </w:r>
      <w:r w:rsidRPr="00FF1A4E">
        <w:rPr>
          <w:rFonts w:ascii="Palatino Linotype" w:hAnsi="Palatino Linotype"/>
          <w:sz w:val="24"/>
          <w:szCs w:val="24"/>
        </w:rPr>
        <w:t>automatika</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túlfeszültségek fajtái, keletkezésük, jellemzőik</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Alállomási</w:t>
      </w:r>
      <w:proofErr w:type="spellEnd"/>
      <w:r w:rsidRPr="00FF1A4E">
        <w:rPr>
          <w:rFonts w:ascii="Palatino Linotype" w:hAnsi="Palatino Linotype"/>
          <w:sz w:val="24"/>
          <w:szCs w:val="24"/>
        </w:rPr>
        <w:t xml:space="preserve"> és szabadvezetéki megelőző védelmek</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közvetlen túlfeszül</w:t>
      </w:r>
      <w:r w:rsidR="00432F2E" w:rsidRPr="00FF1A4E">
        <w:rPr>
          <w:rFonts w:ascii="Palatino Linotype" w:hAnsi="Palatino Linotype"/>
          <w:sz w:val="24"/>
          <w:szCs w:val="24"/>
        </w:rPr>
        <w:t>tség-védelem eszközei, s</w:t>
      </w:r>
      <w:r w:rsidRPr="00FF1A4E">
        <w:rPr>
          <w:rFonts w:ascii="Palatino Linotype" w:hAnsi="Palatino Linotype"/>
          <w:sz w:val="24"/>
          <w:szCs w:val="24"/>
        </w:rPr>
        <w:t>zigetelési szintek koordinálása</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Önműködő visszakapcsolás elve, alapfogalmai</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visszakapcsolási rendszerek jellemzői</w:t>
      </w:r>
      <w:r w:rsidR="00432F2E" w:rsidRPr="00FF1A4E">
        <w:rPr>
          <w:rFonts w:ascii="Palatino Linotype" w:hAnsi="Palatino Linotype"/>
          <w:sz w:val="24"/>
          <w:szCs w:val="24"/>
        </w:rPr>
        <w:t>.</w:t>
      </w:r>
    </w:p>
    <w:p w:rsidR="00F9607F" w:rsidRPr="00FF1A4E" w:rsidRDefault="00783A0B"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EVA, HVA, </w:t>
      </w:r>
      <w:r w:rsidR="00F9607F" w:rsidRPr="00FF1A4E">
        <w:rPr>
          <w:rFonts w:ascii="Palatino Linotype" w:hAnsi="Palatino Linotype"/>
          <w:sz w:val="24"/>
          <w:szCs w:val="24"/>
        </w:rPr>
        <w:t>KVA felépítése, működése, alkalmazási területe</w:t>
      </w:r>
      <w:r w:rsidR="00432F2E" w:rsidRPr="00FF1A4E">
        <w:rPr>
          <w:rFonts w:ascii="Palatino Linotype" w:hAnsi="Palatino Linotype"/>
          <w:sz w:val="24"/>
          <w:szCs w:val="24"/>
        </w:rPr>
        <w:t>.</w:t>
      </w:r>
    </w:p>
    <w:p w:rsidR="00F9607F"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Önműködő visszakapcsolás.</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Hálózatok földzárlatvédelme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FÁVA és KVA </w:t>
      </w:r>
      <w:proofErr w:type="spellStart"/>
      <w:r w:rsidRPr="00FF1A4E">
        <w:rPr>
          <w:rFonts w:ascii="Palatino Linotype" w:hAnsi="Palatino Linotype"/>
          <w:sz w:val="24"/>
          <w:szCs w:val="24"/>
        </w:rPr>
        <w:t>automatikák</w:t>
      </w:r>
      <w:proofErr w:type="spellEnd"/>
      <w:r w:rsidRPr="00FF1A4E">
        <w:rPr>
          <w:rFonts w:ascii="Palatino Linotype" w:hAnsi="Palatino Linotype"/>
          <w:sz w:val="24"/>
          <w:szCs w:val="24"/>
        </w:rPr>
        <w:t xml:space="preserve"> együttműködése</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Önműködő tartalékátkapcsolás</w:t>
      </w:r>
      <w:r w:rsidR="00432F2E" w:rsidRPr="00FF1A4E">
        <w:rPr>
          <w:rFonts w:ascii="Palatino Linotype" w:hAnsi="Palatino Linotype"/>
          <w:sz w:val="24"/>
          <w:szCs w:val="24"/>
        </w:rPr>
        <w:t>.</w:t>
      </w:r>
      <w:r w:rsidRPr="00FF1A4E">
        <w:rPr>
          <w:rFonts w:ascii="Palatino Linotype" w:hAnsi="Palatino Linotype"/>
          <w:sz w:val="24"/>
          <w:szCs w:val="24"/>
        </w:rPr>
        <w:t xml:space="preserve"> </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Vonali tartalékátkapcsoló automatika (VTA)</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Eseményvezérlésű transzformátorátkapcsoló automatika (ETRA)</w:t>
      </w:r>
      <w:r w:rsidR="00432F2E" w:rsidRPr="00FF1A4E">
        <w:rPr>
          <w:rFonts w:ascii="Palatino Linotype" w:hAnsi="Palatino Linotype"/>
          <w:sz w:val="24"/>
          <w:szCs w:val="24"/>
        </w:rPr>
        <w:t>.</w:t>
      </w:r>
    </w:p>
    <w:p w:rsidR="00F9607F" w:rsidRPr="00FF1A4E" w:rsidRDefault="00F9607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Zárlatkorlátozó automatika</w:t>
      </w:r>
      <w:r w:rsidR="00432F2E" w:rsidRPr="00FF1A4E">
        <w:rPr>
          <w:rFonts w:ascii="Palatino Linotype" w:hAnsi="Palatino Linotype"/>
          <w:sz w:val="24"/>
          <w:szCs w:val="24"/>
        </w:rPr>
        <w:t>.</w:t>
      </w:r>
    </w:p>
    <w:p w:rsidR="00F54040" w:rsidRPr="000E120B" w:rsidRDefault="00F54040" w:rsidP="00F54040">
      <w:pPr>
        <w:spacing w:after="0" w:line="240" w:lineRule="auto"/>
        <w:ind w:firstLine="540"/>
        <w:rPr>
          <w:rFonts w:ascii="Palatino Linotype" w:hAnsi="Palatino Linotype"/>
          <w:b/>
          <w:sz w:val="24"/>
          <w:szCs w:val="24"/>
        </w:rPr>
      </w:pP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Pr="004D06AE" w:rsidRDefault="004D06AE" w:rsidP="004D06AE">
      <w:pPr>
        <w:spacing w:after="0" w:line="240" w:lineRule="auto"/>
        <w:ind w:firstLine="357"/>
        <w:jc w:val="both"/>
        <w:rPr>
          <w:rFonts w:ascii="Palatino Linotype" w:hAnsi="Palatino Linotype"/>
          <w:bCs/>
          <w:i/>
          <w:sz w:val="24"/>
          <w:szCs w:val="24"/>
        </w:rPr>
      </w:pPr>
      <w:r>
        <w:rPr>
          <w:rFonts w:ascii="Palatino Linotype" w:hAnsi="Palatino Linotype"/>
          <w:bCs/>
          <w:i/>
          <w:sz w:val="24"/>
          <w:szCs w:val="24"/>
        </w:rPr>
        <w:t>Szaktanterem</w:t>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4D06AE" w:rsidRDefault="00F54040" w:rsidP="004D06AE">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4D06AE">
        <w:rPr>
          <w:rFonts w:ascii="Palatino Linotype" w:hAnsi="Palatino Linotype"/>
          <w:b/>
          <w:bCs/>
          <w:i/>
          <w:sz w:val="24"/>
          <w:szCs w:val="24"/>
        </w:rPr>
        <w:t>A tantárgy elsajátítása során alkalmazható sajátos módszerek, tanulói tevékenységformák (ajánlás)</w:t>
      </w:r>
    </w:p>
    <w:p w:rsidR="00F54040" w:rsidRDefault="00F54040" w:rsidP="00F54040">
      <w:pPr>
        <w:widowControl w:val="0"/>
        <w:suppressAutoHyphens/>
        <w:spacing w:after="0" w:line="240" w:lineRule="auto"/>
        <w:rPr>
          <w:rFonts w:ascii="Palatino Linotype" w:hAnsi="Palatino Linotype"/>
          <w:b/>
          <w:bCs/>
          <w:sz w:val="24"/>
          <w:szCs w:val="24"/>
        </w:rPr>
      </w:pPr>
    </w:p>
    <w:p w:rsidR="00DA2803" w:rsidRPr="00725193" w:rsidRDefault="00DA2803" w:rsidP="004D06AE">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2803" w:rsidRPr="008B7D14" w:rsidTr="0043796E">
        <w:trPr>
          <w:jc w:val="center"/>
        </w:trPr>
        <w:tc>
          <w:tcPr>
            <w:tcW w:w="994" w:type="dxa"/>
            <w:vMerge w:val="restart"/>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A2803"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A2803" w:rsidRPr="008B7D14" w:rsidRDefault="00DA2803" w:rsidP="004379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A2803" w:rsidRPr="008B7D14" w:rsidRDefault="00DA2803"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A2803" w:rsidRPr="008B7D14" w:rsidTr="0043796E">
        <w:trPr>
          <w:jc w:val="center"/>
        </w:trPr>
        <w:tc>
          <w:tcPr>
            <w:tcW w:w="994" w:type="dxa"/>
            <w:vMerge/>
            <w:vAlign w:val="center"/>
          </w:tcPr>
          <w:p w:rsidR="00DA2803" w:rsidRPr="008B7D14" w:rsidRDefault="00DA2803" w:rsidP="0043796E">
            <w:pPr>
              <w:spacing w:after="0" w:line="240" w:lineRule="auto"/>
              <w:jc w:val="center"/>
              <w:rPr>
                <w:rFonts w:ascii="Palatino Linotype" w:hAnsi="Palatino Linotype"/>
                <w:b/>
                <w:sz w:val="20"/>
                <w:szCs w:val="20"/>
              </w:rPr>
            </w:pPr>
          </w:p>
        </w:tc>
        <w:tc>
          <w:tcPr>
            <w:tcW w:w="2800" w:type="dxa"/>
            <w:vMerge/>
            <w:vAlign w:val="center"/>
          </w:tcPr>
          <w:p w:rsidR="00DA2803" w:rsidRPr="008B7D14" w:rsidRDefault="00DA2803" w:rsidP="0043796E">
            <w:pPr>
              <w:spacing w:after="0" w:line="240" w:lineRule="auto"/>
              <w:rPr>
                <w:rFonts w:ascii="Palatino Linotype" w:hAnsi="Palatino Linotype"/>
                <w:b/>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A2803" w:rsidRPr="008B7D14" w:rsidRDefault="00DA2803" w:rsidP="0043796E">
            <w:pPr>
              <w:spacing w:after="0" w:line="240" w:lineRule="auto"/>
              <w:jc w:val="center"/>
              <w:rPr>
                <w:rFonts w:ascii="Palatino Linotype" w:hAnsi="Palatino Linotype"/>
                <w:b/>
                <w:sz w:val="20"/>
                <w:szCs w:val="20"/>
              </w:rPr>
            </w:pP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8B7D14" w:rsidTr="0043796E">
        <w:trPr>
          <w:jc w:val="center"/>
        </w:trPr>
        <w:tc>
          <w:tcPr>
            <w:tcW w:w="994" w:type="dxa"/>
            <w:vAlign w:val="center"/>
          </w:tcPr>
          <w:p w:rsidR="00DA2803" w:rsidRPr="008B7D14" w:rsidRDefault="00DA2803"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DA2803" w:rsidRPr="008B7D14" w:rsidRDefault="00DA2803" w:rsidP="004379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945" w:type="dxa"/>
            <w:vAlign w:val="center"/>
          </w:tcPr>
          <w:p w:rsidR="00DA2803" w:rsidRPr="008B7D14" w:rsidRDefault="00DA2803" w:rsidP="0043796E">
            <w:pPr>
              <w:spacing w:after="0" w:line="240" w:lineRule="auto"/>
              <w:jc w:val="center"/>
              <w:rPr>
                <w:rFonts w:ascii="Palatino Linotype" w:hAnsi="Palatino Linotype"/>
                <w:sz w:val="20"/>
                <w:szCs w:val="20"/>
              </w:rPr>
            </w:pPr>
          </w:p>
        </w:tc>
        <w:tc>
          <w:tcPr>
            <w:tcW w:w="2659" w:type="dxa"/>
            <w:vAlign w:val="center"/>
          </w:tcPr>
          <w:p w:rsidR="00DA2803"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A2803" w:rsidRDefault="00DA2803" w:rsidP="00DA2803">
      <w:pPr>
        <w:pStyle w:val="Listaszerbekezds"/>
        <w:ind w:left="0"/>
        <w:rPr>
          <w:rFonts w:ascii="Palatino Linotype" w:hAnsi="Palatino Linotype"/>
          <w:b/>
          <w:bCs/>
          <w:i/>
        </w:rPr>
      </w:pPr>
    </w:p>
    <w:p w:rsidR="004D06AE" w:rsidRDefault="004D06AE" w:rsidP="00DA2803">
      <w:pPr>
        <w:pStyle w:val="Listaszerbekezds"/>
        <w:ind w:left="0"/>
        <w:rPr>
          <w:rFonts w:ascii="Palatino Linotype" w:hAnsi="Palatino Linotype"/>
          <w:b/>
          <w:bCs/>
          <w:i/>
        </w:rPr>
      </w:pPr>
    </w:p>
    <w:p w:rsidR="004D06AE" w:rsidRDefault="004D06AE" w:rsidP="00DA2803">
      <w:pPr>
        <w:pStyle w:val="Listaszerbekezds"/>
        <w:ind w:left="0"/>
        <w:rPr>
          <w:rFonts w:ascii="Palatino Linotype" w:hAnsi="Palatino Linotype"/>
          <w:b/>
          <w:bCs/>
          <w:i/>
        </w:rPr>
      </w:pPr>
    </w:p>
    <w:p w:rsidR="004D06AE" w:rsidRDefault="004D06AE" w:rsidP="00DA2803">
      <w:pPr>
        <w:pStyle w:val="Listaszerbekezds"/>
        <w:ind w:left="0"/>
        <w:rPr>
          <w:rFonts w:ascii="Palatino Linotype" w:hAnsi="Palatino Linotype"/>
          <w:b/>
          <w:bCs/>
          <w:i/>
        </w:rPr>
      </w:pPr>
    </w:p>
    <w:p w:rsidR="00DA2803" w:rsidRPr="00725193" w:rsidRDefault="00DA2803" w:rsidP="004D06AE">
      <w:pPr>
        <w:pStyle w:val="Listaszerbekezds"/>
        <w:numPr>
          <w:ilvl w:val="2"/>
          <w:numId w:val="48"/>
        </w:numPr>
        <w:spacing w:after="0"/>
        <w:ind w:left="2132"/>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2803" w:rsidRPr="00FE5532" w:rsidTr="0043796E">
        <w:trPr>
          <w:cantSplit/>
          <w:trHeight w:val="921"/>
          <w:jc w:val="center"/>
        </w:trPr>
        <w:tc>
          <w:tcPr>
            <w:tcW w:w="828" w:type="dxa"/>
            <w:vMerge w:val="restart"/>
            <w:vAlign w:val="center"/>
          </w:tcPr>
          <w:p w:rsidR="00DA2803" w:rsidRPr="00FE5532" w:rsidRDefault="00DA2803"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A2803" w:rsidRPr="00FE5532" w:rsidRDefault="00DA2803"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A2803" w:rsidRDefault="00DA2803"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A2803" w:rsidRDefault="00DA2803" w:rsidP="004379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A2803" w:rsidRPr="00FE5532" w:rsidRDefault="00DA2803"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A2803" w:rsidRPr="00FE5532" w:rsidTr="0043796E">
        <w:trPr>
          <w:cantSplit/>
          <w:trHeight w:val="1076"/>
          <w:jc w:val="center"/>
        </w:trPr>
        <w:tc>
          <w:tcPr>
            <w:tcW w:w="828" w:type="dxa"/>
            <w:vMerge/>
            <w:vAlign w:val="center"/>
          </w:tcPr>
          <w:p w:rsidR="00DA2803" w:rsidRPr="00FE5532" w:rsidRDefault="00DA2803" w:rsidP="0043796E">
            <w:pPr>
              <w:spacing w:after="0" w:line="240" w:lineRule="auto"/>
              <w:jc w:val="center"/>
              <w:rPr>
                <w:rFonts w:ascii="Palatino Linotype" w:hAnsi="Palatino Linotype"/>
                <w:b/>
                <w:sz w:val="20"/>
                <w:szCs w:val="20"/>
              </w:rPr>
            </w:pPr>
          </w:p>
        </w:tc>
        <w:tc>
          <w:tcPr>
            <w:tcW w:w="3621" w:type="dxa"/>
            <w:vMerge/>
            <w:vAlign w:val="center"/>
          </w:tcPr>
          <w:p w:rsidR="00DA2803" w:rsidRPr="00FE5532" w:rsidRDefault="00DA2803" w:rsidP="0043796E">
            <w:pPr>
              <w:spacing w:after="0" w:line="240" w:lineRule="auto"/>
              <w:rPr>
                <w:rFonts w:ascii="Palatino Linotype" w:hAnsi="Palatino Linotype"/>
                <w:b/>
                <w:sz w:val="20"/>
                <w:szCs w:val="20"/>
              </w:rPr>
            </w:pPr>
          </w:p>
        </w:tc>
        <w:tc>
          <w:tcPr>
            <w:tcW w:w="809" w:type="dxa"/>
            <w:textDirection w:val="btLr"/>
            <w:vAlign w:val="center"/>
          </w:tcPr>
          <w:p w:rsidR="00DA2803" w:rsidRPr="00FE5532" w:rsidRDefault="00DA2803"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A2803" w:rsidRDefault="00DA2803"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A2803" w:rsidRPr="00FE5532" w:rsidRDefault="00DA2803"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A2803" w:rsidRDefault="00DA2803"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A2803" w:rsidRPr="00FE5532" w:rsidRDefault="00DA2803"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A2803" w:rsidRPr="00FE5532" w:rsidRDefault="00DA2803" w:rsidP="0043796E">
            <w:pPr>
              <w:spacing w:after="0" w:line="240" w:lineRule="auto"/>
              <w:jc w:val="center"/>
              <w:rPr>
                <w:rFonts w:ascii="Palatino Linotype" w:hAnsi="Palatino Linotype"/>
                <w:b/>
                <w:sz w:val="20"/>
                <w:szCs w:val="20"/>
              </w:rPr>
            </w:pPr>
          </w:p>
        </w:tc>
      </w:tr>
      <w:tr w:rsidR="00DA2803" w:rsidRPr="00FE5532" w:rsidTr="0043796E">
        <w:trPr>
          <w:jc w:val="center"/>
        </w:trPr>
        <w:tc>
          <w:tcPr>
            <w:tcW w:w="828" w:type="dxa"/>
            <w:shd w:val="clear" w:color="auto" w:fill="D9D9D9"/>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A2803" w:rsidRPr="008B7D14" w:rsidRDefault="00DA2803" w:rsidP="004379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shd w:val="clear" w:color="auto" w:fill="D9D9D9"/>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A2803" w:rsidRPr="008B7D14" w:rsidRDefault="00DA2803"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shd w:val="clear" w:color="auto" w:fill="D9D9D9"/>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A2803" w:rsidRPr="008B7D14" w:rsidRDefault="00DA2803"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értelmezése</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készítése leírásból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kiegészítés</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3.6</w:t>
            </w:r>
            <w:r w:rsidRPr="00FE5532">
              <w:rPr>
                <w:rFonts w:ascii="Palatino Linotype" w:hAnsi="Palatino Linotype"/>
                <w:sz w:val="20"/>
                <w:szCs w:val="20"/>
              </w:rPr>
              <w:t>.</w:t>
            </w:r>
          </w:p>
        </w:tc>
        <w:tc>
          <w:tcPr>
            <w:tcW w:w="3621" w:type="dxa"/>
            <w:vAlign w:val="center"/>
          </w:tcPr>
          <w:p w:rsidR="00DA2803" w:rsidRPr="00FE5532" w:rsidRDefault="00DA2803"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rendszerrajz kiegészítés</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A2803" w:rsidRPr="00FE5532" w:rsidTr="0043796E">
        <w:trPr>
          <w:trHeight w:val="499"/>
          <w:jc w:val="center"/>
        </w:trPr>
        <w:tc>
          <w:tcPr>
            <w:tcW w:w="828" w:type="dxa"/>
            <w:shd w:val="clear" w:color="auto" w:fill="D9D9D9"/>
            <w:vAlign w:val="center"/>
          </w:tcPr>
          <w:p w:rsidR="00DA2803" w:rsidRPr="008B7D14" w:rsidRDefault="00DA2803"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A2803" w:rsidRPr="008B7D14" w:rsidRDefault="00DA2803"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DA2803" w:rsidP="0043796E">
            <w:pPr>
              <w:spacing w:after="0" w:line="240" w:lineRule="auto"/>
              <w:jc w:val="center"/>
              <w:rPr>
                <w:rFonts w:ascii="Palatino Linotype" w:hAnsi="Palatino Linotype"/>
                <w:sz w:val="20"/>
                <w:szCs w:val="20"/>
              </w:rPr>
            </w:pPr>
          </w:p>
        </w:tc>
      </w:tr>
      <w:tr w:rsidR="00DA2803" w:rsidRPr="00FE5532" w:rsidTr="0043796E">
        <w:trPr>
          <w:jc w:val="center"/>
        </w:trPr>
        <w:tc>
          <w:tcPr>
            <w:tcW w:w="828" w:type="dxa"/>
            <w:vAlign w:val="center"/>
          </w:tcPr>
          <w:p w:rsidR="00DA2803" w:rsidRPr="00FE5532" w:rsidRDefault="00DA2803"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DA2803" w:rsidRPr="00FE5532" w:rsidRDefault="00DA2803"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A2803" w:rsidRPr="00FE5532" w:rsidRDefault="00DA2803"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A2803" w:rsidRPr="00FE5532" w:rsidRDefault="00DA2803" w:rsidP="0043796E">
            <w:pPr>
              <w:spacing w:after="0" w:line="240" w:lineRule="auto"/>
              <w:jc w:val="center"/>
              <w:rPr>
                <w:rFonts w:ascii="Palatino Linotype" w:hAnsi="Palatino Linotype"/>
                <w:sz w:val="20"/>
                <w:szCs w:val="20"/>
              </w:rPr>
            </w:pPr>
          </w:p>
        </w:tc>
        <w:tc>
          <w:tcPr>
            <w:tcW w:w="2190" w:type="dxa"/>
            <w:vAlign w:val="center"/>
          </w:tcPr>
          <w:p w:rsidR="00DA2803" w:rsidRPr="00FE5532" w:rsidRDefault="00DA2803" w:rsidP="0043796E">
            <w:pPr>
              <w:spacing w:after="0" w:line="240" w:lineRule="auto"/>
              <w:jc w:val="center"/>
              <w:rPr>
                <w:rFonts w:ascii="Palatino Linotype" w:hAnsi="Palatino Linotype"/>
                <w:sz w:val="20"/>
                <w:szCs w:val="20"/>
              </w:rPr>
            </w:pPr>
          </w:p>
        </w:tc>
      </w:tr>
    </w:tbl>
    <w:p w:rsidR="00F54040" w:rsidRPr="000E120B" w:rsidRDefault="00F54040" w:rsidP="00F54040">
      <w:pPr>
        <w:spacing w:after="0" w:line="240" w:lineRule="auto"/>
        <w:ind w:left="555" w:hanging="15"/>
        <w:jc w:val="both"/>
        <w:rPr>
          <w:rFonts w:ascii="Palatino Linotype" w:hAnsi="Palatino Linotype"/>
          <w:iCs/>
          <w:sz w:val="24"/>
          <w:szCs w:val="24"/>
        </w:rPr>
      </w:pPr>
    </w:p>
    <w:p w:rsidR="00F54040" w:rsidRDefault="00F54040" w:rsidP="004D06AE">
      <w:pPr>
        <w:widowControl w:val="0"/>
        <w:numPr>
          <w:ilvl w:val="1"/>
          <w:numId w:val="48"/>
        </w:numPr>
        <w:suppressAutoHyphens/>
        <w:spacing w:after="0" w:line="240" w:lineRule="auto"/>
        <w:ind w:left="826" w:hanging="542"/>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00C70" w:rsidRDefault="002920B1">
      <w:pPr>
        <w:widowControl w:val="0"/>
        <w:suppressAutoHyphens/>
        <w:spacing w:after="0" w:line="240" w:lineRule="auto"/>
        <w:ind w:left="284"/>
        <w:rPr>
          <w:rFonts w:ascii="Palatino Linotype" w:hAnsi="Palatino Linotype"/>
          <w:b/>
          <w:bCs/>
          <w:sz w:val="24"/>
          <w:szCs w:val="24"/>
        </w:rPr>
      </w:pPr>
      <w:r w:rsidRPr="0044456E">
        <w:rPr>
          <w:rFonts w:ascii="Palatino Linotype" w:hAnsi="Palatino Linotype" w:cs="Palatino Linotype"/>
          <w:kern w:val="1"/>
          <w:sz w:val="24"/>
          <w:szCs w:val="24"/>
          <w:lang w:eastAsia="hi-IN" w:bidi="hi-IN"/>
        </w:rPr>
        <w:lastRenderedPageBreak/>
        <w:t>A nemzeti köznevelésről szóló 2011. évi CXC. törvény. 54. § (2) a) pontja szerinti értékeléssel.</w:t>
      </w:r>
    </w:p>
    <w:p w:rsidR="008B3A1B" w:rsidRDefault="008B3A1B" w:rsidP="00D268A3">
      <w:pPr>
        <w:widowControl w:val="0"/>
        <w:suppressAutoHyphens/>
        <w:spacing w:after="0" w:line="240" w:lineRule="auto"/>
        <w:rPr>
          <w:rFonts w:ascii="Palatino Linotype" w:hAnsi="Palatino Linotype"/>
          <w:b/>
          <w:bCs/>
          <w:sz w:val="24"/>
          <w:szCs w:val="24"/>
        </w:rPr>
      </w:pPr>
    </w:p>
    <w:p w:rsidR="00D268A3" w:rsidRPr="000E120B" w:rsidRDefault="00D268A3" w:rsidP="00D268A3">
      <w:pPr>
        <w:widowControl w:val="0"/>
        <w:suppressAutoHyphens/>
        <w:spacing w:after="0" w:line="240" w:lineRule="auto"/>
        <w:rPr>
          <w:rFonts w:ascii="Palatino Linotype" w:hAnsi="Palatino Linotype"/>
          <w:b/>
          <w:bCs/>
          <w:sz w:val="24"/>
          <w:szCs w:val="24"/>
        </w:rPr>
      </w:pPr>
    </w:p>
    <w:p w:rsidR="00F54040" w:rsidRPr="00D268A3" w:rsidRDefault="008B3A1B" w:rsidP="00D268A3">
      <w:pPr>
        <w:pStyle w:val="Listaszerbekezds"/>
        <w:widowControl w:val="0"/>
        <w:numPr>
          <w:ilvl w:val="0"/>
          <w:numId w:val="48"/>
        </w:numPr>
        <w:suppressAutoHyphens/>
        <w:spacing w:after="0" w:line="240" w:lineRule="auto"/>
        <w:rPr>
          <w:rFonts w:ascii="Palatino Linotype" w:hAnsi="Palatino Linotype"/>
          <w:b/>
          <w:bCs/>
          <w:iCs/>
          <w:sz w:val="24"/>
          <w:szCs w:val="24"/>
        </w:rPr>
      </w:pPr>
      <w:r w:rsidRPr="00D268A3">
        <w:rPr>
          <w:rFonts w:ascii="Palatino Linotype" w:hAnsi="Palatino Linotype"/>
          <w:b/>
          <w:sz w:val="24"/>
          <w:szCs w:val="24"/>
        </w:rPr>
        <w:t xml:space="preserve">Villamos gépek </w:t>
      </w:r>
      <w:r w:rsidR="00DF55B1" w:rsidRPr="00D268A3">
        <w:rPr>
          <w:rFonts w:ascii="Palatino Linotype" w:hAnsi="Palatino Linotype"/>
          <w:b/>
          <w:sz w:val="24"/>
          <w:szCs w:val="24"/>
        </w:rPr>
        <w:t xml:space="preserve">és vezérlések </w:t>
      </w:r>
      <w:r w:rsidRPr="00D268A3">
        <w:rPr>
          <w:rFonts w:ascii="Palatino Linotype" w:hAnsi="Palatino Linotype"/>
          <w:b/>
          <w:sz w:val="24"/>
          <w:szCs w:val="24"/>
        </w:rPr>
        <w:t xml:space="preserve">gyakorlat </w:t>
      </w:r>
      <w:proofErr w:type="gramStart"/>
      <w:r w:rsidR="00F54040" w:rsidRPr="00D268A3">
        <w:rPr>
          <w:rFonts w:ascii="Palatino Linotype" w:hAnsi="Palatino Linotype"/>
          <w:b/>
          <w:sz w:val="24"/>
          <w:szCs w:val="24"/>
        </w:rPr>
        <w:t>tantárgy</w:t>
      </w:r>
      <w:r w:rsidR="00F54040" w:rsidRPr="00D268A3">
        <w:rPr>
          <w:rFonts w:ascii="Palatino Linotype" w:hAnsi="Palatino Linotype"/>
          <w:b/>
          <w:sz w:val="24"/>
          <w:szCs w:val="24"/>
        </w:rPr>
        <w:tab/>
      </w:r>
      <w:r w:rsidR="00F54040" w:rsidRPr="00D268A3">
        <w:rPr>
          <w:rFonts w:ascii="Palatino Linotype" w:hAnsi="Palatino Linotype"/>
          <w:b/>
          <w:sz w:val="24"/>
          <w:szCs w:val="24"/>
        </w:rPr>
        <w:tab/>
      </w:r>
      <w:r w:rsidR="007D3D69" w:rsidRPr="00D268A3">
        <w:rPr>
          <w:rFonts w:ascii="Palatino Linotype" w:hAnsi="Palatino Linotype"/>
          <w:b/>
          <w:sz w:val="24"/>
          <w:szCs w:val="24"/>
        </w:rPr>
        <w:t xml:space="preserve">                      </w:t>
      </w:r>
      <w:r w:rsidR="00E175EC" w:rsidRPr="00D268A3">
        <w:rPr>
          <w:rFonts w:ascii="Palatino Linotype" w:hAnsi="Palatino Linotype"/>
          <w:b/>
          <w:sz w:val="24"/>
          <w:szCs w:val="24"/>
        </w:rPr>
        <w:t>224</w:t>
      </w:r>
      <w:proofErr w:type="gramEnd"/>
      <w:r w:rsidR="0044456E" w:rsidRPr="00D268A3">
        <w:rPr>
          <w:rFonts w:ascii="Palatino Linotype" w:hAnsi="Palatino Linotype"/>
          <w:b/>
          <w:sz w:val="24"/>
          <w:szCs w:val="24"/>
        </w:rPr>
        <w:t xml:space="preserve"> </w:t>
      </w:r>
      <w:r w:rsidR="00981E86" w:rsidRPr="00D268A3">
        <w:rPr>
          <w:rFonts w:ascii="Palatino Linotype" w:hAnsi="Palatino Linotype"/>
          <w:b/>
          <w:sz w:val="24"/>
          <w:szCs w:val="24"/>
        </w:rPr>
        <w:t>óra</w:t>
      </w:r>
    </w:p>
    <w:p w:rsidR="00F54040" w:rsidRPr="00D268A3" w:rsidRDefault="00F54040" w:rsidP="00D268A3">
      <w:pPr>
        <w:widowControl w:val="0"/>
        <w:suppressAutoHyphens/>
        <w:spacing w:after="0" w:line="240" w:lineRule="auto"/>
        <w:rPr>
          <w:rFonts w:ascii="Palatino Linotype" w:hAnsi="Palatino Linotype"/>
          <w:b/>
          <w:vanish/>
          <w:sz w:val="24"/>
          <w:szCs w:val="24"/>
        </w:rPr>
      </w:pPr>
    </w:p>
    <w:p w:rsidR="00F54040" w:rsidRPr="000E120B" w:rsidRDefault="00F54040" w:rsidP="004D06AE">
      <w:pPr>
        <w:widowControl w:val="0"/>
        <w:numPr>
          <w:ilvl w:val="1"/>
          <w:numId w:val="48"/>
        </w:numPr>
        <w:suppressAutoHyphens/>
        <w:spacing w:after="0" w:line="240" w:lineRule="auto"/>
        <w:ind w:left="717" w:hanging="433"/>
        <w:rPr>
          <w:rFonts w:ascii="Palatino Linotype" w:hAnsi="Palatino Linotype"/>
          <w:b/>
          <w:sz w:val="24"/>
          <w:szCs w:val="24"/>
        </w:rPr>
      </w:pPr>
      <w:r w:rsidRPr="000E120B">
        <w:rPr>
          <w:rFonts w:ascii="Palatino Linotype" w:hAnsi="Palatino Linotype"/>
          <w:b/>
          <w:sz w:val="24"/>
          <w:szCs w:val="24"/>
        </w:rPr>
        <w:t>A tantárgy tanításának célja</w:t>
      </w:r>
    </w:p>
    <w:p w:rsidR="007920FB" w:rsidRPr="0044456E" w:rsidRDefault="007920FB" w:rsidP="007D3D69">
      <w:pPr>
        <w:widowControl w:val="0"/>
        <w:suppressAutoHyphens/>
        <w:ind w:left="284"/>
        <w:jc w:val="both"/>
        <w:rPr>
          <w:rFonts w:ascii="Palatino Linotype" w:hAnsi="Palatino Linotype"/>
          <w:kern w:val="1"/>
          <w:sz w:val="24"/>
          <w:szCs w:val="24"/>
          <w:lang w:eastAsia="hi-IN" w:bidi="hi-IN"/>
        </w:rPr>
      </w:pPr>
      <w:r w:rsidRPr="0044456E">
        <w:rPr>
          <w:rFonts w:ascii="Palatino Linotype" w:hAnsi="Palatino Linotype"/>
          <w:kern w:val="1"/>
          <w:sz w:val="24"/>
          <w:szCs w:val="24"/>
          <w:lang w:eastAsia="hi-IN" w:bidi="hi-IN"/>
        </w:rPr>
        <w:t>A tanuló legyen képes gyakorlatban elvégezni az egyes villamos géptípusok telepítésével, beüzemelésével és üzemeltetésével kapcsolatos alapvető feladatokat. Legyen tisztában mindezek műszaki és biztonsági követelményeivel és ezeket a gyakorlatban is alkalmazni tudja.</w:t>
      </w:r>
      <w:r w:rsidR="00DF55B1" w:rsidRPr="0044456E">
        <w:rPr>
          <w:rFonts w:ascii="Palatino Linotype" w:hAnsi="Palatino Linotype"/>
          <w:kern w:val="1"/>
          <w:sz w:val="24"/>
          <w:szCs w:val="24"/>
          <w:lang w:eastAsia="hi-IN" w:bidi="hi-IN"/>
        </w:rPr>
        <w:t xml:space="preserve"> A gyakorlati foglalkozások során a tanuló ismerje meg a korszerű, gazdaságos vezérlési lehetőségeket (PLC, mikroszámítógép stb.). Képes legyen egyszerűbb vezérlési feladatok önálló megoldására, </w:t>
      </w:r>
      <w:proofErr w:type="spellStart"/>
      <w:r w:rsidR="00DF55B1" w:rsidRPr="0044456E">
        <w:rPr>
          <w:rFonts w:ascii="Palatino Linotype" w:hAnsi="Palatino Linotype"/>
          <w:kern w:val="1"/>
          <w:sz w:val="24"/>
          <w:szCs w:val="24"/>
          <w:lang w:eastAsia="hi-IN" w:bidi="hi-IN"/>
        </w:rPr>
        <w:t>PLC-k</w:t>
      </w:r>
      <w:proofErr w:type="spellEnd"/>
      <w:r w:rsidR="00DF55B1" w:rsidRPr="0044456E">
        <w:rPr>
          <w:rFonts w:ascii="Palatino Linotype" w:hAnsi="Palatino Linotype"/>
          <w:kern w:val="1"/>
          <w:sz w:val="24"/>
          <w:szCs w:val="24"/>
          <w:lang w:eastAsia="hi-IN" w:bidi="hi-IN"/>
        </w:rPr>
        <w:t xml:space="preserve"> kiválasztására, programírásra és dokumentálásra. Ismerje, a munkaköréhez kapcsolódóan használja a korszerű távműködtetési és szabályozási lehetőségeket.</w:t>
      </w:r>
    </w:p>
    <w:p w:rsidR="00F54040" w:rsidRPr="000E120B" w:rsidRDefault="00F54040" w:rsidP="004D06AE">
      <w:pPr>
        <w:widowControl w:val="0"/>
        <w:numPr>
          <w:ilvl w:val="1"/>
          <w:numId w:val="48"/>
        </w:numPr>
        <w:suppressAutoHyphens/>
        <w:spacing w:after="0" w:line="240" w:lineRule="auto"/>
        <w:ind w:left="284"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F4434A" w:rsidRPr="000E120B" w:rsidRDefault="00F4434A" w:rsidP="007D3D69">
      <w:pPr>
        <w:widowControl w:val="0"/>
        <w:suppressAutoHyphens/>
        <w:spacing w:after="0" w:line="240" w:lineRule="auto"/>
        <w:ind w:left="284"/>
        <w:jc w:val="both"/>
        <w:rPr>
          <w:rFonts w:ascii="Palatino Linotype" w:hAnsi="Palatino Linotype"/>
          <w:b/>
          <w:bCs/>
          <w:iCs/>
          <w:sz w:val="24"/>
          <w:szCs w:val="24"/>
        </w:rPr>
      </w:pPr>
      <w:r>
        <w:rPr>
          <w:rFonts w:ascii="Palatino Linotype" w:hAnsi="Palatino Linotype"/>
          <w:kern w:val="2"/>
          <w:sz w:val="24"/>
          <w:szCs w:val="24"/>
          <w:lang w:eastAsia="hi-IN" w:bidi="hi-IN"/>
        </w:rPr>
        <w:t>A tantárgy az adott évfolyamba lépés feltételeiként megjelölt közismereti és szakmai tartalmakra épül.</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F54040" w:rsidP="004D06AE">
      <w:pPr>
        <w:widowControl w:val="0"/>
        <w:numPr>
          <w:ilvl w:val="1"/>
          <w:numId w:val="48"/>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F54040" w:rsidRPr="000E120B" w:rsidRDefault="00F54040" w:rsidP="00F54040">
      <w:pPr>
        <w:spacing w:after="0" w:line="240" w:lineRule="auto"/>
        <w:rPr>
          <w:rFonts w:ascii="Palatino Linotype" w:hAnsi="Palatino Linotype"/>
          <w:b/>
          <w:bCs/>
          <w:iCs/>
          <w:sz w:val="24"/>
          <w:szCs w:val="24"/>
        </w:rPr>
      </w:pPr>
    </w:p>
    <w:p w:rsidR="00F54040" w:rsidRPr="000E120B" w:rsidRDefault="0036003C"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w:t>
      </w:r>
      <w:proofErr w:type="gramStart"/>
      <w:r>
        <w:rPr>
          <w:rFonts w:ascii="Palatino Linotype" w:hAnsi="Palatino Linotype"/>
          <w:b/>
          <w:sz w:val="24"/>
          <w:szCs w:val="24"/>
        </w:rPr>
        <w:t xml:space="preserve">hajtások </w:t>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Pr>
          <w:rFonts w:ascii="Palatino Linotype" w:hAnsi="Palatino Linotype"/>
          <w:b/>
          <w:sz w:val="24"/>
          <w:szCs w:val="24"/>
        </w:rPr>
        <w:tab/>
      </w:r>
      <w:r w:rsidR="00F54040"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E175EC">
        <w:rPr>
          <w:rFonts w:ascii="Palatino Linotype" w:hAnsi="Palatino Linotype"/>
          <w:b/>
          <w:i/>
          <w:sz w:val="24"/>
          <w:szCs w:val="24"/>
        </w:rPr>
        <w:t>64</w:t>
      </w:r>
      <w:proofErr w:type="gramEnd"/>
      <w:r w:rsidR="0044456E">
        <w:rPr>
          <w:rFonts w:ascii="Palatino Linotype" w:hAnsi="Palatino Linotype"/>
          <w:b/>
          <w:i/>
          <w:sz w:val="24"/>
          <w:szCs w:val="24"/>
        </w:rPr>
        <w:t xml:space="preserve"> </w:t>
      </w:r>
      <w:r w:rsidR="00F54040" w:rsidRPr="00B87D30">
        <w:rPr>
          <w:rFonts w:ascii="Palatino Linotype" w:hAnsi="Palatino Linotype"/>
          <w:b/>
          <w:i/>
          <w:sz w:val="24"/>
          <w:szCs w:val="24"/>
        </w:rPr>
        <w:t>óra</w:t>
      </w:r>
    </w:p>
    <w:p w:rsidR="0096046E" w:rsidRPr="00FF1A4E" w:rsidRDefault="00F54040" w:rsidP="00FF1A4E">
      <w:pPr>
        <w:spacing w:after="0" w:line="240" w:lineRule="auto"/>
        <w:ind w:firstLine="708"/>
        <w:rPr>
          <w:rFonts w:ascii="Palatino Linotype" w:hAnsi="Palatino Linotype"/>
          <w:sz w:val="24"/>
          <w:szCs w:val="24"/>
        </w:rPr>
      </w:pPr>
      <w:r w:rsidRPr="000E120B">
        <w:rPr>
          <w:rFonts w:ascii="Palatino Linotype" w:hAnsi="Palatino Linotype"/>
          <w:b/>
          <w:sz w:val="24"/>
          <w:szCs w:val="24"/>
        </w:rPr>
        <w:tab/>
      </w:r>
      <w:r w:rsidR="0096046E" w:rsidRPr="00FF1A4E">
        <w:rPr>
          <w:rFonts w:ascii="Palatino Linotype" w:hAnsi="Palatino Linotype"/>
          <w:sz w:val="24"/>
          <w:szCs w:val="24"/>
        </w:rPr>
        <w:t>Motorok és munkagépek nyomatéka.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Üzemi fordulatszám meghatározása.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hajtások osztályozása.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motoros hajtások indítása, fordulatszám-változtatása, fékezése.</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Külső gerjesztésű motoros hajtások.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Párhuzamos gerjesztésű motoros hajtások.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Soros gerjesztésű motoros hajtások.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Veg</w:t>
      </w:r>
      <w:r w:rsidR="004C5EAE">
        <w:rPr>
          <w:rFonts w:ascii="Palatino Linotype" w:hAnsi="Palatino Linotype"/>
          <w:sz w:val="24"/>
          <w:szCs w:val="24"/>
        </w:rPr>
        <w:t>y</w:t>
      </w:r>
      <w:r w:rsidRPr="00FF1A4E">
        <w:rPr>
          <w:rFonts w:ascii="Palatino Linotype" w:hAnsi="Palatino Linotype"/>
          <w:sz w:val="24"/>
          <w:szCs w:val="24"/>
        </w:rPr>
        <w:t>es gerjesztésű motoros hajtások.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motoros hajtások megvalósítása.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Áramirányítós hajtások.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indítási lehetőségei.</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közvetlen indítása.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Csúszógyűrűs aszinkron motorok indítása.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Kalickás aszinkron motorok indítása.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Indítási áramot csökkentő indítási módok.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goromba és lágy indítása.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 motorok fordulatszám változtatása.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Állórész</w:t>
      </w:r>
      <w:r w:rsidR="004C5EAE">
        <w:rPr>
          <w:rFonts w:ascii="Palatino Linotype" w:hAnsi="Palatino Linotype"/>
          <w:sz w:val="24"/>
          <w:szCs w:val="24"/>
        </w:rPr>
        <w:t xml:space="preserve"> </w:t>
      </w:r>
      <w:r w:rsidRPr="00FF1A4E">
        <w:rPr>
          <w:rFonts w:ascii="Palatino Linotype" w:hAnsi="Palatino Linotype"/>
          <w:sz w:val="24"/>
          <w:szCs w:val="24"/>
        </w:rPr>
        <w:t>frekvencia változtatása.</w:t>
      </w:r>
    </w:p>
    <w:p w:rsidR="0096046E" w:rsidRPr="00FF1A4E" w:rsidRDefault="0096046E"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Póluspárszám</w:t>
      </w:r>
      <w:proofErr w:type="spellEnd"/>
      <w:r w:rsidRPr="00FF1A4E">
        <w:rPr>
          <w:rFonts w:ascii="Palatino Linotype" w:hAnsi="Palatino Linotype"/>
          <w:sz w:val="24"/>
          <w:szCs w:val="24"/>
        </w:rPr>
        <w:t xml:space="preserve"> változtatása.</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w:t>
      </w:r>
      <w:proofErr w:type="spellStart"/>
      <w:r w:rsidRPr="00FF1A4E">
        <w:rPr>
          <w:rFonts w:ascii="Palatino Linotype" w:hAnsi="Palatino Linotype"/>
          <w:sz w:val="24"/>
          <w:szCs w:val="24"/>
        </w:rPr>
        <w:t>szlip</w:t>
      </w:r>
      <w:proofErr w:type="spellEnd"/>
      <w:r w:rsidRPr="00FF1A4E">
        <w:rPr>
          <w:rFonts w:ascii="Palatino Linotype" w:hAnsi="Palatino Linotype"/>
          <w:sz w:val="24"/>
          <w:szCs w:val="24"/>
        </w:rPr>
        <w:t xml:space="preserve"> változtatása</w:t>
      </w:r>
      <w:r w:rsidR="00432F2E" w:rsidRPr="00FF1A4E">
        <w:rPr>
          <w:rFonts w:ascii="Palatino Linotype" w:hAnsi="Palatino Linotype"/>
          <w:sz w:val="24"/>
          <w:szCs w:val="24"/>
        </w:rPr>
        <w:t>.</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Aszinkron gépek fékezése.</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Generátoros, ellenáramú és dinamikus fékezés.</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Aszimmetrikus fékkapcsolások.</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Szinkronmotorok indítása indítómotorral.</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Szinkronmotorok indítása aszinkron felfutással.</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Szinkronmotorok indítása frekvencia felfutással.</w:t>
      </w:r>
    </w:p>
    <w:p w:rsidR="0096046E" w:rsidRPr="00FF1A4E" w:rsidRDefault="0096046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Szinkronmotorok fordulatszám-változtatása.</w:t>
      </w:r>
    </w:p>
    <w:p w:rsidR="0096046E" w:rsidRPr="00FF1A4E" w:rsidRDefault="0096046E"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Póluspárszám</w:t>
      </w:r>
      <w:proofErr w:type="spellEnd"/>
      <w:r w:rsidRPr="00FF1A4E">
        <w:rPr>
          <w:rFonts w:ascii="Palatino Linotype" w:hAnsi="Palatino Linotype"/>
          <w:sz w:val="24"/>
          <w:szCs w:val="24"/>
        </w:rPr>
        <w:t xml:space="preserve"> változtatása, frekvenciaváltoztatás.</w:t>
      </w:r>
    </w:p>
    <w:p w:rsidR="00F54040" w:rsidRPr="000E120B" w:rsidRDefault="00F54040" w:rsidP="00F54040">
      <w:pPr>
        <w:spacing w:after="0" w:line="240" w:lineRule="auto"/>
        <w:ind w:firstLine="540"/>
        <w:rPr>
          <w:rFonts w:ascii="Palatino Linotype" w:hAnsi="Palatino Linotype"/>
          <w:sz w:val="24"/>
          <w:szCs w:val="24"/>
        </w:rPr>
      </w:pPr>
    </w:p>
    <w:p w:rsidR="00691721" w:rsidRPr="00691721" w:rsidRDefault="00691721"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Villamos gépek </w:t>
      </w:r>
      <w:proofErr w:type="gramStart"/>
      <w:r>
        <w:rPr>
          <w:rFonts w:ascii="Palatino Linotype" w:hAnsi="Palatino Linotype"/>
          <w:b/>
          <w:sz w:val="24"/>
          <w:szCs w:val="24"/>
        </w:rPr>
        <w:t>telepítése</w:t>
      </w:r>
      <w:r>
        <w:rPr>
          <w:rFonts w:ascii="Palatino Linotype" w:hAnsi="Palatino Linotype"/>
          <w:b/>
          <w:sz w:val="24"/>
          <w:szCs w:val="24"/>
        </w:rPr>
        <w:tab/>
      </w:r>
      <w:r w:rsidRPr="00691721">
        <w:rPr>
          <w:rFonts w:ascii="Palatino Linotype" w:hAnsi="Palatino Linotype"/>
          <w:b/>
          <w:sz w:val="24"/>
          <w:szCs w:val="24"/>
        </w:rPr>
        <w:tab/>
      </w:r>
      <w:r w:rsidRPr="00691721">
        <w:rPr>
          <w:rFonts w:ascii="Palatino Linotype" w:hAnsi="Palatino Linotype"/>
          <w:b/>
          <w:sz w:val="24"/>
          <w:szCs w:val="24"/>
        </w:rPr>
        <w:tab/>
      </w:r>
      <w:r w:rsidRPr="00691721">
        <w:rPr>
          <w:rFonts w:ascii="Palatino Linotype" w:hAnsi="Palatino Linotype"/>
          <w:b/>
          <w:sz w:val="24"/>
          <w:szCs w:val="24"/>
        </w:rPr>
        <w:tab/>
      </w:r>
      <w:r w:rsidRPr="00691721">
        <w:rPr>
          <w:rFonts w:ascii="Palatino Linotype" w:hAnsi="Palatino Linotype"/>
          <w:b/>
          <w:sz w:val="24"/>
          <w:szCs w:val="24"/>
        </w:rPr>
        <w:tab/>
      </w:r>
      <w:r w:rsidR="007D3D69">
        <w:rPr>
          <w:rFonts w:ascii="Palatino Linotype" w:hAnsi="Palatino Linotype"/>
          <w:b/>
          <w:sz w:val="24"/>
          <w:szCs w:val="24"/>
        </w:rPr>
        <w:t xml:space="preserve">            </w:t>
      </w:r>
      <w:r w:rsidR="00E175EC">
        <w:rPr>
          <w:rFonts w:ascii="Palatino Linotype" w:hAnsi="Palatino Linotype"/>
          <w:b/>
          <w:i/>
          <w:sz w:val="24"/>
          <w:szCs w:val="24"/>
        </w:rPr>
        <w:t>32</w:t>
      </w:r>
      <w:proofErr w:type="gramEnd"/>
      <w:r w:rsidR="0044456E">
        <w:rPr>
          <w:rFonts w:ascii="Palatino Linotype" w:hAnsi="Palatino Linotype"/>
          <w:b/>
          <w:i/>
          <w:sz w:val="24"/>
          <w:szCs w:val="24"/>
        </w:rPr>
        <w:t xml:space="preserve"> </w:t>
      </w:r>
      <w:r w:rsidRPr="00691721">
        <w:rPr>
          <w:rFonts w:ascii="Palatino Linotype" w:hAnsi="Palatino Linotype"/>
          <w:b/>
          <w:i/>
          <w:sz w:val="24"/>
          <w:szCs w:val="24"/>
        </w:rPr>
        <w:t>óra</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Motorok kiválasztásának általános szempontjai.</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forgógépek felszerelése és mechanikai vizsgálatai.</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Villamos forgógépek felszerelése és beállítása. </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Forgógépek tengelykapcsolóinak felszerelése és beállítása</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Ékek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Csapágyak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Kefeszerkezet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Egytengelyűség beállítása.</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erőátviteli mód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villamos vizsgálatok módszerei.</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Forgógépek kapocstábla adatainak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Szigetelési ellenállás mérése.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Érintésvédelmi mérések.</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Védővezető, földelővezető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Túlterhelés</w:t>
      </w:r>
      <w:r w:rsidR="004C5EAE">
        <w:rPr>
          <w:rFonts w:ascii="Palatino Linotype" w:hAnsi="Palatino Linotype"/>
          <w:sz w:val="24"/>
          <w:szCs w:val="24"/>
        </w:rPr>
        <w:t>-</w:t>
      </w:r>
      <w:r w:rsidRPr="00FF1A4E">
        <w:rPr>
          <w:rFonts w:ascii="Palatino Linotype" w:hAnsi="Palatino Linotype"/>
          <w:sz w:val="24"/>
          <w:szCs w:val="24"/>
        </w:rPr>
        <w:t>védelem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adattáblájának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Transzformátorok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és üzemi jellemzőinek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párhuzamos kapcsolhatóságának feltételei.</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párhuzamos kapcsolhatóság feltételeinek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Névleges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feszültségek és </w:t>
      </w:r>
      <w:proofErr w:type="spellStart"/>
      <w:r w:rsidRPr="00FF1A4E">
        <w:rPr>
          <w:rFonts w:ascii="Palatino Linotype" w:hAnsi="Palatino Linotype"/>
          <w:sz w:val="24"/>
          <w:szCs w:val="24"/>
        </w:rPr>
        <w:t>drop</w:t>
      </w:r>
      <w:proofErr w:type="spellEnd"/>
      <w:r w:rsidRPr="00FF1A4E">
        <w:rPr>
          <w:rFonts w:ascii="Palatino Linotype" w:hAnsi="Palatino Linotype"/>
          <w:sz w:val="24"/>
          <w:szCs w:val="24"/>
        </w:rPr>
        <w:t xml:space="preserve">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Kapcsolási csoport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Fázissorrend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Érintésvédelem bekötése és folytonosságának ellenőrzése.</w:t>
      </w:r>
    </w:p>
    <w:p w:rsidR="00432F2E" w:rsidRPr="00FF1A4E" w:rsidRDefault="00432F2E"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Túláramvédelem</w:t>
      </w:r>
      <w:proofErr w:type="spellEnd"/>
      <w:r w:rsidRPr="00FF1A4E">
        <w:rPr>
          <w:rFonts w:ascii="Palatino Linotype" w:hAnsi="Palatino Linotype"/>
          <w:sz w:val="24"/>
          <w:szCs w:val="24"/>
        </w:rPr>
        <w:t xml:space="preserve"> bekötése és működésének ellenőrzése.</w:t>
      </w:r>
    </w:p>
    <w:p w:rsidR="00432F2E" w:rsidRPr="00FF1A4E" w:rsidRDefault="00432F2E"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Szigetelésvizsgálat szigetelési ellenállás mérés</w:t>
      </w:r>
      <w:r w:rsidR="0044456E">
        <w:rPr>
          <w:rFonts w:ascii="Palatino Linotype" w:hAnsi="Palatino Linotype"/>
          <w:sz w:val="24"/>
          <w:szCs w:val="24"/>
        </w:rPr>
        <w:t>év</w:t>
      </w:r>
      <w:r w:rsidRPr="00FF1A4E">
        <w:rPr>
          <w:rFonts w:ascii="Palatino Linotype" w:hAnsi="Palatino Linotype"/>
          <w:sz w:val="24"/>
          <w:szCs w:val="24"/>
        </w:rPr>
        <w:t>el.</w:t>
      </w:r>
    </w:p>
    <w:p w:rsidR="008527A2" w:rsidRPr="008527A2" w:rsidRDefault="008527A2" w:rsidP="008527A2">
      <w:pPr>
        <w:spacing w:after="0" w:line="240" w:lineRule="auto"/>
        <w:ind w:left="1190"/>
        <w:rPr>
          <w:rFonts w:ascii="Palatino Linotype" w:hAnsi="Palatino Linotype"/>
          <w:b/>
          <w:sz w:val="24"/>
          <w:szCs w:val="24"/>
        </w:rPr>
      </w:pPr>
    </w:p>
    <w:p w:rsidR="00691721" w:rsidRPr="00691721" w:rsidRDefault="00691721"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Villamos gépek és hajtások</w:t>
      </w:r>
      <w:r w:rsidR="004E2C5C">
        <w:rPr>
          <w:rFonts w:ascii="Palatino Linotype" w:hAnsi="Palatino Linotype"/>
          <w:b/>
          <w:sz w:val="24"/>
          <w:szCs w:val="24"/>
        </w:rPr>
        <w:t xml:space="preserve"> </w:t>
      </w:r>
      <w:proofErr w:type="gramStart"/>
      <w:r w:rsidR="004E2C5C">
        <w:rPr>
          <w:rFonts w:ascii="Palatino Linotype" w:hAnsi="Palatino Linotype"/>
          <w:b/>
          <w:sz w:val="24"/>
          <w:szCs w:val="24"/>
        </w:rPr>
        <w:t>mérései</w:t>
      </w:r>
      <w:r w:rsidR="004E2C5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D3D69">
        <w:rPr>
          <w:rFonts w:ascii="Palatino Linotype" w:hAnsi="Palatino Linotype"/>
          <w:b/>
          <w:sz w:val="24"/>
          <w:szCs w:val="24"/>
        </w:rPr>
        <w:t xml:space="preserve">            </w:t>
      </w:r>
      <w:r w:rsidR="00E175EC">
        <w:rPr>
          <w:rFonts w:ascii="Palatino Linotype" w:hAnsi="Palatino Linotype"/>
          <w:b/>
          <w:i/>
          <w:sz w:val="24"/>
          <w:szCs w:val="24"/>
        </w:rPr>
        <w:t>32</w:t>
      </w:r>
      <w:proofErr w:type="gramEnd"/>
      <w:r w:rsidR="0044456E">
        <w:rPr>
          <w:rFonts w:ascii="Palatino Linotype" w:hAnsi="Palatino Linotype"/>
          <w:b/>
          <w:i/>
          <w:sz w:val="24"/>
          <w:szCs w:val="24"/>
        </w:rPr>
        <w:t xml:space="preserve"> </w:t>
      </w:r>
      <w:r w:rsidRPr="00B87D30">
        <w:rPr>
          <w:rFonts w:ascii="Palatino Linotype" w:hAnsi="Palatino Linotype"/>
          <w:b/>
          <w:i/>
          <w:sz w:val="24"/>
          <w:szCs w:val="24"/>
        </w:rPr>
        <w:t>óra</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üzembe helyezés előtti vizsgálatai.</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 és háromfázisú transzformátorok áttételének mérése.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Transzformátorok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rövidzárási mérése.</w:t>
      </w:r>
    </w:p>
    <w:p w:rsidR="00273C5F" w:rsidRPr="00FF1A4E" w:rsidRDefault="00273C5F"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Drop</w:t>
      </w:r>
      <w:proofErr w:type="spellEnd"/>
      <w:r w:rsidRPr="00FF1A4E">
        <w:rPr>
          <w:rFonts w:ascii="Palatino Linotype" w:hAnsi="Palatino Linotype"/>
          <w:sz w:val="24"/>
          <w:szCs w:val="24"/>
        </w:rPr>
        <w:t xml:space="preserve"> </w:t>
      </w:r>
      <w:r w:rsidR="0001259A">
        <w:rPr>
          <w:rFonts w:ascii="Palatino Linotype" w:hAnsi="Palatino Linotype"/>
          <w:sz w:val="24"/>
          <w:szCs w:val="24"/>
        </w:rPr>
        <w:t xml:space="preserve">(százalékos névleges rövidzárási feszültség) </w:t>
      </w:r>
      <w:r w:rsidRPr="00FF1A4E">
        <w:rPr>
          <w:rFonts w:ascii="Palatino Linotype" w:hAnsi="Palatino Linotype"/>
          <w:sz w:val="24"/>
          <w:szCs w:val="24"/>
        </w:rPr>
        <w:t>meghatározása.</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Egyfázisú transzformátor kapocsjelölésének ellenőrzése.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Fázisfordítási szög meghatározása (kapcsolási óraszám).</w:t>
      </w:r>
    </w:p>
    <w:p w:rsidR="00C402C9" w:rsidRPr="00FF1A4E" w:rsidRDefault="00C402C9"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Transzformátorok üzemi mérései.</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Aszinkrongépek üzembe helyezés előtti vizsgálatai.</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Menetzárlat vizsgálata.</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60°-os elkötés vizsgálata.</w:t>
      </w:r>
    </w:p>
    <w:p w:rsidR="00273C5F" w:rsidRPr="00FF1A4E" w:rsidRDefault="00273C5F"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t>Aszinkron motor</w:t>
      </w:r>
      <w:proofErr w:type="gramEnd"/>
      <w:r w:rsidRPr="00FF1A4E">
        <w:rPr>
          <w:rFonts w:ascii="Palatino Linotype" w:hAnsi="Palatino Linotype"/>
          <w:sz w:val="24"/>
          <w:szCs w:val="24"/>
        </w:rPr>
        <w:t xml:space="preserve"> </w:t>
      </w:r>
      <w:proofErr w:type="spellStart"/>
      <w:r w:rsidRPr="00FF1A4E">
        <w:rPr>
          <w:rFonts w:ascii="Palatino Linotype" w:hAnsi="Palatino Linotype"/>
          <w:sz w:val="24"/>
          <w:szCs w:val="24"/>
        </w:rPr>
        <w:t>üresjárási</w:t>
      </w:r>
      <w:proofErr w:type="spellEnd"/>
      <w:r w:rsidRPr="00FF1A4E">
        <w:rPr>
          <w:rFonts w:ascii="Palatino Linotype" w:hAnsi="Palatino Linotype"/>
          <w:sz w:val="24"/>
          <w:szCs w:val="24"/>
        </w:rPr>
        <w:t xml:space="preserve"> mérése.</w:t>
      </w:r>
    </w:p>
    <w:p w:rsidR="00273C5F" w:rsidRPr="00FF1A4E" w:rsidRDefault="00273C5F" w:rsidP="00FF1A4E">
      <w:pPr>
        <w:spacing w:after="0" w:line="240" w:lineRule="auto"/>
        <w:ind w:firstLine="708"/>
        <w:rPr>
          <w:rFonts w:ascii="Palatino Linotype" w:hAnsi="Palatino Linotype"/>
          <w:sz w:val="24"/>
          <w:szCs w:val="24"/>
        </w:rPr>
      </w:pPr>
      <w:proofErr w:type="gramStart"/>
      <w:r w:rsidRPr="00FF1A4E">
        <w:rPr>
          <w:rFonts w:ascii="Palatino Linotype" w:hAnsi="Palatino Linotype"/>
          <w:sz w:val="24"/>
          <w:szCs w:val="24"/>
        </w:rPr>
        <w:t>Aszinkron motor</w:t>
      </w:r>
      <w:proofErr w:type="gramEnd"/>
      <w:r w:rsidRPr="00FF1A4E">
        <w:rPr>
          <w:rFonts w:ascii="Palatino Linotype" w:hAnsi="Palatino Linotype"/>
          <w:sz w:val="24"/>
          <w:szCs w:val="24"/>
        </w:rPr>
        <w:t xml:space="preserve"> rövidzárási mérése.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Fordulatszám mérése.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Szinkrongépek üzembe helyezés előtti vizsgálatai.</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Egyedül járó szinkrongenerátor üzemeltetése.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Szinkrongenerátor hálózatra kapcsolása és párhuzamos üzeme.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Szinkrongenerátor hatásos és meddőteljesítményének változtatása.</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gépek üzembe helyezés előtti vizsgálatai</w:t>
      </w:r>
      <w:r w:rsidR="0044456E">
        <w:rPr>
          <w:rFonts w:ascii="Palatino Linotype" w:hAnsi="Palatino Linotype"/>
          <w:sz w:val="24"/>
          <w:szCs w:val="24"/>
        </w:rPr>
        <w:t>.</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generátorok bekötése.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Egyenáramú generátorok üzemeltetése. </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generátorok jelleggörbéinek felvétele.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motorok bekötése.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motorok üzemeltetése.</w:t>
      </w:r>
    </w:p>
    <w:p w:rsidR="00273C5F" w:rsidRPr="00FF1A4E" w:rsidRDefault="00273C5F"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Egyenáramú motorok jelleggörbéinek felvétele.</w:t>
      </w:r>
    </w:p>
    <w:p w:rsidR="002707EF" w:rsidRPr="002707EF" w:rsidRDefault="002707EF" w:rsidP="00273C5F">
      <w:pPr>
        <w:pStyle w:val="Listaszerbekezds"/>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b/>
      </w:r>
    </w:p>
    <w:p w:rsidR="00691721" w:rsidRPr="00691721" w:rsidRDefault="00691721" w:rsidP="004D06AE">
      <w:pPr>
        <w:numPr>
          <w:ilvl w:val="2"/>
          <w:numId w:val="48"/>
        </w:numPr>
        <w:spacing w:after="0" w:line="240" w:lineRule="auto"/>
        <w:ind w:left="1190" w:hanging="481"/>
        <w:rPr>
          <w:rFonts w:ascii="Palatino Linotype" w:hAnsi="Palatino Linotype"/>
          <w:b/>
          <w:sz w:val="24"/>
          <w:szCs w:val="24"/>
        </w:rPr>
      </w:pPr>
      <w:r>
        <w:rPr>
          <w:rFonts w:ascii="Palatino Linotype" w:hAnsi="Palatino Linotype"/>
          <w:b/>
          <w:sz w:val="24"/>
          <w:szCs w:val="24"/>
        </w:rPr>
        <w:t xml:space="preserve">Programozható </w:t>
      </w:r>
      <w:proofErr w:type="gramStart"/>
      <w:r>
        <w:rPr>
          <w:rFonts w:ascii="Palatino Linotype" w:hAnsi="Palatino Linotype"/>
          <w:b/>
          <w:sz w:val="24"/>
          <w:szCs w:val="24"/>
        </w:rPr>
        <w:t xml:space="preserve">vezérlők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E175EC">
        <w:rPr>
          <w:rFonts w:ascii="Palatino Linotype" w:hAnsi="Palatino Linotype"/>
          <w:b/>
          <w:i/>
          <w:sz w:val="24"/>
          <w:szCs w:val="24"/>
        </w:rPr>
        <w:t>32</w:t>
      </w:r>
      <w:proofErr w:type="gramEnd"/>
      <w:r w:rsidR="0044456E">
        <w:rPr>
          <w:rFonts w:ascii="Palatino Linotype" w:hAnsi="Palatino Linotype"/>
          <w:b/>
          <w:i/>
          <w:sz w:val="24"/>
          <w:szCs w:val="24"/>
        </w:rPr>
        <w:t xml:space="preserve"> </w:t>
      </w:r>
      <w:r w:rsidRPr="00B87D30">
        <w:rPr>
          <w:rFonts w:ascii="Palatino Linotype" w:hAnsi="Palatino Linotype"/>
          <w:b/>
          <w:i/>
          <w:sz w:val="24"/>
          <w:szCs w:val="24"/>
        </w:rPr>
        <w:t>óra</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PLC alkalmazásának, üzemeltetésének feltételei.</w:t>
      </w:r>
    </w:p>
    <w:p w:rsidR="00046316" w:rsidRPr="00FF1A4E" w:rsidRDefault="00046316"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PLC-k</w:t>
      </w:r>
      <w:proofErr w:type="spellEnd"/>
      <w:r w:rsidRPr="00FF1A4E">
        <w:rPr>
          <w:rFonts w:ascii="Palatino Linotype" w:hAnsi="Palatino Linotype"/>
          <w:sz w:val="24"/>
          <w:szCs w:val="24"/>
        </w:rPr>
        <w:t xml:space="preserve"> t</w:t>
      </w:r>
      <w:r w:rsidR="004C5EAE">
        <w:rPr>
          <w:rFonts w:ascii="Palatino Linotype" w:hAnsi="Palatino Linotype"/>
          <w:sz w:val="24"/>
          <w:szCs w:val="24"/>
        </w:rPr>
        <w:t>í</w:t>
      </w:r>
      <w:r w:rsidRPr="00FF1A4E">
        <w:rPr>
          <w:rFonts w:ascii="Palatino Linotype" w:hAnsi="Palatino Linotype"/>
          <w:sz w:val="24"/>
          <w:szCs w:val="24"/>
        </w:rPr>
        <w:t>pusai, felépítése.</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Információk gyűjtése a </w:t>
      </w:r>
      <w:proofErr w:type="spellStart"/>
      <w:r w:rsidRPr="00FF1A4E">
        <w:rPr>
          <w:rFonts w:ascii="Palatino Linotype" w:hAnsi="Palatino Linotype"/>
          <w:sz w:val="24"/>
          <w:szCs w:val="24"/>
        </w:rPr>
        <w:t>PLC-program</w:t>
      </w:r>
      <w:proofErr w:type="spellEnd"/>
      <w:r w:rsidRPr="00FF1A4E">
        <w:rPr>
          <w:rFonts w:ascii="Palatino Linotype" w:hAnsi="Palatino Linotype"/>
          <w:sz w:val="24"/>
          <w:szCs w:val="24"/>
        </w:rPr>
        <w:t xml:space="preserve"> elkészítéséhez. </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vizsgálati, az üzemeltetési adatok meghatározása.</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 A vizsgálati, az üzemeltetési adatok meghatározása kiértékelése. </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 szükséges hardver és szoftver működőképességének ellenőrzése, a programfejlesztő szoftver futásának biztosítása. </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meghatározott paramétereknek megfelelő PLC kiválasztása, figyelembe véve a bővíthetőség, a kivitel, a terhelhetőség, a program várható nagysága, a program archiválhatósága és a biztonsági követelmények stb. szempontjait.</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vezérlési feladat leírása: szövegesen, érintkezős kapcsolásos (relés vezérléses) módon, funkcionális elemekkel (logikai alapkapcsolásos), folyamatábrával.</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program átírása a PLC típusának megfelelően. </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program bevitele a rendelkezésre álló eszköztől függően számítógépen vagy kézi programozóval.</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program megjegyzésekkel, kommentárokkal való kiegészítése.</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Szükség esetén a program áttöltése vagy mentése. </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 xml:space="preserve">A program tesztelése a rendelkezésre álló </w:t>
      </w:r>
      <w:proofErr w:type="gramStart"/>
      <w:r w:rsidRPr="00FF1A4E">
        <w:rPr>
          <w:rFonts w:ascii="Palatino Linotype" w:hAnsi="Palatino Linotype"/>
          <w:sz w:val="24"/>
          <w:szCs w:val="24"/>
        </w:rPr>
        <w:t>eszközökkel  (</w:t>
      </w:r>
      <w:proofErr w:type="gramEnd"/>
      <w:r w:rsidRPr="00FF1A4E">
        <w:rPr>
          <w:rFonts w:ascii="Palatino Linotype" w:hAnsi="Palatino Linotype"/>
          <w:sz w:val="24"/>
          <w:szCs w:val="24"/>
        </w:rPr>
        <w:t>programfejlesztő szoftver, modell) segítségével.</w:t>
      </w:r>
    </w:p>
    <w:p w:rsidR="00046316" w:rsidRPr="00FF1A4E"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Az üzemi próba elvégzése után a szükséges változtatások, javítások elvégzése, a program véglegesítése.</w:t>
      </w:r>
    </w:p>
    <w:p w:rsidR="00046316" w:rsidRDefault="00046316"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lastRenderedPageBreak/>
        <w:t>A dokumentáció elkészítése: írásos, illetve programfejlesztő szoftver esetén számítógépes dokumentáció készítése</w:t>
      </w:r>
      <w:r w:rsidR="00E15C0F" w:rsidRPr="00FF1A4E">
        <w:rPr>
          <w:rFonts w:ascii="Palatino Linotype" w:hAnsi="Palatino Linotype"/>
          <w:sz w:val="24"/>
          <w:szCs w:val="24"/>
        </w:rPr>
        <w:t>.</w:t>
      </w:r>
    </w:p>
    <w:p w:rsidR="004C5EAE" w:rsidRPr="00FF1A4E" w:rsidRDefault="004C5EAE" w:rsidP="00FF1A4E">
      <w:pPr>
        <w:spacing w:after="0" w:line="240" w:lineRule="auto"/>
        <w:ind w:left="708"/>
        <w:rPr>
          <w:rFonts w:ascii="Palatino Linotype" w:hAnsi="Palatino Linotype"/>
          <w:sz w:val="24"/>
          <w:szCs w:val="24"/>
        </w:rPr>
      </w:pPr>
    </w:p>
    <w:p w:rsidR="00691721" w:rsidRPr="00691721" w:rsidRDefault="00691721"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Motorvezérlések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7D3D69">
        <w:rPr>
          <w:rFonts w:ascii="Palatino Linotype" w:hAnsi="Palatino Linotype"/>
          <w:b/>
          <w:sz w:val="24"/>
          <w:szCs w:val="24"/>
        </w:rPr>
        <w:t xml:space="preserve">            </w:t>
      </w:r>
      <w:r w:rsidR="00E15C0F">
        <w:rPr>
          <w:rFonts w:ascii="Palatino Linotype" w:hAnsi="Palatino Linotype"/>
          <w:b/>
          <w:i/>
          <w:sz w:val="24"/>
          <w:szCs w:val="24"/>
        </w:rPr>
        <w:t>32</w:t>
      </w:r>
      <w:proofErr w:type="gramEnd"/>
      <w:r w:rsidR="0044456E">
        <w:rPr>
          <w:rFonts w:ascii="Palatino Linotype" w:hAnsi="Palatino Linotype"/>
          <w:b/>
          <w:i/>
          <w:sz w:val="24"/>
          <w:szCs w:val="24"/>
        </w:rPr>
        <w:t xml:space="preserve"> </w:t>
      </w:r>
      <w:r w:rsidRPr="00B87D30">
        <w:rPr>
          <w:rFonts w:ascii="Palatino Linotype" w:hAnsi="Palatino Linotype"/>
          <w:b/>
          <w:i/>
          <w:sz w:val="24"/>
          <w:szCs w:val="24"/>
        </w:rPr>
        <w:t>óra</w:t>
      </w:r>
    </w:p>
    <w:p w:rsidR="00323460" w:rsidRPr="00FF1A4E" w:rsidRDefault="00323460"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Elektromechanikus motorvezérlések (motorvédő, indító, forgásirány</w:t>
      </w:r>
      <w:r w:rsidR="0044456E">
        <w:rPr>
          <w:rFonts w:ascii="Palatino Linotype" w:hAnsi="Palatino Linotype"/>
          <w:sz w:val="24"/>
          <w:szCs w:val="24"/>
        </w:rPr>
        <w:t>-</w:t>
      </w:r>
      <w:r w:rsidRPr="00FF1A4E">
        <w:rPr>
          <w:rFonts w:ascii="Palatino Linotype" w:hAnsi="Palatino Linotype"/>
          <w:sz w:val="24"/>
          <w:szCs w:val="24"/>
        </w:rPr>
        <w:t>váltó, fordulatszám változtató kapcsolások) telepítése, beüzemelése</w:t>
      </w:r>
      <w:r w:rsidR="00E15C0F" w:rsidRPr="00FF1A4E">
        <w:rPr>
          <w:rFonts w:ascii="Palatino Linotype" w:hAnsi="Palatino Linotype"/>
          <w:sz w:val="24"/>
          <w:szCs w:val="24"/>
        </w:rPr>
        <w:t>.</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irányítási rendszer fogalma, ábrázolási módja, részei</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irányítási rendszer ábrázolása (hatásvázlat)</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vezérléstechnika építő elemei és készülékei.</w:t>
      </w:r>
    </w:p>
    <w:p w:rsidR="00323460" w:rsidRPr="00FF1A4E" w:rsidRDefault="00323460" w:rsidP="004C5EAE">
      <w:pPr>
        <w:spacing w:after="0" w:line="240" w:lineRule="auto"/>
        <w:ind w:left="709" w:hanging="1"/>
        <w:rPr>
          <w:rFonts w:ascii="Palatino Linotype" w:hAnsi="Palatino Linotype"/>
          <w:sz w:val="24"/>
          <w:szCs w:val="24"/>
        </w:rPr>
      </w:pPr>
      <w:r w:rsidRPr="00FF1A4E">
        <w:rPr>
          <w:rFonts w:ascii="Palatino Linotype" w:hAnsi="Palatino Linotype"/>
          <w:sz w:val="24"/>
          <w:szCs w:val="24"/>
        </w:rPr>
        <w:t>Érzékelőelemek, jeladók, relék, programadók, beavatkozó elemek, járulékos elemek.</w:t>
      </w:r>
    </w:p>
    <w:p w:rsidR="003B623B"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Villamos hajtások típus</w:t>
      </w:r>
      <w:r w:rsidR="003B623B" w:rsidRPr="00FF1A4E">
        <w:rPr>
          <w:rFonts w:ascii="Palatino Linotype" w:hAnsi="Palatino Linotype"/>
          <w:sz w:val="24"/>
          <w:szCs w:val="24"/>
        </w:rPr>
        <w:t>ai</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Motorvédelem</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Ki- és bekapcsolás, indítás</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Távműködtetés, sorrendi kapcsolás</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Forgásirány</w:t>
      </w:r>
      <w:r w:rsidR="00E15C0F" w:rsidRPr="00FF1A4E">
        <w:rPr>
          <w:rFonts w:ascii="Palatino Linotype" w:hAnsi="Palatino Linotype"/>
          <w:sz w:val="24"/>
          <w:szCs w:val="24"/>
        </w:rPr>
        <w:t>-</w:t>
      </w:r>
      <w:r w:rsidRPr="00FF1A4E">
        <w:rPr>
          <w:rFonts w:ascii="Palatino Linotype" w:hAnsi="Palatino Linotype"/>
          <w:sz w:val="24"/>
          <w:szCs w:val="24"/>
        </w:rPr>
        <w:t>váltás</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Fordulatszám változtatás</w:t>
      </w:r>
      <w:r w:rsidR="00E15C0F" w:rsidRPr="00FF1A4E">
        <w:rPr>
          <w:rFonts w:ascii="Palatino Linotype" w:hAnsi="Palatino Linotype"/>
          <w:sz w:val="24"/>
          <w:szCs w:val="24"/>
        </w:rPr>
        <w:t>.</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Egyszerű villamos vezérlést megvalósító ár</w:t>
      </w:r>
      <w:r w:rsidR="00E15C0F" w:rsidRPr="00FF1A4E">
        <w:rPr>
          <w:rFonts w:ascii="Palatino Linotype" w:hAnsi="Palatino Linotype"/>
          <w:sz w:val="24"/>
          <w:szCs w:val="24"/>
        </w:rPr>
        <w:t>amkör tervezése (</w:t>
      </w:r>
      <w:proofErr w:type="spellStart"/>
      <w:r w:rsidR="00E15C0F" w:rsidRPr="00FF1A4E">
        <w:rPr>
          <w:rFonts w:ascii="Palatino Linotype" w:hAnsi="Palatino Linotype"/>
          <w:sz w:val="24"/>
          <w:szCs w:val="24"/>
        </w:rPr>
        <w:t>áramutas</w:t>
      </w:r>
      <w:proofErr w:type="spellEnd"/>
      <w:r w:rsidR="00E15C0F" w:rsidRPr="00FF1A4E">
        <w:rPr>
          <w:rFonts w:ascii="Palatino Linotype" w:hAnsi="Palatino Linotype"/>
          <w:sz w:val="24"/>
          <w:szCs w:val="24"/>
        </w:rPr>
        <w:t xml:space="preserve"> rajz).</w:t>
      </w:r>
    </w:p>
    <w:p w:rsidR="00323460" w:rsidRPr="00FF1A4E" w:rsidRDefault="00323460"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feladat megoldásához szükséges elemek kiválasztása az áramkör jellemző paraméterei alapján.</w:t>
      </w:r>
    </w:p>
    <w:p w:rsidR="00323460" w:rsidRPr="00FF1A4E" w:rsidRDefault="00323460" w:rsidP="00FF1A4E">
      <w:pPr>
        <w:spacing w:after="0" w:line="240" w:lineRule="auto"/>
        <w:ind w:left="708"/>
        <w:rPr>
          <w:rFonts w:ascii="Palatino Linotype" w:hAnsi="Palatino Linotype"/>
          <w:sz w:val="24"/>
          <w:szCs w:val="24"/>
        </w:rPr>
      </w:pPr>
      <w:r w:rsidRPr="00FF1A4E">
        <w:rPr>
          <w:rFonts w:ascii="Palatino Linotype" w:hAnsi="Palatino Linotype"/>
          <w:sz w:val="24"/>
          <w:szCs w:val="24"/>
        </w:rPr>
        <w:t>A vezérlés megvalósítása az iparban előforduló (szerelőtábla, vezérlőszekrény) módon (készülék elhelyezés, huzalozás).</w:t>
      </w:r>
    </w:p>
    <w:p w:rsidR="003B623B"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 vezérlés tesztelése, vizsgálata. </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 szükséges beállítások, javítások elvégzése.</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Üzemi próbák végrehajtása.</w:t>
      </w:r>
    </w:p>
    <w:p w:rsidR="00323460" w:rsidRPr="00FF1A4E" w:rsidRDefault="00323460"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elvégzett feladat dokumentálása.</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Lágyindítók.</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Frekvenciaváltók (tervezés, építés, összeállítás alapelemekből).</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Léptetőmotorok.</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Szervomotorok.</w:t>
      </w:r>
    </w:p>
    <w:p w:rsidR="00046316" w:rsidRPr="00FF1A4E" w:rsidRDefault="00046316"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Lineáris motorok.</w:t>
      </w:r>
    </w:p>
    <w:p w:rsidR="00691721" w:rsidRDefault="00691721" w:rsidP="00691721">
      <w:pPr>
        <w:spacing w:after="0" w:line="240" w:lineRule="auto"/>
        <w:ind w:left="567"/>
        <w:rPr>
          <w:rFonts w:ascii="Palatino Linotype" w:hAnsi="Palatino Linotype"/>
          <w:b/>
          <w:sz w:val="24"/>
          <w:szCs w:val="24"/>
        </w:rPr>
      </w:pPr>
    </w:p>
    <w:p w:rsidR="00F54040" w:rsidRPr="00691721" w:rsidRDefault="00691721" w:rsidP="004D06AE">
      <w:pPr>
        <w:numPr>
          <w:ilvl w:val="2"/>
          <w:numId w:val="48"/>
        </w:numPr>
        <w:spacing w:after="0" w:line="240" w:lineRule="auto"/>
        <w:ind w:left="1190" w:hanging="481"/>
        <w:rPr>
          <w:rFonts w:ascii="Palatino Linotype" w:hAnsi="Palatino Linotype"/>
          <w:b/>
          <w:sz w:val="24"/>
          <w:szCs w:val="24"/>
        </w:rPr>
      </w:pPr>
      <w:proofErr w:type="gramStart"/>
      <w:r>
        <w:rPr>
          <w:rFonts w:ascii="Palatino Linotype" w:hAnsi="Palatino Linotype"/>
          <w:b/>
          <w:sz w:val="24"/>
          <w:szCs w:val="24"/>
        </w:rPr>
        <w:t>Telemechanika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007D3D69">
        <w:rPr>
          <w:rFonts w:ascii="Palatino Linotype" w:hAnsi="Palatino Linotype"/>
          <w:b/>
          <w:sz w:val="24"/>
          <w:szCs w:val="24"/>
        </w:rPr>
        <w:t xml:space="preserve">            </w:t>
      </w:r>
      <w:r w:rsidR="00E15C0F">
        <w:rPr>
          <w:rFonts w:ascii="Palatino Linotype" w:hAnsi="Palatino Linotype"/>
          <w:b/>
          <w:i/>
          <w:sz w:val="24"/>
          <w:szCs w:val="24"/>
        </w:rPr>
        <w:t>32</w:t>
      </w:r>
      <w:proofErr w:type="gramEnd"/>
      <w:r w:rsidR="0044456E">
        <w:rPr>
          <w:rFonts w:ascii="Palatino Linotype" w:hAnsi="Palatino Linotype"/>
          <w:b/>
          <w:i/>
          <w:sz w:val="24"/>
          <w:szCs w:val="24"/>
        </w:rPr>
        <w:t xml:space="preserve"> </w:t>
      </w:r>
      <w:r w:rsidRPr="00B87D30">
        <w:rPr>
          <w:rFonts w:ascii="Palatino Linotype" w:hAnsi="Palatino Linotype"/>
          <w:b/>
          <w:i/>
          <w:sz w:val="24"/>
          <w:szCs w:val="24"/>
        </w:rPr>
        <w:t>ór</w:t>
      </w:r>
      <w:r>
        <w:rPr>
          <w:rFonts w:ascii="Palatino Linotype" w:hAnsi="Palatino Linotype"/>
          <w:b/>
          <w:i/>
          <w:sz w:val="24"/>
          <w:szCs w:val="24"/>
        </w:rPr>
        <w:t>a</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Üzemirányítási, telemechanikai és a hangfrekvenciás rendszer működtetése.</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Telemechanika szerepe az </w:t>
      </w:r>
      <w:proofErr w:type="spellStart"/>
      <w:r w:rsidRPr="00FF1A4E">
        <w:rPr>
          <w:rFonts w:ascii="Palatino Linotype" w:hAnsi="Palatino Linotype"/>
          <w:sz w:val="24"/>
          <w:szCs w:val="24"/>
        </w:rPr>
        <w:t>alállomások</w:t>
      </w:r>
      <w:proofErr w:type="spellEnd"/>
      <w:r w:rsidRPr="00FF1A4E">
        <w:rPr>
          <w:rFonts w:ascii="Palatino Linotype" w:hAnsi="Palatino Linotype"/>
          <w:sz w:val="24"/>
          <w:szCs w:val="24"/>
        </w:rPr>
        <w:t xml:space="preserve"> és elosztóhálózatok működtetésében.</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irányítási rendszer fogalma, ábrázolási módja, részei.</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Az irányítási rendszer ábrázolása (hatásvázlat).</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Telemechanikai rendszer alapelemei.</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Központi számítógép.</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Terepi számítógép.</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Adatgyűjtés – mérés.</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Adatátvitel – adatfeldolgozás.</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Kommunikáció.</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lastRenderedPageBreak/>
        <w:t>Adattárolás – archiválás.</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Megjelenítés – naplózás.</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Folyamatcsatolás.</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Analóg </w:t>
      </w:r>
      <w:proofErr w:type="spellStart"/>
      <w:r w:rsidRPr="00FF1A4E">
        <w:rPr>
          <w:rFonts w:ascii="Palatino Linotype" w:hAnsi="Palatino Linotype"/>
          <w:sz w:val="24"/>
          <w:szCs w:val="24"/>
        </w:rPr>
        <w:t>mérőátalakítók</w:t>
      </w:r>
      <w:proofErr w:type="spellEnd"/>
      <w:r w:rsidRPr="00FF1A4E">
        <w:rPr>
          <w:rFonts w:ascii="Palatino Linotype" w:hAnsi="Palatino Linotype"/>
          <w:sz w:val="24"/>
          <w:szCs w:val="24"/>
        </w:rPr>
        <w:t>.</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Digitális állapotérzékelők.</w:t>
      </w:r>
    </w:p>
    <w:p w:rsidR="00496AB1" w:rsidRPr="00FF1A4E" w:rsidRDefault="00496AB1"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Optoelektronikus</w:t>
      </w:r>
      <w:proofErr w:type="spellEnd"/>
      <w:r w:rsidRPr="00FF1A4E">
        <w:rPr>
          <w:rFonts w:ascii="Palatino Linotype" w:hAnsi="Palatino Linotype"/>
          <w:sz w:val="24"/>
          <w:szCs w:val="24"/>
        </w:rPr>
        <w:t xml:space="preserve"> leválasztók.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Szintillesztők, jelátalakítók.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Mérőváltók.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Jelzőkészülékek.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Beavatkozók.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Megszakítók, kapcsolók távműködtetési lehetősége.</w:t>
      </w:r>
    </w:p>
    <w:p w:rsidR="00496AB1" w:rsidRPr="00FF1A4E" w:rsidRDefault="00496AB1"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Alállomások</w:t>
      </w:r>
      <w:proofErr w:type="spellEnd"/>
      <w:r w:rsidRPr="00FF1A4E">
        <w:rPr>
          <w:rFonts w:ascii="Palatino Linotype" w:hAnsi="Palatino Linotype"/>
          <w:sz w:val="24"/>
          <w:szCs w:val="24"/>
        </w:rPr>
        <w:t xml:space="preserve"> hagyományos feladatai.</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Üzemzavari és üzemviteli automatika funkciók.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Lassú reakcióidejű szabályozásokat végző </w:t>
      </w:r>
      <w:proofErr w:type="spellStart"/>
      <w:r w:rsidRPr="00FF1A4E">
        <w:rPr>
          <w:rFonts w:ascii="Palatino Linotype" w:hAnsi="Palatino Linotype"/>
          <w:sz w:val="24"/>
          <w:szCs w:val="24"/>
        </w:rPr>
        <w:t>alállomási</w:t>
      </w:r>
      <w:proofErr w:type="spellEnd"/>
      <w:r w:rsidRPr="00FF1A4E">
        <w:rPr>
          <w:rFonts w:ascii="Palatino Linotype" w:hAnsi="Palatino Linotype"/>
          <w:sz w:val="24"/>
          <w:szCs w:val="24"/>
        </w:rPr>
        <w:t xml:space="preserve"> </w:t>
      </w:r>
      <w:proofErr w:type="spellStart"/>
      <w:r w:rsidRPr="00FF1A4E">
        <w:rPr>
          <w:rFonts w:ascii="Palatino Linotype" w:hAnsi="Palatino Linotype"/>
          <w:sz w:val="24"/>
          <w:szCs w:val="24"/>
        </w:rPr>
        <w:t>automatikák</w:t>
      </w:r>
      <w:proofErr w:type="spellEnd"/>
      <w:r w:rsidRPr="00FF1A4E">
        <w:rPr>
          <w:rFonts w:ascii="Palatino Linotype" w:hAnsi="Palatino Linotype"/>
          <w:sz w:val="24"/>
          <w:szCs w:val="24"/>
        </w:rPr>
        <w:t>.</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 xml:space="preserve">Komplex </w:t>
      </w:r>
      <w:proofErr w:type="spellStart"/>
      <w:r w:rsidRPr="00FF1A4E">
        <w:rPr>
          <w:rFonts w:ascii="Palatino Linotype" w:hAnsi="Palatino Linotype"/>
          <w:sz w:val="24"/>
          <w:szCs w:val="24"/>
        </w:rPr>
        <w:t>alállomási</w:t>
      </w:r>
      <w:proofErr w:type="spellEnd"/>
      <w:r w:rsidRPr="00FF1A4E">
        <w:rPr>
          <w:rFonts w:ascii="Palatino Linotype" w:hAnsi="Palatino Linotype"/>
          <w:sz w:val="24"/>
          <w:szCs w:val="24"/>
        </w:rPr>
        <w:t xml:space="preserve"> irányítástechnika.</w:t>
      </w:r>
    </w:p>
    <w:p w:rsidR="00496AB1" w:rsidRPr="00FF1A4E" w:rsidRDefault="00496AB1" w:rsidP="00FF1A4E">
      <w:pPr>
        <w:spacing w:after="0" w:line="240" w:lineRule="auto"/>
        <w:ind w:firstLine="708"/>
        <w:rPr>
          <w:rFonts w:ascii="Palatino Linotype" w:hAnsi="Palatino Linotype"/>
          <w:sz w:val="24"/>
          <w:szCs w:val="24"/>
        </w:rPr>
      </w:pPr>
      <w:proofErr w:type="spellStart"/>
      <w:r w:rsidRPr="00FF1A4E">
        <w:rPr>
          <w:rFonts w:ascii="Palatino Linotype" w:hAnsi="Palatino Linotype"/>
          <w:sz w:val="24"/>
          <w:szCs w:val="24"/>
        </w:rPr>
        <w:t>Alállomási</w:t>
      </w:r>
      <w:proofErr w:type="spellEnd"/>
      <w:r w:rsidRPr="00FF1A4E">
        <w:rPr>
          <w:rFonts w:ascii="Palatino Linotype" w:hAnsi="Palatino Linotype"/>
          <w:sz w:val="24"/>
          <w:szCs w:val="24"/>
        </w:rPr>
        <w:t xml:space="preserve"> helyi megjelenítők.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Távműködtetett oszlopkapcsolók.</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Kapcsolási sorrend készítése, és a kapcsolási műveletek elvégzése.</w:t>
      </w:r>
    </w:p>
    <w:p w:rsidR="00496AB1" w:rsidRPr="00FF1A4E" w:rsidRDefault="00496AB1" w:rsidP="00FF1A4E">
      <w:pPr>
        <w:spacing w:after="0" w:line="240" w:lineRule="auto"/>
        <w:ind w:firstLine="708"/>
        <w:rPr>
          <w:rFonts w:ascii="Palatino Linotype" w:hAnsi="Palatino Linotype"/>
          <w:sz w:val="24"/>
          <w:szCs w:val="24"/>
        </w:rPr>
      </w:pPr>
      <w:r w:rsidRPr="00FF1A4E">
        <w:rPr>
          <w:rFonts w:ascii="Palatino Linotype" w:hAnsi="Palatino Linotype"/>
          <w:sz w:val="24"/>
          <w:szCs w:val="24"/>
        </w:rPr>
        <w:t>Kapcsolási műveletek végrehajtása folyamatirányító számítógép segítségével.</w:t>
      </w:r>
    </w:p>
    <w:p w:rsidR="00F54040" w:rsidRPr="000E120B" w:rsidRDefault="00F54040" w:rsidP="00F54040">
      <w:pPr>
        <w:spacing w:after="0" w:line="240" w:lineRule="auto"/>
        <w:ind w:firstLine="540"/>
        <w:rPr>
          <w:rFonts w:ascii="Palatino Linotype" w:hAnsi="Palatino Linotype"/>
          <w:b/>
          <w:sz w:val="24"/>
          <w:szCs w:val="24"/>
        </w:rPr>
      </w:pPr>
    </w:p>
    <w:p w:rsidR="00F54040" w:rsidRPr="00B87D30" w:rsidRDefault="00F54040" w:rsidP="004D06AE">
      <w:pPr>
        <w:widowControl w:val="0"/>
        <w:numPr>
          <w:ilvl w:val="1"/>
          <w:numId w:val="4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00C70" w:rsidRPr="00D268A3" w:rsidRDefault="00D268A3" w:rsidP="00D268A3">
      <w:pPr>
        <w:spacing w:after="0" w:line="240" w:lineRule="auto"/>
        <w:ind w:firstLine="357"/>
        <w:jc w:val="both"/>
        <w:rPr>
          <w:rFonts w:ascii="Palatino Linotype" w:hAnsi="Palatino Linotype"/>
          <w:bCs/>
          <w:i/>
          <w:sz w:val="24"/>
          <w:szCs w:val="24"/>
        </w:rPr>
      </w:pPr>
      <w:r>
        <w:rPr>
          <w:rFonts w:ascii="Palatino Linotype" w:hAnsi="Palatino Linotype"/>
          <w:bCs/>
          <w:i/>
          <w:sz w:val="24"/>
          <w:szCs w:val="24"/>
        </w:rPr>
        <w:t>Mérőterem</w:t>
      </w:r>
    </w:p>
    <w:p w:rsidR="00F54040" w:rsidRPr="000E120B" w:rsidRDefault="00F54040" w:rsidP="00F54040">
      <w:pPr>
        <w:spacing w:after="0" w:line="240" w:lineRule="auto"/>
        <w:ind w:left="792"/>
        <w:jc w:val="both"/>
        <w:rPr>
          <w:rFonts w:ascii="Palatino Linotype" w:hAnsi="Palatino Linotype"/>
          <w:b/>
          <w:bCs/>
          <w:sz w:val="24"/>
          <w:szCs w:val="24"/>
        </w:rPr>
      </w:pPr>
    </w:p>
    <w:p w:rsidR="00900C70" w:rsidRPr="00D268A3" w:rsidRDefault="00F54040" w:rsidP="00D268A3">
      <w:pPr>
        <w:pStyle w:val="Listaszerbekezds"/>
        <w:widowControl w:val="0"/>
        <w:numPr>
          <w:ilvl w:val="1"/>
          <w:numId w:val="48"/>
        </w:numPr>
        <w:suppressAutoHyphens/>
        <w:spacing w:after="0" w:line="240" w:lineRule="auto"/>
        <w:ind w:left="1418" w:hanging="992"/>
        <w:rPr>
          <w:rFonts w:ascii="Palatino Linotype" w:hAnsi="Palatino Linotype"/>
          <w:b/>
          <w:bCs/>
          <w:sz w:val="24"/>
          <w:szCs w:val="24"/>
        </w:rPr>
      </w:pPr>
      <w:r w:rsidRPr="00D268A3">
        <w:rPr>
          <w:rFonts w:ascii="Palatino Linotype" w:hAnsi="Palatino Linotype"/>
          <w:b/>
          <w:bCs/>
          <w:i/>
          <w:sz w:val="24"/>
          <w:szCs w:val="24"/>
        </w:rPr>
        <w:t>A tantárgy elsajátítása során alkalmazható sajátos módszerek, tanulói tevékenységformák (ajánlás)</w:t>
      </w:r>
    </w:p>
    <w:p w:rsidR="00F54040" w:rsidRDefault="00F54040" w:rsidP="00F54040">
      <w:pPr>
        <w:widowControl w:val="0"/>
        <w:suppressAutoHyphens/>
        <w:spacing w:after="0" w:line="240" w:lineRule="auto"/>
        <w:rPr>
          <w:rFonts w:ascii="Palatino Linotype" w:hAnsi="Palatino Linotype"/>
          <w:b/>
          <w:bCs/>
          <w:sz w:val="24"/>
          <w:szCs w:val="24"/>
        </w:rPr>
      </w:pPr>
    </w:p>
    <w:p w:rsidR="006478A5" w:rsidRPr="00725193" w:rsidRDefault="006478A5" w:rsidP="00D268A3">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78A5" w:rsidRPr="008B7D14" w:rsidTr="0043796E">
        <w:trPr>
          <w:jc w:val="center"/>
        </w:trPr>
        <w:tc>
          <w:tcPr>
            <w:tcW w:w="994"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78A5"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78A5" w:rsidRPr="008B7D14"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8B7D14" w:rsidTr="0043796E">
        <w:trPr>
          <w:jc w:val="center"/>
        </w:trPr>
        <w:tc>
          <w:tcPr>
            <w:tcW w:w="994"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c>
          <w:tcPr>
            <w:tcW w:w="2800" w:type="dxa"/>
            <w:vMerge/>
            <w:vAlign w:val="center"/>
          </w:tcPr>
          <w:p w:rsidR="006478A5" w:rsidRPr="008B7D14" w:rsidRDefault="006478A5" w:rsidP="0043796E">
            <w:pPr>
              <w:spacing w:after="0" w:line="240" w:lineRule="auto"/>
              <w:rPr>
                <w:rFonts w:ascii="Palatino Linotype" w:hAnsi="Palatino Linotype"/>
                <w:b/>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78A5" w:rsidRPr="008B7D14" w:rsidRDefault="006478A5" w:rsidP="0043796E">
            <w:pPr>
              <w:spacing w:after="0" w:line="240" w:lineRule="auto"/>
              <w:jc w:val="center"/>
              <w:rPr>
                <w:rFonts w:ascii="Palatino Linotype" w:hAnsi="Palatino Linotype"/>
                <w:b/>
                <w:sz w:val="20"/>
                <w:szCs w:val="20"/>
              </w:rPr>
            </w:pP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8B7D14" w:rsidTr="0043796E">
        <w:trPr>
          <w:jc w:val="center"/>
        </w:trPr>
        <w:tc>
          <w:tcPr>
            <w:tcW w:w="994" w:type="dxa"/>
            <w:vAlign w:val="center"/>
          </w:tcPr>
          <w:p w:rsidR="006478A5" w:rsidRPr="008B7D14" w:rsidRDefault="006478A5" w:rsidP="0043796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43796E">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6478A5" w:rsidRPr="008B7D14" w:rsidRDefault="006478A5" w:rsidP="004379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478A5" w:rsidRPr="008B7D14"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945" w:type="dxa"/>
            <w:vAlign w:val="center"/>
          </w:tcPr>
          <w:p w:rsidR="006478A5" w:rsidRPr="008B7D14" w:rsidRDefault="006478A5" w:rsidP="0043796E">
            <w:pPr>
              <w:spacing w:after="0" w:line="240" w:lineRule="auto"/>
              <w:jc w:val="center"/>
              <w:rPr>
                <w:rFonts w:ascii="Palatino Linotype" w:hAnsi="Palatino Linotype"/>
                <w:sz w:val="20"/>
                <w:szCs w:val="20"/>
              </w:rPr>
            </w:pPr>
          </w:p>
        </w:tc>
        <w:tc>
          <w:tcPr>
            <w:tcW w:w="2659" w:type="dxa"/>
            <w:vAlign w:val="center"/>
          </w:tcPr>
          <w:p w:rsidR="006478A5" w:rsidRPr="008B7D14"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478A5" w:rsidRPr="00725193" w:rsidRDefault="006478A5" w:rsidP="00D268A3">
      <w:pPr>
        <w:pStyle w:val="Listaszerbekezds"/>
        <w:numPr>
          <w:ilvl w:val="2"/>
          <w:numId w:val="48"/>
        </w:numPr>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78A5" w:rsidRPr="00FE5532" w:rsidTr="0043796E">
        <w:trPr>
          <w:cantSplit/>
          <w:trHeight w:val="921"/>
          <w:jc w:val="center"/>
        </w:trPr>
        <w:tc>
          <w:tcPr>
            <w:tcW w:w="828"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78A5" w:rsidRDefault="006478A5" w:rsidP="004379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78A5"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78A5" w:rsidRPr="00FE5532" w:rsidRDefault="006478A5" w:rsidP="004379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78A5" w:rsidRPr="00FE5532" w:rsidTr="0043796E">
        <w:trPr>
          <w:cantSplit/>
          <w:trHeight w:val="1076"/>
          <w:jc w:val="center"/>
        </w:trPr>
        <w:tc>
          <w:tcPr>
            <w:tcW w:w="828"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c>
          <w:tcPr>
            <w:tcW w:w="3621" w:type="dxa"/>
            <w:vMerge/>
            <w:vAlign w:val="center"/>
          </w:tcPr>
          <w:p w:rsidR="006478A5" w:rsidRPr="00FE5532" w:rsidRDefault="006478A5" w:rsidP="0043796E">
            <w:pPr>
              <w:spacing w:after="0" w:line="240" w:lineRule="auto"/>
              <w:rPr>
                <w:rFonts w:ascii="Palatino Linotype" w:hAnsi="Palatino Linotype"/>
                <w:b/>
                <w:sz w:val="20"/>
                <w:szCs w:val="20"/>
              </w:rPr>
            </w:pPr>
          </w:p>
        </w:tc>
        <w:tc>
          <w:tcPr>
            <w:tcW w:w="809" w:type="dxa"/>
            <w:textDirection w:val="btLr"/>
            <w:vAlign w:val="center"/>
          </w:tcPr>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78A5"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478A5" w:rsidRPr="00FE5532" w:rsidRDefault="006478A5" w:rsidP="004379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78A5" w:rsidRPr="00FE5532" w:rsidRDefault="006478A5" w:rsidP="0043796E">
            <w:pPr>
              <w:spacing w:after="0" w:line="240" w:lineRule="auto"/>
              <w:jc w:val="center"/>
              <w:rPr>
                <w:rFonts w:ascii="Palatino Linotype" w:hAnsi="Palatino Linotype"/>
                <w:b/>
                <w:sz w:val="20"/>
                <w:szCs w:val="20"/>
              </w:rPr>
            </w:pP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43796E">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478A5" w:rsidRPr="00FE5532" w:rsidRDefault="0043796E"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értelmezése</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6478A5" w:rsidRPr="00FE5532" w:rsidRDefault="0043796E"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készítése leírásból</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6478A5" w:rsidRPr="00FE5532" w:rsidRDefault="0043796E"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006478A5" w:rsidRPr="00FE5532">
              <w:rPr>
                <w:rFonts w:ascii="Palatino Linotype" w:hAnsi="Palatino Linotype" w:cs="Arial"/>
                <w:sz w:val="20"/>
                <w:szCs w:val="20"/>
              </w:rPr>
              <w:t>rajz készítés</w:t>
            </w:r>
            <w:proofErr w:type="gramEnd"/>
            <w:r w:rsidR="006478A5" w:rsidRPr="00FE5532">
              <w:rPr>
                <w:rFonts w:ascii="Palatino Linotype" w:hAnsi="Palatino Linotype" w:cs="Arial"/>
                <w:sz w:val="20"/>
                <w:szCs w:val="20"/>
              </w:rPr>
              <w:t xml:space="preserve"> tárgyról</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6478A5" w:rsidRPr="00FE5532" w:rsidRDefault="0043796E"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006478A5" w:rsidRPr="00FE5532">
              <w:rPr>
                <w:rFonts w:ascii="Palatino Linotype" w:hAnsi="Palatino Linotype" w:cs="Arial"/>
                <w:sz w:val="20"/>
                <w:szCs w:val="20"/>
              </w:rPr>
              <w:t>rajz kiegészítés</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6478A5" w:rsidRPr="00FE5532" w:rsidRDefault="0043796E" w:rsidP="0043796E">
            <w:pPr>
              <w:spacing w:after="0" w:line="240" w:lineRule="auto"/>
              <w:rPr>
                <w:rFonts w:ascii="Palatino Linotype" w:hAnsi="Palatino Linotype"/>
                <w:sz w:val="20"/>
                <w:szCs w:val="20"/>
              </w:rPr>
            </w:pPr>
            <w:r>
              <w:rPr>
                <w:rFonts w:ascii="Palatino Linotype" w:hAnsi="Palatino Linotype" w:cs="Arial"/>
                <w:sz w:val="20"/>
                <w:szCs w:val="20"/>
              </w:rPr>
              <w:t xml:space="preserve">Műszaki </w:t>
            </w:r>
            <w:proofErr w:type="gramStart"/>
            <w:r w:rsidR="006478A5" w:rsidRPr="00FE5532">
              <w:rPr>
                <w:rFonts w:ascii="Palatino Linotype" w:hAnsi="Palatino Linotype" w:cs="Arial"/>
                <w:sz w:val="20"/>
                <w:szCs w:val="20"/>
              </w:rPr>
              <w:t>rajz elemzés</w:t>
            </w:r>
            <w:proofErr w:type="gramEnd"/>
            <w:r w:rsidR="006478A5" w:rsidRPr="00FE5532">
              <w:rPr>
                <w:rFonts w:ascii="Palatino Linotype" w:hAnsi="Palatino Linotype" w:cs="Arial"/>
                <w:sz w:val="20"/>
                <w:szCs w:val="20"/>
              </w:rPr>
              <w:t>, hibakeresés</w:t>
            </w:r>
          </w:p>
        </w:tc>
        <w:tc>
          <w:tcPr>
            <w:tcW w:w="809"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trHeight w:val="499"/>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43796E">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43796E">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43796E">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43796E" w:rsidP="0043796E">
            <w:pPr>
              <w:spacing w:after="0" w:line="240" w:lineRule="auto"/>
              <w:jc w:val="center"/>
              <w:rPr>
                <w:rFonts w:ascii="Palatino Linotype" w:hAnsi="Palatino Linotype"/>
                <w:sz w:val="20"/>
                <w:szCs w:val="20"/>
              </w:rPr>
            </w:pPr>
            <w:r>
              <w:rPr>
                <w:rFonts w:ascii="Palatino Linotype" w:hAnsi="Palatino Linotype"/>
                <w:sz w:val="20"/>
                <w:szCs w:val="20"/>
              </w:rPr>
              <w:t>4.4</w:t>
            </w:r>
            <w:r w:rsidR="006478A5" w:rsidRPr="00FE5532">
              <w:rPr>
                <w:rFonts w:ascii="Palatino Linotype" w:hAnsi="Palatino Linotype"/>
                <w:sz w:val="20"/>
                <w:szCs w:val="20"/>
              </w:rPr>
              <w:t>.</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shd w:val="clear" w:color="auto" w:fill="D9D9D9"/>
            <w:vAlign w:val="center"/>
          </w:tcPr>
          <w:p w:rsidR="006478A5" w:rsidRPr="008B7D14" w:rsidRDefault="006478A5" w:rsidP="0043796E">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6.</w:t>
            </w:r>
          </w:p>
        </w:tc>
        <w:tc>
          <w:tcPr>
            <w:tcW w:w="3621" w:type="dxa"/>
            <w:shd w:val="clear" w:color="auto" w:fill="D9D9D9"/>
            <w:vAlign w:val="center"/>
          </w:tcPr>
          <w:p w:rsidR="006478A5" w:rsidRPr="008B7D14" w:rsidRDefault="006478A5" w:rsidP="0043796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98"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shd w:val="clear" w:color="auto" w:fill="D9D9D9"/>
            <w:vAlign w:val="center"/>
          </w:tcPr>
          <w:p w:rsidR="006478A5" w:rsidRPr="00FE5532" w:rsidRDefault="006478A5" w:rsidP="0043796E">
            <w:pPr>
              <w:spacing w:after="0" w:line="240" w:lineRule="auto"/>
              <w:jc w:val="center"/>
              <w:rPr>
                <w:rFonts w:ascii="Palatino Linotype" w:hAnsi="Palatino Linotype"/>
                <w:sz w:val="20"/>
                <w:szCs w:val="20"/>
              </w:rPr>
            </w:pP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478A5" w:rsidRPr="00FE5532" w:rsidTr="0043796E">
        <w:trPr>
          <w:jc w:val="center"/>
        </w:trPr>
        <w:tc>
          <w:tcPr>
            <w:tcW w:w="828" w:type="dxa"/>
            <w:vAlign w:val="center"/>
          </w:tcPr>
          <w:p w:rsidR="006478A5" w:rsidRPr="00FE5532" w:rsidRDefault="006478A5" w:rsidP="0043796E">
            <w:pPr>
              <w:spacing w:after="0" w:line="240" w:lineRule="auto"/>
              <w:jc w:val="center"/>
              <w:rPr>
                <w:rFonts w:ascii="Palatino Linotype" w:hAnsi="Palatino Linotype"/>
                <w:sz w:val="20"/>
                <w:szCs w:val="20"/>
              </w:rPr>
            </w:pPr>
            <w:r w:rsidRPr="00FE5532">
              <w:rPr>
                <w:rFonts w:ascii="Palatino Linotype" w:hAnsi="Palatino Linotype"/>
                <w:sz w:val="20"/>
                <w:szCs w:val="20"/>
              </w:rPr>
              <w:t>8.6.</w:t>
            </w:r>
          </w:p>
        </w:tc>
        <w:tc>
          <w:tcPr>
            <w:tcW w:w="3621" w:type="dxa"/>
            <w:vAlign w:val="center"/>
          </w:tcPr>
          <w:p w:rsidR="006478A5" w:rsidRPr="00FE5532" w:rsidRDefault="006478A5" w:rsidP="0043796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763" w:type="dxa"/>
            <w:vAlign w:val="center"/>
          </w:tcPr>
          <w:p w:rsidR="006478A5" w:rsidRPr="00FE5532" w:rsidRDefault="006478A5" w:rsidP="0043796E">
            <w:pPr>
              <w:spacing w:after="0" w:line="240" w:lineRule="auto"/>
              <w:jc w:val="center"/>
              <w:rPr>
                <w:rFonts w:ascii="Palatino Linotype" w:hAnsi="Palatino Linotype"/>
                <w:sz w:val="20"/>
                <w:szCs w:val="20"/>
              </w:rPr>
            </w:pPr>
          </w:p>
        </w:tc>
        <w:tc>
          <w:tcPr>
            <w:tcW w:w="2190" w:type="dxa"/>
            <w:vAlign w:val="center"/>
          </w:tcPr>
          <w:p w:rsidR="006478A5" w:rsidRPr="00FE5532" w:rsidRDefault="00985387" w:rsidP="0043796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54040" w:rsidRPr="000E120B" w:rsidRDefault="00F54040" w:rsidP="00F54040">
      <w:pPr>
        <w:spacing w:after="0" w:line="240" w:lineRule="auto"/>
        <w:ind w:left="555" w:hanging="15"/>
        <w:jc w:val="both"/>
        <w:rPr>
          <w:rFonts w:ascii="Palatino Linotype" w:hAnsi="Palatino Linotype"/>
          <w:iCs/>
          <w:sz w:val="24"/>
          <w:szCs w:val="24"/>
        </w:rPr>
      </w:pPr>
    </w:p>
    <w:p w:rsidR="00F54040" w:rsidRDefault="00F54040" w:rsidP="004D06AE">
      <w:pPr>
        <w:widowControl w:val="0"/>
        <w:numPr>
          <w:ilvl w:val="1"/>
          <w:numId w:val="48"/>
        </w:numPr>
        <w:suppressAutoHyphens/>
        <w:spacing w:after="0" w:line="240" w:lineRule="auto"/>
        <w:ind w:left="826" w:hanging="542"/>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1030F" w:rsidRDefault="002920B1">
      <w:pPr>
        <w:widowControl w:val="0"/>
        <w:suppressAutoHyphens/>
        <w:spacing w:after="0" w:line="240" w:lineRule="auto"/>
        <w:ind w:left="284"/>
        <w:rPr>
          <w:rFonts w:ascii="Palatino Linotype" w:hAnsi="Palatino Linotype"/>
          <w:b/>
          <w:bCs/>
          <w:sz w:val="24"/>
          <w:szCs w:val="24"/>
        </w:rPr>
      </w:pPr>
      <w:r w:rsidRPr="0044456E">
        <w:rPr>
          <w:rFonts w:ascii="Palatino Linotype" w:hAnsi="Palatino Linotype" w:cs="Palatino Linotype"/>
          <w:kern w:val="1"/>
          <w:sz w:val="24"/>
          <w:szCs w:val="24"/>
          <w:lang w:eastAsia="hi-IN" w:bidi="hi-IN"/>
        </w:rPr>
        <w:t>A nemzeti köznevelésről szóló 2011. évi CXC. törvény. 54. § (2) a) pontja szerinti értékeléssel.</w:t>
      </w:r>
    </w:p>
    <w:sectPr w:rsidR="00B1030F" w:rsidSect="00A61A80">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EC1" w:rsidRDefault="001F3EC1">
      <w:pPr>
        <w:spacing w:after="0" w:line="240" w:lineRule="auto"/>
      </w:pPr>
      <w:r>
        <w:separator/>
      </w:r>
    </w:p>
  </w:endnote>
  <w:endnote w:type="continuationSeparator" w:id="0">
    <w:p w:rsidR="001F3EC1" w:rsidRDefault="001F3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6AE" w:rsidRDefault="004D06AE" w:rsidP="00CE203C">
    <w:pPr>
      <w:pStyle w:val="llb"/>
      <w:ind w:left="720"/>
      <w:jc w:val="center"/>
    </w:pPr>
    <w:r>
      <w:fldChar w:fldCharType="begin"/>
    </w:r>
    <w:r>
      <w:instrText>PAGE   \* MERGEFORMAT</w:instrText>
    </w:r>
    <w:r>
      <w:fldChar w:fldCharType="separate"/>
    </w:r>
    <w:r w:rsidR="00481BB0">
      <w:rPr>
        <w:noProof/>
      </w:rPr>
      <w:t>1</w:t>
    </w:r>
    <w:r>
      <w:rPr>
        <w:noProof/>
      </w:rPr>
      <w:fldChar w:fldCharType="end"/>
    </w:r>
  </w:p>
  <w:p w:rsidR="004D06AE" w:rsidRDefault="004D06AE"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6AE" w:rsidRPr="0028078A" w:rsidRDefault="004D06AE" w:rsidP="006B316A">
    <w:pPr>
      <w:pStyle w:val="llb"/>
      <w:ind w:left="720"/>
    </w:pPr>
    <w:r>
      <w:tab/>
    </w:r>
    <w:r>
      <w:fldChar w:fldCharType="begin"/>
    </w:r>
    <w:r>
      <w:instrText>PAGE   \* MERGEFORMAT</w:instrText>
    </w:r>
    <w:r>
      <w:fldChar w:fldCharType="separate"/>
    </w:r>
    <w:r w:rsidR="00481BB0">
      <w:rPr>
        <w:noProof/>
      </w:rPr>
      <w:t>61</w:t>
    </w:r>
    <w:r>
      <w:rPr>
        <w:noProof/>
      </w:rPr>
      <w:fldChar w:fldCharType="end"/>
    </w:r>
  </w:p>
  <w:p w:rsidR="004D06AE" w:rsidRDefault="004D06A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6AE" w:rsidRPr="0028078A" w:rsidRDefault="004D06AE" w:rsidP="006B316A">
    <w:pPr>
      <w:pStyle w:val="llb"/>
      <w:ind w:left="720"/>
    </w:pPr>
    <w:r>
      <w:tab/>
    </w:r>
    <w:r>
      <w:fldChar w:fldCharType="begin"/>
    </w:r>
    <w:r>
      <w:instrText>PAGE   \* MERGEFORMAT</w:instrText>
    </w:r>
    <w:r>
      <w:fldChar w:fldCharType="separate"/>
    </w:r>
    <w:r w:rsidR="00481BB0">
      <w:rPr>
        <w:noProof/>
      </w:rPr>
      <w:t>161</w:t>
    </w:r>
    <w:r>
      <w:rPr>
        <w:noProof/>
      </w:rPr>
      <w:fldChar w:fldCharType="end"/>
    </w:r>
  </w:p>
  <w:p w:rsidR="004D06AE" w:rsidRDefault="004D06A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EC1" w:rsidRDefault="001F3EC1">
      <w:pPr>
        <w:spacing w:after="0" w:line="240" w:lineRule="auto"/>
      </w:pPr>
      <w:r>
        <w:separator/>
      </w:r>
    </w:p>
  </w:footnote>
  <w:footnote w:type="continuationSeparator" w:id="0">
    <w:p w:rsidR="001F3EC1" w:rsidRDefault="001F3E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6AE" w:rsidRPr="007931A7" w:rsidRDefault="004D06AE" w:rsidP="007931A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E27A28"/>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65E0295"/>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8914C0D"/>
    <w:multiLevelType w:val="multilevel"/>
    <w:tmpl w:val="FE523628"/>
    <w:lvl w:ilvl="0">
      <w:start w:val="1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447F9E"/>
    <w:multiLevelType w:val="hybridMultilevel"/>
    <w:tmpl w:val="276A7ADC"/>
    <w:lvl w:ilvl="0" w:tplc="5DA2A808">
      <w:start w:val="1"/>
      <w:numFmt w:val="bullet"/>
      <w:lvlText w:val=""/>
      <w:lvlJc w:val="left"/>
      <w:pPr>
        <w:tabs>
          <w:tab w:val="num" w:pos="720"/>
        </w:tabs>
        <w:ind w:left="720" w:hanging="360"/>
      </w:pPr>
      <w:rPr>
        <w:rFonts w:ascii="Symbol" w:hAnsi="Symbol" w:hint="default"/>
      </w:rPr>
    </w:lvl>
    <w:lvl w:ilvl="1" w:tplc="D9B0E6C2" w:tentative="1">
      <w:start w:val="1"/>
      <w:numFmt w:val="bullet"/>
      <w:lvlText w:val="o"/>
      <w:lvlJc w:val="left"/>
      <w:pPr>
        <w:tabs>
          <w:tab w:val="num" w:pos="1440"/>
        </w:tabs>
        <w:ind w:left="1440" w:hanging="360"/>
      </w:pPr>
      <w:rPr>
        <w:rFonts w:ascii="Courier New" w:hAnsi="Courier New" w:cs="Courier New" w:hint="default"/>
      </w:rPr>
    </w:lvl>
    <w:lvl w:ilvl="2" w:tplc="3DA42710" w:tentative="1">
      <w:start w:val="1"/>
      <w:numFmt w:val="bullet"/>
      <w:lvlText w:val=""/>
      <w:lvlJc w:val="left"/>
      <w:pPr>
        <w:tabs>
          <w:tab w:val="num" w:pos="2160"/>
        </w:tabs>
        <w:ind w:left="2160" w:hanging="360"/>
      </w:pPr>
      <w:rPr>
        <w:rFonts w:ascii="Wingdings" w:hAnsi="Wingdings" w:hint="default"/>
      </w:rPr>
    </w:lvl>
    <w:lvl w:ilvl="3" w:tplc="087846EC">
      <w:start w:val="1"/>
      <w:numFmt w:val="bullet"/>
      <w:lvlText w:val=""/>
      <w:lvlJc w:val="left"/>
      <w:pPr>
        <w:tabs>
          <w:tab w:val="num" w:pos="2880"/>
        </w:tabs>
        <w:ind w:left="2880" w:hanging="360"/>
      </w:pPr>
      <w:rPr>
        <w:rFonts w:ascii="Symbol" w:hAnsi="Symbol" w:hint="default"/>
      </w:rPr>
    </w:lvl>
    <w:lvl w:ilvl="4" w:tplc="3338584C" w:tentative="1">
      <w:start w:val="1"/>
      <w:numFmt w:val="bullet"/>
      <w:lvlText w:val="o"/>
      <w:lvlJc w:val="left"/>
      <w:pPr>
        <w:tabs>
          <w:tab w:val="num" w:pos="3600"/>
        </w:tabs>
        <w:ind w:left="3600" w:hanging="360"/>
      </w:pPr>
      <w:rPr>
        <w:rFonts w:ascii="Courier New" w:hAnsi="Courier New" w:cs="Courier New" w:hint="default"/>
      </w:rPr>
    </w:lvl>
    <w:lvl w:ilvl="5" w:tplc="DD769CDE" w:tentative="1">
      <w:start w:val="1"/>
      <w:numFmt w:val="bullet"/>
      <w:lvlText w:val=""/>
      <w:lvlJc w:val="left"/>
      <w:pPr>
        <w:tabs>
          <w:tab w:val="num" w:pos="4320"/>
        </w:tabs>
        <w:ind w:left="4320" w:hanging="360"/>
      </w:pPr>
      <w:rPr>
        <w:rFonts w:ascii="Wingdings" w:hAnsi="Wingdings" w:hint="default"/>
      </w:rPr>
    </w:lvl>
    <w:lvl w:ilvl="6" w:tplc="8610BA56" w:tentative="1">
      <w:start w:val="1"/>
      <w:numFmt w:val="bullet"/>
      <w:lvlText w:val=""/>
      <w:lvlJc w:val="left"/>
      <w:pPr>
        <w:tabs>
          <w:tab w:val="num" w:pos="5040"/>
        </w:tabs>
        <w:ind w:left="5040" w:hanging="360"/>
      </w:pPr>
      <w:rPr>
        <w:rFonts w:ascii="Symbol" w:hAnsi="Symbol" w:hint="default"/>
      </w:rPr>
    </w:lvl>
    <w:lvl w:ilvl="7" w:tplc="F386080A" w:tentative="1">
      <w:start w:val="1"/>
      <w:numFmt w:val="bullet"/>
      <w:lvlText w:val="o"/>
      <w:lvlJc w:val="left"/>
      <w:pPr>
        <w:tabs>
          <w:tab w:val="num" w:pos="5760"/>
        </w:tabs>
        <w:ind w:left="5760" w:hanging="360"/>
      </w:pPr>
      <w:rPr>
        <w:rFonts w:ascii="Courier New" w:hAnsi="Courier New" w:cs="Courier New" w:hint="default"/>
      </w:rPr>
    </w:lvl>
    <w:lvl w:ilvl="8" w:tplc="AF84ECDA" w:tentative="1">
      <w:start w:val="1"/>
      <w:numFmt w:val="bullet"/>
      <w:lvlText w:val=""/>
      <w:lvlJc w:val="left"/>
      <w:pPr>
        <w:tabs>
          <w:tab w:val="num" w:pos="6480"/>
        </w:tabs>
        <w:ind w:left="6480" w:hanging="360"/>
      </w:pPr>
      <w:rPr>
        <w:rFonts w:ascii="Wingdings" w:hAnsi="Wingdings" w:hint="default"/>
      </w:rPr>
    </w:lvl>
  </w:abstractNum>
  <w:abstractNum w:abstractNumId="9">
    <w:nsid w:val="18C32411"/>
    <w:multiLevelType w:val="hybridMultilevel"/>
    <w:tmpl w:val="C7220202"/>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44024E70">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1D5A43B5"/>
    <w:multiLevelType w:val="multilevel"/>
    <w:tmpl w:val="04D81B38"/>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2B23B3A"/>
    <w:multiLevelType w:val="multilevel"/>
    <w:tmpl w:val="B4628F34"/>
    <w:lvl w:ilvl="0">
      <w:start w:val="6"/>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246C6EF8"/>
    <w:multiLevelType w:val="hybridMultilevel"/>
    <w:tmpl w:val="D292A8F0"/>
    <w:lvl w:ilvl="0" w:tplc="44024E70">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cs="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44024E70"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nsid w:val="25474366"/>
    <w:multiLevelType w:val="hybridMultilevel"/>
    <w:tmpl w:val="B7A00FA0"/>
    <w:lvl w:ilvl="0" w:tplc="F4480682">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2769173C"/>
    <w:multiLevelType w:val="hybridMultilevel"/>
    <w:tmpl w:val="369ECA56"/>
    <w:lvl w:ilvl="0" w:tplc="44024E70">
      <w:start w:val="5"/>
      <w:numFmt w:val="upperRoman"/>
      <w:lvlText w:val="%1."/>
      <w:lvlJc w:val="left"/>
      <w:pPr>
        <w:tabs>
          <w:tab w:val="num" w:pos="750"/>
        </w:tabs>
        <w:ind w:left="750" w:hanging="720"/>
      </w:pPr>
      <w:rPr>
        <w:rFonts w:hint="default"/>
      </w:rPr>
    </w:lvl>
    <w:lvl w:ilvl="1" w:tplc="040E0003" w:tentative="1">
      <w:start w:val="1"/>
      <w:numFmt w:val="lowerLetter"/>
      <w:lvlText w:val="%2."/>
      <w:lvlJc w:val="left"/>
      <w:pPr>
        <w:tabs>
          <w:tab w:val="num" w:pos="1110"/>
        </w:tabs>
        <w:ind w:left="1110" w:hanging="360"/>
      </w:pPr>
    </w:lvl>
    <w:lvl w:ilvl="2" w:tplc="040E0005" w:tentative="1">
      <w:start w:val="1"/>
      <w:numFmt w:val="lowerRoman"/>
      <w:lvlText w:val="%3."/>
      <w:lvlJc w:val="right"/>
      <w:pPr>
        <w:tabs>
          <w:tab w:val="num" w:pos="1830"/>
        </w:tabs>
        <w:ind w:left="1830" w:hanging="180"/>
      </w:pPr>
    </w:lvl>
    <w:lvl w:ilvl="3" w:tplc="44024E70" w:tentative="1">
      <w:start w:val="1"/>
      <w:numFmt w:val="decimal"/>
      <w:lvlText w:val="%4."/>
      <w:lvlJc w:val="left"/>
      <w:pPr>
        <w:tabs>
          <w:tab w:val="num" w:pos="2550"/>
        </w:tabs>
        <w:ind w:left="2550" w:hanging="360"/>
      </w:pPr>
    </w:lvl>
    <w:lvl w:ilvl="4" w:tplc="040E0003" w:tentative="1">
      <w:start w:val="1"/>
      <w:numFmt w:val="lowerLetter"/>
      <w:lvlText w:val="%5."/>
      <w:lvlJc w:val="left"/>
      <w:pPr>
        <w:tabs>
          <w:tab w:val="num" w:pos="3270"/>
        </w:tabs>
        <w:ind w:left="3270" w:hanging="360"/>
      </w:pPr>
    </w:lvl>
    <w:lvl w:ilvl="5" w:tplc="040E0005" w:tentative="1">
      <w:start w:val="1"/>
      <w:numFmt w:val="lowerRoman"/>
      <w:lvlText w:val="%6."/>
      <w:lvlJc w:val="right"/>
      <w:pPr>
        <w:tabs>
          <w:tab w:val="num" w:pos="3990"/>
        </w:tabs>
        <w:ind w:left="3990" w:hanging="180"/>
      </w:pPr>
    </w:lvl>
    <w:lvl w:ilvl="6" w:tplc="040E0001" w:tentative="1">
      <w:start w:val="1"/>
      <w:numFmt w:val="decimal"/>
      <w:lvlText w:val="%7."/>
      <w:lvlJc w:val="left"/>
      <w:pPr>
        <w:tabs>
          <w:tab w:val="num" w:pos="4710"/>
        </w:tabs>
        <w:ind w:left="4710" w:hanging="360"/>
      </w:pPr>
    </w:lvl>
    <w:lvl w:ilvl="7" w:tplc="040E0003" w:tentative="1">
      <w:start w:val="1"/>
      <w:numFmt w:val="lowerLetter"/>
      <w:lvlText w:val="%8."/>
      <w:lvlJc w:val="left"/>
      <w:pPr>
        <w:tabs>
          <w:tab w:val="num" w:pos="5430"/>
        </w:tabs>
        <w:ind w:left="5430" w:hanging="360"/>
      </w:pPr>
    </w:lvl>
    <w:lvl w:ilvl="8" w:tplc="040E0005" w:tentative="1">
      <w:start w:val="1"/>
      <w:numFmt w:val="lowerRoman"/>
      <w:lvlText w:val="%9."/>
      <w:lvlJc w:val="right"/>
      <w:pPr>
        <w:tabs>
          <w:tab w:val="num" w:pos="6150"/>
        </w:tabs>
        <w:ind w:left="6150" w:hanging="180"/>
      </w:pPr>
    </w:lvl>
  </w:abstractNum>
  <w:abstractNum w:abstractNumId="16">
    <w:nsid w:val="281D1A50"/>
    <w:multiLevelType w:val="multilevel"/>
    <w:tmpl w:val="247E798A"/>
    <w:lvl w:ilvl="0">
      <w:start w:val="8"/>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nsid w:val="293D3C65"/>
    <w:multiLevelType w:val="hybridMultilevel"/>
    <w:tmpl w:val="59D0EB7E"/>
    <w:lvl w:ilvl="0" w:tplc="58D68776">
      <w:start w:val="1"/>
      <w:numFmt w:val="bullet"/>
      <w:lvlText w:val=""/>
      <w:lvlJc w:val="left"/>
      <w:pPr>
        <w:tabs>
          <w:tab w:val="num" w:pos="720"/>
        </w:tabs>
        <w:ind w:left="720" w:hanging="360"/>
      </w:pPr>
      <w:rPr>
        <w:rFonts w:ascii="Symbol" w:hAnsi="Symbol" w:hint="default"/>
      </w:rPr>
    </w:lvl>
    <w:lvl w:ilvl="1" w:tplc="040E0019" w:tentative="1">
      <w:start w:val="1"/>
      <w:numFmt w:val="bullet"/>
      <w:lvlText w:val="o"/>
      <w:lvlJc w:val="left"/>
      <w:pPr>
        <w:tabs>
          <w:tab w:val="num" w:pos="1440"/>
        </w:tabs>
        <w:ind w:left="1440" w:hanging="360"/>
      </w:pPr>
      <w:rPr>
        <w:rFonts w:ascii="Courier New" w:hAnsi="Courier New" w:cs="Courier New" w:hint="default"/>
      </w:rPr>
    </w:lvl>
    <w:lvl w:ilvl="2" w:tplc="040E001B" w:tentative="1">
      <w:start w:val="1"/>
      <w:numFmt w:val="bullet"/>
      <w:lvlText w:val=""/>
      <w:lvlJc w:val="left"/>
      <w:pPr>
        <w:tabs>
          <w:tab w:val="num" w:pos="2160"/>
        </w:tabs>
        <w:ind w:left="2160" w:hanging="360"/>
      </w:pPr>
      <w:rPr>
        <w:rFonts w:ascii="Wingdings" w:hAnsi="Wingdings" w:hint="default"/>
      </w:rPr>
    </w:lvl>
    <w:lvl w:ilvl="3" w:tplc="040E000F">
      <w:start w:val="1"/>
      <w:numFmt w:val="bullet"/>
      <w:lvlText w:val=""/>
      <w:lvlJc w:val="left"/>
      <w:pPr>
        <w:tabs>
          <w:tab w:val="num" w:pos="2880"/>
        </w:tabs>
        <w:ind w:left="2880" w:hanging="360"/>
      </w:pPr>
      <w:rPr>
        <w:rFonts w:ascii="Symbol" w:hAnsi="Symbol" w:hint="default"/>
      </w:rPr>
    </w:lvl>
    <w:lvl w:ilvl="4" w:tplc="040E0019" w:tentative="1">
      <w:start w:val="1"/>
      <w:numFmt w:val="bullet"/>
      <w:lvlText w:val="o"/>
      <w:lvlJc w:val="left"/>
      <w:pPr>
        <w:tabs>
          <w:tab w:val="num" w:pos="3600"/>
        </w:tabs>
        <w:ind w:left="3600" w:hanging="360"/>
      </w:pPr>
      <w:rPr>
        <w:rFonts w:ascii="Courier New" w:hAnsi="Courier New" w:cs="Courier New" w:hint="default"/>
      </w:rPr>
    </w:lvl>
    <w:lvl w:ilvl="5" w:tplc="040E001B" w:tentative="1">
      <w:start w:val="1"/>
      <w:numFmt w:val="bullet"/>
      <w:lvlText w:val=""/>
      <w:lvlJc w:val="left"/>
      <w:pPr>
        <w:tabs>
          <w:tab w:val="num" w:pos="4320"/>
        </w:tabs>
        <w:ind w:left="4320" w:hanging="360"/>
      </w:pPr>
      <w:rPr>
        <w:rFonts w:ascii="Wingdings" w:hAnsi="Wingdings" w:hint="default"/>
      </w:rPr>
    </w:lvl>
    <w:lvl w:ilvl="6" w:tplc="040E000F" w:tentative="1">
      <w:start w:val="1"/>
      <w:numFmt w:val="bullet"/>
      <w:lvlText w:val=""/>
      <w:lvlJc w:val="left"/>
      <w:pPr>
        <w:tabs>
          <w:tab w:val="num" w:pos="5040"/>
        </w:tabs>
        <w:ind w:left="5040" w:hanging="360"/>
      </w:pPr>
      <w:rPr>
        <w:rFonts w:ascii="Symbol" w:hAnsi="Symbol" w:hint="default"/>
      </w:rPr>
    </w:lvl>
    <w:lvl w:ilvl="7" w:tplc="040E0019" w:tentative="1">
      <w:start w:val="1"/>
      <w:numFmt w:val="bullet"/>
      <w:lvlText w:val="o"/>
      <w:lvlJc w:val="left"/>
      <w:pPr>
        <w:tabs>
          <w:tab w:val="num" w:pos="5760"/>
        </w:tabs>
        <w:ind w:left="5760" w:hanging="360"/>
      </w:pPr>
      <w:rPr>
        <w:rFonts w:ascii="Courier New" w:hAnsi="Courier New" w:cs="Courier New" w:hint="default"/>
      </w:rPr>
    </w:lvl>
    <w:lvl w:ilvl="8" w:tplc="040E001B" w:tentative="1">
      <w:start w:val="1"/>
      <w:numFmt w:val="bullet"/>
      <w:lvlText w:val=""/>
      <w:lvlJc w:val="left"/>
      <w:pPr>
        <w:tabs>
          <w:tab w:val="num" w:pos="6480"/>
        </w:tabs>
        <w:ind w:left="6480" w:hanging="360"/>
      </w:pPr>
      <w:rPr>
        <w:rFonts w:ascii="Wingdings" w:hAnsi="Wingdings" w:hint="default"/>
      </w:rPr>
    </w:lvl>
  </w:abstractNum>
  <w:abstractNum w:abstractNumId="18">
    <w:nsid w:val="2E263183"/>
    <w:multiLevelType w:val="multilevel"/>
    <w:tmpl w:val="35405B98"/>
    <w:lvl w:ilvl="0">
      <w:start w:val="9"/>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10E2B41"/>
    <w:multiLevelType w:val="hybridMultilevel"/>
    <w:tmpl w:val="125A5AF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44024E70"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1">
    <w:nsid w:val="313F695A"/>
    <w:multiLevelType w:val="multilevel"/>
    <w:tmpl w:val="38A6B51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45743955"/>
    <w:multiLevelType w:val="hybridMultilevel"/>
    <w:tmpl w:val="7BEA5FB4"/>
    <w:lvl w:ilvl="0" w:tplc="481A9286">
      <w:numFmt w:val="bullet"/>
      <w:lvlText w:val="-"/>
      <w:lvlJc w:val="left"/>
      <w:pPr>
        <w:ind w:left="720" w:hanging="360"/>
      </w:pPr>
      <w:rPr>
        <w:rFonts w:ascii="Palatino Linotype" w:eastAsia="Times New Roman" w:hAnsi="Palatino Linotype" w:cs="Times New Roman" w:hint="default"/>
      </w:rPr>
    </w:lvl>
    <w:lvl w:ilvl="1" w:tplc="B2028746" w:tentative="1">
      <w:start w:val="1"/>
      <w:numFmt w:val="bullet"/>
      <w:lvlText w:val="o"/>
      <w:lvlJc w:val="left"/>
      <w:pPr>
        <w:ind w:left="1440" w:hanging="360"/>
      </w:pPr>
      <w:rPr>
        <w:rFonts w:ascii="Courier New" w:hAnsi="Courier New" w:cs="Courier New" w:hint="default"/>
      </w:rPr>
    </w:lvl>
    <w:lvl w:ilvl="2" w:tplc="F07A05FE" w:tentative="1">
      <w:start w:val="1"/>
      <w:numFmt w:val="bullet"/>
      <w:lvlText w:val=""/>
      <w:lvlJc w:val="left"/>
      <w:pPr>
        <w:ind w:left="2160" w:hanging="360"/>
      </w:pPr>
      <w:rPr>
        <w:rFonts w:ascii="Wingdings" w:hAnsi="Wingdings" w:hint="default"/>
      </w:rPr>
    </w:lvl>
    <w:lvl w:ilvl="3" w:tplc="3C304EA8" w:tentative="1">
      <w:start w:val="1"/>
      <w:numFmt w:val="bullet"/>
      <w:lvlText w:val=""/>
      <w:lvlJc w:val="left"/>
      <w:pPr>
        <w:ind w:left="2880" w:hanging="360"/>
      </w:pPr>
      <w:rPr>
        <w:rFonts w:ascii="Symbol" w:hAnsi="Symbol" w:hint="default"/>
      </w:rPr>
    </w:lvl>
    <w:lvl w:ilvl="4" w:tplc="FB522E2A" w:tentative="1">
      <w:start w:val="1"/>
      <w:numFmt w:val="bullet"/>
      <w:lvlText w:val="o"/>
      <w:lvlJc w:val="left"/>
      <w:pPr>
        <w:ind w:left="3600" w:hanging="360"/>
      </w:pPr>
      <w:rPr>
        <w:rFonts w:ascii="Courier New" w:hAnsi="Courier New" w:cs="Courier New" w:hint="default"/>
      </w:rPr>
    </w:lvl>
    <w:lvl w:ilvl="5" w:tplc="49F4AC06" w:tentative="1">
      <w:start w:val="1"/>
      <w:numFmt w:val="bullet"/>
      <w:lvlText w:val=""/>
      <w:lvlJc w:val="left"/>
      <w:pPr>
        <w:ind w:left="4320" w:hanging="360"/>
      </w:pPr>
      <w:rPr>
        <w:rFonts w:ascii="Wingdings" w:hAnsi="Wingdings" w:hint="default"/>
      </w:rPr>
    </w:lvl>
    <w:lvl w:ilvl="6" w:tplc="FE28EFFC" w:tentative="1">
      <w:start w:val="1"/>
      <w:numFmt w:val="bullet"/>
      <w:lvlText w:val=""/>
      <w:lvlJc w:val="left"/>
      <w:pPr>
        <w:ind w:left="5040" w:hanging="360"/>
      </w:pPr>
      <w:rPr>
        <w:rFonts w:ascii="Symbol" w:hAnsi="Symbol" w:hint="default"/>
      </w:rPr>
    </w:lvl>
    <w:lvl w:ilvl="7" w:tplc="3F42489C" w:tentative="1">
      <w:start w:val="1"/>
      <w:numFmt w:val="bullet"/>
      <w:lvlText w:val="o"/>
      <w:lvlJc w:val="left"/>
      <w:pPr>
        <w:ind w:left="5760" w:hanging="360"/>
      </w:pPr>
      <w:rPr>
        <w:rFonts w:ascii="Courier New" w:hAnsi="Courier New" w:cs="Courier New" w:hint="default"/>
      </w:rPr>
    </w:lvl>
    <w:lvl w:ilvl="8" w:tplc="E9F02FD0" w:tentative="1">
      <w:start w:val="1"/>
      <w:numFmt w:val="bullet"/>
      <w:lvlText w:val=""/>
      <w:lvlJc w:val="left"/>
      <w:pPr>
        <w:ind w:left="6480" w:hanging="360"/>
      </w:pPr>
      <w:rPr>
        <w:rFonts w:ascii="Wingdings" w:hAnsi="Wingdings" w:hint="default"/>
      </w:rPr>
    </w:lvl>
  </w:abstractNum>
  <w:abstractNum w:abstractNumId="23">
    <w:nsid w:val="49754213"/>
    <w:multiLevelType w:val="hybridMultilevel"/>
    <w:tmpl w:val="12186B6E"/>
    <w:lvl w:ilvl="0" w:tplc="9B7EDF3C">
      <w:start w:val="4"/>
      <w:numFmt w:val="upperRoman"/>
      <w:lvlText w:val="%1."/>
      <w:lvlJc w:val="left"/>
      <w:pPr>
        <w:ind w:left="750" w:hanging="720"/>
      </w:pPr>
      <w:rPr>
        <w:rFonts w:cs="Times New Roman" w:hint="default"/>
      </w:rPr>
    </w:lvl>
    <w:lvl w:ilvl="1" w:tplc="040E0003">
      <w:start w:val="1"/>
      <w:numFmt w:val="lowerLetter"/>
      <w:lvlText w:val="%2."/>
      <w:lvlJc w:val="left"/>
      <w:pPr>
        <w:ind w:left="1110" w:hanging="360"/>
      </w:pPr>
      <w:rPr>
        <w:rFonts w:cs="Times New Roman"/>
      </w:rPr>
    </w:lvl>
    <w:lvl w:ilvl="2" w:tplc="040E0005">
      <w:start w:val="1"/>
      <w:numFmt w:val="lowerRoman"/>
      <w:lvlText w:val="%3."/>
      <w:lvlJc w:val="right"/>
      <w:pPr>
        <w:ind w:left="1830" w:hanging="180"/>
      </w:pPr>
      <w:rPr>
        <w:rFonts w:cs="Times New Roman"/>
      </w:rPr>
    </w:lvl>
    <w:lvl w:ilvl="3" w:tplc="040E0001">
      <w:start w:val="1"/>
      <w:numFmt w:val="decimal"/>
      <w:lvlText w:val="%4."/>
      <w:lvlJc w:val="left"/>
      <w:pPr>
        <w:ind w:left="2550" w:hanging="360"/>
      </w:pPr>
      <w:rPr>
        <w:rFonts w:cs="Times New Roman"/>
      </w:rPr>
    </w:lvl>
    <w:lvl w:ilvl="4" w:tplc="040E0003">
      <w:start w:val="1"/>
      <w:numFmt w:val="lowerLetter"/>
      <w:lvlText w:val="%5."/>
      <w:lvlJc w:val="left"/>
      <w:pPr>
        <w:ind w:left="3270" w:hanging="360"/>
      </w:pPr>
      <w:rPr>
        <w:rFonts w:cs="Times New Roman"/>
      </w:rPr>
    </w:lvl>
    <w:lvl w:ilvl="5" w:tplc="040E0005">
      <w:start w:val="1"/>
      <w:numFmt w:val="lowerRoman"/>
      <w:lvlText w:val="%6."/>
      <w:lvlJc w:val="right"/>
      <w:pPr>
        <w:ind w:left="3990" w:hanging="180"/>
      </w:pPr>
      <w:rPr>
        <w:rFonts w:cs="Times New Roman"/>
      </w:rPr>
    </w:lvl>
    <w:lvl w:ilvl="6" w:tplc="040E0001">
      <w:start w:val="1"/>
      <w:numFmt w:val="decimal"/>
      <w:lvlText w:val="%7."/>
      <w:lvlJc w:val="left"/>
      <w:pPr>
        <w:ind w:left="4710" w:hanging="360"/>
      </w:pPr>
      <w:rPr>
        <w:rFonts w:cs="Times New Roman"/>
      </w:rPr>
    </w:lvl>
    <w:lvl w:ilvl="7" w:tplc="040E0003">
      <w:start w:val="1"/>
      <w:numFmt w:val="lowerLetter"/>
      <w:lvlText w:val="%8."/>
      <w:lvlJc w:val="left"/>
      <w:pPr>
        <w:ind w:left="5430" w:hanging="360"/>
      </w:pPr>
      <w:rPr>
        <w:rFonts w:cs="Times New Roman"/>
      </w:rPr>
    </w:lvl>
    <w:lvl w:ilvl="8" w:tplc="040E0005">
      <w:start w:val="1"/>
      <w:numFmt w:val="lowerRoman"/>
      <w:lvlText w:val="%9."/>
      <w:lvlJc w:val="right"/>
      <w:pPr>
        <w:ind w:left="6150" w:hanging="180"/>
      </w:pPr>
      <w:rPr>
        <w:rFonts w:cs="Times New Roman"/>
      </w:rPr>
    </w:lvl>
  </w:abstractNum>
  <w:abstractNum w:abstractNumId="24">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51E200BF"/>
    <w:multiLevelType w:val="multilevel"/>
    <w:tmpl w:val="E056E13A"/>
    <w:lvl w:ilvl="0">
      <w:start w:val="10"/>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6">
    <w:nsid w:val="52996E28"/>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587412E4"/>
    <w:multiLevelType w:val="hybridMultilevel"/>
    <w:tmpl w:val="E0E0A67A"/>
    <w:lvl w:ilvl="0" w:tplc="D384ED86">
      <w:start w:val="1"/>
      <w:numFmt w:val="bullet"/>
      <w:lvlText w:val=""/>
      <w:lvlJc w:val="left"/>
      <w:pPr>
        <w:tabs>
          <w:tab w:val="num" w:pos="720"/>
        </w:tabs>
        <w:ind w:left="720" w:hanging="360"/>
      </w:pPr>
      <w:rPr>
        <w:rFonts w:ascii="Symbol" w:hAnsi="Symbol" w:hint="default"/>
      </w:rPr>
    </w:lvl>
    <w:lvl w:ilvl="1" w:tplc="CF78E008" w:tentative="1">
      <w:start w:val="1"/>
      <w:numFmt w:val="bullet"/>
      <w:lvlText w:val="o"/>
      <w:lvlJc w:val="left"/>
      <w:pPr>
        <w:tabs>
          <w:tab w:val="num" w:pos="1440"/>
        </w:tabs>
        <w:ind w:left="1440" w:hanging="360"/>
      </w:pPr>
      <w:rPr>
        <w:rFonts w:ascii="Courier New" w:hAnsi="Courier New" w:cs="Courier New" w:hint="default"/>
      </w:rPr>
    </w:lvl>
    <w:lvl w:ilvl="2" w:tplc="1CEC07BA" w:tentative="1">
      <w:start w:val="1"/>
      <w:numFmt w:val="bullet"/>
      <w:lvlText w:val=""/>
      <w:lvlJc w:val="left"/>
      <w:pPr>
        <w:tabs>
          <w:tab w:val="num" w:pos="2160"/>
        </w:tabs>
        <w:ind w:left="2160" w:hanging="360"/>
      </w:pPr>
      <w:rPr>
        <w:rFonts w:ascii="Wingdings" w:hAnsi="Wingdings" w:hint="default"/>
      </w:rPr>
    </w:lvl>
    <w:lvl w:ilvl="3" w:tplc="B06E2098">
      <w:start w:val="1"/>
      <w:numFmt w:val="bullet"/>
      <w:lvlText w:val=""/>
      <w:lvlJc w:val="left"/>
      <w:pPr>
        <w:tabs>
          <w:tab w:val="num" w:pos="2880"/>
        </w:tabs>
        <w:ind w:left="2880" w:hanging="360"/>
      </w:pPr>
      <w:rPr>
        <w:rFonts w:ascii="Symbol" w:hAnsi="Symbol" w:hint="default"/>
      </w:rPr>
    </w:lvl>
    <w:lvl w:ilvl="4" w:tplc="EE8C0BE0" w:tentative="1">
      <w:start w:val="1"/>
      <w:numFmt w:val="bullet"/>
      <w:lvlText w:val="o"/>
      <w:lvlJc w:val="left"/>
      <w:pPr>
        <w:tabs>
          <w:tab w:val="num" w:pos="3600"/>
        </w:tabs>
        <w:ind w:left="3600" w:hanging="360"/>
      </w:pPr>
      <w:rPr>
        <w:rFonts w:ascii="Courier New" w:hAnsi="Courier New" w:cs="Courier New" w:hint="default"/>
      </w:rPr>
    </w:lvl>
    <w:lvl w:ilvl="5" w:tplc="F03CD65E" w:tentative="1">
      <w:start w:val="1"/>
      <w:numFmt w:val="bullet"/>
      <w:lvlText w:val=""/>
      <w:lvlJc w:val="left"/>
      <w:pPr>
        <w:tabs>
          <w:tab w:val="num" w:pos="4320"/>
        </w:tabs>
        <w:ind w:left="4320" w:hanging="360"/>
      </w:pPr>
      <w:rPr>
        <w:rFonts w:ascii="Wingdings" w:hAnsi="Wingdings" w:hint="default"/>
      </w:rPr>
    </w:lvl>
    <w:lvl w:ilvl="6" w:tplc="84704F56" w:tentative="1">
      <w:start w:val="1"/>
      <w:numFmt w:val="bullet"/>
      <w:lvlText w:val=""/>
      <w:lvlJc w:val="left"/>
      <w:pPr>
        <w:tabs>
          <w:tab w:val="num" w:pos="5040"/>
        </w:tabs>
        <w:ind w:left="5040" w:hanging="360"/>
      </w:pPr>
      <w:rPr>
        <w:rFonts w:ascii="Symbol" w:hAnsi="Symbol" w:hint="default"/>
      </w:rPr>
    </w:lvl>
    <w:lvl w:ilvl="7" w:tplc="EFF8B360" w:tentative="1">
      <w:start w:val="1"/>
      <w:numFmt w:val="bullet"/>
      <w:lvlText w:val="o"/>
      <w:lvlJc w:val="left"/>
      <w:pPr>
        <w:tabs>
          <w:tab w:val="num" w:pos="5760"/>
        </w:tabs>
        <w:ind w:left="5760" w:hanging="360"/>
      </w:pPr>
      <w:rPr>
        <w:rFonts w:ascii="Courier New" w:hAnsi="Courier New" w:cs="Courier New" w:hint="default"/>
      </w:rPr>
    </w:lvl>
    <w:lvl w:ilvl="8" w:tplc="DE8C4DE6" w:tentative="1">
      <w:start w:val="1"/>
      <w:numFmt w:val="bullet"/>
      <w:lvlText w:val=""/>
      <w:lvlJc w:val="left"/>
      <w:pPr>
        <w:tabs>
          <w:tab w:val="num" w:pos="6480"/>
        </w:tabs>
        <w:ind w:left="6480" w:hanging="360"/>
      </w:pPr>
      <w:rPr>
        <w:rFonts w:ascii="Wingdings" w:hAnsi="Wingdings" w:hint="default"/>
      </w:rPr>
    </w:lvl>
  </w:abstractNum>
  <w:abstractNum w:abstractNumId="28">
    <w:nsid w:val="591C52BD"/>
    <w:multiLevelType w:val="hybridMultilevel"/>
    <w:tmpl w:val="F1FCE9A6"/>
    <w:lvl w:ilvl="0" w:tplc="44024E70">
      <w:start w:val="1"/>
      <w:numFmt w:val="bullet"/>
      <w:lvlText w:val="-"/>
      <w:lvlJc w:val="left"/>
      <w:pPr>
        <w:tabs>
          <w:tab w:val="num" w:pos="1067"/>
        </w:tabs>
        <w:ind w:left="1067" w:hanging="360"/>
      </w:pPr>
      <w:rPr>
        <w:rFonts w:ascii="Palatino Linotype" w:eastAsia="Times New Roman" w:hAnsi="Palatino Linotype" w:cs="Mangal" w:hint="default"/>
      </w:rPr>
    </w:lvl>
    <w:lvl w:ilvl="1" w:tplc="040E0003" w:tentative="1">
      <w:start w:val="1"/>
      <w:numFmt w:val="bullet"/>
      <w:lvlText w:val="o"/>
      <w:lvlJc w:val="left"/>
      <w:pPr>
        <w:tabs>
          <w:tab w:val="num" w:pos="1787"/>
        </w:tabs>
        <w:ind w:left="1787" w:hanging="360"/>
      </w:pPr>
      <w:rPr>
        <w:rFonts w:ascii="Courier New" w:hAnsi="Courier New" w:cs="Courier New" w:hint="default"/>
      </w:rPr>
    </w:lvl>
    <w:lvl w:ilvl="2" w:tplc="040E0005" w:tentative="1">
      <w:start w:val="1"/>
      <w:numFmt w:val="bullet"/>
      <w:lvlText w:val=""/>
      <w:lvlJc w:val="left"/>
      <w:pPr>
        <w:tabs>
          <w:tab w:val="num" w:pos="2507"/>
        </w:tabs>
        <w:ind w:left="2507" w:hanging="360"/>
      </w:pPr>
      <w:rPr>
        <w:rFonts w:ascii="Wingdings" w:hAnsi="Wingdings" w:hint="default"/>
      </w:rPr>
    </w:lvl>
    <w:lvl w:ilvl="3" w:tplc="44024E70" w:tentative="1">
      <w:start w:val="1"/>
      <w:numFmt w:val="bullet"/>
      <w:lvlText w:val=""/>
      <w:lvlJc w:val="left"/>
      <w:pPr>
        <w:tabs>
          <w:tab w:val="num" w:pos="3227"/>
        </w:tabs>
        <w:ind w:left="3227" w:hanging="360"/>
      </w:pPr>
      <w:rPr>
        <w:rFonts w:ascii="Symbol" w:hAnsi="Symbol" w:hint="default"/>
      </w:rPr>
    </w:lvl>
    <w:lvl w:ilvl="4" w:tplc="040E0003" w:tentative="1">
      <w:start w:val="1"/>
      <w:numFmt w:val="bullet"/>
      <w:lvlText w:val="o"/>
      <w:lvlJc w:val="left"/>
      <w:pPr>
        <w:tabs>
          <w:tab w:val="num" w:pos="3947"/>
        </w:tabs>
        <w:ind w:left="3947" w:hanging="360"/>
      </w:pPr>
      <w:rPr>
        <w:rFonts w:ascii="Courier New" w:hAnsi="Courier New" w:cs="Courier New" w:hint="default"/>
      </w:rPr>
    </w:lvl>
    <w:lvl w:ilvl="5" w:tplc="040E0005" w:tentative="1">
      <w:start w:val="1"/>
      <w:numFmt w:val="bullet"/>
      <w:lvlText w:val=""/>
      <w:lvlJc w:val="left"/>
      <w:pPr>
        <w:tabs>
          <w:tab w:val="num" w:pos="4667"/>
        </w:tabs>
        <w:ind w:left="4667" w:hanging="360"/>
      </w:pPr>
      <w:rPr>
        <w:rFonts w:ascii="Wingdings" w:hAnsi="Wingdings" w:hint="default"/>
      </w:rPr>
    </w:lvl>
    <w:lvl w:ilvl="6" w:tplc="040E0001" w:tentative="1">
      <w:start w:val="1"/>
      <w:numFmt w:val="bullet"/>
      <w:lvlText w:val=""/>
      <w:lvlJc w:val="left"/>
      <w:pPr>
        <w:tabs>
          <w:tab w:val="num" w:pos="5387"/>
        </w:tabs>
        <w:ind w:left="5387" w:hanging="360"/>
      </w:pPr>
      <w:rPr>
        <w:rFonts w:ascii="Symbol" w:hAnsi="Symbol" w:hint="default"/>
      </w:rPr>
    </w:lvl>
    <w:lvl w:ilvl="7" w:tplc="040E0003" w:tentative="1">
      <w:start w:val="1"/>
      <w:numFmt w:val="bullet"/>
      <w:lvlText w:val="o"/>
      <w:lvlJc w:val="left"/>
      <w:pPr>
        <w:tabs>
          <w:tab w:val="num" w:pos="6107"/>
        </w:tabs>
        <w:ind w:left="6107" w:hanging="360"/>
      </w:pPr>
      <w:rPr>
        <w:rFonts w:ascii="Courier New" w:hAnsi="Courier New" w:cs="Courier New" w:hint="default"/>
      </w:rPr>
    </w:lvl>
    <w:lvl w:ilvl="8" w:tplc="040E0005" w:tentative="1">
      <w:start w:val="1"/>
      <w:numFmt w:val="bullet"/>
      <w:lvlText w:val=""/>
      <w:lvlJc w:val="left"/>
      <w:pPr>
        <w:tabs>
          <w:tab w:val="num" w:pos="6827"/>
        </w:tabs>
        <w:ind w:left="6827" w:hanging="360"/>
      </w:pPr>
      <w:rPr>
        <w:rFonts w:ascii="Wingdings" w:hAnsi="Wingdings" w:hint="default"/>
      </w:rPr>
    </w:lvl>
  </w:abstractNum>
  <w:abstractNum w:abstractNumId="29">
    <w:nsid w:val="5C671B6F"/>
    <w:multiLevelType w:val="multilevel"/>
    <w:tmpl w:val="6C4C1DA2"/>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1">
    <w:nsid w:val="63003C6B"/>
    <w:multiLevelType w:val="multilevel"/>
    <w:tmpl w:val="8A648134"/>
    <w:lvl w:ilvl="0">
      <w:start w:val="15"/>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2">
    <w:nsid w:val="64B241D0"/>
    <w:multiLevelType w:val="hybridMultilevel"/>
    <w:tmpl w:val="2CDEC7C8"/>
    <w:lvl w:ilvl="0" w:tplc="0ABE5DAC">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3">
    <w:nsid w:val="662E4DA6"/>
    <w:multiLevelType w:val="multilevel"/>
    <w:tmpl w:val="3760BA74"/>
    <w:lvl w:ilvl="0">
      <w:start w:val="11"/>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4">
    <w:nsid w:val="6640004C"/>
    <w:multiLevelType w:val="multilevel"/>
    <w:tmpl w:val="4C90C370"/>
    <w:lvl w:ilvl="0">
      <w:start w:val="13"/>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5">
    <w:nsid w:val="698A13E7"/>
    <w:multiLevelType w:val="hybridMultilevel"/>
    <w:tmpl w:val="63F2B19C"/>
    <w:lvl w:ilvl="0" w:tplc="986CDA16">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6">
    <w:nsid w:val="6D406C0A"/>
    <w:multiLevelType w:val="hybridMultilevel"/>
    <w:tmpl w:val="27F6549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44024E70">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8">
    <w:nsid w:val="6F12445D"/>
    <w:multiLevelType w:val="multilevel"/>
    <w:tmpl w:val="C3680316"/>
    <w:lvl w:ilvl="0">
      <w:start w:val="6"/>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9">
    <w:nsid w:val="6F8F070D"/>
    <w:multiLevelType w:val="multilevel"/>
    <w:tmpl w:val="277ACC4A"/>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1571"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0">
    <w:nsid w:val="73304DB2"/>
    <w:multiLevelType w:val="multilevel"/>
    <w:tmpl w:val="CF92910E"/>
    <w:lvl w:ilvl="0">
      <w:start w:val="5"/>
      <w:numFmt w:val="decimal"/>
      <w:lvlText w:val="%1."/>
      <w:lvlJc w:val="left"/>
      <w:pPr>
        <w:ind w:left="540" w:hanging="540"/>
      </w:pPr>
      <w:rPr>
        <w:rFonts w:hint="default"/>
        <w:b/>
      </w:rPr>
    </w:lvl>
    <w:lvl w:ilvl="1">
      <w:start w:val="3"/>
      <w:numFmt w:val="decimal"/>
      <w:lvlText w:val="%1.%2."/>
      <w:lvlJc w:val="left"/>
      <w:pPr>
        <w:ind w:left="900" w:hanging="540"/>
      </w:pPr>
      <w:rPr>
        <w:rFonts w:hint="default"/>
        <w:b/>
      </w:rPr>
    </w:lvl>
    <w:lvl w:ilvl="2">
      <w:start w:val="3"/>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4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787E3D3A"/>
    <w:multiLevelType w:val="multilevel"/>
    <w:tmpl w:val="057245C6"/>
    <w:lvl w:ilvl="0">
      <w:start w:val="5"/>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4">
    <w:nsid w:val="79156FD3"/>
    <w:multiLevelType w:val="multilevel"/>
    <w:tmpl w:val="914EFA96"/>
    <w:numStyleLink w:val="Stlus2"/>
  </w:abstractNum>
  <w:abstractNum w:abstractNumId="45">
    <w:nsid w:val="7B2C220C"/>
    <w:multiLevelType w:val="multilevel"/>
    <w:tmpl w:val="BC269DA6"/>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6">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7">
    <w:nsid w:val="7CE2346A"/>
    <w:multiLevelType w:val="hybridMultilevel"/>
    <w:tmpl w:val="BCA81A4E"/>
    <w:lvl w:ilvl="0" w:tplc="52089324">
      <w:start w:val="2"/>
      <w:numFmt w:val="upperRoman"/>
      <w:lvlText w:val="%1."/>
      <w:lvlJc w:val="left"/>
      <w:pPr>
        <w:tabs>
          <w:tab w:val="num" w:pos="750"/>
        </w:tabs>
        <w:ind w:left="750" w:hanging="720"/>
      </w:pPr>
      <w:rPr>
        <w:rFonts w:cs="Times New Roman"/>
      </w:rPr>
    </w:lvl>
    <w:lvl w:ilvl="1" w:tplc="73E20F92">
      <w:start w:val="1"/>
      <w:numFmt w:val="lowerLetter"/>
      <w:lvlText w:val="%2."/>
      <w:lvlJc w:val="left"/>
      <w:pPr>
        <w:tabs>
          <w:tab w:val="num" w:pos="1110"/>
        </w:tabs>
        <w:ind w:left="1110" w:hanging="360"/>
      </w:pPr>
      <w:rPr>
        <w:rFonts w:cs="Times New Roman"/>
      </w:rPr>
    </w:lvl>
    <w:lvl w:ilvl="2" w:tplc="D10429A2">
      <w:start w:val="1"/>
      <w:numFmt w:val="lowerRoman"/>
      <w:lvlText w:val="%3."/>
      <w:lvlJc w:val="right"/>
      <w:pPr>
        <w:tabs>
          <w:tab w:val="num" w:pos="1830"/>
        </w:tabs>
        <w:ind w:left="1830" w:hanging="180"/>
      </w:pPr>
      <w:rPr>
        <w:rFonts w:cs="Times New Roman"/>
      </w:rPr>
    </w:lvl>
    <w:lvl w:ilvl="3" w:tplc="79508758">
      <w:start w:val="1"/>
      <w:numFmt w:val="decimal"/>
      <w:lvlText w:val="%4."/>
      <w:lvlJc w:val="left"/>
      <w:pPr>
        <w:tabs>
          <w:tab w:val="num" w:pos="2550"/>
        </w:tabs>
        <w:ind w:left="2550" w:hanging="360"/>
      </w:pPr>
      <w:rPr>
        <w:rFonts w:cs="Times New Roman"/>
      </w:rPr>
    </w:lvl>
    <w:lvl w:ilvl="4" w:tplc="B3DCACA6">
      <w:start w:val="1"/>
      <w:numFmt w:val="lowerLetter"/>
      <w:lvlText w:val="%5."/>
      <w:lvlJc w:val="left"/>
      <w:pPr>
        <w:tabs>
          <w:tab w:val="num" w:pos="3270"/>
        </w:tabs>
        <w:ind w:left="3270" w:hanging="360"/>
      </w:pPr>
      <w:rPr>
        <w:rFonts w:cs="Times New Roman"/>
      </w:rPr>
    </w:lvl>
    <w:lvl w:ilvl="5" w:tplc="F3489374">
      <w:start w:val="1"/>
      <w:numFmt w:val="lowerRoman"/>
      <w:lvlText w:val="%6."/>
      <w:lvlJc w:val="right"/>
      <w:pPr>
        <w:tabs>
          <w:tab w:val="num" w:pos="3990"/>
        </w:tabs>
        <w:ind w:left="3990" w:hanging="180"/>
      </w:pPr>
      <w:rPr>
        <w:rFonts w:cs="Times New Roman"/>
      </w:rPr>
    </w:lvl>
    <w:lvl w:ilvl="6" w:tplc="59E88468">
      <w:start w:val="1"/>
      <w:numFmt w:val="decimal"/>
      <w:lvlText w:val="%7."/>
      <w:lvlJc w:val="left"/>
      <w:pPr>
        <w:tabs>
          <w:tab w:val="num" w:pos="4710"/>
        </w:tabs>
        <w:ind w:left="4710" w:hanging="360"/>
      </w:pPr>
      <w:rPr>
        <w:rFonts w:cs="Times New Roman"/>
      </w:rPr>
    </w:lvl>
    <w:lvl w:ilvl="7" w:tplc="3286A12C">
      <w:start w:val="1"/>
      <w:numFmt w:val="lowerLetter"/>
      <w:lvlText w:val="%8."/>
      <w:lvlJc w:val="left"/>
      <w:pPr>
        <w:tabs>
          <w:tab w:val="num" w:pos="5430"/>
        </w:tabs>
        <w:ind w:left="5430" w:hanging="360"/>
      </w:pPr>
      <w:rPr>
        <w:rFonts w:cs="Times New Roman"/>
      </w:rPr>
    </w:lvl>
    <w:lvl w:ilvl="8" w:tplc="B3565CBC">
      <w:start w:val="1"/>
      <w:numFmt w:val="lowerRoman"/>
      <w:lvlText w:val="%9."/>
      <w:lvlJc w:val="right"/>
      <w:pPr>
        <w:tabs>
          <w:tab w:val="num" w:pos="6150"/>
        </w:tabs>
        <w:ind w:left="6150" w:hanging="180"/>
      </w:pPr>
      <w:rPr>
        <w:rFonts w:cs="Times New Roman"/>
      </w:rPr>
    </w:lvl>
  </w:abstractNum>
  <w:num w:numId="1">
    <w:abstractNumId w:val="32"/>
  </w:num>
  <w:num w:numId="2">
    <w:abstractNumId w:val="0"/>
  </w:num>
  <w:num w:numId="3">
    <w:abstractNumId w:val="47"/>
  </w:num>
  <w:num w:numId="4">
    <w:abstractNumId w:val="23"/>
  </w:num>
  <w:num w:numId="5">
    <w:abstractNumId w:val="24"/>
  </w:num>
  <w:num w:numId="6">
    <w:abstractNumId w:val="41"/>
  </w:num>
  <w:num w:numId="7">
    <w:abstractNumId w:val="22"/>
  </w:num>
  <w:num w:numId="8">
    <w:abstractNumId w:val="21"/>
  </w:num>
  <w:num w:numId="9">
    <w:abstractNumId w:val="28"/>
  </w:num>
  <w:num w:numId="10">
    <w:abstractNumId w:val="2"/>
  </w:num>
  <w:num w:numId="11">
    <w:abstractNumId w:val="40"/>
  </w:num>
  <w:num w:numId="12">
    <w:abstractNumId w:val="26"/>
  </w:num>
  <w:num w:numId="13">
    <w:abstractNumId w:val="14"/>
  </w:num>
  <w:num w:numId="14">
    <w:abstractNumId w:val="36"/>
  </w:num>
  <w:num w:numId="15">
    <w:abstractNumId w:val="9"/>
  </w:num>
  <w:num w:numId="16">
    <w:abstractNumId w:val="17"/>
  </w:num>
  <w:num w:numId="17">
    <w:abstractNumId w:val="35"/>
  </w:num>
  <w:num w:numId="18">
    <w:abstractNumId w:val="8"/>
  </w:num>
  <w:num w:numId="19">
    <w:abstractNumId w:val="27"/>
  </w:num>
  <w:num w:numId="20">
    <w:abstractNumId w:val="13"/>
  </w:num>
  <w:num w:numId="21">
    <w:abstractNumId w:val="20"/>
  </w:num>
  <w:num w:numId="22">
    <w:abstractNumId w:val="46"/>
  </w:num>
  <w:num w:numId="23">
    <w:abstractNumId w:val="15"/>
  </w:num>
  <w:num w:numId="24">
    <w:abstractNumId w:val="1"/>
  </w:num>
  <w:num w:numId="25">
    <w:abstractNumId w:val="30"/>
  </w:num>
  <w:num w:numId="26">
    <w:abstractNumId w:val="6"/>
  </w:num>
  <w:num w:numId="27">
    <w:abstractNumId w:val="19"/>
  </w:num>
  <w:num w:numId="28">
    <w:abstractNumId w:val="37"/>
  </w:num>
  <w:num w:numId="29">
    <w:abstractNumId w:val="3"/>
  </w:num>
  <w:num w:numId="30">
    <w:abstractNumId w:val="42"/>
  </w:num>
  <w:num w:numId="31">
    <w:abstractNumId w:val="11"/>
  </w:num>
  <w:num w:numId="32">
    <w:abstractNumId w:val="44"/>
  </w:num>
  <w:num w:numId="33">
    <w:abstractNumId w:val="7"/>
  </w:num>
  <w:num w:numId="34">
    <w:abstractNumId w:val="39"/>
  </w:num>
  <w:num w:numId="35">
    <w:abstractNumId w:val="10"/>
  </w:num>
  <w:num w:numId="36">
    <w:abstractNumId w:val="4"/>
  </w:num>
  <w:num w:numId="37">
    <w:abstractNumId w:val="45"/>
  </w:num>
  <w:num w:numId="38">
    <w:abstractNumId w:val="43"/>
  </w:num>
  <w:num w:numId="39">
    <w:abstractNumId w:val="12"/>
  </w:num>
  <w:num w:numId="40">
    <w:abstractNumId w:val="29"/>
  </w:num>
  <w:num w:numId="41">
    <w:abstractNumId w:val="38"/>
  </w:num>
  <w:num w:numId="42">
    <w:abstractNumId w:val="16"/>
  </w:num>
  <w:num w:numId="43">
    <w:abstractNumId w:val="18"/>
  </w:num>
  <w:num w:numId="44">
    <w:abstractNumId w:val="25"/>
  </w:num>
  <w:num w:numId="45">
    <w:abstractNumId w:val="33"/>
  </w:num>
  <w:num w:numId="46">
    <w:abstractNumId w:val="5"/>
  </w:num>
  <w:num w:numId="47">
    <w:abstractNumId w:val="34"/>
  </w:num>
  <w:num w:numId="48">
    <w:abstractNumId w:val="3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D15"/>
    <w:rsid w:val="000048EA"/>
    <w:rsid w:val="00007DB1"/>
    <w:rsid w:val="0001259A"/>
    <w:rsid w:val="000125D1"/>
    <w:rsid w:val="00014447"/>
    <w:rsid w:val="00017C63"/>
    <w:rsid w:val="00033FB3"/>
    <w:rsid w:val="00035FAA"/>
    <w:rsid w:val="00036091"/>
    <w:rsid w:val="00041019"/>
    <w:rsid w:val="00041719"/>
    <w:rsid w:val="000422D9"/>
    <w:rsid w:val="000450E2"/>
    <w:rsid w:val="0004622D"/>
    <w:rsid w:val="00046316"/>
    <w:rsid w:val="00046552"/>
    <w:rsid w:val="00047B4C"/>
    <w:rsid w:val="00051583"/>
    <w:rsid w:val="00051ECE"/>
    <w:rsid w:val="0005788C"/>
    <w:rsid w:val="00060E36"/>
    <w:rsid w:val="000613C3"/>
    <w:rsid w:val="0006357D"/>
    <w:rsid w:val="0006406C"/>
    <w:rsid w:val="0006464E"/>
    <w:rsid w:val="00065463"/>
    <w:rsid w:val="000716DE"/>
    <w:rsid w:val="000768BE"/>
    <w:rsid w:val="00083428"/>
    <w:rsid w:val="00086E1C"/>
    <w:rsid w:val="00096C56"/>
    <w:rsid w:val="000A1817"/>
    <w:rsid w:val="000A4891"/>
    <w:rsid w:val="000A75AA"/>
    <w:rsid w:val="000B1E88"/>
    <w:rsid w:val="000B3245"/>
    <w:rsid w:val="000B7111"/>
    <w:rsid w:val="000C0134"/>
    <w:rsid w:val="000C0281"/>
    <w:rsid w:val="000C1556"/>
    <w:rsid w:val="000C61FA"/>
    <w:rsid w:val="000C6711"/>
    <w:rsid w:val="000C69EA"/>
    <w:rsid w:val="000D0219"/>
    <w:rsid w:val="000D1BBE"/>
    <w:rsid w:val="000D4F44"/>
    <w:rsid w:val="000D5DAC"/>
    <w:rsid w:val="000D70BA"/>
    <w:rsid w:val="000D75AE"/>
    <w:rsid w:val="000E120B"/>
    <w:rsid w:val="000E225A"/>
    <w:rsid w:val="000E239B"/>
    <w:rsid w:val="000E2C01"/>
    <w:rsid w:val="000E45ED"/>
    <w:rsid w:val="000F2718"/>
    <w:rsid w:val="000F39F1"/>
    <w:rsid w:val="000F7239"/>
    <w:rsid w:val="000F7EA5"/>
    <w:rsid w:val="00101A75"/>
    <w:rsid w:val="001035D3"/>
    <w:rsid w:val="0010487F"/>
    <w:rsid w:val="0010660C"/>
    <w:rsid w:val="00107308"/>
    <w:rsid w:val="00117562"/>
    <w:rsid w:val="00120B7C"/>
    <w:rsid w:val="00122729"/>
    <w:rsid w:val="00122A52"/>
    <w:rsid w:val="00125B65"/>
    <w:rsid w:val="00126A24"/>
    <w:rsid w:val="0013596B"/>
    <w:rsid w:val="00137A02"/>
    <w:rsid w:val="001411F9"/>
    <w:rsid w:val="00142F40"/>
    <w:rsid w:val="00152530"/>
    <w:rsid w:val="00152C99"/>
    <w:rsid w:val="001619DE"/>
    <w:rsid w:val="00163AA1"/>
    <w:rsid w:val="0016752A"/>
    <w:rsid w:val="00172A80"/>
    <w:rsid w:val="0017355C"/>
    <w:rsid w:val="00175BEA"/>
    <w:rsid w:val="00176AB7"/>
    <w:rsid w:val="001834C4"/>
    <w:rsid w:val="00183FD3"/>
    <w:rsid w:val="00197EB4"/>
    <w:rsid w:val="001A2B23"/>
    <w:rsid w:val="001A3B8E"/>
    <w:rsid w:val="001B2CAD"/>
    <w:rsid w:val="001B2E4A"/>
    <w:rsid w:val="001B3D1D"/>
    <w:rsid w:val="001B69A4"/>
    <w:rsid w:val="001B7E2F"/>
    <w:rsid w:val="001C44EC"/>
    <w:rsid w:val="001D48FA"/>
    <w:rsid w:val="001D574D"/>
    <w:rsid w:val="001E3CFD"/>
    <w:rsid w:val="001F0AFD"/>
    <w:rsid w:val="001F0E07"/>
    <w:rsid w:val="001F3EC1"/>
    <w:rsid w:val="001F4A72"/>
    <w:rsid w:val="001F74EF"/>
    <w:rsid w:val="00202220"/>
    <w:rsid w:val="0020726B"/>
    <w:rsid w:val="0021193D"/>
    <w:rsid w:val="002120BE"/>
    <w:rsid w:val="00212727"/>
    <w:rsid w:val="00226828"/>
    <w:rsid w:val="00226F37"/>
    <w:rsid w:val="00230798"/>
    <w:rsid w:val="002320C6"/>
    <w:rsid w:val="00233BF3"/>
    <w:rsid w:val="002378EB"/>
    <w:rsid w:val="002431F5"/>
    <w:rsid w:val="00247DF9"/>
    <w:rsid w:val="0025173A"/>
    <w:rsid w:val="00252D6E"/>
    <w:rsid w:val="00255AD3"/>
    <w:rsid w:val="00256BCD"/>
    <w:rsid w:val="002577CF"/>
    <w:rsid w:val="002619FC"/>
    <w:rsid w:val="00264A82"/>
    <w:rsid w:val="00265441"/>
    <w:rsid w:val="002707EF"/>
    <w:rsid w:val="00272443"/>
    <w:rsid w:val="00272DC1"/>
    <w:rsid w:val="00273C5F"/>
    <w:rsid w:val="0027740A"/>
    <w:rsid w:val="0028012B"/>
    <w:rsid w:val="00280597"/>
    <w:rsid w:val="0028078A"/>
    <w:rsid w:val="00280858"/>
    <w:rsid w:val="002851E2"/>
    <w:rsid w:val="00290370"/>
    <w:rsid w:val="002920B1"/>
    <w:rsid w:val="00296446"/>
    <w:rsid w:val="002971CF"/>
    <w:rsid w:val="00297217"/>
    <w:rsid w:val="00297839"/>
    <w:rsid w:val="002A2E88"/>
    <w:rsid w:val="002A7C0F"/>
    <w:rsid w:val="002B043F"/>
    <w:rsid w:val="002C1F1F"/>
    <w:rsid w:val="002C2147"/>
    <w:rsid w:val="002C4306"/>
    <w:rsid w:val="002D300A"/>
    <w:rsid w:val="002D3E9D"/>
    <w:rsid w:val="002E4E36"/>
    <w:rsid w:val="002E71B8"/>
    <w:rsid w:val="002E76FD"/>
    <w:rsid w:val="002F5138"/>
    <w:rsid w:val="003066E7"/>
    <w:rsid w:val="003126A8"/>
    <w:rsid w:val="003145D2"/>
    <w:rsid w:val="003150D6"/>
    <w:rsid w:val="00317302"/>
    <w:rsid w:val="003223B2"/>
    <w:rsid w:val="003232B9"/>
    <w:rsid w:val="00323460"/>
    <w:rsid w:val="00325765"/>
    <w:rsid w:val="00325781"/>
    <w:rsid w:val="003258D7"/>
    <w:rsid w:val="00327E62"/>
    <w:rsid w:val="003304E5"/>
    <w:rsid w:val="003354AD"/>
    <w:rsid w:val="0033662C"/>
    <w:rsid w:val="0034095D"/>
    <w:rsid w:val="0034097C"/>
    <w:rsid w:val="003434E7"/>
    <w:rsid w:val="00345650"/>
    <w:rsid w:val="0035480A"/>
    <w:rsid w:val="0036003C"/>
    <w:rsid w:val="00362FE6"/>
    <w:rsid w:val="00363F8E"/>
    <w:rsid w:val="003645EA"/>
    <w:rsid w:val="00364982"/>
    <w:rsid w:val="00364BB3"/>
    <w:rsid w:val="003660DD"/>
    <w:rsid w:val="003751D1"/>
    <w:rsid w:val="0037638F"/>
    <w:rsid w:val="00376663"/>
    <w:rsid w:val="00376DA6"/>
    <w:rsid w:val="003771E7"/>
    <w:rsid w:val="00384578"/>
    <w:rsid w:val="00385149"/>
    <w:rsid w:val="00387D11"/>
    <w:rsid w:val="003915F1"/>
    <w:rsid w:val="00391E5C"/>
    <w:rsid w:val="00392097"/>
    <w:rsid w:val="00395FBF"/>
    <w:rsid w:val="00397A96"/>
    <w:rsid w:val="003A1AAF"/>
    <w:rsid w:val="003A5D8F"/>
    <w:rsid w:val="003A6EE7"/>
    <w:rsid w:val="003A7B15"/>
    <w:rsid w:val="003B1B69"/>
    <w:rsid w:val="003B1F08"/>
    <w:rsid w:val="003B2866"/>
    <w:rsid w:val="003B465A"/>
    <w:rsid w:val="003B623B"/>
    <w:rsid w:val="003C1756"/>
    <w:rsid w:val="003C23C6"/>
    <w:rsid w:val="003C59F1"/>
    <w:rsid w:val="003D07EC"/>
    <w:rsid w:val="003D167A"/>
    <w:rsid w:val="003D3919"/>
    <w:rsid w:val="003D6468"/>
    <w:rsid w:val="003E0C64"/>
    <w:rsid w:val="003E445A"/>
    <w:rsid w:val="003F3067"/>
    <w:rsid w:val="003F4B81"/>
    <w:rsid w:val="003F77AE"/>
    <w:rsid w:val="0040350F"/>
    <w:rsid w:val="004036EA"/>
    <w:rsid w:val="00406237"/>
    <w:rsid w:val="004100E5"/>
    <w:rsid w:val="00411C61"/>
    <w:rsid w:val="00412D05"/>
    <w:rsid w:val="0041412F"/>
    <w:rsid w:val="004153BF"/>
    <w:rsid w:val="004217A5"/>
    <w:rsid w:val="00424E04"/>
    <w:rsid w:val="00432F2E"/>
    <w:rsid w:val="00433D83"/>
    <w:rsid w:val="0043796E"/>
    <w:rsid w:val="004413FD"/>
    <w:rsid w:val="004432D2"/>
    <w:rsid w:val="0044456E"/>
    <w:rsid w:val="0045044E"/>
    <w:rsid w:val="004515D9"/>
    <w:rsid w:val="00452B42"/>
    <w:rsid w:val="00454D2A"/>
    <w:rsid w:val="004552E8"/>
    <w:rsid w:val="00455454"/>
    <w:rsid w:val="00456DF9"/>
    <w:rsid w:val="00456EB3"/>
    <w:rsid w:val="00464538"/>
    <w:rsid w:val="00465ADD"/>
    <w:rsid w:val="004701BE"/>
    <w:rsid w:val="00471B9A"/>
    <w:rsid w:val="004720DB"/>
    <w:rsid w:val="00472527"/>
    <w:rsid w:val="00475B6E"/>
    <w:rsid w:val="00481BB0"/>
    <w:rsid w:val="00481C53"/>
    <w:rsid w:val="004842CC"/>
    <w:rsid w:val="00486FF4"/>
    <w:rsid w:val="00494883"/>
    <w:rsid w:val="00496AB1"/>
    <w:rsid w:val="004A0695"/>
    <w:rsid w:val="004A3332"/>
    <w:rsid w:val="004A3B69"/>
    <w:rsid w:val="004A4D52"/>
    <w:rsid w:val="004A51E9"/>
    <w:rsid w:val="004B01D1"/>
    <w:rsid w:val="004B0EC1"/>
    <w:rsid w:val="004B1001"/>
    <w:rsid w:val="004B3216"/>
    <w:rsid w:val="004B33EE"/>
    <w:rsid w:val="004B72BF"/>
    <w:rsid w:val="004C28E2"/>
    <w:rsid w:val="004C4229"/>
    <w:rsid w:val="004C488C"/>
    <w:rsid w:val="004C4CC7"/>
    <w:rsid w:val="004C5EAE"/>
    <w:rsid w:val="004C6688"/>
    <w:rsid w:val="004C699F"/>
    <w:rsid w:val="004D06AE"/>
    <w:rsid w:val="004D0B34"/>
    <w:rsid w:val="004D4845"/>
    <w:rsid w:val="004D4BB9"/>
    <w:rsid w:val="004D5DC0"/>
    <w:rsid w:val="004D5DFE"/>
    <w:rsid w:val="004D6AC3"/>
    <w:rsid w:val="004E0964"/>
    <w:rsid w:val="004E1B19"/>
    <w:rsid w:val="004E2C5C"/>
    <w:rsid w:val="004E32CF"/>
    <w:rsid w:val="004F0A33"/>
    <w:rsid w:val="004F2480"/>
    <w:rsid w:val="004F3A30"/>
    <w:rsid w:val="004F4A23"/>
    <w:rsid w:val="004F5F0C"/>
    <w:rsid w:val="00503CAD"/>
    <w:rsid w:val="00505B0A"/>
    <w:rsid w:val="0050676B"/>
    <w:rsid w:val="00512028"/>
    <w:rsid w:val="00512C80"/>
    <w:rsid w:val="00513E01"/>
    <w:rsid w:val="00514291"/>
    <w:rsid w:val="00516DE4"/>
    <w:rsid w:val="00521746"/>
    <w:rsid w:val="00525004"/>
    <w:rsid w:val="005261D1"/>
    <w:rsid w:val="00526E91"/>
    <w:rsid w:val="00526FA3"/>
    <w:rsid w:val="00531754"/>
    <w:rsid w:val="00541797"/>
    <w:rsid w:val="00542475"/>
    <w:rsid w:val="00542D4F"/>
    <w:rsid w:val="005447D2"/>
    <w:rsid w:val="005448ED"/>
    <w:rsid w:val="0054581C"/>
    <w:rsid w:val="005501DE"/>
    <w:rsid w:val="00551DDE"/>
    <w:rsid w:val="005524AA"/>
    <w:rsid w:val="00560BED"/>
    <w:rsid w:val="00563CAE"/>
    <w:rsid w:val="0057010F"/>
    <w:rsid w:val="00571BD6"/>
    <w:rsid w:val="00573CEE"/>
    <w:rsid w:val="005769A1"/>
    <w:rsid w:val="005804B4"/>
    <w:rsid w:val="00580AA8"/>
    <w:rsid w:val="00583213"/>
    <w:rsid w:val="00583F85"/>
    <w:rsid w:val="005860DF"/>
    <w:rsid w:val="005912B1"/>
    <w:rsid w:val="005A0315"/>
    <w:rsid w:val="005A253C"/>
    <w:rsid w:val="005A4DCE"/>
    <w:rsid w:val="005B3555"/>
    <w:rsid w:val="005B3BCF"/>
    <w:rsid w:val="005B5462"/>
    <w:rsid w:val="005B67C1"/>
    <w:rsid w:val="005C0161"/>
    <w:rsid w:val="005C3416"/>
    <w:rsid w:val="005C5A8D"/>
    <w:rsid w:val="005C68B6"/>
    <w:rsid w:val="005D0B86"/>
    <w:rsid w:val="005D1A23"/>
    <w:rsid w:val="005D3B90"/>
    <w:rsid w:val="005D478B"/>
    <w:rsid w:val="005D4EA9"/>
    <w:rsid w:val="005D5210"/>
    <w:rsid w:val="005D7043"/>
    <w:rsid w:val="005D7D26"/>
    <w:rsid w:val="005E07B0"/>
    <w:rsid w:val="005E3538"/>
    <w:rsid w:val="005E398F"/>
    <w:rsid w:val="005E5200"/>
    <w:rsid w:val="005E64EE"/>
    <w:rsid w:val="005F38A5"/>
    <w:rsid w:val="005F3C18"/>
    <w:rsid w:val="005F4EBF"/>
    <w:rsid w:val="005F53BC"/>
    <w:rsid w:val="005F6057"/>
    <w:rsid w:val="005F6EE4"/>
    <w:rsid w:val="005F731F"/>
    <w:rsid w:val="0060169C"/>
    <w:rsid w:val="0060188B"/>
    <w:rsid w:val="006039B3"/>
    <w:rsid w:val="00604D7D"/>
    <w:rsid w:val="00615D69"/>
    <w:rsid w:val="00625FF3"/>
    <w:rsid w:val="0063626C"/>
    <w:rsid w:val="006371A8"/>
    <w:rsid w:val="006418D4"/>
    <w:rsid w:val="0064192C"/>
    <w:rsid w:val="00641FC0"/>
    <w:rsid w:val="006460EC"/>
    <w:rsid w:val="0064677D"/>
    <w:rsid w:val="006478A5"/>
    <w:rsid w:val="00650094"/>
    <w:rsid w:val="00651EF3"/>
    <w:rsid w:val="0065369E"/>
    <w:rsid w:val="00655889"/>
    <w:rsid w:val="006570D5"/>
    <w:rsid w:val="006574A9"/>
    <w:rsid w:val="00657CF2"/>
    <w:rsid w:val="006615EC"/>
    <w:rsid w:val="006621FA"/>
    <w:rsid w:val="00662BB7"/>
    <w:rsid w:val="00662E5E"/>
    <w:rsid w:val="0066701A"/>
    <w:rsid w:val="00667BFF"/>
    <w:rsid w:val="006727D5"/>
    <w:rsid w:val="00674693"/>
    <w:rsid w:val="00674955"/>
    <w:rsid w:val="00675CB1"/>
    <w:rsid w:val="00675F41"/>
    <w:rsid w:val="006817F4"/>
    <w:rsid w:val="006846CF"/>
    <w:rsid w:val="00687D32"/>
    <w:rsid w:val="00690466"/>
    <w:rsid w:val="00690519"/>
    <w:rsid w:val="00691721"/>
    <w:rsid w:val="0069229D"/>
    <w:rsid w:val="006A03CF"/>
    <w:rsid w:val="006A3949"/>
    <w:rsid w:val="006A457A"/>
    <w:rsid w:val="006A4D80"/>
    <w:rsid w:val="006B00A7"/>
    <w:rsid w:val="006B1288"/>
    <w:rsid w:val="006B316A"/>
    <w:rsid w:val="006B324B"/>
    <w:rsid w:val="006B61B8"/>
    <w:rsid w:val="006C0E7C"/>
    <w:rsid w:val="006C1304"/>
    <w:rsid w:val="006C54A6"/>
    <w:rsid w:val="006C7BC1"/>
    <w:rsid w:val="006C7F7D"/>
    <w:rsid w:val="006D1151"/>
    <w:rsid w:val="006D1B77"/>
    <w:rsid w:val="006D22A9"/>
    <w:rsid w:val="006D3FEC"/>
    <w:rsid w:val="006D4A9A"/>
    <w:rsid w:val="006D5266"/>
    <w:rsid w:val="006D62C3"/>
    <w:rsid w:val="006E2724"/>
    <w:rsid w:val="006E3CA6"/>
    <w:rsid w:val="006E4520"/>
    <w:rsid w:val="006E6449"/>
    <w:rsid w:val="006E6764"/>
    <w:rsid w:val="006E71A9"/>
    <w:rsid w:val="006E7248"/>
    <w:rsid w:val="006E7B5E"/>
    <w:rsid w:val="006F2449"/>
    <w:rsid w:val="006F7366"/>
    <w:rsid w:val="007003F6"/>
    <w:rsid w:val="00705310"/>
    <w:rsid w:val="00706A94"/>
    <w:rsid w:val="00706A99"/>
    <w:rsid w:val="00707095"/>
    <w:rsid w:val="00710BA1"/>
    <w:rsid w:val="00711883"/>
    <w:rsid w:val="00712AAA"/>
    <w:rsid w:val="00716EBC"/>
    <w:rsid w:val="0071718E"/>
    <w:rsid w:val="00721247"/>
    <w:rsid w:val="00723CDD"/>
    <w:rsid w:val="00727D78"/>
    <w:rsid w:val="007352A3"/>
    <w:rsid w:val="00741A22"/>
    <w:rsid w:val="00741DA5"/>
    <w:rsid w:val="00750154"/>
    <w:rsid w:val="00750A72"/>
    <w:rsid w:val="0075265A"/>
    <w:rsid w:val="0075277E"/>
    <w:rsid w:val="00753070"/>
    <w:rsid w:val="0075340D"/>
    <w:rsid w:val="00753597"/>
    <w:rsid w:val="007540AA"/>
    <w:rsid w:val="007552BF"/>
    <w:rsid w:val="00755DC1"/>
    <w:rsid w:val="007561C1"/>
    <w:rsid w:val="0076023B"/>
    <w:rsid w:val="0076088A"/>
    <w:rsid w:val="007608B2"/>
    <w:rsid w:val="0076168B"/>
    <w:rsid w:val="007654AE"/>
    <w:rsid w:val="007701B0"/>
    <w:rsid w:val="00770E10"/>
    <w:rsid w:val="00772A64"/>
    <w:rsid w:val="00774C44"/>
    <w:rsid w:val="00775D2B"/>
    <w:rsid w:val="00780BCD"/>
    <w:rsid w:val="00783A0B"/>
    <w:rsid w:val="00785CDF"/>
    <w:rsid w:val="007920FB"/>
    <w:rsid w:val="007931A7"/>
    <w:rsid w:val="00795A5D"/>
    <w:rsid w:val="00795C92"/>
    <w:rsid w:val="00797D3F"/>
    <w:rsid w:val="007A24D1"/>
    <w:rsid w:val="007A2EBE"/>
    <w:rsid w:val="007A3A4F"/>
    <w:rsid w:val="007A3DA9"/>
    <w:rsid w:val="007A5216"/>
    <w:rsid w:val="007B3E30"/>
    <w:rsid w:val="007B50D1"/>
    <w:rsid w:val="007C2833"/>
    <w:rsid w:val="007C3861"/>
    <w:rsid w:val="007C38B4"/>
    <w:rsid w:val="007C4039"/>
    <w:rsid w:val="007C484D"/>
    <w:rsid w:val="007C5248"/>
    <w:rsid w:val="007D06D1"/>
    <w:rsid w:val="007D1B70"/>
    <w:rsid w:val="007D3D69"/>
    <w:rsid w:val="007D3EA8"/>
    <w:rsid w:val="007D6EF9"/>
    <w:rsid w:val="007F0053"/>
    <w:rsid w:val="007F0CAC"/>
    <w:rsid w:val="007F12BC"/>
    <w:rsid w:val="007F3C71"/>
    <w:rsid w:val="007F3D58"/>
    <w:rsid w:val="007F5A9F"/>
    <w:rsid w:val="00800C6D"/>
    <w:rsid w:val="00801505"/>
    <w:rsid w:val="008024F6"/>
    <w:rsid w:val="00806351"/>
    <w:rsid w:val="00810765"/>
    <w:rsid w:val="0081126B"/>
    <w:rsid w:val="00814C6D"/>
    <w:rsid w:val="008163EC"/>
    <w:rsid w:val="00824D26"/>
    <w:rsid w:val="00826B78"/>
    <w:rsid w:val="00830811"/>
    <w:rsid w:val="00837E4B"/>
    <w:rsid w:val="0084017C"/>
    <w:rsid w:val="0084060E"/>
    <w:rsid w:val="00843F0F"/>
    <w:rsid w:val="00843FA0"/>
    <w:rsid w:val="00846E19"/>
    <w:rsid w:val="00847484"/>
    <w:rsid w:val="00847E4E"/>
    <w:rsid w:val="0085278E"/>
    <w:rsid w:val="008527A2"/>
    <w:rsid w:val="0085300D"/>
    <w:rsid w:val="0085324F"/>
    <w:rsid w:val="0085426C"/>
    <w:rsid w:val="0085508A"/>
    <w:rsid w:val="00855659"/>
    <w:rsid w:val="00857481"/>
    <w:rsid w:val="0085760C"/>
    <w:rsid w:val="00861A0B"/>
    <w:rsid w:val="00861B31"/>
    <w:rsid w:val="00866A91"/>
    <w:rsid w:val="00871F0E"/>
    <w:rsid w:val="008760AD"/>
    <w:rsid w:val="00876441"/>
    <w:rsid w:val="008779E1"/>
    <w:rsid w:val="00881251"/>
    <w:rsid w:val="0088215D"/>
    <w:rsid w:val="00882967"/>
    <w:rsid w:val="00883AE4"/>
    <w:rsid w:val="008916A9"/>
    <w:rsid w:val="00892866"/>
    <w:rsid w:val="0089560B"/>
    <w:rsid w:val="00896688"/>
    <w:rsid w:val="008A1956"/>
    <w:rsid w:val="008A195B"/>
    <w:rsid w:val="008A529E"/>
    <w:rsid w:val="008A55B7"/>
    <w:rsid w:val="008A5AA6"/>
    <w:rsid w:val="008A74F1"/>
    <w:rsid w:val="008B3896"/>
    <w:rsid w:val="008B3A1B"/>
    <w:rsid w:val="008B56E8"/>
    <w:rsid w:val="008B78B4"/>
    <w:rsid w:val="008B7D7F"/>
    <w:rsid w:val="008C3B9D"/>
    <w:rsid w:val="008C5A5B"/>
    <w:rsid w:val="008D206C"/>
    <w:rsid w:val="008D4A72"/>
    <w:rsid w:val="008D538F"/>
    <w:rsid w:val="008E0868"/>
    <w:rsid w:val="008E5CAF"/>
    <w:rsid w:val="008E7969"/>
    <w:rsid w:val="008F0B41"/>
    <w:rsid w:val="008F1EEB"/>
    <w:rsid w:val="008F353E"/>
    <w:rsid w:val="008F63AE"/>
    <w:rsid w:val="008F7232"/>
    <w:rsid w:val="00900361"/>
    <w:rsid w:val="00900C70"/>
    <w:rsid w:val="00906914"/>
    <w:rsid w:val="00907FA1"/>
    <w:rsid w:val="00910F9C"/>
    <w:rsid w:val="009111EF"/>
    <w:rsid w:val="00911FBE"/>
    <w:rsid w:val="00914A24"/>
    <w:rsid w:val="00916775"/>
    <w:rsid w:val="00916B70"/>
    <w:rsid w:val="009234AD"/>
    <w:rsid w:val="00923805"/>
    <w:rsid w:val="0092430D"/>
    <w:rsid w:val="00927625"/>
    <w:rsid w:val="009338C3"/>
    <w:rsid w:val="00933BE2"/>
    <w:rsid w:val="009360A0"/>
    <w:rsid w:val="009401F0"/>
    <w:rsid w:val="00941398"/>
    <w:rsid w:val="00944AF7"/>
    <w:rsid w:val="00944D7C"/>
    <w:rsid w:val="00945666"/>
    <w:rsid w:val="009466B0"/>
    <w:rsid w:val="00946E1F"/>
    <w:rsid w:val="009478B4"/>
    <w:rsid w:val="009538F7"/>
    <w:rsid w:val="00955766"/>
    <w:rsid w:val="00956274"/>
    <w:rsid w:val="00956439"/>
    <w:rsid w:val="0096046E"/>
    <w:rsid w:val="00962597"/>
    <w:rsid w:val="00966476"/>
    <w:rsid w:val="00967BE7"/>
    <w:rsid w:val="0097107E"/>
    <w:rsid w:val="00971AE2"/>
    <w:rsid w:val="009730CA"/>
    <w:rsid w:val="009809B4"/>
    <w:rsid w:val="00981E86"/>
    <w:rsid w:val="00982082"/>
    <w:rsid w:val="009824DB"/>
    <w:rsid w:val="00985387"/>
    <w:rsid w:val="00986087"/>
    <w:rsid w:val="0098652B"/>
    <w:rsid w:val="0099089D"/>
    <w:rsid w:val="00993A21"/>
    <w:rsid w:val="009A1C69"/>
    <w:rsid w:val="009B5868"/>
    <w:rsid w:val="009C245C"/>
    <w:rsid w:val="009D0DBA"/>
    <w:rsid w:val="009E113F"/>
    <w:rsid w:val="009E5D22"/>
    <w:rsid w:val="009F1E24"/>
    <w:rsid w:val="00A054A2"/>
    <w:rsid w:val="00A05942"/>
    <w:rsid w:val="00A13407"/>
    <w:rsid w:val="00A13F43"/>
    <w:rsid w:val="00A17701"/>
    <w:rsid w:val="00A2227D"/>
    <w:rsid w:val="00A2552E"/>
    <w:rsid w:val="00A258C3"/>
    <w:rsid w:val="00A31A0A"/>
    <w:rsid w:val="00A31EE8"/>
    <w:rsid w:val="00A34144"/>
    <w:rsid w:val="00A3724F"/>
    <w:rsid w:val="00A37758"/>
    <w:rsid w:val="00A40B71"/>
    <w:rsid w:val="00A4190E"/>
    <w:rsid w:val="00A44E6F"/>
    <w:rsid w:val="00A470A3"/>
    <w:rsid w:val="00A51FE1"/>
    <w:rsid w:val="00A53F54"/>
    <w:rsid w:val="00A559D6"/>
    <w:rsid w:val="00A568B7"/>
    <w:rsid w:val="00A60648"/>
    <w:rsid w:val="00A61A80"/>
    <w:rsid w:val="00A63D41"/>
    <w:rsid w:val="00A66A01"/>
    <w:rsid w:val="00A670DD"/>
    <w:rsid w:val="00A70E75"/>
    <w:rsid w:val="00A769B6"/>
    <w:rsid w:val="00A8134F"/>
    <w:rsid w:val="00A9612E"/>
    <w:rsid w:val="00AA05E2"/>
    <w:rsid w:val="00AA2BDD"/>
    <w:rsid w:val="00AA565C"/>
    <w:rsid w:val="00AB6185"/>
    <w:rsid w:val="00AB72F5"/>
    <w:rsid w:val="00AB7A23"/>
    <w:rsid w:val="00AC11E3"/>
    <w:rsid w:val="00AC5A3B"/>
    <w:rsid w:val="00AC7242"/>
    <w:rsid w:val="00AC7D09"/>
    <w:rsid w:val="00AD061E"/>
    <w:rsid w:val="00AD1854"/>
    <w:rsid w:val="00AD7228"/>
    <w:rsid w:val="00AE41B9"/>
    <w:rsid w:val="00AF53D9"/>
    <w:rsid w:val="00B02EA3"/>
    <w:rsid w:val="00B06519"/>
    <w:rsid w:val="00B1030F"/>
    <w:rsid w:val="00B12665"/>
    <w:rsid w:val="00B12A96"/>
    <w:rsid w:val="00B13C63"/>
    <w:rsid w:val="00B14510"/>
    <w:rsid w:val="00B145B2"/>
    <w:rsid w:val="00B15384"/>
    <w:rsid w:val="00B22A1F"/>
    <w:rsid w:val="00B26DC8"/>
    <w:rsid w:val="00B328A6"/>
    <w:rsid w:val="00B340FC"/>
    <w:rsid w:val="00B35EED"/>
    <w:rsid w:val="00B36C29"/>
    <w:rsid w:val="00B4146B"/>
    <w:rsid w:val="00B41534"/>
    <w:rsid w:val="00B4260B"/>
    <w:rsid w:val="00B44100"/>
    <w:rsid w:val="00B45550"/>
    <w:rsid w:val="00B45EE9"/>
    <w:rsid w:val="00B4667F"/>
    <w:rsid w:val="00B53E13"/>
    <w:rsid w:val="00B54907"/>
    <w:rsid w:val="00B60AAF"/>
    <w:rsid w:val="00B61F0A"/>
    <w:rsid w:val="00B63737"/>
    <w:rsid w:val="00B63DC0"/>
    <w:rsid w:val="00B64BDE"/>
    <w:rsid w:val="00B66634"/>
    <w:rsid w:val="00B7070C"/>
    <w:rsid w:val="00B734DE"/>
    <w:rsid w:val="00B738B9"/>
    <w:rsid w:val="00B7422F"/>
    <w:rsid w:val="00B8004D"/>
    <w:rsid w:val="00B861EC"/>
    <w:rsid w:val="00B86DBA"/>
    <w:rsid w:val="00B87D30"/>
    <w:rsid w:val="00B9247C"/>
    <w:rsid w:val="00B93A37"/>
    <w:rsid w:val="00B95AFD"/>
    <w:rsid w:val="00B96897"/>
    <w:rsid w:val="00BA13DA"/>
    <w:rsid w:val="00BB12B4"/>
    <w:rsid w:val="00BB3833"/>
    <w:rsid w:val="00BB3FD8"/>
    <w:rsid w:val="00BC001D"/>
    <w:rsid w:val="00BC0C21"/>
    <w:rsid w:val="00BC5763"/>
    <w:rsid w:val="00BC5771"/>
    <w:rsid w:val="00BC6793"/>
    <w:rsid w:val="00BC6A81"/>
    <w:rsid w:val="00BC6C2F"/>
    <w:rsid w:val="00BC6CB5"/>
    <w:rsid w:val="00BC7B54"/>
    <w:rsid w:val="00BD32A9"/>
    <w:rsid w:val="00BD604D"/>
    <w:rsid w:val="00BD627F"/>
    <w:rsid w:val="00BD7802"/>
    <w:rsid w:val="00BD7A7B"/>
    <w:rsid w:val="00BD7FB5"/>
    <w:rsid w:val="00BE1334"/>
    <w:rsid w:val="00BE4213"/>
    <w:rsid w:val="00BF0533"/>
    <w:rsid w:val="00BF21B5"/>
    <w:rsid w:val="00BF27BA"/>
    <w:rsid w:val="00C00A2B"/>
    <w:rsid w:val="00C02C63"/>
    <w:rsid w:val="00C0558A"/>
    <w:rsid w:val="00C063CF"/>
    <w:rsid w:val="00C06D24"/>
    <w:rsid w:val="00C06E0C"/>
    <w:rsid w:val="00C11416"/>
    <w:rsid w:val="00C11889"/>
    <w:rsid w:val="00C12A9B"/>
    <w:rsid w:val="00C20E20"/>
    <w:rsid w:val="00C30F40"/>
    <w:rsid w:val="00C32EC1"/>
    <w:rsid w:val="00C33BDC"/>
    <w:rsid w:val="00C3513C"/>
    <w:rsid w:val="00C402C9"/>
    <w:rsid w:val="00C44616"/>
    <w:rsid w:val="00C447BE"/>
    <w:rsid w:val="00C44FF2"/>
    <w:rsid w:val="00C508F2"/>
    <w:rsid w:val="00C54AB1"/>
    <w:rsid w:val="00C647E8"/>
    <w:rsid w:val="00C6795C"/>
    <w:rsid w:val="00C70E78"/>
    <w:rsid w:val="00C70FFC"/>
    <w:rsid w:val="00C74FCB"/>
    <w:rsid w:val="00C77D70"/>
    <w:rsid w:val="00C8386E"/>
    <w:rsid w:val="00C8425F"/>
    <w:rsid w:val="00C86E27"/>
    <w:rsid w:val="00C94C6E"/>
    <w:rsid w:val="00CA11CD"/>
    <w:rsid w:val="00CA1F65"/>
    <w:rsid w:val="00CA63FA"/>
    <w:rsid w:val="00CA661F"/>
    <w:rsid w:val="00CA7ACB"/>
    <w:rsid w:val="00CB4DFA"/>
    <w:rsid w:val="00CB4FCC"/>
    <w:rsid w:val="00CB7E45"/>
    <w:rsid w:val="00CC160B"/>
    <w:rsid w:val="00CC2D23"/>
    <w:rsid w:val="00CC4267"/>
    <w:rsid w:val="00CD1401"/>
    <w:rsid w:val="00CD442E"/>
    <w:rsid w:val="00CD7B6F"/>
    <w:rsid w:val="00CE0CF4"/>
    <w:rsid w:val="00CE203C"/>
    <w:rsid w:val="00CE2DB0"/>
    <w:rsid w:val="00CE3738"/>
    <w:rsid w:val="00CE389C"/>
    <w:rsid w:val="00CE4B9D"/>
    <w:rsid w:val="00CE55BB"/>
    <w:rsid w:val="00CE57C1"/>
    <w:rsid w:val="00CE5B5E"/>
    <w:rsid w:val="00CE642A"/>
    <w:rsid w:val="00CE7CD5"/>
    <w:rsid w:val="00CF28FE"/>
    <w:rsid w:val="00CF6E1B"/>
    <w:rsid w:val="00CF6ED8"/>
    <w:rsid w:val="00CF7644"/>
    <w:rsid w:val="00CF7C43"/>
    <w:rsid w:val="00D0746D"/>
    <w:rsid w:val="00D116E3"/>
    <w:rsid w:val="00D11A36"/>
    <w:rsid w:val="00D17E95"/>
    <w:rsid w:val="00D20631"/>
    <w:rsid w:val="00D206C6"/>
    <w:rsid w:val="00D21164"/>
    <w:rsid w:val="00D225C4"/>
    <w:rsid w:val="00D268A3"/>
    <w:rsid w:val="00D330C6"/>
    <w:rsid w:val="00D359AF"/>
    <w:rsid w:val="00D36324"/>
    <w:rsid w:val="00D36C67"/>
    <w:rsid w:val="00D47F2A"/>
    <w:rsid w:val="00D52388"/>
    <w:rsid w:val="00D52A1F"/>
    <w:rsid w:val="00D53663"/>
    <w:rsid w:val="00D544D0"/>
    <w:rsid w:val="00D63EF6"/>
    <w:rsid w:val="00D6475D"/>
    <w:rsid w:val="00D64A79"/>
    <w:rsid w:val="00D65021"/>
    <w:rsid w:val="00D70EEC"/>
    <w:rsid w:val="00D7317A"/>
    <w:rsid w:val="00D737EC"/>
    <w:rsid w:val="00D855A2"/>
    <w:rsid w:val="00D85D1D"/>
    <w:rsid w:val="00D90D32"/>
    <w:rsid w:val="00D97F73"/>
    <w:rsid w:val="00DA2803"/>
    <w:rsid w:val="00DA2839"/>
    <w:rsid w:val="00DA44F8"/>
    <w:rsid w:val="00DA56AA"/>
    <w:rsid w:val="00DB0D3D"/>
    <w:rsid w:val="00DB29DD"/>
    <w:rsid w:val="00DB2CA4"/>
    <w:rsid w:val="00DB5014"/>
    <w:rsid w:val="00DC078E"/>
    <w:rsid w:val="00DC0D36"/>
    <w:rsid w:val="00DC3D69"/>
    <w:rsid w:val="00DC4CDA"/>
    <w:rsid w:val="00DC6EE7"/>
    <w:rsid w:val="00DD15AE"/>
    <w:rsid w:val="00DD3A47"/>
    <w:rsid w:val="00DD40CB"/>
    <w:rsid w:val="00DD6280"/>
    <w:rsid w:val="00DD6E1A"/>
    <w:rsid w:val="00DD72BF"/>
    <w:rsid w:val="00DE53A9"/>
    <w:rsid w:val="00DE54D2"/>
    <w:rsid w:val="00DE5947"/>
    <w:rsid w:val="00DF081B"/>
    <w:rsid w:val="00DF55B1"/>
    <w:rsid w:val="00DF6E87"/>
    <w:rsid w:val="00E03810"/>
    <w:rsid w:val="00E10361"/>
    <w:rsid w:val="00E1095D"/>
    <w:rsid w:val="00E10B45"/>
    <w:rsid w:val="00E15576"/>
    <w:rsid w:val="00E15C0F"/>
    <w:rsid w:val="00E175EC"/>
    <w:rsid w:val="00E22545"/>
    <w:rsid w:val="00E23109"/>
    <w:rsid w:val="00E249AB"/>
    <w:rsid w:val="00E3416A"/>
    <w:rsid w:val="00E35E13"/>
    <w:rsid w:val="00E416FF"/>
    <w:rsid w:val="00E4517A"/>
    <w:rsid w:val="00E531DB"/>
    <w:rsid w:val="00E53E33"/>
    <w:rsid w:val="00E55B85"/>
    <w:rsid w:val="00E56B42"/>
    <w:rsid w:val="00E602AA"/>
    <w:rsid w:val="00E6336C"/>
    <w:rsid w:val="00E64BD0"/>
    <w:rsid w:val="00E6537A"/>
    <w:rsid w:val="00E65E2E"/>
    <w:rsid w:val="00E678C4"/>
    <w:rsid w:val="00E713EC"/>
    <w:rsid w:val="00E714E4"/>
    <w:rsid w:val="00E728E5"/>
    <w:rsid w:val="00E7533C"/>
    <w:rsid w:val="00E8030D"/>
    <w:rsid w:val="00E805C6"/>
    <w:rsid w:val="00E81A7F"/>
    <w:rsid w:val="00E84F77"/>
    <w:rsid w:val="00E86FB1"/>
    <w:rsid w:val="00E94A03"/>
    <w:rsid w:val="00E95243"/>
    <w:rsid w:val="00E95A65"/>
    <w:rsid w:val="00E97A99"/>
    <w:rsid w:val="00EA38D6"/>
    <w:rsid w:val="00EA4BBD"/>
    <w:rsid w:val="00EB095A"/>
    <w:rsid w:val="00EB523B"/>
    <w:rsid w:val="00EB5DEE"/>
    <w:rsid w:val="00EB6F51"/>
    <w:rsid w:val="00EB7B2E"/>
    <w:rsid w:val="00EB7D10"/>
    <w:rsid w:val="00EC43B9"/>
    <w:rsid w:val="00EC6ACA"/>
    <w:rsid w:val="00EC772A"/>
    <w:rsid w:val="00ED0EA1"/>
    <w:rsid w:val="00ED48EA"/>
    <w:rsid w:val="00EE0349"/>
    <w:rsid w:val="00EE1EDA"/>
    <w:rsid w:val="00EE612E"/>
    <w:rsid w:val="00EE7DFB"/>
    <w:rsid w:val="00EF0C64"/>
    <w:rsid w:val="00EF14B1"/>
    <w:rsid w:val="00EF33DA"/>
    <w:rsid w:val="00EF4C4D"/>
    <w:rsid w:val="00EF5FF5"/>
    <w:rsid w:val="00F016AE"/>
    <w:rsid w:val="00F1108C"/>
    <w:rsid w:val="00F13C4E"/>
    <w:rsid w:val="00F240F4"/>
    <w:rsid w:val="00F2443D"/>
    <w:rsid w:val="00F26D63"/>
    <w:rsid w:val="00F33E7F"/>
    <w:rsid w:val="00F355A0"/>
    <w:rsid w:val="00F36BDB"/>
    <w:rsid w:val="00F371C8"/>
    <w:rsid w:val="00F42BD4"/>
    <w:rsid w:val="00F43A4D"/>
    <w:rsid w:val="00F4434A"/>
    <w:rsid w:val="00F443FF"/>
    <w:rsid w:val="00F44D78"/>
    <w:rsid w:val="00F460FB"/>
    <w:rsid w:val="00F477CB"/>
    <w:rsid w:val="00F47A2D"/>
    <w:rsid w:val="00F5369F"/>
    <w:rsid w:val="00F54040"/>
    <w:rsid w:val="00F54097"/>
    <w:rsid w:val="00F56DC1"/>
    <w:rsid w:val="00F6009D"/>
    <w:rsid w:val="00F6044E"/>
    <w:rsid w:val="00F651E8"/>
    <w:rsid w:val="00F66451"/>
    <w:rsid w:val="00F73872"/>
    <w:rsid w:val="00F74C62"/>
    <w:rsid w:val="00F75E88"/>
    <w:rsid w:val="00F773A1"/>
    <w:rsid w:val="00F80840"/>
    <w:rsid w:val="00F82461"/>
    <w:rsid w:val="00F82C19"/>
    <w:rsid w:val="00F850F1"/>
    <w:rsid w:val="00F85408"/>
    <w:rsid w:val="00F92F5D"/>
    <w:rsid w:val="00F95778"/>
    <w:rsid w:val="00F95A17"/>
    <w:rsid w:val="00F9607F"/>
    <w:rsid w:val="00F966D2"/>
    <w:rsid w:val="00F96EC4"/>
    <w:rsid w:val="00FA17C2"/>
    <w:rsid w:val="00FA4D4D"/>
    <w:rsid w:val="00FA590C"/>
    <w:rsid w:val="00FA7E73"/>
    <w:rsid w:val="00FB15DB"/>
    <w:rsid w:val="00FB16FA"/>
    <w:rsid w:val="00FB1C79"/>
    <w:rsid w:val="00FB23DF"/>
    <w:rsid w:val="00FB38AC"/>
    <w:rsid w:val="00FB6647"/>
    <w:rsid w:val="00FC1A84"/>
    <w:rsid w:val="00FC294B"/>
    <w:rsid w:val="00FC69D0"/>
    <w:rsid w:val="00FD0465"/>
    <w:rsid w:val="00FD13C5"/>
    <w:rsid w:val="00FD2FD0"/>
    <w:rsid w:val="00FD6923"/>
    <w:rsid w:val="00FD6DEE"/>
    <w:rsid w:val="00FE0A19"/>
    <w:rsid w:val="00FE0A3C"/>
    <w:rsid w:val="00FE2BD5"/>
    <w:rsid w:val="00FE60EF"/>
    <w:rsid w:val="00FF0EC0"/>
    <w:rsid w:val="00FF1A4E"/>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locked/>
    <w:rsid w:val="00086E1C"/>
    <w:pPr>
      <w:keepNext/>
      <w:spacing w:before="240" w:after="60"/>
      <w:outlineLvl w:val="1"/>
    </w:pPr>
    <w:rPr>
      <w:rFonts w:ascii="Cambria" w:hAnsi="Cambria"/>
      <w:b/>
      <w:bCs/>
      <w:i/>
      <w:iCs/>
      <w:sz w:val="28"/>
      <w:szCs w:val="28"/>
      <w:lang w:val="x-none"/>
    </w:rPr>
  </w:style>
  <w:style w:type="paragraph" w:styleId="Cmsor3">
    <w:name w:val="heading 3"/>
    <w:basedOn w:val="Norml"/>
    <w:next w:val="Norml"/>
    <w:link w:val="Cmsor3Char"/>
    <w:qFormat/>
    <w:locked/>
    <w:rsid w:val="00086E1C"/>
    <w:pPr>
      <w:keepNext/>
      <w:spacing w:before="240" w:after="60"/>
      <w:outlineLvl w:val="2"/>
    </w:pPr>
    <w:rPr>
      <w:rFonts w:ascii="Cambria" w:hAnsi="Cambria"/>
      <w:b/>
      <w:bCs/>
      <w:szCs w:val="26"/>
      <w:lang w:val="x-none"/>
    </w:rPr>
  </w:style>
  <w:style w:type="paragraph" w:styleId="Cmsor4">
    <w:name w:val="heading 4"/>
    <w:basedOn w:val="Norml"/>
    <w:next w:val="Norml"/>
    <w:link w:val="Cmsor4Char"/>
    <w:qFormat/>
    <w:locked/>
    <w:rsid w:val="00086E1C"/>
    <w:pPr>
      <w:keepNext/>
      <w:spacing w:before="240" w:after="60"/>
      <w:outlineLvl w:val="3"/>
    </w:pPr>
    <w:rPr>
      <w:b/>
      <w:bCs/>
      <w:sz w:val="28"/>
      <w:szCs w:val="28"/>
      <w:lang w:val="x-none"/>
    </w:rPr>
  </w:style>
  <w:style w:type="paragraph" w:styleId="Cmsor5">
    <w:name w:val="heading 5"/>
    <w:basedOn w:val="Norml"/>
    <w:next w:val="Norml"/>
    <w:link w:val="Cmsor5Char"/>
    <w:qFormat/>
    <w:locked/>
    <w:rsid w:val="00086E1C"/>
    <w:pPr>
      <w:spacing w:before="240" w:after="60"/>
      <w:outlineLvl w:val="4"/>
    </w:pPr>
    <w:rPr>
      <w:b/>
      <w:bCs/>
      <w:i/>
      <w:iCs/>
      <w:szCs w:val="26"/>
      <w:lang w:val="x-none"/>
    </w:rPr>
  </w:style>
  <w:style w:type="paragraph" w:styleId="Cmsor6">
    <w:name w:val="heading 6"/>
    <w:basedOn w:val="Norml"/>
    <w:next w:val="Norml"/>
    <w:link w:val="Cmsor6Char"/>
    <w:qFormat/>
    <w:locked/>
    <w:rsid w:val="00086E1C"/>
    <w:pPr>
      <w:spacing w:before="240" w:after="60"/>
      <w:outlineLvl w:val="5"/>
    </w:pPr>
    <w:rPr>
      <w:b/>
      <w:bCs/>
      <w:lang w:val="x-none"/>
    </w:rPr>
  </w:style>
  <w:style w:type="paragraph" w:styleId="Cmsor7">
    <w:name w:val="heading 7"/>
    <w:basedOn w:val="Norml"/>
    <w:next w:val="Norml"/>
    <w:link w:val="Cmsor7Char"/>
    <w:qFormat/>
    <w:locked/>
    <w:rsid w:val="00086E1C"/>
    <w:pPr>
      <w:spacing w:before="240" w:after="60"/>
      <w:outlineLvl w:val="6"/>
    </w:pPr>
    <w:rPr>
      <w:sz w:val="24"/>
      <w:szCs w:val="24"/>
      <w:lang w:val="x-none"/>
    </w:rPr>
  </w:style>
  <w:style w:type="paragraph" w:styleId="Cmsor8">
    <w:name w:val="heading 8"/>
    <w:basedOn w:val="Norml"/>
    <w:next w:val="Norml"/>
    <w:link w:val="Cmsor8Char"/>
    <w:qFormat/>
    <w:locked/>
    <w:rsid w:val="00086E1C"/>
    <w:pPr>
      <w:spacing w:before="240" w:after="60"/>
      <w:outlineLvl w:val="7"/>
    </w:pPr>
    <w:rPr>
      <w:i/>
      <w:iCs/>
      <w:sz w:val="24"/>
      <w:szCs w:val="24"/>
      <w:lang w:val="x-none"/>
    </w:rPr>
  </w:style>
  <w:style w:type="paragraph" w:styleId="Cmsor9">
    <w:name w:val="heading 9"/>
    <w:basedOn w:val="Norml"/>
    <w:next w:val="Norml"/>
    <w:link w:val="Cmsor9Char"/>
    <w:qFormat/>
    <w:locked/>
    <w:rsid w:val="00086E1C"/>
    <w:pPr>
      <w:spacing w:before="240" w:after="60"/>
      <w:outlineLvl w:val="8"/>
    </w:pPr>
    <w:rPr>
      <w:rFonts w:ascii="Cambria" w:hAnsi="Cambria"/>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qFormat/>
    <w:locked/>
    <w:rsid w:val="00323460"/>
    <w:pPr>
      <w:spacing w:before="240" w:after="60" w:line="240" w:lineRule="auto"/>
      <w:jc w:val="center"/>
      <w:outlineLvl w:val="0"/>
    </w:pPr>
    <w:rPr>
      <w:rFonts w:ascii="Cambria" w:hAnsi="Cambria"/>
      <w:b/>
      <w:bCs/>
      <w:kern w:val="28"/>
      <w:sz w:val="32"/>
      <w:szCs w:val="32"/>
      <w:lang w:val="x-none" w:eastAsia="x-none"/>
    </w:rPr>
  </w:style>
  <w:style w:type="character" w:customStyle="1" w:styleId="CmChar">
    <w:name w:val="Cím Char"/>
    <w:link w:val="Cm"/>
    <w:rsid w:val="00323460"/>
    <w:rPr>
      <w:rFonts w:ascii="Cambria" w:eastAsia="Times New Roman" w:hAnsi="Cambria" w:cs="Times New Roman"/>
      <w:b/>
      <w:bCs/>
      <w:kern w:val="28"/>
      <w:sz w:val="32"/>
      <w:szCs w:val="32"/>
    </w:rPr>
  </w:style>
  <w:style w:type="paragraph" w:styleId="Szvegtrzselssora2">
    <w:name w:val="Body Text First Indent 2"/>
    <w:basedOn w:val="Szvegtrzsbehzssal"/>
    <w:link w:val="Szvegtrzselssora2Char"/>
    <w:rsid w:val="000D5DAC"/>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rsid w:val="000D5DAC"/>
    <w:rPr>
      <w:rFonts w:ascii="Times New Roman" w:eastAsia="Times New Roman" w:hAnsi="Times New Roman" w:cs="Times New Roman"/>
      <w:sz w:val="22"/>
      <w:szCs w:val="22"/>
      <w:lang w:val="x-none" w:eastAsia="en-US"/>
    </w:rPr>
  </w:style>
  <w:style w:type="character" w:customStyle="1" w:styleId="Cmsor2Char">
    <w:name w:val="Címsor 2 Char"/>
    <w:link w:val="Cmsor2"/>
    <w:rsid w:val="00086E1C"/>
    <w:rPr>
      <w:rFonts w:ascii="Cambria" w:eastAsia="Times New Roman" w:hAnsi="Cambria"/>
      <w:b/>
      <w:bCs/>
      <w:i/>
      <w:iCs/>
      <w:sz w:val="28"/>
      <w:szCs w:val="28"/>
      <w:lang w:eastAsia="en-US"/>
    </w:rPr>
  </w:style>
  <w:style w:type="character" w:customStyle="1" w:styleId="Cmsor3Char">
    <w:name w:val="Címsor 3 Char"/>
    <w:link w:val="Cmsor3"/>
    <w:rsid w:val="00086E1C"/>
    <w:rPr>
      <w:rFonts w:ascii="Cambria" w:eastAsia="Times New Roman" w:hAnsi="Cambria"/>
      <w:b/>
      <w:bCs/>
      <w:sz w:val="22"/>
      <w:szCs w:val="26"/>
      <w:lang w:eastAsia="en-US"/>
    </w:rPr>
  </w:style>
  <w:style w:type="character" w:customStyle="1" w:styleId="Cmsor4Char">
    <w:name w:val="Címsor 4 Char"/>
    <w:link w:val="Cmsor4"/>
    <w:rsid w:val="00086E1C"/>
    <w:rPr>
      <w:rFonts w:eastAsia="Times New Roman"/>
      <w:b/>
      <w:bCs/>
      <w:sz w:val="28"/>
      <w:szCs w:val="28"/>
      <w:lang w:eastAsia="en-US"/>
    </w:rPr>
  </w:style>
  <w:style w:type="character" w:customStyle="1" w:styleId="Cmsor5Char">
    <w:name w:val="Címsor 5 Char"/>
    <w:link w:val="Cmsor5"/>
    <w:rsid w:val="00086E1C"/>
    <w:rPr>
      <w:rFonts w:eastAsia="Times New Roman"/>
      <w:b/>
      <w:bCs/>
      <w:i/>
      <w:iCs/>
      <w:sz w:val="22"/>
      <w:szCs w:val="26"/>
      <w:lang w:eastAsia="en-US"/>
    </w:rPr>
  </w:style>
  <w:style w:type="character" w:customStyle="1" w:styleId="Cmsor6Char">
    <w:name w:val="Címsor 6 Char"/>
    <w:link w:val="Cmsor6"/>
    <w:rsid w:val="00086E1C"/>
    <w:rPr>
      <w:rFonts w:eastAsia="Times New Roman"/>
      <w:b/>
      <w:bCs/>
      <w:sz w:val="22"/>
      <w:szCs w:val="22"/>
      <w:lang w:eastAsia="en-US"/>
    </w:rPr>
  </w:style>
  <w:style w:type="character" w:customStyle="1" w:styleId="Cmsor7Char">
    <w:name w:val="Címsor 7 Char"/>
    <w:link w:val="Cmsor7"/>
    <w:rsid w:val="00086E1C"/>
    <w:rPr>
      <w:rFonts w:eastAsia="Times New Roman"/>
      <w:sz w:val="24"/>
      <w:szCs w:val="24"/>
      <w:lang w:eastAsia="en-US"/>
    </w:rPr>
  </w:style>
  <w:style w:type="character" w:customStyle="1" w:styleId="Cmsor8Char">
    <w:name w:val="Címsor 8 Char"/>
    <w:link w:val="Cmsor8"/>
    <w:rsid w:val="00086E1C"/>
    <w:rPr>
      <w:rFonts w:eastAsia="Times New Roman"/>
      <w:i/>
      <w:iCs/>
      <w:sz w:val="24"/>
      <w:szCs w:val="24"/>
      <w:lang w:eastAsia="en-US"/>
    </w:rPr>
  </w:style>
  <w:style w:type="character" w:customStyle="1" w:styleId="Cmsor9Char">
    <w:name w:val="Címsor 9 Char"/>
    <w:link w:val="Cmsor9"/>
    <w:rsid w:val="00086E1C"/>
    <w:rPr>
      <w:rFonts w:ascii="Cambria" w:eastAsia="Times New Roman" w:hAnsi="Cambria"/>
      <w:sz w:val="22"/>
      <w:szCs w:val="22"/>
      <w:lang w:eastAsia="en-US"/>
    </w:rPr>
  </w:style>
  <w:style w:type="character" w:customStyle="1" w:styleId="CharChar19">
    <w:name w:val="Char Char19"/>
    <w:rsid w:val="00086E1C"/>
    <w:rPr>
      <w:rFonts w:ascii="Cambria" w:eastAsia="Times New Roman" w:hAnsi="Cambria" w:cs="Times New Roman"/>
      <w:b/>
      <w:bCs/>
      <w:kern w:val="32"/>
      <w:sz w:val="32"/>
      <w:szCs w:val="32"/>
    </w:rPr>
  </w:style>
  <w:style w:type="paragraph" w:styleId="Alcm">
    <w:name w:val="Subtitle"/>
    <w:basedOn w:val="Norml"/>
    <w:next w:val="Norml"/>
    <w:link w:val="AlcmChar"/>
    <w:qFormat/>
    <w:locked/>
    <w:rsid w:val="00086E1C"/>
    <w:pPr>
      <w:spacing w:after="60"/>
      <w:jc w:val="center"/>
      <w:outlineLvl w:val="1"/>
    </w:pPr>
    <w:rPr>
      <w:rFonts w:ascii="Cambria" w:hAnsi="Cambria"/>
      <w:sz w:val="24"/>
      <w:szCs w:val="24"/>
      <w:lang w:val="x-none"/>
    </w:rPr>
  </w:style>
  <w:style w:type="character" w:customStyle="1" w:styleId="AlcmChar">
    <w:name w:val="Alcím Char"/>
    <w:link w:val="Alcm"/>
    <w:rsid w:val="00086E1C"/>
    <w:rPr>
      <w:rFonts w:ascii="Cambria" w:eastAsia="Times New Roman" w:hAnsi="Cambria"/>
      <w:sz w:val="24"/>
      <w:szCs w:val="24"/>
      <w:lang w:eastAsia="en-US"/>
    </w:rPr>
  </w:style>
  <w:style w:type="character" w:styleId="Kiemels">
    <w:name w:val="Emphasis"/>
    <w:qFormat/>
    <w:locked/>
    <w:rsid w:val="00086E1C"/>
    <w:rPr>
      <w:i/>
      <w:iCs/>
    </w:rPr>
  </w:style>
  <w:style w:type="paragraph" w:styleId="Idzet">
    <w:name w:val="Quote"/>
    <w:basedOn w:val="Norml"/>
    <w:next w:val="Norml"/>
    <w:link w:val="IdzetChar"/>
    <w:qFormat/>
    <w:rsid w:val="00086E1C"/>
    <w:rPr>
      <w:i/>
      <w:iCs/>
      <w:color w:val="000000"/>
      <w:lang w:val="x-none"/>
    </w:rPr>
  </w:style>
  <w:style w:type="character" w:customStyle="1" w:styleId="IdzetChar">
    <w:name w:val="Idézet Char"/>
    <w:link w:val="Idzet"/>
    <w:rsid w:val="00086E1C"/>
    <w:rPr>
      <w:rFonts w:eastAsia="Times New Roman"/>
      <w:i/>
      <w:iCs/>
      <w:color w:val="000000"/>
      <w:sz w:val="22"/>
      <w:szCs w:val="22"/>
      <w:lang w:eastAsia="en-US"/>
    </w:rPr>
  </w:style>
  <w:style w:type="paragraph" w:styleId="Kiemeltidzet">
    <w:name w:val="Intense Quote"/>
    <w:basedOn w:val="Norml"/>
    <w:next w:val="Norml"/>
    <w:link w:val="KiemeltidzetChar"/>
    <w:qFormat/>
    <w:rsid w:val="00086E1C"/>
    <w:pPr>
      <w:pBdr>
        <w:bottom w:val="single" w:sz="4" w:space="4" w:color="4F81BD"/>
      </w:pBdr>
      <w:spacing w:before="200" w:after="280"/>
      <w:ind w:left="936" w:right="936"/>
    </w:pPr>
    <w:rPr>
      <w:b/>
      <w:bCs/>
      <w:i/>
      <w:iCs/>
      <w:color w:val="4F81BD"/>
      <w:lang w:val="x-none"/>
    </w:rPr>
  </w:style>
  <w:style w:type="character" w:customStyle="1" w:styleId="KiemeltidzetChar">
    <w:name w:val="Kiemelt idézet Char"/>
    <w:link w:val="Kiemeltidzet"/>
    <w:rsid w:val="00086E1C"/>
    <w:rPr>
      <w:rFonts w:eastAsia="Times New Roman"/>
      <w:b/>
      <w:bCs/>
      <w:i/>
      <w:iCs/>
      <w:color w:val="4F81BD"/>
      <w:sz w:val="22"/>
      <w:szCs w:val="22"/>
      <w:lang w:eastAsia="en-US"/>
    </w:rPr>
  </w:style>
  <w:style w:type="character" w:styleId="Finomkiemels">
    <w:name w:val="Subtle Emphasis"/>
    <w:qFormat/>
    <w:rsid w:val="00086E1C"/>
    <w:rPr>
      <w:i/>
      <w:iCs/>
      <w:color w:val="808080"/>
    </w:rPr>
  </w:style>
  <w:style w:type="character" w:styleId="Ershangslyozs">
    <w:name w:val="Intense Emphasis"/>
    <w:qFormat/>
    <w:rsid w:val="00086E1C"/>
    <w:rPr>
      <w:b/>
      <w:bCs/>
      <w:i/>
      <w:iCs/>
      <w:color w:val="4F81BD"/>
    </w:rPr>
  </w:style>
  <w:style w:type="character" w:styleId="Finomhivatkozs">
    <w:name w:val="Subtle Reference"/>
    <w:qFormat/>
    <w:rsid w:val="00086E1C"/>
    <w:rPr>
      <w:smallCaps/>
      <w:color w:val="C0504D"/>
      <w:u w:val="single"/>
    </w:rPr>
  </w:style>
  <w:style w:type="character" w:styleId="Ershivatkozs">
    <w:name w:val="Intense Reference"/>
    <w:qFormat/>
    <w:rsid w:val="00086E1C"/>
    <w:rPr>
      <w:b/>
      <w:bCs/>
      <w:smallCaps/>
      <w:color w:val="C0504D"/>
      <w:spacing w:val="5"/>
      <w:u w:val="single"/>
    </w:rPr>
  </w:style>
  <w:style w:type="character" w:styleId="Knyvcme">
    <w:name w:val="Book Title"/>
    <w:qFormat/>
    <w:rsid w:val="00086E1C"/>
    <w:rPr>
      <w:b/>
      <w:bCs/>
      <w:smallCaps/>
      <w:spacing w:val="5"/>
    </w:rPr>
  </w:style>
  <w:style w:type="character" w:customStyle="1" w:styleId="CharChar10">
    <w:name w:val="Char Char10"/>
    <w:rsid w:val="006E7248"/>
    <w:rPr>
      <w:b/>
      <w:bCs/>
      <w:kern w:val="36"/>
      <w:sz w:val="48"/>
      <w:szCs w:val="48"/>
    </w:rPr>
  </w:style>
  <w:style w:type="paragraph" w:customStyle="1" w:styleId="CharChar2Char">
    <w:name w:val="Char Char2 Char"/>
    <w:basedOn w:val="Norml"/>
    <w:rsid w:val="006E7248"/>
    <w:pPr>
      <w:spacing w:after="160" w:line="240" w:lineRule="exact"/>
    </w:pPr>
    <w:rPr>
      <w:rFonts w:ascii="Tahoma" w:hAnsi="Tahoma"/>
      <w:sz w:val="20"/>
      <w:szCs w:val="20"/>
      <w:lang w:val="en-US"/>
    </w:rPr>
  </w:style>
  <w:style w:type="paragraph" w:styleId="NormlWeb">
    <w:name w:val="Normal (Web)"/>
    <w:basedOn w:val="Norml"/>
    <w:rsid w:val="006E724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E7248"/>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qFormat/>
    <w:locked/>
    <w:rsid w:val="00086E1C"/>
    <w:pPr>
      <w:keepNext/>
      <w:spacing w:before="240" w:after="60"/>
      <w:outlineLvl w:val="1"/>
    </w:pPr>
    <w:rPr>
      <w:rFonts w:ascii="Cambria" w:hAnsi="Cambria"/>
      <w:b/>
      <w:bCs/>
      <w:i/>
      <w:iCs/>
      <w:sz w:val="28"/>
      <w:szCs w:val="28"/>
      <w:lang w:val="x-none"/>
    </w:rPr>
  </w:style>
  <w:style w:type="paragraph" w:styleId="Cmsor3">
    <w:name w:val="heading 3"/>
    <w:basedOn w:val="Norml"/>
    <w:next w:val="Norml"/>
    <w:link w:val="Cmsor3Char"/>
    <w:qFormat/>
    <w:locked/>
    <w:rsid w:val="00086E1C"/>
    <w:pPr>
      <w:keepNext/>
      <w:spacing w:before="240" w:after="60"/>
      <w:outlineLvl w:val="2"/>
    </w:pPr>
    <w:rPr>
      <w:rFonts w:ascii="Cambria" w:hAnsi="Cambria"/>
      <w:b/>
      <w:bCs/>
      <w:szCs w:val="26"/>
      <w:lang w:val="x-none"/>
    </w:rPr>
  </w:style>
  <w:style w:type="paragraph" w:styleId="Cmsor4">
    <w:name w:val="heading 4"/>
    <w:basedOn w:val="Norml"/>
    <w:next w:val="Norml"/>
    <w:link w:val="Cmsor4Char"/>
    <w:qFormat/>
    <w:locked/>
    <w:rsid w:val="00086E1C"/>
    <w:pPr>
      <w:keepNext/>
      <w:spacing w:before="240" w:after="60"/>
      <w:outlineLvl w:val="3"/>
    </w:pPr>
    <w:rPr>
      <w:b/>
      <w:bCs/>
      <w:sz w:val="28"/>
      <w:szCs w:val="28"/>
      <w:lang w:val="x-none"/>
    </w:rPr>
  </w:style>
  <w:style w:type="paragraph" w:styleId="Cmsor5">
    <w:name w:val="heading 5"/>
    <w:basedOn w:val="Norml"/>
    <w:next w:val="Norml"/>
    <w:link w:val="Cmsor5Char"/>
    <w:qFormat/>
    <w:locked/>
    <w:rsid w:val="00086E1C"/>
    <w:pPr>
      <w:spacing w:before="240" w:after="60"/>
      <w:outlineLvl w:val="4"/>
    </w:pPr>
    <w:rPr>
      <w:b/>
      <w:bCs/>
      <w:i/>
      <w:iCs/>
      <w:szCs w:val="26"/>
      <w:lang w:val="x-none"/>
    </w:rPr>
  </w:style>
  <w:style w:type="paragraph" w:styleId="Cmsor6">
    <w:name w:val="heading 6"/>
    <w:basedOn w:val="Norml"/>
    <w:next w:val="Norml"/>
    <w:link w:val="Cmsor6Char"/>
    <w:qFormat/>
    <w:locked/>
    <w:rsid w:val="00086E1C"/>
    <w:pPr>
      <w:spacing w:before="240" w:after="60"/>
      <w:outlineLvl w:val="5"/>
    </w:pPr>
    <w:rPr>
      <w:b/>
      <w:bCs/>
      <w:lang w:val="x-none"/>
    </w:rPr>
  </w:style>
  <w:style w:type="paragraph" w:styleId="Cmsor7">
    <w:name w:val="heading 7"/>
    <w:basedOn w:val="Norml"/>
    <w:next w:val="Norml"/>
    <w:link w:val="Cmsor7Char"/>
    <w:qFormat/>
    <w:locked/>
    <w:rsid w:val="00086E1C"/>
    <w:pPr>
      <w:spacing w:before="240" w:after="60"/>
      <w:outlineLvl w:val="6"/>
    </w:pPr>
    <w:rPr>
      <w:sz w:val="24"/>
      <w:szCs w:val="24"/>
      <w:lang w:val="x-none"/>
    </w:rPr>
  </w:style>
  <w:style w:type="paragraph" w:styleId="Cmsor8">
    <w:name w:val="heading 8"/>
    <w:basedOn w:val="Norml"/>
    <w:next w:val="Norml"/>
    <w:link w:val="Cmsor8Char"/>
    <w:qFormat/>
    <w:locked/>
    <w:rsid w:val="00086E1C"/>
    <w:pPr>
      <w:spacing w:before="240" w:after="60"/>
      <w:outlineLvl w:val="7"/>
    </w:pPr>
    <w:rPr>
      <w:i/>
      <w:iCs/>
      <w:sz w:val="24"/>
      <w:szCs w:val="24"/>
      <w:lang w:val="x-none"/>
    </w:rPr>
  </w:style>
  <w:style w:type="paragraph" w:styleId="Cmsor9">
    <w:name w:val="heading 9"/>
    <w:basedOn w:val="Norml"/>
    <w:next w:val="Norml"/>
    <w:link w:val="Cmsor9Char"/>
    <w:qFormat/>
    <w:locked/>
    <w:rsid w:val="00086E1C"/>
    <w:pPr>
      <w:spacing w:before="240" w:after="60"/>
      <w:outlineLvl w:val="8"/>
    </w:pPr>
    <w:rPr>
      <w:rFonts w:ascii="Cambria" w:hAnsi="Cambria"/>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qFormat/>
    <w:locked/>
    <w:rsid w:val="00323460"/>
    <w:pPr>
      <w:spacing w:before="240" w:after="60" w:line="240" w:lineRule="auto"/>
      <w:jc w:val="center"/>
      <w:outlineLvl w:val="0"/>
    </w:pPr>
    <w:rPr>
      <w:rFonts w:ascii="Cambria" w:hAnsi="Cambria"/>
      <w:b/>
      <w:bCs/>
      <w:kern w:val="28"/>
      <w:sz w:val="32"/>
      <w:szCs w:val="32"/>
      <w:lang w:val="x-none" w:eastAsia="x-none"/>
    </w:rPr>
  </w:style>
  <w:style w:type="character" w:customStyle="1" w:styleId="CmChar">
    <w:name w:val="Cím Char"/>
    <w:link w:val="Cm"/>
    <w:rsid w:val="00323460"/>
    <w:rPr>
      <w:rFonts w:ascii="Cambria" w:eastAsia="Times New Roman" w:hAnsi="Cambria" w:cs="Times New Roman"/>
      <w:b/>
      <w:bCs/>
      <w:kern w:val="28"/>
      <w:sz w:val="32"/>
      <w:szCs w:val="32"/>
    </w:rPr>
  </w:style>
  <w:style w:type="paragraph" w:styleId="Szvegtrzselssora2">
    <w:name w:val="Body Text First Indent 2"/>
    <w:basedOn w:val="Szvegtrzsbehzssal"/>
    <w:link w:val="Szvegtrzselssora2Char"/>
    <w:rsid w:val="000D5DAC"/>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rsid w:val="000D5DAC"/>
    <w:rPr>
      <w:rFonts w:ascii="Times New Roman" w:eastAsia="Times New Roman" w:hAnsi="Times New Roman" w:cs="Times New Roman"/>
      <w:sz w:val="22"/>
      <w:szCs w:val="22"/>
      <w:lang w:val="x-none" w:eastAsia="en-US"/>
    </w:rPr>
  </w:style>
  <w:style w:type="character" w:customStyle="1" w:styleId="Cmsor2Char">
    <w:name w:val="Címsor 2 Char"/>
    <w:link w:val="Cmsor2"/>
    <w:rsid w:val="00086E1C"/>
    <w:rPr>
      <w:rFonts w:ascii="Cambria" w:eastAsia="Times New Roman" w:hAnsi="Cambria"/>
      <w:b/>
      <w:bCs/>
      <w:i/>
      <w:iCs/>
      <w:sz w:val="28"/>
      <w:szCs w:val="28"/>
      <w:lang w:eastAsia="en-US"/>
    </w:rPr>
  </w:style>
  <w:style w:type="character" w:customStyle="1" w:styleId="Cmsor3Char">
    <w:name w:val="Címsor 3 Char"/>
    <w:link w:val="Cmsor3"/>
    <w:rsid w:val="00086E1C"/>
    <w:rPr>
      <w:rFonts w:ascii="Cambria" w:eastAsia="Times New Roman" w:hAnsi="Cambria"/>
      <w:b/>
      <w:bCs/>
      <w:sz w:val="22"/>
      <w:szCs w:val="26"/>
      <w:lang w:eastAsia="en-US"/>
    </w:rPr>
  </w:style>
  <w:style w:type="character" w:customStyle="1" w:styleId="Cmsor4Char">
    <w:name w:val="Címsor 4 Char"/>
    <w:link w:val="Cmsor4"/>
    <w:rsid w:val="00086E1C"/>
    <w:rPr>
      <w:rFonts w:eastAsia="Times New Roman"/>
      <w:b/>
      <w:bCs/>
      <w:sz w:val="28"/>
      <w:szCs w:val="28"/>
      <w:lang w:eastAsia="en-US"/>
    </w:rPr>
  </w:style>
  <w:style w:type="character" w:customStyle="1" w:styleId="Cmsor5Char">
    <w:name w:val="Címsor 5 Char"/>
    <w:link w:val="Cmsor5"/>
    <w:rsid w:val="00086E1C"/>
    <w:rPr>
      <w:rFonts w:eastAsia="Times New Roman"/>
      <w:b/>
      <w:bCs/>
      <w:i/>
      <w:iCs/>
      <w:sz w:val="22"/>
      <w:szCs w:val="26"/>
      <w:lang w:eastAsia="en-US"/>
    </w:rPr>
  </w:style>
  <w:style w:type="character" w:customStyle="1" w:styleId="Cmsor6Char">
    <w:name w:val="Címsor 6 Char"/>
    <w:link w:val="Cmsor6"/>
    <w:rsid w:val="00086E1C"/>
    <w:rPr>
      <w:rFonts w:eastAsia="Times New Roman"/>
      <w:b/>
      <w:bCs/>
      <w:sz w:val="22"/>
      <w:szCs w:val="22"/>
      <w:lang w:eastAsia="en-US"/>
    </w:rPr>
  </w:style>
  <w:style w:type="character" w:customStyle="1" w:styleId="Cmsor7Char">
    <w:name w:val="Címsor 7 Char"/>
    <w:link w:val="Cmsor7"/>
    <w:rsid w:val="00086E1C"/>
    <w:rPr>
      <w:rFonts w:eastAsia="Times New Roman"/>
      <w:sz w:val="24"/>
      <w:szCs w:val="24"/>
      <w:lang w:eastAsia="en-US"/>
    </w:rPr>
  </w:style>
  <w:style w:type="character" w:customStyle="1" w:styleId="Cmsor8Char">
    <w:name w:val="Címsor 8 Char"/>
    <w:link w:val="Cmsor8"/>
    <w:rsid w:val="00086E1C"/>
    <w:rPr>
      <w:rFonts w:eastAsia="Times New Roman"/>
      <w:i/>
      <w:iCs/>
      <w:sz w:val="24"/>
      <w:szCs w:val="24"/>
      <w:lang w:eastAsia="en-US"/>
    </w:rPr>
  </w:style>
  <w:style w:type="character" w:customStyle="1" w:styleId="Cmsor9Char">
    <w:name w:val="Címsor 9 Char"/>
    <w:link w:val="Cmsor9"/>
    <w:rsid w:val="00086E1C"/>
    <w:rPr>
      <w:rFonts w:ascii="Cambria" w:eastAsia="Times New Roman" w:hAnsi="Cambria"/>
      <w:sz w:val="22"/>
      <w:szCs w:val="22"/>
      <w:lang w:eastAsia="en-US"/>
    </w:rPr>
  </w:style>
  <w:style w:type="character" w:customStyle="1" w:styleId="CharChar19">
    <w:name w:val="Char Char19"/>
    <w:rsid w:val="00086E1C"/>
    <w:rPr>
      <w:rFonts w:ascii="Cambria" w:eastAsia="Times New Roman" w:hAnsi="Cambria" w:cs="Times New Roman"/>
      <w:b/>
      <w:bCs/>
      <w:kern w:val="32"/>
      <w:sz w:val="32"/>
      <w:szCs w:val="32"/>
    </w:rPr>
  </w:style>
  <w:style w:type="paragraph" w:styleId="Alcm">
    <w:name w:val="Subtitle"/>
    <w:basedOn w:val="Norml"/>
    <w:next w:val="Norml"/>
    <w:link w:val="AlcmChar"/>
    <w:qFormat/>
    <w:locked/>
    <w:rsid w:val="00086E1C"/>
    <w:pPr>
      <w:spacing w:after="60"/>
      <w:jc w:val="center"/>
      <w:outlineLvl w:val="1"/>
    </w:pPr>
    <w:rPr>
      <w:rFonts w:ascii="Cambria" w:hAnsi="Cambria"/>
      <w:sz w:val="24"/>
      <w:szCs w:val="24"/>
      <w:lang w:val="x-none"/>
    </w:rPr>
  </w:style>
  <w:style w:type="character" w:customStyle="1" w:styleId="AlcmChar">
    <w:name w:val="Alcím Char"/>
    <w:link w:val="Alcm"/>
    <w:rsid w:val="00086E1C"/>
    <w:rPr>
      <w:rFonts w:ascii="Cambria" w:eastAsia="Times New Roman" w:hAnsi="Cambria"/>
      <w:sz w:val="24"/>
      <w:szCs w:val="24"/>
      <w:lang w:eastAsia="en-US"/>
    </w:rPr>
  </w:style>
  <w:style w:type="character" w:styleId="Kiemels">
    <w:name w:val="Emphasis"/>
    <w:qFormat/>
    <w:locked/>
    <w:rsid w:val="00086E1C"/>
    <w:rPr>
      <w:i/>
      <w:iCs/>
    </w:rPr>
  </w:style>
  <w:style w:type="paragraph" w:styleId="Idzet">
    <w:name w:val="Quote"/>
    <w:basedOn w:val="Norml"/>
    <w:next w:val="Norml"/>
    <w:link w:val="IdzetChar"/>
    <w:qFormat/>
    <w:rsid w:val="00086E1C"/>
    <w:rPr>
      <w:i/>
      <w:iCs/>
      <w:color w:val="000000"/>
      <w:lang w:val="x-none"/>
    </w:rPr>
  </w:style>
  <w:style w:type="character" w:customStyle="1" w:styleId="IdzetChar">
    <w:name w:val="Idézet Char"/>
    <w:link w:val="Idzet"/>
    <w:rsid w:val="00086E1C"/>
    <w:rPr>
      <w:rFonts w:eastAsia="Times New Roman"/>
      <w:i/>
      <w:iCs/>
      <w:color w:val="000000"/>
      <w:sz w:val="22"/>
      <w:szCs w:val="22"/>
      <w:lang w:eastAsia="en-US"/>
    </w:rPr>
  </w:style>
  <w:style w:type="paragraph" w:styleId="Kiemeltidzet">
    <w:name w:val="Intense Quote"/>
    <w:basedOn w:val="Norml"/>
    <w:next w:val="Norml"/>
    <w:link w:val="KiemeltidzetChar"/>
    <w:qFormat/>
    <w:rsid w:val="00086E1C"/>
    <w:pPr>
      <w:pBdr>
        <w:bottom w:val="single" w:sz="4" w:space="4" w:color="4F81BD"/>
      </w:pBdr>
      <w:spacing w:before="200" w:after="280"/>
      <w:ind w:left="936" w:right="936"/>
    </w:pPr>
    <w:rPr>
      <w:b/>
      <w:bCs/>
      <w:i/>
      <w:iCs/>
      <w:color w:val="4F81BD"/>
      <w:lang w:val="x-none"/>
    </w:rPr>
  </w:style>
  <w:style w:type="character" w:customStyle="1" w:styleId="KiemeltidzetChar">
    <w:name w:val="Kiemelt idézet Char"/>
    <w:link w:val="Kiemeltidzet"/>
    <w:rsid w:val="00086E1C"/>
    <w:rPr>
      <w:rFonts w:eastAsia="Times New Roman"/>
      <w:b/>
      <w:bCs/>
      <w:i/>
      <w:iCs/>
      <w:color w:val="4F81BD"/>
      <w:sz w:val="22"/>
      <w:szCs w:val="22"/>
      <w:lang w:eastAsia="en-US"/>
    </w:rPr>
  </w:style>
  <w:style w:type="character" w:styleId="Finomkiemels">
    <w:name w:val="Subtle Emphasis"/>
    <w:qFormat/>
    <w:rsid w:val="00086E1C"/>
    <w:rPr>
      <w:i/>
      <w:iCs/>
      <w:color w:val="808080"/>
    </w:rPr>
  </w:style>
  <w:style w:type="character" w:styleId="Ershangslyozs">
    <w:name w:val="Intense Emphasis"/>
    <w:qFormat/>
    <w:rsid w:val="00086E1C"/>
    <w:rPr>
      <w:b/>
      <w:bCs/>
      <w:i/>
      <w:iCs/>
      <w:color w:val="4F81BD"/>
    </w:rPr>
  </w:style>
  <w:style w:type="character" w:styleId="Finomhivatkozs">
    <w:name w:val="Subtle Reference"/>
    <w:qFormat/>
    <w:rsid w:val="00086E1C"/>
    <w:rPr>
      <w:smallCaps/>
      <w:color w:val="C0504D"/>
      <w:u w:val="single"/>
    </w:rPr>
  </w:style>
  <w:style w:type="character" w:styleId="Ershivatkozs">
    <w:name w:val="Intense Reference"/>
    <w:qFormat/>
    <w:rsid w:val="00086E1C"/>
    <w:rPr>
      <w:b/>
      <w:bCs/>
      <w:smallCaps/>
      <w:color w:val="C0504D"/>
      <w:spacing w:val="5"/>
      <w:u w:val="single"/>
    </w:rPr>
  </w:style>
  <w:style w:type="character" w:styleId="Knyvcme">
    <w:name w:val="Book Title"/>
    <w:qFormat/>
    <w:rsid w:val="00086E1C"/>
    <w:rPr>
      <w:b/>
      <w:bCs/>
      <w:smallCaps/>
      <w:spacing w:val="5"/>
    </w:rPr>
  </w:style>
  <w:style w:type="character" w:customStyle="1" w:styleId="CharChar10">
    <w:name w:val="Char Char10"/>
    <w:rsid w:val="006E7248"/>
    <w:rPr>
      <w:b/>
      <w:bCs/>
      <w:kern w:val="36"/>
      <w:sz w:val="48"/>
      <w:szCs w:val="48"/>
    </w:rPr>
  </w:style>
  <w:style w:type="paragraph" w:customStyle="1" w:styleId="CharChar2Char">
    <w:name w:val="Char Char2 Char"/>
    <w:basedOn w:val="Norml"/>
    <w:rsid w:val="006E7248"/>
    <w:pPr>
      <w:spacing w:after="160" w:line="240" w:lineRule="exact"/>
    </w:pPr>
    <w:rPr>
      <w:rFonts w:ascii="Tahoma" w:hAnsi="Tahoma"/>
      <w:sz w:val="20"/>
      <w:szCs w:val="20"/>
      <w:lang w:val="en-US"/>
    </w:rPr>
  </w:style>
  <w:style w:type="paragraph" w:styleId="NormlWeb">
    <w:name w:val="Normal (Web)"/>
    <w:basedOn w:val="Norml"/>
    <w:rsid w:val="006E724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E7248"/>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83D1FE-3272-4A76-9822-7F4A6E36B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161</Pages>
  <Words>26470</Words>
  <Characters>182644</Characters>
  <Application>Microsoft Office Word</Application>
  <DocSecurity>0</DocSecurity>
  <Lines>1522</Lines>
  <Paragraphs>417</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208697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2013-03-16T15:22:00Z</cp:lastPrinted>
  <dcterms:created xsi:type="dcterms:W3CDTF">2013-03-25T16:21:00Z</dcterms:created>
  <dcterms:modified xsi:type="dcterms:W3CDTF">2013-03-25T16:21:00Z</dcterms:modified>
</cp:coreProperties>
</file>